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3D68" w14:textId="77777777" w:rsidR="00EF41AE" w:rsidRPr="00353171" w:rsidRDefault="00EF41AE" w:rsidP="0002291C">
      <w:pPr>
        <w:jc w:val="center"/>
        <w:outlineLvl w:val="0"/>
      </w:pPr>
      <w:r w:rsidRPr="00353171">
        <w:rPr>
          <w:b/>
          <w:bCs/>
        </w:rPr>
        <w:t>CURRICULUM VITAE</w:t>
      </w:r>
    </w:p>
    <w:p w14:paraId="3AE276AE" w14:textId="2EB4F4A9" w:rsidR="00EF41AE" w:rsidRPr="00353171" w:rsidRDefault="000E07B1" w:rsidP="0002291C">
      <w:pPr>
        <w:jc w:val="right"/>
        <w:outlineLvl w:val="0"/>
        <w:rPr>
          <w:b/>
        </w:rPr>
      </w:pPr>
      <w:r w:rsidRPr="00353171">
        <w:rPr>
          <w:b/>
        </w:rPr>
        <w:tab/>
      </w:r>
      <w:r w:rsidRPr="00353171">
        <w:rPr>
          <w:b/>
        </w:rPr>
        <w:tab/>
      </w:r>
      <w:r w:rsidRPr="00353171">
        <w:rPr>
          <w:b/>
        </w:rPr>
        <w:tab/>
      </w:r>
      <w:r w:rsidR="00EF41AE" w:rsidRPr="00353171">
        <w:rPr>
          <w:b/>
        </w:rPr>
        <w:t xml:space="preserve">Revised:  </w:t>
      </w:r>
      <w:r w:rsidR="006030F9">
        <w:rPr>
          <w:b/>
        </w:rPr>
        <w:t>10</w:t>
      </w:r>
      <w:r w:rsidR="00AB437D">
        <w:rPr>
          <w:b/>
        </w:rPr>
        <w:t>/</w:t>
      </w:r>
      <w:r w:rsidR="00DA1B2C">
        <w:rPr>
          <w:b/>
        </w:rPr>
        <w:t>15</w:t>
      </w:r>
      <w:r w:rsidR="00C1367B">
        <w:rPr>
          <w:b/>
        </w:rPr>
        <w:t>/20</w:t>
      </w:r>
      <w:r w:rsidR="005772F8">
        <w:rPr>
          <w:b/>
        </w:rPr>
        <w:t>20</w:t>
      </w:r>
    </w:p>
    <w:p w14:paraId="1CEFB806" w14:textId="77777777" w:rsidR="00EF41AE" w:rsidRPr="00353171" w:rsidRDefault="00EF41AE"/>
    <w:p w14:paraId="33737B3F" w14:textId="77777777" w:rsidR="00EF41AE" w:rsidRPr="00353171" w:rsidRDefault="00EF41AE" w:rsidP="0002291C">
      <w:pPr>
        <w:tabs>
          <w:tab w:val="left" w:pos="-1440"/>
        </w:tabs>
        <w:ind w:left="720" w:hanging="720"/>
        <w:outlineLvl w:val="0"/>
        <w:rPr>
          <w:b/>
        </w:rPr>
      </w:pPr>
      <w:r w:rsidRPr="00353171">
        <w:rPr>
          <w:b/>
        </w:rPr>
        <w:t>Name:</w:t>
      </w:r>
      <w:r w:rsidR="000E07B1" w:rsidRPr="00353171">
        <w:rPr>
          <w:b/>
        </w:rPr>
        <w:tab/>
      </w:r>
      <w:r w:rsidR="00B71083">
        <w:rPr>
          <w:b/>
        </w:rPr>
        <w:t xml:space="preserve"> </w:t>
      </w:r>
      <w:r w:rsidR="00B71083">
        <w:t>Andrew John Butler</w:t>
      </w:r>
      <w:r w:rsidR="000E07B1" w:rsidRPr="00353171">
        <w:rPr>
          <w:b/>
        </w:rPr>
        <w:tab/>
      </w:r>
      <w:r w:rsidR="000E07B1" w:rsidRPr="00353171">
        <w:rPr>
          <w:b/>
        </w:rPr>
        <w:tab/>
      </w:r>
      <w:r w:rsidR="000E07B1" w:rsidRPr="00353171">
        <w:rPr>
          <w:b/>
        </w:rPr>
        <w:tab/>
      </w:r>
      <w:r w:rsidR="000E07B1" w:rsidRPr="00353171">
        <w:rPr>
          <w:b/>
        </w:rPr>
        <w:tab/>
      </w:r>
      <w:r w:rsidR="000E07B1" w:rsidRPr="00353171">
        <w:rPr>
          <w:b/>
        </w:rPr>
        <w:tab/>
      </w:r>
      <w:r w:rsidR="000E07B1" w:rsidRPr="00353171">
        <w:rPr>
          <w:b/>
        </w:rPr>
        <w:tab/>
      </w:r>
      <w:r w:rsidR="000E07B1" w:rsidRPr="00353171">
        <w:rPr>
          <w:b/>
        </w:rPr>
        <w:tab/>
      </w:r>
      <w:r w:rsidR="000E07B1" w:rsidRPr="00353171">
        <w:rPr>
          <w:b/>
        </w:rPr>
        <w:tab/>
      </w:r>
      <w:r w:rsidR="000E07B1" w:rsidRPr="00353171">
        <w:rPr>
          <w:b/>
        </w:rPr>
        <w:tab/>
      </w:r>
    </w:p>
    <w:p w14:paraId="704BFB26" w14:textId="77777777" w:rsidR="00EF41AE" w:rsidRPr="00353171" w:rsidRDefault="00EF41AE">
      <w:pPr>
        <w:rPr>
          <w:b/>
        </w:rPr>
      </w:pPr>
    </w:p>
    <w:p w14:paraId="2DEEC3C9" w14:textId="7CB1587C" w:rsidR="00EF41AE" w:rsidRPr="00353171" w:rsidRDefault="00447213" w:rsidP="0002291C">
      <w:pPr>
        <w:tabs>
          <w:tab w:val="left" w:pos="-1440"/>
        </w:tabs>
        <w:ind w:left="6480" w:hanging="6480"/>
        <w:outlineLvl w:val="0"/>
        <w:rPr>
          <w:b/>
        </w:rPr>
      </w:pPr>
      <w:r>
        <w:rPr>
          <w:b/>
        </w:rPr>
        <w:t>Office Address:</w:t>
      </w:r>
      <w:r>
        <w:rPr>
          <w:b/>
        </w:rPr>
        <w:tab/>
      </w:r>
    </w:p>
    <w:p w14:paraId="3BD9CDE9" w14:textId="47CA3B15" w:rsidR="00B71083" w:rsidRDefault="00EA40A3" w:rsidP="0002291C">
      <w:pPr>
        <w:ind w:firstLine="720"/>
        <w:outlineLvl w:val="0"/>
      </w:pPr>
      <w:r>
        <w:t>School of</w:t>
      </w:r>
      <w:r w:rsidR="00EF6AC4">
        <w:t xml:space="preserve"> Health Professions</w:t>
      </w:r>
      <w:r w:rsidR="00B71083">
        <w:tab/>
      </w:r>
      <w:r w:rsidR="00B71083">
        <w:tab/>
      </w:r>
    </w:p>
    <w:p w14:paraId="2DBD3FF5" w14:textId="341D9354" w:rsidR="00B71083" w:rsidRDefault="00EA40A3" w:rsidP="00B71083">
      <w:pPr>
        <w:ind w:firstLine="720"/>
      </w:pPr>
      <w:r>
        <w:t>The</w:t>
      </w:r>
      <w:r w:rsidR="00782407">
        <w:t xml:space="preserve"> University</w:t>
      </w:r>
      <w:r>
        <w:t xml:space="preserve"> of Alabama at Birmingham</w:t>
      </w:r>
    </w:p>
    <w:p w14:paraId="42B773BF" w14:textId="2947893F" w:rsidR="00EA40A3" w:rsidRDefault="00EA40A3" w:rsidP="00EA40A3">
      <w:pPr>
        <w:ind w:firstLine="720"/>
      </w:pPr>
      <w:r>
        <w:t>School of Health Professions Building</w:t>
      </w:r>
    </w:p>
    <w:p w14:paraId="12E0519D" w14:textId="77777777" w:rsidR="00EA40A3" w:rsidRDefault="00EA40A3" w:rsidP="00EA40A3">
      <w:pPr>
        <w:ind w:firstLine="720"/>
      </w:pPr>
      <w:r>
        <w:t>1716 9th Avenue South</w:t>
      </w:r>
    </w:p>
    <w:p w14:paraId="1DBA8887" w14:textId="42A7A4BD" w:rsidR="00EA40A3" w:rsidRPr="0032706B" w:rsidRDefault="00EA40A3" w:rsidP="00EA40A3">
      <w:pPr>
        <w:ind w:firstLine="720"/>
      </w:pPr>
      <w:r>
        <w:t>Birmingham, AL 35294</w:t>
      </w:r>
    </w:p>
    <w:p w14:paraId="7365146C" w14:textId="77777777" w:rsidR="00447213" w:rsidRDefault="00447213">
      <w:pPr>
        <w:rPr>
          <w:b/>
        </w:rPr>
      </w:pPr>
    </w:p>
    <w:p w14:paraId="0160D5E7" w14:textId="63AE6DB0" w:rsidR="00447213" w:rsidRDefault="00447213" w:rsidP="0002291C">
      <w:pPr>
        <w:outlineLvl w:val="0"/>
        <w:rPr>
          <w:b/>
        </w:rPr>
      </w:pPr>
      <w:r w:rsidRPr="00353171">
        <w:rPr>
          <w:b/>
        </w:rPr>
        <w:t>Telephone:</w:t>
      </w:r>
      <w:r>
        <w:rPr>
          <w:b/>
        </w:rPr>
        <w:t xml:space="preserve">  </w:t>
      </w:r>
      <w:r w:rsidR="00EA40A3" w:rsidRPr="00EA40A3">
        <w:t>205-934-4194</w:t>
      </w:r>
      <w:r w:rsidRPr="00353171">
        <w:rPr>
          <w:b/>
        </w:rPr>
        <w:tab/>
      </w:r>
      <w:r w:rsidRPr="00353171">
        <w:rPr>
          <w:b/>
        </w:rPr>
        <w:tab/>
      </w:r>
    </w:p>
    <w:p w14:paraId="7CF2A5B6" w14:textId="076A3995" w:rsidR="00EF41AE" w:rsidRPr="00353171" w:rsidRDefault="00447213">
      <w:pPr>
        <w:rPr>
          <w:b/>
        </w:rPr>
      </w:pPr>
      <w:r w:rsidRPr="00353171">
        <w:rPr>
          <w:b/>
        </w:rPr>
        <w:t>Fax:</w:t>
      </w:r>
      <w:r w:rsidRPr="00B71083">
        <w:t xml:space="preserve"> </w:t>
      </w:r>
      <w:r w:rsidR="00EA40A3">
        <w:t>205</w:t>
      </w:r>
      <w:r>
        <w:t>-</w:t>
      </w:r>
      <w:r w:rsidR="0053436D">
        <w:t>934</w:t>
      </w:r>
      <w:r>
        <w:t>-</w:t>
      </w:r>
      <w:r w:rsidR="0053436D">
        <w:t>2412</w:t>
      </w:r>
    </w:p>
    <w:p w14:paraId="7CFF90DB" w14:textId="77777777" w:rsidR="00447213" w:rsidRDefault="00447213">
      <w:pPr>
        <w:tabs>
          <w:tab w:val="left" w:pos="-1440"/>
        </w:tabs>
        <w:ind w:left="720" w:hanging="720"/>
        <w:rPr>
          <w:b/>
        </w:rPr>
      </w:pPr>
    </w:p>
    <w:p w14:paraId="03CC2830" w14:textId="77777777" w:rsidR="00EF41AE" w:rsidRPr="00F8686D" w:rsidRDefault="00EF41AE" w:rsidP="0002291C">
      <w:pPr>
        <w:tabs>
          <w:tab w:val="left" w:pos="-1440"/>
        </w:tabs>
        <w:ind w:left="720" w:hanging="720"/>
        <w:outlineLvl w:val="0"/>
        <w:rPr>
          <w:b/>
        </w:rPr>
      </w:pPr>
      <w:r w:rsidRPr="00F8686D">
        <w:rPr>
          <w:b/>
        </w:rPr>
        <w:t>E-mail Address</w:t>
      </w:r>
      <w:r w:rsidR="00F8686D" w:rsidRPr="00F8686D">
        <w:rPr>
          <w:b/>
        </w:rPr>
        <w:t>:</w:t>
      </w:r>
    </w:p>
    <w:p w14:paraId="4A2E70A9" w14:textId="36B05FB7" w:rsidR="00B71083" w:rsidRPr="00AB437D" w:rsidRDefault="00B71083" w:rsidP="0002291C">
      <w:pPr>
        <w:tabs>
          <w:tab w:val="left" w:pos="-1440"/>
        </w:tabs>
        <w:ind w:left="720" w:hanging="720"/>
        <w:outlineLvl w:val="0"/>
        <w:rPr>
          <w:b/>
          <w:lang w:val="it-IT"/>
        </w:rPr>
      </w:pPr>
      <w:r w:rsidRPr="00F8686D">
        <w:rPr>
          <w:b/>
        </w:rPr>
        <w:tab/>
      </w:r>
      <w:r w:rsidR="00111114">
        <w:rPr>
          <w:lang w:val="it-IT"/>
        </w:rPr>
        <w:t>Andrew</w:t>
      </w:r>
      <w:r w:rsidR="00782407">
        <w:rPr>
          <w:lang w:val="it-IT"/>
        </w:rPr>
        <w:t>Butler@</w:t>
      </w:r>
      <w:r w:rsidR="00EA40A3">
        <w:rPr>
          <w:lang w:val="it-IT"/>
        </w:rPr>
        <w:t>uab</w:t>
      </w:r>
      <w:r w:rsidRPr="00AB437D">
        <w:rPr>
          <w:lang w:val="it-IT"/>
        </w:rPr>
        <w:t>.edu</w:t>
      </w:r>
    </w:p>
    <w:p w14:paraId="72A4D836" w14:textId="77777777" w:rsidR="00EF41AE" w:rsidRPr="00AB437D" w:rsidRDefault="00EF41AE" w:rsidP="00B71083">
      <w:pPr>
        <w:rPr>
          <w:b/>
          <w:lang w:val="it-IT"/>
        </w:rPr>
      </w:pPr>
    </w:p>
    <w:p w14:paraId="39078122" w14:textId="77777777" w:rsidR="00EF41AE" w:rsidRPr="00353171" w:rsidRDefault="00EF41AE" w:rsidP="0002291C">
      <w:pPr>
        <w:tabs>
          <w:tab w:val="left" w:pos="-1440"/>
        </w:tabs>
        <w:ind w:left="720" w:hanging="720"/>
        <w:outlineLvl w:val="0"/>
        <w:rPr>
          <w:b/>
        </w:rPr>
      </w:pPr>
      <w:r w:rsidRPr="00353171">
        <w:rPr>
          <w:b/>
        </w:rPr>
        <w:t>Citizenship:</w:t>
      </w:r>
    </w:p>
    <w:p w14:paraId="6FF1D662" w14:textId="77777777" w:rsidR="00EF41AE" w:rsidRPr="0032706B" w:rsidRDefault="00B71083" w:rsidP="0002291C">
      <w:pPr>
        <w:ind w:firstLine="720"/>
        <w:outlineLvl w:val="0"/>
      </w:pPr>
      <w:r>
        <w:t>US</w:t>
      </w:r>
    </w:p>
    <w:p w14:paraId="2BBA500F" w14:textId="77777777" w:rsidR="00EF41AE" w:rsidRPr="00353171" w:rsidRDefault="00EF41AE">
      <w:pPr>
        <w:rPr>
          <w:b/>
        </w:rPr>
      </w:pPr>
    </w:p>
    <w:p w14:paraId="259E1D00" w14:textId="77777777" w:rsidR="00DB6587" w:rsidRPr="003A0188" w:rsidRDefault="00EF41AE" w:rsidP="0002291C">
      <w:pPr>
        <w:tabs>
          <w:tab w:val="left" w:pos="-1440"/>
        </w:tabs>
        <w:ind w:left="720" w:hanging="720"/>
        <w:outlineLvl w:val="0"/>
        <w:rPr>
          <w:b/>
        </w:rPr>
      </w:pPr>
      <w:r w:rsidRPr="00353171">
        <w:rPr>
          <w:b/>
        </w:rPr>
        <w:t>Current Titles and Affiliations:</w:t>
      </w:r>
    </w:p>
    <w:p w14:paraId="3DCB62C4" w14:textId="77777777" w:rsidR="00EF41AE" w:rsidRPr="00353171" w:rsidRDefault="00EF41AE"/>
    <w:p w14:paraId="3E98C3E8" w14:textId="77777777" w:rsidR="00EF41AE" w:rsidRPr="00353171" w:rsidRDefault="00EF41AE" w:rsidP="0002291C">
      <w:pPr>
        <w:pStyle w:val="Quicka"/>
        <w:tabs>
          <w:tab w:val="left" w:pos="-1440"/>
        </w:tabs>
        <w:outlineLvl w:val="0"/>
        <w:rPr>
          <w:b/>
        </w:rPr>
      </w:pPr>
      <w:r w:rsidRPr="00353171">
        <w:rPr>
          <w:b/>
        </w:rPr>
        <w:t>Academic appointments:</w:t>
      </w:r>
    </w:p>
    <w:p w14:paraId="05A078CC" w14:textId="77777777" w:rsidR="00EF41AE" w:rsidRPr="00353171" w:rsidRDefault="00EF41AE">
      <w:pPr>
        <w:ind w:firstLine="720"/>
      </w:pPr>
      <w:r w:rsidRPr="00353171">
        <w:t xml:space="preserve"> </w:t>
      </w:r>
    </w:p>
    <w:p w14:paraId="0642C8A1" w14:textId="11FA9BCA" w:rsidR="006F63B8" w:rsidRPr="009E1943" w:rsidRDefault="003002AE" w:rsidP="009E1943">
      <w:pPr>
        <w:pStyle w:val="Quick1"/>
        <w:numPr>
          <w:ilvl w:val="0"/>
          <w:numId w:val="2"/>
        </w:numPr>
        <w:tabs>
          <w:tab w:val="left" w:pos="-1440"/>
          <w:tab w:val="num" w:pos="2160"/>
        </w:tabs>
        <w:ind w:left="2160"/>
        <w:rPr>
          <w:b/>
        </w:rPr>
      </w:pPr>
      <w:r>
        <w:rPr>
          <w:b/>
        </w:rPr>
        <w:t>Administrative</w:t>
      </w:r>
      <w:r w:rsidR="00EF41AE" w:rsidRPr="00353171">
        <w:rPr>
          <w:b/>
        </w:rPr>
        <w:t xml:space="preserve"> appointments:</w:t>
      </w:r>
    </w:p>
    <w:p w14:paraId="452D0F56" w14:textId="38CE5B5F" w:rsidR="00C40BF7" w:rsidRPr="00B0186C" w:rsidRDefault="00C40BF7" w:rsidP="00C40BF7">
      <w:pPr>
        <w:pStyle w:val="Quick1"/>
        <w:numPr>
          <w:ilvl w:val="0"/>
          <w:numId w:val="0"/>
        </w:numPr>
        <w:tabs>
          <w:tab w:val="left" w:pos="-1440"/>
        </w:tabs>
        <w:ind w:left="2160"/>
      </w:pPr>
      <w:r>
        <w:t>Dean, School of</w:t>
      </w:r>
      <w:r w:rsidRPr="00B0186C">
        <w:t xml:space="preserve"> Health Professions, </w:t>
      </w:r>
      <w:r>
        <w:t>The</w:t>
      </w:r>
      <w:r w:rsidRPr="00B0186C">
        <w:t xml:space="preserve"> University</w:t>
      </w:r>
      <w:r>
        <w:t xml:space="preserve"> of Alabama at Birmingham</w:t>
      </w:r>
      <w:r w:rsidRPr="00B0186C">
        <w:t xml:space="preserve">. </w:t>
      </w:r>
      <w:r>
        <w:rPr>
          <w:bCs/>
        </w:rPr>
        <w:t>7</w:t>
      </w:r>
      <w:r w:rsidRPr="00C40BF7">
        <w:rPr>
          <w:bCs/>
        </w:rPr>
        <w:t>/</w:t>
      </w:r>
      <w:r>
        <w:rPr>
          <w:bCs/>
        </w:rPr>
        <w:t>19-</w:t>
      </w:r>
    </w:p>
    <w:p w14:paraId="27C4D506" w14:textId="77777777" w:rsidR="00C40BF7" w:rsidRDefault="00C40BF7" w:rsidP="003002AE">
      <w:pPr>
        <w:pStyle w:val="Quick1"/>
        <w:numPr>
          <w:ilvl w:val="0"/>
          <w:numId w:val="0"/>
        </w:numPr>
        <w:tabs>
          <w:tab w:val="left" w:pos="-1440"/>
        </w:tabs>
        <w:ind w:left="2160"/>
      </w:pPr>
    </w:p>
    <w:p w14:paraId="4FE3A9DB" w14:textId="667D755C" w:rsidR="003002AE" w:rsidRPr="00B0186C" w:rsidRDefault="003002AE" w:rsidP="003002AE">
      <w:pPr>
        <w:pStyle w:val="Quick1"/>
        <w:numPr>
          <w:ilvl w:val="0"/>
          <w:numId w:val="0"/>
        </w:numPr>
        <w:tabs>
          <w:tab w:val="left" w:pos="-1440"/>
        </w:tabs>
        <w:ind w:left="2160"/>
      </w:pPr>
      <w:r w:rsidRPr="00B0186C">
        <w:t>Associate Dean for R</w:t>
      </w:r>
      <w:r w:rsidR="0002291C">
        <w:t xml:space="preserve">esearch, </w:t>
      </w:r>
      <w:proofErr w:type="spellStart"/>
      <w:r w:rsidR="0002291C">
        <w:t>Byrdine</w:t>
      </w:r>
      <w:proofErr w:type="spellEnd"/>
      <w:r w:rsidR="0002291C">
        <w:t xml:space="preserve"> F. Lewis College</w:t>
      </w:r>
      <w:r w:rsidRPr="00B0186C">
        <w:t xml:space="preserve"> of Nursing &amp; Health Professions, Georgia State University.</w:t>
      </w:r>
      <w:r w:rsidR="00C137ED" w:rsidRPr="00B0186C">
        <w:t xml:space="preserve"> </w:t>
      </w:r>
      <w:r w:rsidR="00111114" w:rsidRPr="00B0186C">
        <w:rPr>
          <w:bCs/>
        </w:rPr>
        <w:t>8</w:t>
      </w:r>
      <w:r w:rsidR="00C137ED" w:rsidRPr="00B0186C">
        <w:rPr>
          <w:bCs/>
        </w:rPr>
        <w:t>/12-</w:t>
      </w:r>
      <w:r w:rsidR="00C40BF7">
        <w:rPr>
          <w:bCs/>
        </w:rPr>
        <w:t>7/19</w:t>
      </w:r>
    </w:p>
    <w:p w14:paraId="223BEEFD" w14:textId="77777777" w:rsidR="006F63B8" w:rsidRPr="00B0186C" w:rsidRDefault="006F63B8" w:rsidP="003002AE">
      <w:pPr>
        <w:pStyle w:val="Quick1"/>
        <w:numPr>
          <w:ilvl w:val="0"/>
          <w:numId w:val="0"/>
        </w:numPr>
        <w:tabs>
          <w:tab w:val="left" w:pos="-1440"/>
        </w:tabs>
        <w:ind w:left="2160"/>
      </w:pPr>
    </w:p>
    <w:p w14:paraId="6BF8174A" w14:textId="716896B6" w:rsidR="003002AE" w:rsidRPr="00B0186C" w:rsidRDefault="00111114" w:rsidP="003002AE">
      <w:pPr>
        <w:pStyle w:val="Quick1"/>
        <w:numPr>
          <w:ilvl w:val="0"/>
          <w:numId w:val="0"/>
        </w:numPr>
        <w:tabs>
          <w:tab w:val="left" w:pos="-1440"/>
        </w:tabs>
        <w:ind w:left="2160"/>
        <w:rPr>
          <w:bCs/>
        </w:rPr>
      </w:pPr>
      <w:r w:rsidRPr="00B0186C">
        <w:t>Chair</w:t>
      </w:r>
      <w:r w:rsidR="003002AE" w:rsidRPr="00B0186C">
        <w:t xml:space="preserve"> </w:t>
      </w:r>
      <w:r w:rsidRPr="00B0186C">
        <w:t>Department</w:t>
      </w:r>
      <w:r w:rsidR="00C137ED" w:rsidRPr="00B0186C">
        <w:t xml:space="preserve"> </w:t>
      </w:r>
      <w:r w:rsidR="00AE7239" w:rsidRPr="00B0186C">
        <w:t>of Physical Therapy</w:t>
      </w:r>
      <w:r w:rsidR="003002AE" w:rsidRPr="00B0186C">
        <w:t xml:space="preserve">. </w:t>
      </w:r>
      <w:proofErr w:type="spellStart"/>
      <w:r w:rsidR="003002AE" w:rsidRPr="00B0186C">
        <w:t>Byrdine</w:t>
      </w:r>
      <w:proofErr w:type="spellEnd"/>
      <w:r w:rsidR="003002AE" w:rsidRPr="00B0186C">
        <w:t xml:space="preserve"> F. Lewis </w:t>
      </w:r>
      <w:r w:rsidR="0002291C">
        <w:t>College</w:t>
      </w:r>
      <w:r w:rsidR="003002AE" w:rsidRPr="00B0186C">
        <w:t xml:space="preserve"> of </w:t>
      </w:r>
      <w:r w:rsidRPr="00B0186C">
        <w:t>Nursing &amp; Health Professions</w:t>
      </w:r>
      <w:r w:rsidR="00575779" w:rsidRPr="00B0186C">
        <w:t>,</w:t>
      </w:r>
      <w:r w:rsidRPr="00B0186C">
        <w:t xml:space="preserve"> </w:t>
      </w:r>
      <w:r w:rsidR="003002AE" w:rsidRPr="00B0186C">
        <w:t>Georgia State University</w:t>
      </w:r>
      <w:r w:rsidR="00C137ED" w:rsidRPr="00B0186C">
        <w:t xml:space="preserve">. </w:t>
      </w:r>
      <w:r w:rsidR="00A52D3A">
        <w:rPr>
          <w:bCs/>
        </w:rPr>
        <w:t>7</w:t>
      </w:r>
      <w:r w:rsidR="00C251AD" w:rsidRPr="00B0186C">
        <w:rPr>
          <w:bCs/>
        </w:rPr>
        <w:t>/12-</w:t>
      </w:r>
      <w:r w:rsidR="001242AF">
        <w:rPr>
          <w:bCs/>
        </w:rPr>
        <w:t>7/18</w:t>
      </w:r>
    </w:p>
    <w:p w14:paraId="27A25ED5" w14:textId="77777777" w:rsidR="00C251AD" w:rsidRPr="003002AE" w:rsidRDefault="00C251AD" w:rsidP="00207705">
      <w:pPr>
        <w:pStyle w:val="Quick1"/>
        <w:numPr>
          <w:ilvl w:val="0"/>
          <w:numId w:val="0"/>
        </w:numPr>
        <w:tabs>
          <w:tab w:val="left" w:pos="-1440"/>
        </w:tabs>
      </w:pPr>
    </w:p>
    <w:p w14:paraId="1B1CC90E" w14:textId="77777777" w:rsidR="003002AE" w:rsidRPr="003002AE" w:rsidRDefault="003002AE" w:rsidP="003002AE">
      <w:pPr>
        <w:pStyle w:val="Quick1"/>
        <w:numPr>
          <w:ilvl w:val="0"/>
          <w:numId w:val="2"/>
        </w:numPr>
        <w:tabs>
          <w:tab w:val="left" w:pos="-1440"/>
          <w:tab w:val="num" w:pos="2160"/>
        </w:tabs>
        <w:ind w:left="2160"/>
        <w:rPr>
          <w:b/>
        </w:rPr>
      </w:pPr>
      <w:r>
        <w:rPr>
          <w:b/>
        </w:rPr>
        <w:t>Academic</w:t>
      </w:r>
      <w:r w:rsidRPr="00353171">
        <w:rPr>
          <w:b/>
        </w:rPr>
        <w:t xml:space="preserve"> appointments:</w:t>
      </w:r>
    </w:p>
    <w:p w14:paraId="6543A2FB" w14:textId="3E3FACA5" w:rsidR="00784F00" w:rsidRDefault="00784F00" w:rsidP="00784F00">
      <w:pPr>
        <w:ind w:left="2160"/>
        <w:rPr>
          <w:bCs/>
        </w:rPr>
      </w:pPr>
      <w:r w:rsidRPr="00062E17">
        <w:rPr>
          <w:bCs/>
        </w:rPr>
        <w:t xml:space="preserve">Professor (with tenure). Department of Physical Therapy. </w:t>
      </w:r>
      <w:r>
        <w:t xml:space="preserve">School of </w:t>
      </w:r>
      <w:r w:rsidRPr="00062E17">
        <w:t>Health Professions</w:t>
      </w:r>
      <w:r w:rsidRPr="00062E17">
        <w:rPr>
          <w:bCs/>
        </w:rPr>
        <w:t xml:space="preserve">. </w:t>
      </w:r>
      <w:r>
        <w:rPr>
          <w:bCs/>
        </w:rPr>
        <w:t>The University of Alabama at Birmingham</w:t>
      </w:r>
      <w:r w:rsidRPr="00062E17">
        <w:rPr>
          <w:bCs/>
        </w:rPr>
        <w:t xml:space="preserve">. </w:t>
      </w:r>
      <w:r>
        <w:rPr>
          <w:bCs/>
        </w:rPr>
        <w:t>7/19-</w:t>
      </w:r>
    </w:p>
    <w:p w14:paraId="5500EF89" w14:textId="77777777" w:rsidR="00140A34" w:rsidRDefault="00140A34" w:rsidP="00577776">
      <w:pPr>
        <w:ind w:left="2160"/>
        <w:rPr>
          <w:bCs/>
        </w:rPr>
      </w:pPr>
    </w:p>
    <w:p w14:paraId="3A59CFFD" w14:textId="20576D18" w:rsidR="00894BC5" w:rsidRPr="00062E17" w:rsidRDefault="00894BC5" w:rsidP="00577776">
      <w:pPr>
        <w:ind w:left="2160"/>
        <w:rPr>
          <w:bCs/>
        </w:rPr>
      </w:pPr>
      <w:r w:rsidRPr="00062E17">
        <w:rPr>
          <w:bCs/>
        </w:rPr>
        <w:t>Professor</w:t>
      </w:r>
      <w:r w:rsidR="007B5E35" w:rsidRPr="00062E17">
        <w:rPr>
          <w:bCs/>
        </w:rPr>
        <w:t xml:space="preserve"> (</w:t>
      </w:r>
      <w:r w:rsidR="007F4465" w:rsidRPr="00062E17">
        <w:rPr>
          <w:bCs/>
        </w:rPr>
        <w:t>with tenure</w:t>
      </w:r>
      <w:r w:rsidR="007B5E35" w:rsidRPr="00062E17">
        <w:rPr>
          <w:bCs/>
        </w:rPr>
        <w:t>)</w:t>
      </w:r>
      <w:r w:rsidR="00787930" w:rsidRPr="00062E17">
        <w:rPr>
          <w:bCs/>
        </w:rPr>
        <w:t xml:space="preserve">. </w:t>
      </w:r>
      <w:r w:rsidR="0017357D" w:rsidRPr="00062E17">
        <w:rPr>
          <w:bCs/>
        </w:rPr>
        <w:t xml:space="preserve">Department of Physical Therapy. </w:t>
      </w:r>
      <w:proofErr w:type="spellStart"/>
      <w:r w:rsidR="00787930" w:rsidRPr="00062E17">
        <w:t>Byrdine</w:t>
      </w:r>
      <w:proofErr w:type="spellEnd"/>
      <w:r w:rsidR="00787930" w:rsidRPr="00062E17">
        <w:t xml:space="preserve"> F. Lewis </w:t>
      </w:r>
      <w:r w:rsidR="0002291C">
        <w:t>College</w:t>
      </w:r>
      <w:r w:rsidR="00787930" w:rsidRPr="00062E17">
        <w:t xml:space="preserve"> of Nursing &amp; Health Professions</w:t>
      </w:r>
      <w:r w:rsidR="00787930" w:rsidRPr="00062E17">
        <w:rPr>
          <w:bCs/>
        </w:rPr>
        <w:t xml:space="preserve">. </w:t>
      </w:r>
      <w:r w:rsidRPr="00062E17">
        <w:rPr>
          <w:bCs/>
        </w:rPr>
        <w:t>Georgia State Universi</w:t>
      </w:r>
      <w:r w:rsidR="007B5E35" w:rsidRPr="00062E17">
        <w:rPr>
          <w:bCs/>
        </w:rPr>
        <w:t>ty</w:t>
      </w:r>
      <w:r w:rsidRPr="00062E17">
        <w:rPr>
          <w:bCs/>
        </w:rPr>
        <w:t xml:space="preserve">. </w:t>
      </w:r>
      <w:r w:rsidR="007B5E35" w:rsidRPr="00062E17">
        <w:rPr>
          <w:bCs/>
        </w:rPr>
        <w:t>8</w:t>
      </w:r>
      <w:r w:rsidR="00C137ED" w:rsidRPr="00062E17">
        <w:rPr>
          <w:bCs/>
        </w:rPr>
        <w:t>/12-</w:t>
      </w:r>
      <w:r w:rsidR="00FD2237">
        <w:rPr>
          <w:bCs/>
        </w:rPr>
        <w:t>7/19</w:t>
      </w:r>
    </w:p>
    <w:p w14:paraId="2901800B" w14:textId="77777777" w:rsidR="00140A34" w:rsidRDefault="00140A34" w:rsidP="00577776">
      <w:pPr>
        <w:ind w:left="2160"/>
        <w:rPr>
          <w:bCs/>
        </w:rPr>
      </w:pPr>
    </w:p>
    <w:p w14:paraId="228CF5B4" w14:textId="1FF22EFE" w:rsidR="00577776" w:rsidRPr="00062E17" w:rsidRDefault="007B5E35" w:rsidP="00577776">
      <w:pPr>
        <w:ind w:left="2160"/>
        <w:rPr>
          <w:bCs/>
        </w:rPr>
      </w:pPr>
      <w:r w:rsidRPr="00062E17">
        <w:rPr>
          <w:bCs/>
        </w:rPr>
        <w:t>Associate Professor</w:t>
      </w:r>
      <w:r w:rsidR="009908D1" w:rsidRPr="00062E17">
        <w:rPr>
          <w:bCs/>
        </w:rPr>
        <w:t xml:space="preserve"> Department of Rehabilitation Medicine Emory University School of Medici</w:t>
      </w:r>
      <w:r w:rsidR="00377036" w:rsidRPr="00062E17">
        <w:rPr>
          <w:bCs/>
        </w:rPr>
        <w:t>ne. 9/07-</w:t>
      </w:r>
      <w:r w:rsidR="00894BC5" w:rsidRPr="00062E17">
        <w:rPr>
          <w:bCs/>
        </w:rPr>
        <w:t>7/12</w:t>
      </w:r>
    </w:p>
    <w:p w14:paraId="14BAB73C" w14:textId="77777777" w:rsidR="00DB6587" w:rsidRPr="00062E17" w:rsidRDefault="007B5E35" w:rsidP="00577776">
      <w:pPr>
        <w:ind w:left="2160"/>
      </w:pPr>
      <w:r w:rsidRPr="00062E17">
        <w:rPr>
          <w:bCs/>
        </w:rPr>
        <w:lastRenderedPageBreak/>
        <w:t>Assistant Professor</w:t>
      </w:r>
      <w:r w:rsidR="00DB6587" w:rsidRPr="00062E17">
        <w:t xml:space="preserve"> Department o</w:t>
      </w:r>
      <w:r w:rsidR="003A0188" w:rsidRPr="00062E17">
        <w:t xml:space="preserve">f Rehabilitation Medicine Emory </w:t>
      </w:r>
      <w:r w:rsidR="00DB6587" w:rsidRPr="00062E17">
        <w:t>University School of Medici</w:t>
      </w:r>
      <w:r w:rsidR="00377036" w:rsidRPr="00062E17">
        <w:t xml:space="preserve">ne. </w:t>
      </w:r>
      <w:r w:rsidR="009908D1" w:rsidRPr="00062E17">
        <w:t>7/01-8/07</w:t>
      </w:r>
    </w:p>
    <w:p w14:paraId="5A143F27" w14:textId="77777777" w:rsidR="00EF41AE" w:rsidRPr="00353171" w:rsidRDefault="00EF41AE">
      <w:pPr>
        <w:ind w:firstLine="2160"/>
      </w:pPr>
    </w:p>
    <w:p w14:paraId="55C7AA83" w14:textId="77777777" w:rsidR="00EF41AE" w:rsidRDefault="00EF41AE">
      <w:pPr>
        <w:pStyle w:val="Quick1"/>
        <w:numPr>
          <w:ilvl w:val="0"/>
          <w:numId w:val="2"/>
        </w:numPr>
        <w:tabs>
          <w:tab w:val="left" w:pos="-1440"/>
          <w:tab w:val="num" w:pos="2160"/>
        </w:tabs>
        <w:ind w:left="2160"/>
        <w:rPr>
          <w:b/>
        </w:rPr>
      </w:pPr>
      <w:r w:rsidRPr="00353171">
        <w:rPr>
          <w:b/>
        </w:rPr>
        <w:t>Joint and secondary appointments:</w:t>
      </w:r>
    </w:p>
    <w:p w14:paraId="36E68A2F" w14:textId="085DC1CC" w:rsidR="006714D2" w:rsidRDefault="006714D2" w:rsidP="009A0976">
      <w:pPr>
        <w:pStyle w:val="Quick1"/>
        <w:numPr>
          <w:ilvl w:val="0"/>
          <w:numId w:val="0"/>
        </w:numPr>
        <w:ind w:left="2160"/>
      </w:pPr>
      <w:r>
        <w:t>Professor, Department of Physical Medicine and Rehabilitation. School of Medicine, The University of Alabama at Birmingham.  December 2019-</w:t>
      </w:r>
    </w:p>
    <w:p w14:paraId="0FE05567" w14:textId="2C38FCED" w:rsidR="003B2D83" w:rsidRDefault="003B2D83" w:rsidP="009A0976">
      <w:pPr>
        <w:pStyle w:val="Quick1"/>
        <w:numPr>
          <w:ilvl w:val="0"/>
          <w:numId w:val="0"/>
        </w:numPr>
        <w:ind w:left="2160"/>
      </w:pPr>
    </w:p>
    <w:p w14:paraId="214BE5E5" w14:textId="66660471" w:rsidR="003B2D83" w:rsidRDefault="00341707" w:rsidP="009A0976">
      <w:pPr>
        <w:pStyle w:val="Quick1"/>
        <w:numPr>
          <w:ilvl w:val="0"/>
          <w:numId w:val="0"/>
        </w:numPr>
        <w:ind w:left="2160"/>
      </w:pPr>
      <w:r>
        <w:t xml:space="preserve">Senior Scientist. </w:t>
      </w:r>
      <w:r w:rsidR="003B2D83">
        <w:t xml:space="preserve">B.L. Harbert Institute for Innovation and Entrepreneurialism.  </w:t>
      </w:r>
      <w:proofErr w:type="spellStart"/>
      <w:r w:rsidR="003B2D83">
        <w:t>Collat</w:t>
      </w:r>
      <w:proofErr w:type="spellEnd"/>
      <w:r w:rsidR="003B2D83">
        <w:t xml:space="preserve"> School of Business, The University of Alabama at Birmingham.  </w:t>
      </w:r>
      <w:r w:rsidR="00E711F9">
        <w:t>January</w:t>
      </w:r>
      <w:r w:rsidR="003B2D83">
        <w:t xml:space="preserve"> 20</w:t>
      </w:r>
      <w:r w:rsidR="00E711F9">
        <w:t>20</w:t>
      </w:r>
      <w:r w:rsidR="003B2D83">
        <w:t>-</w:t>
      </w:r>
    </w:p>
    <w:p w14:paraId="5FB9B155" w14:textId="77777777" w:rsidR="003B2D83" w:rsidRDefault="003B2D83" w:rsidP="006714D2">
      <w:pPr>
        <w:pStyle w:val="Quick1"/>
        <w:numPr>
          <w:ilvl w:val="0"/>
          <w:numId w:val="0"/>
        </w:numPr>
        <w:ind w:left="2160"/>
      </w:pPr>
    </w:p>
    <w:p w14:paraId="6485BB5D" w14:textId="75D1B01A" w:rsidR="009A0976" w:rsidRDefault="009A0976" w:rsidP="006714D2">
      <w:pPr>
        <w:pStyle w:val="Quick1"/>
        <w:numPr>
          <w:ilvl w:val="0"/>
          <w:numId w:val="0"/>
        </w:numPr>
        <w:ind w:left="2160"/>
      </w:pPr>
      <w:r>
        <w:t xml:space="preserve">Associate Faculty, </w:t>
      </w:r>
      <w:r w:rsidR="00810B00">
        <w:t>Institute</w:t>
      </w:r>
      <w:r>
        <w:t xml:space="preserve"> of </w:t>
      </w:r>
      <w:r w:rsidR="00361B17">
        <w:t>Heal</w:t>
      </w:r>
      <w:r>
        <w:t>th</w:t>
      </w:r>
      <w:r w:rsidR="00361B17">
        <w:t xml:space="preserve"> Administration</w:t>
      </w:r>
      <w:r>
        <w:t xml:space="preserve">, </w:t>
      </w:r>
      <w:r w:rsidR="00361B17">
        <w:t xml:space="preserve">J. Mack Robinson College of Business. </w:t>
      </w:r>
      <w:r>
        <w:t xml:space="preserve">Georgia State University. </w:t>
      </w:r>
      <w:r w:rsidR="00810B00">
        <w:t xml:space="preserve">August </w:t>
      </w:r>
      <w:r>
        <w:t>2017-</w:t>
      </w:r>
      <w:r w:rsidR="00B506B4">
        <w:t>2019</w:t>
      </w:r>
      <w:r w:rsidR="003B2D83">
        <w:t>.</w:t>
      </w:r>
    </w:p>
    <w:p w14:paraId="122D791E" w14:textId="77777777" w:rsidR="003B2D83" w:rsidRDefault="003B2D83" w:rsidP="00021FBE">
      <w:pPr>
        <w:pStyle w:val="Quick1"/>
        <w:numPr>
          <w:ilvl w:val="0"/>
          <w:numId w:val="0"/>
        </w:numPr>
        <w:ind w:left="2160"/>
      </w:pPr>
    </w:p>
    <w:p w14:paraId="678E8F7F" w14:textId="3B8EF174" w:rsidR="00B54AA5" w:rsidRDefault="00B54AA5" w:rsidP="00021FBE">
      <w:pPr>
        <w:pStyle w:val="Quick1"/>
        <w:numPr>
          <w:ilvl w:val="0"/>
          <w:numId w:val="0"/>
        </w:numPr>
        <w:ind w:left="2160"/>
      </w:pPr>
      <w:r>
        <w:t xml:space="preserve">Associate Faculty, Department of Kinesiology and Health, </w:t>
      </w:r>
      <w:r w:rsidR="00E1313B">
        <w:t xml:space="preserve">College of Education and Human Development. </w:t>
      </w:r>
      <w:r>
        <w:t>Georgia State University. 2017-</w:t>
      </w:r>
      <w:r w:rsidR="00B506B4">
        <w:t>2019</w:t>
      </w:r>
      <w:r w:rsidR="003B2D83">
        <w:t>.</w:t>
      </w:r>
    </w:p>
    <w:p w14:paraId="50052B34" w14:textId="77777777" w:rsidR="003B2D83" w:rsidRDefault="003B2D83" w:rsidP="00021FBE">
      <w:pPr>
        <w:pStyle w:val="Quick1"/>
        <w:numPr>
          <w:ilvl w:val="0"/>
          <w:numId w:val="0"/>
        </w:numPr>
        <w:ind w:left="2160"/>
      </w:pPr>
    </w:p>
    <w:p w14:paraId="67E53A48" w14:textId="71574214" w:rsidR="00505AB7" w:rsidRDefault="00505AB7" w:rsidP="00021FBE">
      <w:pPr>
        <w:pStyle w:val="Quick1"/>
        <w:numPr>
          <w:ilvl w:val="0"/>
          <w:numId w:val="0"/>
        </w:numPr>
        <w:ind w:left="2160"/>
      </w:pPr>
      <w:r>
        <w:t>Associate Faculty, Neuroscience Institute. Georgia State University. 2012-</w:t>
      </w:r>
      <w:r w:rsidR="00B506B4">
        <w:t>2019</w:t>
      </w:r>
      <w:r w:rsidR="003B2D83">
        <w:t>.</w:t>
      </w:r>
    </w:p>
    <w:p w14:paraId="1F30C422" w14:textId="77777777" w:rsidR="003B2D83" w:rsidRDefault="003B2D83" w:rsidP="00AE67D7">
      <w:pPr>
        <w:ind w:left="2160"/>
        <w:rPr>
          <w:bCs/>
        </w:rPr>
      </w:pPr>
    </w:p>
    <w:p w14:paraId="25D4AE09" w14:textId="758C3742" w:rsidR="001E7031" w:rsidRDefault="001E7031" w:rsidP="00AE67D7">
      <w:pPr>
        <w:ind w:left="2160"/>
        <w:rPr>
          <w:bCs/>
        </w:rPr>
      </w:pPr>
      <w:r>
        <w:rPr>
          <w:bCs/>
        </w:rPr>
        <w:t xml:space="preserve">Affiliate </w:t>
      </w:r>
      <w:r w:rsidR="00EC4DE8">
        <w:rPr>
          <w:bCs/>
        </w:rPr>
        <w:t>Faculty</w:t>
      </w:r>
      <w:r>
        <w:rPr>
          <w:bCs/>
        </w:rPr>
        <w:t xml:space="preserve">, Gerontology Institute. </w:t>
      </w:r>
      <w:r w:rsidR="00E1313B">
        <w:rPr>
          <w:bCs/>
        </w:rPr>
        <w:t xml:space="preserve">College of Arts and Sciences. </w:t>
      </w:r>
      <w:r>
        <w:rPr>
          <w:bCs/>
        </w:rPr>
        <w:t>Georgia State University. 2014-</w:t>
      </w:r>
      <w:r w:rsidR="00B506B4">
        <w:rPr>
          <w:bCs/>
        </w:rPr>
        <w:t>2019</w:t>
      </w:r>
    </w:p>
    <w:p w14:paraId="5FF9BC10" w14:textId="3F5038E8" w:rsidR="00AE67D7" w:rsidRDefault="00AE67D7" w:rsidP="00AE67D7">
      <w:pPr>
        <w:ind w:left="2160"/>
        <w:rPr>
          <w:bCs/>
        </w:rPr>
      </w:pPr>
      <w:r>
        <w:rPr>
          <w:bCs/>
        </w:rPr>
        <w:t>Professor Department of Rehabilitation Medicine Emory University School of Medicine. 7/12-</w:t>
      </w:r>
    </w:p>
    <w:p w14:paraId="0AB09ED6" w14:textId="21B89E43" w:rsidR="00594C39" w:rsidRDefault="00594C39" w:rsidP="00021FBE">
      <w:pPr>
        <w:pStyle w:val="Quick1"/>
        <w:numPr>
          <w:ilvl w:val="0"/>
          <w:numId w:val="0"/>
        </w:numPr>
        <w:ind w:left="2160"/>
      </w:pPr>
      <w:r>
        <w:t>Advisory Board. Center for Human Achievement of Movement and Performance</w:t>
      </w:r>
      <w:r w:rsidR="006B2132">
        <w:t xml:space="preserve"> (CHAMP)</w:t>
      </w:r>
      <w:r>
        <w:t xml:space="preserve">. </w:t>
      </w:r>
      <w:r w:rsidR="009A12B0">
        <w:t xml:space="preserve">School of Applied Physiology. </w:t>
      </w:r>
      <w:r>
        <w:t>Georgia Tech. 2012-</w:t>
      </w:r>
    </w:p>
    <w:p w14:paraId="34CA363C" w14:textId="540294B7" w:rsidR="00DA5FC7" w:rsidRDefault="00F8406A" w:rsidP="00021FBE">
      <w:pPr>
        <w:pStyle w:val="Quick1"/>
        <w:numPr>
          <w:ilvl w:val="0"/>
          <w:numId w:val="0"/>
        </w:numPr>
        <w:ind w:left="2160"/>
      </w:pPr>
      <w:r>
        <w:t xml:space="preserve">Member </w:t>
      </w:r>
      <w:r w:rsidR="00DA5FC7" w:rsidRPr="00DA5FC7">
        <w:t xml:space="preserve">Birmingham/Atlanta </w:t>
      </w:r>
      <w:r w:rsidR="00A92EA9">
        <w:t>Geriatric Research Education and Clinical Center (</w:t>
      </w:r>
      <w:r w:rsidR="00DA5FC7" w:rsidRPr="00DA5FC7">
        <w:t>GRECC</w:t>
      </w:r>
      <w:r w:rsidR="00A92EA9">
        <w:t>)</w:t>
      </w:r>
      <w:r w:rsidR="00DA5FC7" w:rsidRPr="00DA5FC7">
        <w:t xml:space="preserve"> Affiliate Investigator</w:t>
      </w:r>
      <w:r w:rsidR="00DA5FC7">
        <w:t>. 2012-</w:t>
      </w:r>
    </w:p>
    <w:p w14:paraId="4C8F6201" w14:textId="7D39D8F1" w:rsidR="00EA7D63" w:rsidRDefault="00F8406A" w:rsidP="00021FBE">
      <w:pPr>
        <w:pStyle w:val="Quick1"/>
        <w:numPr>
          <w:ilvl w:val="0"/>
          <w:numId w:val="0"/>
        </w:numPr>
        <w:ind w:left="2160"/>
      </w:pPr>
      <w:r>
        <w:t xml:space="preserve">Adjunct Professor, </w:t>
      </w:r>
      <w:r w:rsidR="009E5DEE">
        <w:t xml:space="preserve">Applied Physiology, </w:t>
      </w:r>
      <w:r>
        <w:t>School</w:t>
      </w:r>
      <w:r w:rsidR="00EA7D63">
        <w:t xml:space="preserve"> of </w:t>
      </w:r>
      <w:r w:rsidR="009E5DEE">
        <w:t>Biological Science</w:t>
      </w:r>
      <w:r w:rsidR="00EA7D63">
        <w:t>, The Georgia Institute of Technology. 2006-</w:t>
      </w:r>
    </w:p>
    <w:p w14:paraId="33AFA1C5" w14:textId="77777777" w:rsidR="003A0188" w:rsidRDefault="003A0188" w:rsidP="00EA7D63">
      <w:pPr>
        <w:ind w:left="2160"/>
      </w:pPr>
      <w:r>
        <w:t>Faculty, Program in Neuroscience, Graduate Division of Biological and Biomedical Sciences, Emory Univ.</w:t>
      </w:r>
      <w:r w:rsidR="00F5420A">
        <w:t xml:space="preserve"> 3/03-</w:t>
      </w:r>
      <w:r w:rsidR="00EA7D63">
        <w:t>7/12</w:t>
      </w:r>
    </w:p>
    <w:p w14:paraId="73DDE17F" w14:textId="16825CB9" w:rsidR="00DB6587" w:rsidRDefault="00143224" w:rsidP="003A0188">
      <w:pPr>
        <w:ind w:left="2160"/>
        <w:rPr>
          <w:bCs/>
        </w:rPr>
      </w:pPr>
      <w:r>
        <w:rPr>
          <w:bCs/>
        </w:rPr>
        <w:t xml:space="preserve">Research </w:t>
      </w:r>
      <w:r w:rsidR="00DB6587" w:rsidRPr="00DB6587">
        <w:rPr>
          <w:bCs/>
        </w:rPr>
        <w:t>Health Scientist</w:t>
      </w:r>
      <w:r w:rsidR="00DB6587">
        <w:t xml:space="preserve">, </w:t>
      </w:r>
      <w:r w:rsidR="00DB6587">
        <w:rPr>
          <w:bCs/>
        </w:rPr>
        <w:t>Rehabilitation Research and Development Center</w:t>
      </w:r>
      <w:r w:rsidR="00955AE7">
        <w:rPr>
          <w:bCs/>
        </w:rPr>
        <w:t xml:space="preserve"> of Excellence</w:t>
      </w:r>
      <w:r w:rsidR="003A0188">
        <w:rPr>
          <w:bCs/>
        </w:rPr>
        <w:t xml:space="preserve">, </w:t>
      </w:r>
      <w:r>
        <w:rPr>
          <w:bCs/>
        </w:rPr>
        <w:t xml:space="preserve">Atlanta </w:t>
      </w:r>
      <w:r>
        <w:t xml:space="preserve">Veterans Administration </w:t>
      </w:r>
      <w:r w:rsidR="00F5420A">
        <w:rPr>
          <w:bCs/>
        </w:rPr>
        <w:t>Medical Center. 10/</w:t>
      </w:r>
      <w:r w:rsidR="00691E50">
        <w:rPr>
          <w:bCs/>
        </w:rPr>
        <w:t>20</w:t>
      </w:r>
      <w:r w:rsidR="00F5420A">
        <w:rPr>
          <w:bCs/>
        </w:rPr>
        <w:t>01-</w:t>
      </w:r>
    </w:p>
    <w:p w14:paraId="5F0B833E" w14:textId="18D1A8AC" w:rsidR="00DB6587" w:rsidRDefault="003A0188" w:rsidP="003A0188">
      <w:pPr>
        <w:ind w:left="2160"/>
      </w:pPr>
      <w:r>
        <w:rPr>
          <w:bCs/>
        </w:rPr>
        <w:t>Associated Faculty</w:t>
      </w:r>
      <w:r w:rsidR="00DB6587" w:rsidRPr="00DB6587">
        <w:t>,</w:t>
      </w:r>
      <w:r w:rsidR="00DB6587">
        <w:t xml:space="preserve"> Department of Psychology, Emory College</w:t>
      </w:r>
      <w:r w:rsidR="000701D8">
        <w:t xml:space="preserve">. </w:t>
      </w:r>
      <w:r w:rsidR="00DB25D4">
        <w:t>20</w:t>
      </w:r>
      <w:r w:rsidR="00F5420A">
        <w:t>03-</w:t>
      </w:r>
      <w:r w:rsidR="00DB25D4">
        <w:t>12</w:t>
      </w:r>
    </w:p>
    <w:p w14:paraId="1C69207B" w14:textId="77777777" w:rsidR="005173F6" w:rsidRPr="007B002D" w:rsidRDefault="005173F6" w:rsidP="003A0188">
      <w:pPr>
        <w:ind w:left="2160"/>
      </w:pPr>
      <w:r>
        <w:t>Faculty, Integrative Graduate Education and Research Traineeship (NSF-IGERT), Georgia Insti</w:t>
      </w:r>
      <w:r w:rsidR="00F5420A">
        <w:t>tute of Technology, 2005-</w:t>
      </w:r>
      <w:r w:rsidR="007000CE">
        <w:t>2010</w:t>
      </w:r>
      <w:r w:rsidR="00395CB7">
        <w:t>.</w:t>
      </w:r>
    </w:p>
    <w:p w14:paraId="080FC755" w14:textId="77777777" w:rsidR="00DB6587" w:rsidRPr="00353171" w:rsidRDefault="00DB6587" w:rsidP="00275E3D">
      <w:pPr>
        <w:pStyle w:val="Quick1"/>
        <w:numPr>
          <w:ilvl w:val="0"/>
          <w:numId w:val="0"/>
        </w:numPr>
        <w:tabs>
          <w:tab w:val="left" w:pos="-1440"/>
        </w:tabs>
      </w:pPr>
    </w:p>
    <w:p w14:paraId="605EC7A4" w14:textId="77777777" w:rsidR="00EF41AE" w:rsidRPr="00353171" w:rsidRDefault="00EF41AE" w:rsidP="0002291C">
      <w:pPr>
        <w:pStyle w:val="Quick1"/>
        <w:numPr>
          <w:ilvl w:val="0"/>
          <w:numId w:val="0"/>
        </w:numPr>
        <w:tabs>
          <w:tab w:val="left" w:pos="-1440"/>
        </w:tabs>
        <w:outlineLvl w:val="0"/>
        <w:rPr>
          <w:b/>
        </w:rPr>
      </w:pPr>
      <w:r w:rsidRPr="00353171">
        <w:rPr>
          <w:b/>
        </w:rPr>
        <w:t xml:space="preserve">Education: </w:t>
      </w:r>
    </w:p>
    <w:p w14:paraId="2F1DCE86" w14:textId="77777777" w:rsidR="00A81FD8" w:rsidRDefault="00A81FD8" w:rsidP="003A0188">
      <w:pPr>
        <w:spacing w:after="120"/>
        <w:ind w:left="720"/>
      </w:pPr>
      <w:r>
        <w:t xml:space="preserve">2009, M.B.A., </w:t>
      </w:r>
      <w:proofErr w:type="spellStart"/>
      <w:r>
        <w:t>Goizueta</w:t>
      </w:r>
      <w:proofErr w:type="spellEnd"/>
      <w:r>
        <w:t xml:space="preserve"> Business Schoo</w:t>
      </w:r>
      <w:r w:rsidR="005C5768">
        <w:t>l, Emory University, Atlanta, Georgia.</w:t>
      </w:r>
    </w:p>
    <w:p w14:paraId="2588AC65" w14:textId="649F50C1" w:rsidR="003A0188" w:rsidRDefault="003A0188" w:rsidP="003A0188">
      <w:pPr>
        <w:spacing w:after="120"/>
        <w:ind w:left="720"/>
      </w:pPr>
      <w:r>
        <w:t>1998, M.</w:t>
      </w:r>
      <w:r w:rsidR="00D3474E">
        <w:t>S.</w:t>
      </w:r>
      <w:r w:rsidR="000911A9">
        <w:t>P</w:t>
      </w:r>
      <w:r>
        <w:t>.</w:t>
      </w:r>
      <w:r w:rsidR="000911A9">
        <w:t>T.</w:t>
      </w:r>
      <w:r>
        <w:t xml:space="preserve">, School of Physical Therapy, Texas Woman's University, Houston, Texas, Elizabeth </w:t>
      </w:r>
      <w:r w:rsidR="00255FD3">
        <w:t xml:space="preserve">J. </w:t>
      </w:r>
      <w:proofErr w:type="spellStart"/>
      <w:r>
        <w:t>Protas</w:t>
      </w:r>
      <w:proofErr w:type="spellEnd"/>
      <w:r>
        <w:t xml:space="preserve">, </w:t>
      </w:r>
      <w:proofErr w:type="spellStart"/>
      <w:proofErr w:type="gramStart"/>
      <w:r>
        <w:t>Ph.D</w:t>
      </w:r>
      <w:proofErr w:type="spellEnd"/>
      <w:proofErr w:type="gramEnd"/>
      <w:r>
        <w:t>, PT.</w:t>
      </w:r>
    </w:p>
    <w:p w14:paraId="074A5DA3" w14:textId="77777777" w:rsidR="006D398E" w:rsidRDefault="00DF5C66" w:rsidP="003A0188">
      <w:pPr>
        <w:spacing w:after="120"/>
        <w:ind w:left="720"/>
      </w:pPr>
      <w:r>
        <w:lastRenderedPageBreak/>
        <w:t xml:space="preserve">1995, </w:t>
      </w:r>
      <w:r w:rsidR="006D398E">
        <w:t xml:space="preserve">Ph.D. Motor Control, Department of </w:t>
      </w:r>
      <w:r w:rsidR="001D760C">
        <w:t>Integrative Physiology</w:t>
      </w:r>
      <w:r w:rsidR="006D398E">
        <w:t>, The University of Iowa, Iowa City, Iowa</w:t>
      </w:r>
      <w:r w:rsidR="00745864">
        <w:t xml:space="preserve">, Warren </w:t>
      </w:r>
      <w:r w:rsidR="00C35445">
        <w:t xml:space="preserve">G. </w:t>
      </w:r>
      <w:r w:rsidR="00745864">
        <w:t>Darling, Ph.D</w:t>
      </w:r>
      <w:r w:rsidR="006D398E">
        <w:t>.</w:t>
      </w:r>
    </w:p>
    <w:p w14:paraId="4AF6D981" w14:textId="3DF51D61" w:rsidR="006D398E" w:rsidRDefault="00DF5C66" w:rsidP="003A0188">
      <w:pPr>
        <w:spacing w:after="120"/>
        <w:ind w:left="720"/>
      </w:pPr>
      <w:r>
        <w:t xml:space="preserve">1987, </w:t>
      </w:r>
      <w:r w:rsidR="006D398E">
        <w:t xml:space="preserve">B.S. Honors in Biology with a minor in Chemistry, </w:t>
      </w:r>
      <w:proofErr w:type="spellStart"/>
      <w:r w:rsidR="006D398E">
        <w:t>Loras</w:t>
      </w:r>
      <w:proofErr w:type="spellEnd"/>
      <w:r w:rsidR="006D398E">
        <w:t xml:space="preserve"> College, Dubuque, Iowa</w:t>
      </w:r>
      <w:r w:rsidR="001E287D">
        <w:t>, David</w:t>
      </w:r>
      <w:r w:rsidR="00745864">
        <w:t xml:space="preserve"> </w:t>
      </w:r>
      <w:r w:rsidR="00872A40">
        <w:t xml:space="preserve">B. </w:t>
      </w:r>
      <w:r w:rsidR="00745864">
        <w:t>Czarneck</w:t>
      </w:r>
      <w:r w:rsidR="001E287D">
        <w:t>i</w:t>
      </w:r>
      <w:r w:rsidR="00745864">
        <w:t>, Ph.D</w:t>
      </w:r>
      <w:r w:rsidR="006D398E">
        <w:t>.</w:t>
      </w:r>
      <w:r w:rsidR="00177C76">
        <w:t xml:space="preserve"> (deceased)</w:t>
      </w:r>
    </w:p>
    <w:p w14:paraId="7B0318E7" w14:textId="77777777" w:rsidR="006D398E" w:rsidRDefault="006D398E" w:rsidP="006D398E">
      <w:pPr>
        <w:spacing w:after="120"/>
      </w:pPr>
    </w:p>
    <w:p w14:paraId="40DF5D77" w14:textId="77777777" w:rsidR="006D398E" w:rsidRDefault="006D398E" w:rsidP="0002291C">
      <w:pPr>
        <w:outlineLvl w:val="0"/>
      </w:pPr>
      <w:r w:rsidRPr="006D398E">
        <w:rPr>
          <w:b/>
        </w:rPr>
        <w:t>Postgraduate Training</w:t>
      </w:r>
      <w:r>
        <w:t>:</w:t>
      </w:r>
    </w:p>
    <w:p w14:paraId="54116855" w14:textId="1C63C7CA" w:rsidR="006D398E" w:rsidRDefault="003A0188" w:rsidP="003A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pPr>
      <w:r>
        <w:t xml:space="preserve">1999-2001 </w:t>
      </w:r>
      <w:r w:rsidR="00745864">
        <w:t xml:space="preserve">Heinrich-Heine University, </w:t>
      </w:r>
      <w:r w:rsidR="002E21D3" w:rsidRPr="00371B6F">
        <w:t>Düsseldo</w:t>
      </w:r>
      <w:r w:rsidR="002E21D3" w:rsidRPr="002E21D3">
        <w:t>rf</w:t>
      </w:r>
      <w:r w:rsidR="00745864">
        <w:t xml:space="preserve">, Germany, </w:t>
      </w:r>
      <w:r w:rsidR="006D398E">
        <w:t>Post-Doctoral Fellow, Department of Neurology,</w:t>
      </w:r>
      <w:r w:rsidR="005C5768">
        <w:t xml:space="preserve"> H.J. Freund, M.D.</w:t>
      </w:r>
      <w:r w:rsidR="006D398E">
        <w:t xml:space="preserve"> </w:t>
      </w:r>
    </w:p>
    <w:p w14:paraId="3ADC775F" w14:textId="77777777" w:rsidR="006D398E" w:rsidRDefault="003A0188" w:rsidP="003A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pPr>
      <w:r>
        <w:t xml:space="preserve">1996-1998 </w:t>
      </w:r>
      <w:r w:rsidR="00745864">
        <w:t xml:space="preserve">Texas Woman’s University, Houston, Texas, </w:t>
      </w:r>
      <w:r w:rsidR="006D398E">
        <w:t>Post-Doctoral Fellow, School of Physical Therapy,</w:t>
      </w:r>
      <w:r w:rsidR="00745864">
        <w:t xml:space="preserve"> Elizabeth </w:t>
      </w:r>
      <w:proofErr w:type="spellStart"/>
      <w:r w:rsidR="00745864">
        <w:t>Protas</w:t>
      </w:r>
      <w:proofErr w:type="spellEnd"/>
      <w:r w:rsidR="00745864">
        <w:t xml:space="preserve">, </w:t>
      </w:r>
      <w:proofErr w:type="spellStart"/>
      <w:proofErr w:type="gramStart"/>
      <w:r w:rsidR="00745864">
        <w:t>Ph.D</w:t>
      </w:r>
      <w:proofErr w:type="spellEnd"/>
      <w:proofErr w:type="gramEnd"/>
      <w:r w:rsidR="00745864">
        <w:t>,</w:t>
      </w:r>
      <w:r w:rsidR="001A7B4D">
        <w:t xml:space="preserve"> P.T.</w:t>
      </w:r>
      <w:r w:rsidR="006D398E">
        <w:t xml:space="preserve"> </w:t>
      </w:r>
    </w:p>
    <w:p w14:paraId="36DC3FF8" w14:textId="77777777" w:rsidR="00EF41AE" w:rsidRPr="00353171" w:rsidRDefault="003A0188" w:rsidP="00976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pPr>
      <w:r>
        <w:t xml:space="preserve">1995-1996 </w:t>
      </w:r>
      <w:r w:rsidR="00745864">
        <w:t xml:space="preserve">University of Iowa, Iowa City, Iowa, </w:t>
      </w:r>
      <w:r w:rsidR="006D398E">
        <w:t>Post-Doctoral Fellow, Department of Exercise Science,</w:t>
      </w:r>
      <w:r w:rsidR="005C5768">
        <w:t xml:space="preserve"> Warren Darling, Ph.D.</w:t>
      </w:r>
      <w:r w:rsidR="006D398E">
        <w:t xml:space="preserve"> </w:t>
      </w:r>
    </w:p>
    <w:p w14:paraId="3A8ED95F" w14:textId="77777777" w:rsidR="00EF41AE" w:rsidRPr="00353171" w:rsidRDefault="00EF41AE" w:rsidP="0002291C">
      <w:pPr>
        <w:pStyle w:val="Quick1"/>
        <w:numPr>
          <w:ilvl w:val="0"/>
          <w:numId w:val="0"/>
        </w:numPr>
        <w:tabs>
          <w:tab w:val="left" w:pos="-1440"/>
        </w:tabs>
        <w:outlineLvl w:val="0"/>
        <w:rPr>
          <w:b/>
        </w:rPr>
      </w:pPr>
      <w:r w:rsidRPr="00353171">
        <w:rPr>
          <w:b/>
        </w:rPr>
        <w:t>Committee Memberships:</w:t>
      </w:r>
    </w:p>
    <w:p w14:paraId="1535E7E8" w14:textId="77777777" w:rsidR="00281C75" w:rsidRPr="00281C75" w:rsidRDefault="00281C75" w:rsidP="008744F2">
      <w:pPr>
        <w:pStyle w:val="Quicka"/>
        <w:numPr>
          <w:ilvl w:val="0"/>
          <w:numId w:val="18"/>
        </w:numPr>
        <w:tabs>
          <w:tab w:val="left" w:pos="-1440"/>
        </w:tabs>
        <w:rPr>
          <w:b/>
        </w:rPr>
      </w:pPr>
      <w:r w:rsidRPr="00281C75">
        <w:rPr>
          <w:b/>
        </w:rPr>
        <w:t>National and International</w:t>
      </w:r>
    </w:p>
    <w:p w14:paraId="2C664D6B" w14:textId="77777777" w:rsidR="0065472C" w:rsidRDefault="0065472C"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7E0ECF75" w14:textId="2CD369F2" w:rsidR="00EC522E" w:rsidRDefault="00EC522E"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r w:rsidRPr="00EC522E">
        <w:rPr>
          <w:b/>
        </w:rPr>
        <w:t xml:space="preserve">The Alpha Eta Society. </w:t>
      </w:r>
      <w:r w:rsidRPr="00EC522E">
        <w:t xml:space="preserve">The national scholastic honor society for Allied Health Professions. </w:t>
      </w:r>
      <w:r>
        <w:t>Treasurer</w:t>
      </w:r>
      <w:r w:rsidR="001236CC">
        <w:t xml:space="preserve"> of national organization</w:t>
      </w:r>
      <w:r>
        <w:t xml:space="preserve">. </w:t>
      </w:r>
      <w:r w:rsidRPr="00EC522E">
        <w:t>201</w:t>
      </w:r>
      <w:r>
        <w:t>7</w:t>
      </w:r>
      <w:r w:rsidRPr="00EC522E">
        <w:t>-</w:t>
      </w:r>
      <w:r w:rsidR="000A4F2F">
        <w:t xml:space="preserve"> </w:t>
      </w:r>
      <w:r w:rsidR="00D82F60">
        <w:t>2020</w:t>
      </w:r>
      <w:r w:rsidRPr="00EC522E">
        <w:t>.</w:t>
      </w:r>
    </w:p>
    <w:p w14:paraId="2FAE8BDB" w14:textId="77777777" w:rsidR="00F93C11" w:rsidRDefault="00F93C11"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294A60F1" w14:textId="69EC776D" w:rsidR="00CD416A" w:rsidRDefault="00CD416A"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r>
        <w:rPr>
          <w:b/>
        </w:rPr>
        <w:t xml:space="preserve">Association of Schools of Allied Health Professions.  </w:t>
      </w:r>
      <w:r>
        <w:t>I</w:t>
      </w:r>
      <w:r w:rsidR="00351FC7">
        <w:t xml:space="preserve">nterprofessional </w:t>
      </w:r>
      <w:r>
        <w:t>E</w:t>
      </w:r>
      <w:r w:rsidR="00351FC7">
        <w:t>ducation</w:t>
      </w:r>
      <w:r>
        <w:t xml:space="preserve"> </w:t>
      </w:r>
      <w:r w:rsidR="00DC6E7C">
        <w:t xml:space="preserve">(IPE) </w:t>
      </w:r>
      <w:r>
        <w:t>committee. Oct. 2018-</w:t>
      </w:r>
      <w:r w:rsidR="00351FC7">
        <w:t>present.</w:t>
      </w:r>
    </w:p>
    <w:p w14:paraId="093B29D3" w14:textId="77777777" w:rsidR="00CD416A" w:rsidRDefault="00CD416A"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2084127E" w14:textId="470898D8" w:rsidR="00EC4E9C" w:rsidRDefault="00EC4E9C" w:rsidP="00EC4E9C">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Association of Schools of Allied Health Professions.  </w:t>
      </w:r>
      <w:r w:rsidRPr="00EC4E9C">
        <w:t xml:space="preserve">Chair </w:t>
      </w:r>
      <w:r>
        <w:t>Nominations and Elections Committee Jan. 1, 2016- present.</w:t>
      </w:r>
    </w:p>
    <w:p w14:paraId="1F83CB13" w14:textId="77777777" w:rsidR="00EC4E9C" w:rsidRDefault="00EC4E9C" w:rsidP="00EC4E9C">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6BB4C0A9" w14:textId="05C63249" w:rsidR="0065472C" w:rsidRDefault="0065472C" w:rsidP="00EC4E9C">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Association of Schools of Allied Health</w:t>
      </w:r>
      <w:r w:rsidR="001B0A37">
        <w:rPr>
          <w:b/>
        </w:rPr>
        <w:t xml:space="preserve"> Professions</w:t>
      </w:r>
      <w:r>
        <w:rPr>
          <w:b/>
        </w:rPr>
        <w:t xml:space="preserve">.  </w:t>
      </w:r>
      <w:r w:rsidRPr="0065472C">
        <w:t>Advocacy Committee Jan. 1, 2016-Dec 31, 201</w:t>
      </w:r>
      <w:r w:rsidR="00CA69EE">
        <w:t>8</w:t>
      </w:r>
      <w:r w:rsidRPr="0065472C">
        <w:t>.</w:t>
      </w:r>
      <w:r>
        <w:t xml:space="preserve"> </w:t>
      </w:r>
    </w:p>
    <w:p w14:paraId="365344C6" w14:textId="77777777" w:rsidR="0065472C" w:rsidRPr="0065472C" w:rsidRDefault="0065472C"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14:paraId="500E7351" w14:textId="77777777" w:rsidR="00281C75" w:rsidRDefault="00281C75"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American Heart/Stroke Association. </w:t>
      </w:r>
      <w:r w:rsidRPr="00F61D23">
        <w:t>Stroke,</w:t>
      </w:r>
      <w:r>
        <w:rPr>
          <w:b/>
        </w:rPr>
        <w:t xml:space="preserve"> </w:t>
      </w:r>
      <w:r w:rsidRPr="009A3706">
        <w:t>Nut</w:t>
      </w:r>
      <w:r>
        <w:t>rition and Quality of Care and O</w:t>
      </w:r>
      <w:r w:rsidRPr="009A3706">
        <w:t xml:space="preserve">utcomes Research Council. </w:t>
      </w:r>
      <w:r>
        <w:t>2007-</w:t>
      </w:r>
      <w:r w:rsidR="00883EEF">
        <w:t>present</w:t>
      </w:r>
    </w:p>
    <w:p w14:paraId="556AC191" w14:textId="77777777" w:rsidR="007D2C48" w:rsidRDefault="007D2C48"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7B90BB07" w14:textId="77777777" w:rsidR="009269B5" w:rsidRDefault="009269B5"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American Physical Therapy Association.</w:t>
      </w:r>
      <w:r>
        <w:t xml:space="preserve"> Neurology and Research Section. 2001-</w:t>
      </w:r>
      <w:r w:rsidR="00883EEF">
        <w:t>present</w:t>
      </w:r>
    </w:p>
    <w:p w14:paraId="7A63F633" w14:textId="77777777" w:rsidR="00AC0D7E" w:rsidRDefault="00AC0D7E"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14:paraId="67E8E9B4" w14:textId="77777777" w:rsidR="00AC0D7E" w:rsidRPr="009A3706" w:rsidRDefault="00AC0D7E" w:rsidP="0002291C">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outlineLvl w:val="0"/>
      </w:pPr>
      <w:r w:rsidRPr="00AC0D7E">
        <w:rPr>
          <w:b/>
        </w:rPr>
        <w:t>Tri-State Stroke Network.</w:t>
      </w:r>
      <w:r>
        <w:t xml:space="preserve"> </w:t>
      </w:r>
      <w:r w:rsidR="00626D3B">
        <w:t xml:space="preserve">Member since 2007. Chair </w:t>
      </w:r>
      <w:r>
        <w:t>2008-</w:t>
      </w:r>
      <w:r w:rsidR="00626D3B">
        <w:t>2010.</w:t>
      </w:r>
    </w:p>
    <w:p w14:paraId="6D5A7CDF" w14:textId="77777777" w:rsidR="00281C75" w:rsidRDefault="00281C75" w:rsidP="00281C75">
      <w:pPr>
        <w:pStyle w:val="Quicka"/>
        <w:tabs>
          <w:tab w:val="left" w:pos="-1440"/>
        </w:tabs>
        <w:ind w:left="720"/>
        <w:rPr>
          <w:b/>
        </w:rPr>
      </w:pPr>
    </w:p>
    <w:p w14:paraId="43757916" w14:textId="77777777" w:rsidR="00281C75" w:rsidRPr="006F2A25" w:rsidRDefault="00281C75" w:rsidP="008744F2">
      <w:pPr>
        <w:pStyle w:val="Quicka"/>
        <w:numPr>
          <w:ilvl w:val="0"/>
          <w:numId w:val="18"/>
        </w:numPr>
        <w:tabs>
          <w:tab w:val="left" w:pos="-1440"/>
        </w:tabs>
        <w:rPr>
          <w:b/>
        </w:rPr>
      </w:pPr>
      <w:r w:rsidRPr="006F2A25">
        <w:rPr>
          <w:b/>
        </w:rPr>
        <w:t>Institutional</w:t>
      </w:r>
    </w:p>
    <w:p w14:paraId="5417BEBB" w14:textId="77777777" w:rsidR="00E6279E" w:rsidRDefault="00E6279E"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6A2BD54A" w14:textId="16F170A2" w:rsidR="006030F9" w:rsidRDefault="006030F9" w:rsidP="00D37AA9">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rPr>
      </w:pPr>
      <w:r>
        <w:rPr>
          <w:b/>
        </w:rPr>
        <w:t xml:space="preserve">Search Committee member. </w:t>
      </w:r>
      <w:r w:rsidRPr="006030F9">
        <w:t xml:space="preserve">Senior Vice President for Finance and Administration. </w:t>
      </w:r>
      <w:r>
        <w:t xml:space="preserve"> </w:t>
      </w:r>
      <w:r>
        <w:rPr>
          <w:bCs/>
        </w:rPr>
        <w:t>University of Alabama at Birmingham</w:t>
      </w:r>
      <w:bookmarkStart w:id="0" w:name="_GoBack"/>
      <w:bookmarkEnd w:id="0"/>
      <w:r>
        <w:rPr>
          <w:bCs/>
        </w:rPr>
        <w:t xml:space="preserve">. </w:t>
      </w:r>
      <w:r>
        <w:rPr>
          <w:bCs/>
        </w:rPr>
        <w:t>September</w:t>
      </w:r>
      <w:r>
        <w:rPr>
          <w:bCs/>
        </w:rPr>
        <w:t xml:space="preserve"> 2020-</w:t>
      </w:r>
    </w:p>
    <w:p w14:paraId="1D373AEF" w14:textId="77777777" w:rsidR="006030F9" w:rsidRDefault="006030F9" w:rsidP="00D37AA9">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4DA7D0D9" w14:textId="1C2705D2" w:rsidR="00207705" w:rsidRDefault="00207705" w:rsidP="00D37AA9">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r>
        <w:rPr>
          <w:b/>
        </w:rPr>
        <w:t xml:space="preserve">Executive Committee. </w:t>
      </w:r>
      <w:r w:rsidRPr="00207705">
        <w:rPr>
          <w:bCs/>
        </w:rPr>
        <w:t>UAB Comprehensive Neuroscience Center</w:t>
      </w:r>
      <w:r>
        <w:rPr>
          <w:bCs/>
        </w:rPr>
        <w:t xml:space="preserve">. </w:t>
      </w:r>
      <w:r w:rsidR="00E90C02">
        <w:rPr>
          <w:bCs/>
        </w:rPr>
        <w:t>University of Alabama at Birmingham</w:t>
      </w:r>
      <w:r w:rsidR="00557925">
        <w:rPr>
          <w:bCs/>
        </w:rPr>
        <w:t xml:space="preserve"> School of Medicine</w:t>
      </w:r>
      <w:r w:rsidR="00E90C02">
        <w:rPr>
          <w:bCs/>
        </w:rPr>
        <w:t xml:space="preserve">. </w:t>
      </w:r>
      <w:r>
        <w:rPr>
          <w:bCs/>
        </w:rPr>
        <w:t>May 2020-</w:t>
      </w:r>
    </w:p>
    <w:p w14:paraId="462F93E7" w14:textId="77777777" w:rsidR="00207705" w:rsidRDefault="00207705" w:rsidP="00D37AA9">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2EB81714" w14:textId="3933AF56" w:rsidR="00D37AA9" w:rsidRPr="00D37AA9" w:rsidRDefault="00D37AA9" w:rsidP="00D37AA9">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rPr>
      </w:pPr>
      <w:r w:rsidRPr="00D37AA9">
        <w:rPr>
          <w:b/>
        </w:rPr>
        <w:lastRenderedPageBreak/>
        <w:t>Advisory Committee</w:t>
      </w:r>
      <w:r>
        <w:rPr>
          <w:b/>
        </w:rPr>
        <w:t>.</w:t>
      </w:r>
      <w:r w:rsidRPr="00D37AA9">
        <w:rPr>
          <w:b/>
        </w:rPr>
        <w:t> </w:t>
      </w:r>
      <w:hyperlink r:id="rId8" w:tooltip="https://www.helpbeatcovid19.org/" w:history="1">
        <w:r w:rsidRPr="00D37AA9">
          <w:rPr>
            <w:rStyle w:val="Hyperlink"/>
            <w:b/>
          </w:rPr>
          <w:t>HelpBeatCovid19</w:t>
        </w:r>
      </w:hyperlink>
      <w:r w:rsidRPr="00D37AA9">
        <w:rPr>
          <w:bCs/>
        </w:rPr>
        <w:t>. Member</w:t>
      </w:r>
      <w:r>
        <w:rPr>
          <w:bCs/>
        </w:rPr>
        <w:t xml:space="preserve">. </w:t>
      </w:r>
      <w:r w:rsidRPr="00D37AA9">
        <w:rPr>
          <w:bCs/>
        </w:rPr>
        <w:t>The HelpBeatCovid19.org project advisory committee charged with providing advice and recommendations to the project leaders</w:t>
      </w:r>
      <w:r>
        <w:rPr>
          <w:bCs/>
        </w:rPr>
        <w:t>.</w:t>
      </w:r>
      <w:r w:rsidR="00651116">
        <w:rPr>
          <w:bCs/>
        </w:rPr>
        <w:t xml:space="preserve"> April 2020.</w:t>
      </w:r>
    </w:p>
    <w:p w14:paraId="29FF2E3A" w14:textId="77777777" w:rsidR="00D37AA9" w:rsidRDefault="00D37AA9" w:rsidP="00D37AA9">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075CE6D" w14:textId="7087EF96" w:rsidR="00D30B5A" w:rsidRDefault="00D30B5A"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Ad Hoc Evaluation Committee. </w:t>
      </w:r>
      <w:r w:rsidRPr="00D30B5A">
        <w:t>Chair.</w:t>
      </w:r>
      <w:r>
        <w:rPr>
          <w:b/>
        </w:rPr>
        <w:t xml:space="preserve"> </w:t>
      </w:r>
      <w:r w:rsidRPr="00D30B5A">
        <w:t>Triennial evaluation Senior Vice-</w:t>
      </w:r>
      <w:r w:rsidR="00563577">
        <w:t>P</w:t>
      </w:r>
      <w:r w:rsidRPr="00D30B5A">
        <w:t xml:space="preserve">resident for Financial Affairs. </w:t>
      </w:r>
      <w:r>
        <w:t>Georgia State University. March 2019</w:t>
      </w:r>
      <w:r w:rsidR="00B87147">
        <w:t>.</w:t>
      </w:r>
    </w:p>
    <w:p w14:paraId="46010C8F" w14:textId="77777777" w:rsidR="00D30B5A" w:rsidRDefault="00D30B5A"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12175BE9" w14:textId="0A2A2C6C" w:rsidR="004E72D3" w:rsidRDefault="004E72D3"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Graduate School Development Committee.  </w:t>
      </w:r>
      <w:r>
        <w:t>Member of committee</w:t>
      </w:r>
      <w:r w:rsidRPr="00A55E9B">
        <w:t xml:space="preserve"> </w:t>
      </w:r>
      <w:r>
        <w:t xml:space="preserve">whose purpose </w:t>
      </w:r>
      <w:r w:rsidR="004F2E7B">
        <w:t>was</w:t>
      </w:r>
      <w:r>
        <w:t xml:space="preserve"> </w:t>
      </w:r>
      <w:r w:rsidRPr="00A55E9B">
        <w:t>to</w:t>
      </w:r>
      <w:r>
        <w:rPr>
          <w:b/>
        </w:rPr>
        <w:t xml:space="preserve"> </w:t>
      </w:r>
      <w:r>
        <w:t xml:space="preserve">outline </w:t>
      </w:r>
      <w:r w:rsidR="009310E5">
        <w:t xml:space="preserve">a </w:t>
      </w:r>
      <w:r>
        <w:t xml:space="preserve">structure that led to formation of </w:t>
      </w:r>
      <w:r w:rsidR="009310E5">
        <w:t xml:space="preserve">a </w:t>
      </w:r>
      <w:r>
        <w:t>graduate school.</w:t>
      </w:r>
      <w:r w:rsidRPr="00A55E9B">
        <w:t xml:space="preserve"> Ge</w:t>
      </w:r>
      <w:r>
        <w:t xml:space="preserve">orgia State University. </w:t>
      </w:r>
      <w:r w:rsidRPr="00A55E9B">
        <w:t>201</w:t>
      </w:r>
      <w:r w:rsidR="00DB1223">
        <w:t>8</w:t>
      </w:r>
      <w:r>
        <w:t>-2019</w:t>
      </w:r>
      <w:r w:rsidRPr="00A55E9B">
        <w:t>.</w:t>
      </w:r>
    </w:p>
    <w:p w14:paraId="11D37C8F" w14:textId="77777777" w:rsidR="004E72D3" w:rsidRDefault="004E72D3"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1962FD29" w14:textId="58ABD0DE" w:rsidR="00B70317" w:rsidRDefault="00B70317"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University Promotion and Tenure Committee. </w:t>
      </w:r>
      <w:r w:rsidRPr="00B70317">
        <w:t xml:space="preserve"> Member </w:t>
      </w:r>
      <w:r>
        <w:t xml:space="preserve">of </w:t>
      </w:r>
      <w:r w:rsidR="00B00C81">
        <w:t>advisory panel</w:t>
      </w:r>
      <w:r>
        <w:t xml:space="preserve"> </w:t>
      </w:r>
      <w:r w:rsidRPr="00B70317">
        <w:t xml:space="preserve">charged with making promotion and tenure recommendations to the Provost. </w:t>
      </w:r>
      <w:r w:rsidR="00077F7C">
        <w:t xml:space="preserve">Georgia State University. </w:t>
      </w:r>
      <w:r w:rsidR="002F0AF8">
        <w:t xml:space="preserve">August </w:t>
      </w:r>
      <w:r w:rsidR="00077F7C">
        <w:t>2018-</w:t>
      </w:r>
      <w:r w:rsidR="00AB0968">
        <w:t>2019</w:t>
      </w:r>
      <w:r w:rsidR="00B37D9E">
        <w:t>.</w:t>
      </w:r>
    </w:p>
    <w:p w14:paraId="5435D31F" w14:textId="77777777" w:rsidR="00B70317" w:rsidRDefault="00B70317"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235B4F53" w14:textId="77B807D0" w:rsidR="000F3593" w:rsidRDefault="000F3593"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r>
        <w:rPr>
          <w:b/>
        </w:rPr>
        <w:t>Neuroscience Institute</w:t>
      </w:r>
      <w:r w:rsidR="00360662">
        <w:rPr>
          <w:b/>
        </w:rPr>
        <w:t xml:space="preserve"> b</w:t>
      </w:r>
      <w:r w:rsidRPr="00360662">
        <w:rPr>
          <w:b/>
        </w:rPr>
        <w:t>ylaws committee</w:t>
      </w:r>
      <w:r w:rsidRPr="000F3593">
        <w:t xml:space="preserve">.  </w:t>
      </w:r>
      <w:r>
        <w:t xml:space="preserve">Georgia State University. </w:t>
      </w:r>
      <w:r w:rsidRPr="000F3593">
        <w:t>May 2018-</w:t>
      </w:r>
      <w:r w:rsidR="00AB0968">
        <w:t>2019</w:t>
      </w:r>
      <w:r w:rsidRPr="000F3593">
        <w:t>.</w:t>
      </w:r>
    </w:p>
    <w:p w14:paraId="77BF7F21" w14:textId="77777777" w:rsidR="000F3593" w:rsidRDefault="000F3593"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7BF7453C" w14:textId="305955A3" w:rsidR="008D4F42" w:rsidRDefault="008D4F42"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Data Access, Governance, and Security (DAGS) Committee. </w:t>
      </w:r>
      <w:r w:rsidRPr="008D4F42">
        <w:t xml:space="preserve">Address issues concerning data access, governance and security. </w:t>
      </w:r>
      <w:r w:rsidRPr="00A55E9B">
        <w:t>Ge</w:t>
      </w:r>
      <w:r w:rsidR="002F0AF8">
        <w:t>orgia State University. May</w:t>
      </w:r>
      <w:r>
        <w:t xml:space="preserve"> 2018-</w:t>
      </w:r>
      <w:r w:rsidR="00AB0968">
        <w:t>2019</w:t>
      </w:r>
      <w:r>
        <w:t>.</w:t>
      </w:r>
    </w:p>
    <w:p w14:paraId="10969B4B" w14:textId="77777777" w:rsidR="008D4F42" w:rsidRDefault="008D4F42"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35A105CC" w14:textId="21A49FC0" w:rsidR="00A55E9B" w:rsidRPr="00A55E9B" w:rsidRDefault="00A55E9B"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Next Generation Scholars </w:t>
      </w:r>
      <w:r w:rsidR="00594326">
        <w:rPr>
          <w:b/>
        </w:rPr>
        <w:t>Grant Review C</w:t>
      </w:r>
      <w:r>
        <w:rPr>
          <w:b/>
        </w:rPr>
        <w:t xml:space="preserve">ommittee.  </w:t>
      </w:r>
      <w:r w:rsidRPr="00A55E9B">
        <w:t xml:space="preserve">Internal grant program </w:t>
      </w:r>
      <w:r>
        <w:t xml:space="preserve">whose purpose is </w:t>
      </w:r>
      <w:r w:rsidRPr="00A55E9B">
        <w:t>to</w:t>
      </w:r>
      <w:r>
        <w:rPr>
          <w:b/>
        </w:rPr>
        <w:t xml:space="preserve"> </w:t>
      </w:r>
      <w:r>
        <w:t>recruit innovative scholars in University strategic areas.</w:t>
      </w:r>
      <w:r w:rsidRPr="00A55E9B">
        <w:t xml:space="preserve"> Ge</w:t>
      </w:r>
      <w:r w:rsidR="004B3D1F">
        <w:t xml:space="preserve">orgia State University. </w:t>
      </w:r>
      <w:r w:rsidRPr="00A55E9B">
        <w:t>2016</w:t>
      </w:r>
      <w:r w:rsidR="00B37D9E">
        <w:t>-</w:t>
      </w:r>
      <w:r w:rsidR="00744AAF">
        <w:t>201</w:t>
      </w:r>
      <w:r w:rsidR="00B37D9E">
        <w:t>9</w:t>
      </w:r>
      <w:r w:rsidRPr="00A55E9B">
        <w:t>.</w:t>
      </w:r>
    </w:p>
    <w:p w14:paraId="7D6826D7" w14:textId="77777777" w:rsidR="00A55E9B" w:rsidRDefault="00A55E9B"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73772BB7" w14:textId="08CB28CC" w:rsidR="006B77F2" w:rsidRDefault="008F456A"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University Senate. </w:t>
      </w:r>
      <w:r w:rsidRPr="008F456A">
        <w:t xml:space="preserve">Georgia State University.  Budget Committee. </w:t>
      </w:r>
      <w:r w:rsidR="006D1749">
        <w:t xml:space="preserve">2014-. </w:t>
      </w:r>
      <w:r w:rsidR="00F377A2">
        <w:t>Chair 2018-2019</w:t>
      </w:r>
      <w:r w:rsidR="00787127">
        <w:t>.</w:t>
      </w:r>
    </w:p>
    <w:p w14:paraId="3FD8E282" w14:textId="7E767DAC" w:rsidR="00787127" w:rsidRDefault="00787127"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4322F6FA" w14:textId="5CB5A8AF" w:rsidR="00787127" w:rsidRDefault="00787127" w:rsidP="00787127">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r>
        <w:rPr>
          <w:b/>
        </w:rPr>
        <w:t xml:space="preserve">University Senate. </w:t>
      </w:r>
      <w:r w:rsidRPr="008F456A">
        <w:t xml:space="preserve">Georgia State University.  </w:t>
      </w:r>
      <w:r w:rsidRPr="006B77F2">
        <w:t>Major Repairs and Renovations committee</w:t>
      </w:r>
      <w:r>
        <w:t xml:space="preserve"> (MRRF)</w:t>
      </w:r>
      <w:r w:rsidR="004E72D3">
        <w:t>.</w:t>
      </w:r>
      <w:r>
        <w:t xml:space="preserve"> Chair 2015-201</w:t>
      </w:r>
      <w:r w:rsidR="00BC52C6">
        <w:t>9</w:t>
      </w:r>
      <w:r w:rsidRPr="006B77F2">
        <w:t>.</w:t>
      </w:r>
    </w:p>
    <w:p w14:paraId="1F240CC2" w14:textId="77777777" w:rsidR="00793E16" w:rsidRDefault="00793E16"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FFC1953" w14:textId="7EA991E0" w:rsidR="00503BF0" w:rsidRDefault="00503BF0"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University Senate. </w:t>
      </w:r>
      <w:r w:rsidRPr="00503BF0">
        <w:t xml:space="preserve">Georgia State University. Research Committee. </w:t>
      </w:r>
      <w:r w:rsidR="006B77F2">
        <w:t>Subcommittee Institution</w:t>
      </w:r>
      <w:r w:rsidR="0097021B">
        <w:t>al</w:t>
      </w:r>
      <w:r w:rsidR="006B77F2">
        <w:t xml:space="preserve"> Review Board</w:t>
      </w:r>
      <w:r w:rsidR="0097021B">
        <w:t xml:space="preserve"> (IRB)</w:t>
      </w:r>
      <w:r w:rsidR="006B77F2">
        <w:t xml:space="preserve">. </w:t>
      </w:r>
      <w:r w:rsidR="007F2DF9">
        <w:t>2014-201</w:t>
      </w:r>
      <w:r w:rsidR="00515265">
        <w:t>9</w:t>
      </w:r>
      <w:r w:rsidR="00D43BFD">
        <w:t>.</w:t>
      </w:r>
    </w:p>
    <w:p w14:paraId="450A4312" w14:textId="77777777" w:rsidR="00793E16" w:rsidRDefault="00793E16" w:rsidP="006B77F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5645CBF" w14:textId="77777777" w:rsidR="0098203A" w:rsidRDefault="0098203A"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S</w:t>
      </w:r>
      <w:r w:rsidR="000651DF">
        <w:rPr>
          <w:b/>
        </w:rPr>
        <w:t xml:space="preserve">earch committee member </w:t>
      </w:r>
      <w:r w:rsidRPr="0098203A">
        <w:rPr>
          <w:b/>
        </w:rPr>
        <w:t>Associate Provost for Graduate Programs</w:t>
      </w:r>
      <w:r>
        <w:rPr>
          <w:b/>
        </w:rPr>
        <w:t xml:space="preserve">. </w:t>
      </w:r>
      <w:r w:rsidR="00674411" w:rsidRPr="00674411">
        <w:t>Georgia State University.</w:t>
      </w:r>
      <w:r w:rsidR="00674411">
        <w:rPr>
          <w:b/>
        </w:rPr>
        <w:t xml:space="preserve"> </w:t>
      </w:r>
      <w:r>
        <w:t>Aug.-Dec. 2013</w:t>
      </w:r>
      <w:r w:rsidR="0057603E">
        <w:t>-May 2014</w:t>
      </w:r>
      <w:r>
        <w:t>.</w:t>
      </w:r>
    </w:p>
    <w:p w14:paraId="4646CBD3" w14:textId="77777777" w:rsidR="0098203A" w:rsidRPr="0098203A" w:rsidRDefault="0098203A"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14:paraId="25063F96" w14:textId="77777777" w:rsidR="00631FAD" w:rsidRDefault="00631FAD"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r>
        <w:rPr>
          <w:b/>
        </w:rPr>
        <w:t>Alumni Distinguished Faculty Award</w:t>
      </w:r>
      <w:r w:rsidR="005A5C67">
        <w:rPr>
          <w:b/>
        </w:rPr>
        <w:t xml:space="preserve"> Committee</w:t>
      </w:r>
      <w:r>
        <w:rPr>
          <w:b/>
        </w:rPr>
        <w:t xml:space="preserve">.  </w:t>
      </w:r>
      <w:r w:rsidRPr="00631FAD">
        <w:t xml:space="preserve">Georgia State University. </w:t>
      </w:r>
      <w:r w:rsidR="0090188F">
        <w:t xml:space="preserve">Committee member.  </w:t>
      </w:r>
      <w:r w:rsidR="007956F1">
        <w:t xml:space="preserve">The award is based upon excellence in teaching, scholarship and service. This is </w:t>
      </w:r>
      <w:r w:rsidR="007956F1" w:rsidRPr="007956F1">
        <w:t>one of the highest honors GSU bestows upon its faculty for academic achievements</w:t>
      </w:r>
      <w:r w:rsidR="007956F1">
        <w:t>.</w:t>
      </w:r>
      <w:r w:rsidR="000E29F9" w:rsidRPr="000E29F9">
        <w:t xml:space="preserve"> </w:t>
      </w:r>
      <w:r w:rsidR="000E29F9">
        <w:t xml:space="preserve">April </w:t>
      </w:r>
      <w:r w:rsidR="000E29F9" w:rsidRPr="00631FAD">
        <w:t>2013</w:t>
      </w:r>
      <w:r w:rsidR="000E29F9">
        <w:t>.</w:t>
      </w:r>
    </w:p>
    <w:p w14:paraId="7BC2207A" w14:textId="77777777" w:rsidR="00631FAD" w:rsidRDefault="00631FAD"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6164D0FE" w14:textId="77777777" w:rsidR="00415D5E" w:rsidRDefault="00415D5E"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r>
        <w:rPr>
          <w:b/>
        </w:rPr>
        <w:t>E</w:t>
      </w:r>
      <w:r w:rsidR="00C33E63">
        <w:rPr>
          <w:b/>
        </w:rPr>
        <w:t>mory Alliance Credit Union</w:t>
      </w:r>
      <w:r>
        <w:rPr>
          <w:b/>
        </w:rPr>
        <w:t xml:space="preserve">.  ALM Committee.  </w:t>
      </w:r>
      <w:r w:rsidRPr="00415D5E">
        <w:t>Member of a</w:t>
      </w:r>
      <w:r>
        <w:t>sset, l</w:t>
      </w:r>
      <w:r w:rsidRPr="00415D5E">
        <w:t xml:space="preserve">iability and </w:t>
      </w:r>
      <w:r>
        <w:t>m</w:t>
      </w:r>
      <w:r w:rsidR="00C6612E">
        <w:t>anagement c</w:t>
      </w:r>
      <w:r w:rsidRPr="00415D5E">
        <w:t xml:space="preserve">ommittee. </w:t>
      </w:r>
      <w:r>
        <w:t xml:space="preserve">Emory Alliance Credit Union.  </w:t>
      </w:r>
      <w:r w:rsidRPr="00415D5E">
        <w:t>201</w:t>
      </w:r>
      <w:r w:rsidR="00374F96">
        <w:t>1</w:t>
      </w:r>
      <w:r w:rsidRPr="00415D5E">
        <w:t>-</w:t>
      </w:r>
      <w:r w:rsidR="0076103C">
        <w:t>201</w:t>
      </w:r>
      <w:r w:rsidR="00691E32">
        <w:t>3</w:t>
      </w:r>
    </w:p>
    <w:p w14:paraId="73B29708" w14:textId="77777777" w:rsidR="00415D5E" w:rsidRDefault="00415D5E"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25590A4A" w14:textId="77777777" w:rsidR="00281C75" w:rsidRPr="007B002D" w:rsidRDefault="0010686B"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r>
        <w:rPr>
          <w:b/>
        </w:rPr>
        <w:lastRenderedPageBreak/>
        <w:t>Chair-</w:t>
      </w:r>
      <w:r w:rsidR="00281C75" w:rsidRPr="007B002D">
        <w:rPr>
          <w:b/>
        </w:rPr>
        <w:t xml:space="preserve">Emory University Senate Athletics and Recreational Committee.  </w:t>
      </w:r>
      <w:r w:rsidR="00C4696C">
        <w:t>C</w:t>
      </w:r>
      <w:r w:rsidR="00A80886">
        <w:t>hair</w:t>
      </w:r>
      <w:r w:rsidR="00281C75" w:rsidRPr="007B002D">
        <w:t xml:space="preserve"> of the</w:t>
      </w:r>
      <w:r w:rsidR="00281C75" w:rsidRPr="007B002D">
        <w:rPr>
          <w:b/>
        </w:rPr>
        <w:t xml:space="preserve"> </w:t>
      </w:r>
      <w:r w:rsidR="00281C75" w:rsidRPr="007B002D">
        <w:t xml:space="preserve">Emory University Faculty Senate Committee whose purpose is to represent the interests of the entire university community in providing advice and oversight for the athletic and recreation programs and facilities at Emory University. Faculty liaison to Men’s and </w:t>
      </w:r>
      <w:r>
        <w:t>Women’s swim teams. Memb</w:t>
      </w:r>
      <w:r w:rsidR="00953731">
        <w:t>er 2003-2008, Chair 2008-2010</w:t>
      </w:r>
      <w:r w:rsidR="00281C75" w:rsidRPr="007B002D">
        <w:t>.</w:t>
      </w:r>
      <w:r>
        <w:t xml:space="preserve"> </w:t>
      </w:r>
    </w:p>
    <w:p w14:paraId="63EC8070" w14:textId="77777777" w:rsidR="00281C75" w:rsidRPr="007B002D" w:rsidRDefault="00281C75"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14:paraId="03083470" w14:textId="77777777" w:rsidR="00281C75" w:rsidRPr="007B002D" w:rsidRDefault="00281C75"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University of Iowa </w:t>
      </w:r>
      <w:r w:rsidRPr="007B002D">
        <w:rPr>
          <w:b/>
        </w:rPr>
        <w:t>Graduate Student Senate/Travel Funds Committee Chair</w:t>
      </w:r>
      <w:r w:rsidR="006B1CE8">
        <w:t xml:space="preserve">. </w:t>
      </w:r>
      <w:r w:rsidRPr="007B002D">
        <w:t>University of Iowa Graduate Student Senate.  Involved in evaluating and allocating funds to graduate students applying for travel assistance to professional conferences. 1991-1992.</w:t>
      </w:r>
    </w:p>
    <w:p w14:paraId="6CD067CE" w14:textId="77777777" w:rsidR="00281C75" w:rsidRPr="007B002D" w:rsidRDefault="00281C75"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14:paraId="122B2FBE" w14:textId="77777777" w:rsidR="00281C75" w:rsidRPr="007B002D" w:rsidRDefault="00281C75"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University of Iowa </w:t>
      </w:r>
      <w:r w:rsidRPr="007B002D">
        <w:rPr>
          <w:b/>
        </w:rPr>
        <w:t>Human Subjects Review Committee</w:t>
      </w:r>
      <w:r w:rsidRPr="007B002D">
        <w:t>.  University of Iowa.  Graduate student member who was involved in review of protocols from investigators who perform research using human subjects at the University of Iowa. 1992-1993.</w:t>
      </w:r>
    </w:p>
    <w:p w14:paraId="1DD357C7" w14:textId="77777777" w:rsidR="00281C75" w:rsidRPr="007B002D" w:rsidRDefault="00281C75"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14:paraId="4FDB3945" w14:textId="77777777" w:rsidR="00281C75" w:rsidRPr="007B002D" w:rsidRDefault="00281C75"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University of Iowa </w:t>
      </w:r>
      <w:r w:rsidRPr="007B002D">
        <w:rPr>
          <w:b/>
        </w:rPr>
        <w:t>University of Iowa Research Council</w:t>
      </w:r>
      <w:r w:rsidRPr="007B002D">
        <w:t>.  University of Iowa.  Assisted Vice President for research in a regular advisory capacity.  A graduate student member of the council that gave regular consideration to matters such as the establishment of general policies regarding the University's research and creative efforts, and the review of policies and procedures concerned with securing and allocating funds for support of research and creative activity.  Member of Indirect Cost Subcommittee: Incentives 1992-1993.</w:t>
      </w:r>
    </w:p>
    <w:p w14:paraId="2830ECF3" w14:textId="77777777" w:rsidR="00281C75" w:rsidRDefault="00281C75" w:rsidP="005C5768">
      <w:pPr>
        <w:pStyle w:val="Quicka"/>
        <w:tabs>
          <w:tab w:val="left" w:pos="-1440"/>
        </w:tabs>
        <w:rPr>
          <w:b/>
        </w:rPr>
      </w:pPr>
    </w:p>
    <w:p w14:paraId="77FEFACB" w14:textId="5F6B1115" w:rsidR="00281C75" w:rsidRDefault="00024D75" w:rsidP="008744F2">
      <w:pPr>
        <w:pStyle w:val="Quicka"/>
        <w:numPr>
          <w:ilvl w:val="0"/>
          <w:numId w:val="18"/>
        </w:numPr>
        <w:tabs>
          <w:tab w:val="left" w:pos="-1440"/>
        </w:tabs>
        <w:rPr>
          <w:b/>
        </w:rPr>
      </w:pPr>
      <w:r>
        <w:rPr>
          <w:b/>
        </w:rPr>
        <w:t>College</w:t>
      </w:r>
    </w:p>
    <w:p w14:paraId="0BE839C2" w14:textId="77777777" w:rsidR="00AA7684" w:rsidRDefault="00AA7684"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66FC6C44" w14:textId="390F9487" w:rsidR="00214CA4" w:rsidRDefault="004F44B8" w:rsidP="00214CA4">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Executive</w:t>
      </w:r>
      <w:r w:rsidR="00214CA4" w:rsidRPr="00214CA4">
        <w:rPr>
          <w:b/>
        </w:rPr>
        <w:t xml:space="preserve"> search committee</w:t>
      </w:r>
      <w:r w:rsidR="00214CA4">
        <w:t>. Multiple Department Chair search</w:t>
      </w:r>
      <w:r w:rsidR="00016866">
        <w:t>es</w:t>
      </w:r>
      <w:r w:rsidR="00214CA4">
        <w:t>: Nursin</w:t>
      </w:r>
      <w:r w:rsidR="00EF2333">
        <w:t>g, Nutrition, Physical Therapy and Occupational</w:t>
      </w:r>
      <w:r w:rsidR="00214CA4">
        <w:t xml:space="preserve"> The</w:t>
      </w:r>
      <w:r w:rsidR="00060806">
        <w:t xml:space="preserve">rapy. Georgia State University, Lewis </w:t>
      </w:r>
      <w:r w:rsidR="0002291C">
        <w:t>College</w:t>
      </w:r>
      <w:r w:rsidR="00060806">
        <w:t xml:space="preserve"> of Nursing and Health Professions, Atlanta, GA. </w:t>
      </w:r>
      <w:r w:rsidR="00E25CA7">
        <w:t>2013-2017</w:t>
      </w:r>
      <w:r w:rsidR="00214CA4">
        <w:t>.</w:t>
      </w:r>
    </w:p>
    <w:p w14:paraId="7CD24DA8" w14:textId="77777777" w:rsidR="00214CA4" w:rsidRDefault="00214CA4"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2AFA27E2" w14:textId="18344D14" w:rsidR="00AA7684" w:rsidRDefault="00AA7684"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r>
        <w:rPr>
          <w:b/>
        </w:rPr>
        <w:t>Research Committee</w:t>
      </w:r>
      <w:r w:rsidRPr="00214CA4">
        <w:t>.</w:t>
      </w:r>
      <w:r>
        <w:rPr>
          <w:b/>
        </w:rPr>
        <w:t xml:space="preserve"> </w:t>
      </w:r>
      <w:r w:rsidRPr="007A5021">
        <w:t xml:space="preserve">B.F. Lewis </w:t>
      </w:r>
      <w:r w:rsidR="0002291C">
        <w:t>College</w:t>
      </w:r>
      <w:r w:rsidRPr="007A5021">
        <w:t xml:space="preserve"> of Nursing and Health Professions.  Georgia State University.</w:t>
      </w:r>
      <w:r>
        <w:t xml:space="preserve"> Ad hoc member.</w:t>
      </w:r>
    </w:p>
    <w:p w14:paraId="59D8DAB2" w14:textId="77777777" w:rsidR="007A5021" w:rsidRDefault="007A5021"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6F4AD772" w14:textId="57742FB3" w:rsidR="00056006" w:rsidRDefault="00056006"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Occupational Therapy Department</w:t>
      </w:r>
      <w:r w:rsidR="00A5656F">
        <w:rPr>
          <w:b/>
        </w:rPr>
        <w:t xml:space="preserve"> </w:t>
      </w:r>
      <w:r w:rsidR="009922E0">
        <w:rPr>
          <w:b/>
        </w:rPr>
        <w:t xml:space="preserve">Development </w:t>
      </w:r>
      <w:r w:rsidR="00A5656F">
        <w:rPr>
          <w:b/>
        </w:rPr>
        <w:t>committee</w:t>
      </w:r>
      <w:r w:rsidRPr="00056006">
        <w:t xml:space="preserve">.  </w:t>
      </w:r>
      <w:r w:rsidR="00AA7684">
        <w:t>Co-</w:t>
      </w:r>
      <w:r w:rsidRPr="00056006">
        <w:t xml:space="preserve">Chair </w:t>
      </w:r>
      <w:r w:rsidR="00AA7684">
        <w:t xml:space="preserve">(with D. Benardot) </w:t>
      </w:r>
      <w:r w:rsidRPr="00056006">
        <w:t xml:space="preserve">of committee charged with </w:t>
      </w:r>
      <w:r w:rsidR="00A5656F" w:rsidRPr="00056006">
        <w:t>developing</w:t>
      </w:r>
      <w:r w:rsidRPr="00056006">
        <w:t xml:space="preserve"> a </w:t>
      </w:r>
      <w:r w:rsidR="00AA7684">
        <w:t xml:space="preserve">prospectus for </w:t>
      </w:r>
      <w:r w:rsidR="000E2B3A">
        <w:t>new D</w:t>
      </w:r>
      <w:r w:rsidRPr="00056006">
        <w:t xml:space="preserve">epartment of occupational therapy.  Georgia State University. </w:t>
      </w:r>
      <w:r w:rsidR="00060806">
        <w:t xml:space="preserve">Lewis </w:t>
      </w:r>
      <w:r w:rsidR="0002291C">
        <w:t>College</w:t>
      </w:r>
      <w:r>
        <w:t xml:space="preserve"> of Nursing and Health Professions.  </w:t>
      </w:r>
      <w:r w:rsidR="00AA7684">
        <w:t>Aug-Dec 2012.</w:t>
      </w:r>
    </w:p>
    <w:p w14:paraId="25382920" w14:textId="77777777" w:rsidR="00A5656F" w:rsidRDefault="00A5656F"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768E7C13" w14:textId="77777777" w:rsidR="00281C75" w:rsidRPr="0003085D" w:rsidRDefault="00281C75"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rPr>
      </w:pPr>
      <w:r>
        <w:rPr>
          <w:b/>
        </w:rPr>
        <w:t>Emory University</w:t>
      </w:r>
      <w:r w:rsidR="006F2A25">
        <w:rPr>
          <w:b/>
        </w:rPr>
        <w:t>.</w:t>
      </w:r>
      <w:r>
        <w:rPr>
          <w:b/>
        </w:rPr>
        <w:t xml:space="preserve"> </w:t>
      </w:r>
      <w:r w:rsidR="006F2A25">
        <w:rPr>
          <w:b/>
        </w:rPr>
        <w:t xml:space="preserve">School of Medicine. </w:t>
      </w:r>
      <w:r>
        <w:rPr>
          <w:b/>
        </w:rPr>
        <w:t xml:space="preserve">Comprehensive Stroke Center Development Committee.  </w:t>
      </w:r>
      <w:r w:rsidRPr="0003085D">
        <w:t>The goal of this committee</w:t>
      </w:r>
      <w:r>
        <w:t xml:space="preserve"> is</w:t>
      </w:r>
      <w:r w:rsidRPr="0003085D">
        <w:t xml:space="preserve"> to d</w:t>
      </w:r>
      <w:r w:rsidRPr="0003085D">
        <w:rPr>
          <w:bCs/>
        </w:rPr>
        <w:t xml:space="preserve">evelop </w:t>
      </w:r>
      <w:r>
        <w:rPr>
          <w:bCs/>
        </w:rPr>
        <w:t xml:space="preserve">a </w:t>
      </w:r>
      <w:r w:rsidRPr="0003085D">
        <w:rPr>
          <w:bCs/>
        </w:rPr>
        <w:t>futuristic and integrated stroke program that coordinates all clinical, research, and educational activities across all WHSC sites and Grady</w:t>
      </w:r>
      <w:r>
        <w:rPr>
          <w:bCs/>
        </w:rPr>
        <w:t xml:space="preserve"> hospital</w:t>
      </w:r>
      <w:r w:rsidRPr="0003085D">
        <w:rPr>
          <w:bCs/>
        </w:rPr>
        <w:t>.</w:t>
      </w:r>
      <w:r>
        <w:rPr>
          <w:bCs/>
        </w:rPr>
        <w:t xml:space="preserve"> 2005-</w:t>
      </w:r>
      <w:r w:rsidR="00014D65">
        <w:rPr>
          <w:bCs/>
        </w:rPr>
        <w:t>2006.</w:t>
      </w:r>
    </w:p>
    <w:p w14:paraId="533AE1BB" w14:textId="77777777" w:rsidR="00281C75" w:rsidRDefault="00281C75"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4F2B474" w14:textId="77777777" w:rsidR="00281C75" w:rsidRDefault="00281C75"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281C75">
        <w:rPr>
          <w:b/>
        </w:rPr>
        <w:t>Georgia Institute of Technology</w:t>
      </w:r>
      <w:r>
        <w:rPr>
          <w:b/>
        </w:rPr>
        <w:t>. School of Applied Physiology</w:t>
      </w:r>
      <w:r w:rsidRPr="006F2A25">
        <w:t>. Faculty Search Committee.</w:t>
      </w:r>
      <w:r>
        <w:t xml:space="preserve"> Fall. 2005</w:t>
      </w:r>
    </w:p>
    <w:p w14:paraId="3E0180BC" w14:textId="77777777" w:rsidR="00281C75" w:rsidRDefault="00281C75" w:rsidP="00281C75">
      <w:pPr>
        <w:pStyle w:val="Quicka"/>
        <w:tabs>
          <w:tab w:val="left" w:pos="-1440"/>
        </w:tabs>
        <w:ind w:left="720"/>
        <w:rPr>
          <w:b/>
        </w:rPr>
      </w:pPr>
    </w:p>
    <w:p w14:paraId="5AB487C8" w14:textId="77777777" w:rsidR="00281C75" w:rsidRDefault="00281C75" w:rsidP="008744F2">
      <w:pPr>
        <w:pStyle w:val="Quicka"/>
        <w:numPr>
          <w:ilvl w:val="0"/>
          <w:numId w:val="18"/>
        </w:numPr>
        <w:tabs>
          <w:tab w:val="left" w:pos="-1440"/>
        </w:tabs>
        <w:rPr>
          <w:b/>
        </w:rPr>
      </w:pPr>
      <w:r>
        <w:rPr>
          <w:b/>
        </w:rPr>
        <w:t xml:space="preserve">Departmental </w:t>
      </w:r>
    </w:p>
    <w:p w14:paraId="5AC9FB8A" w14:textId="083CF32C" w:rsidR="00A5656F" w:rsidRDefault="00A5656F"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Georgia Sta</w:t>
      </w:r>
      <w:r w:rsidR="00DA6522">
        <w:rPr>
          <w:b/>
        </w:rPr>
        <w:t>te University Physical Therapy Faculty P</w:t>
      </w:r>
      <w:r>
        <w:rPr>
          <w:b/>
        </w:rPr>
        <w:t xml:space="preserve">ractice.  </w:t>
      </w:r>
      <w:r w:rsidR="00214CA4">
        <w:t>President</w:t>
      </w:r>
      <w:r w:rsidRPr="00A5656F">
        <w:t xml:space="preserve"> Board of Directors. 2012-</w:t>
      </w:r>
      <w:r w:rsidR="00166685">
        <w:t>2</w:t>
      </w:r>
      <w:r w:rsidR="002425E0">
        <w:t>0</w:t>
      </w:r>
      <w:r w:rsidR="00166685">
        <w:t>19</w:t>
      </w:r>
      <w:r w:rsidR="002425E0">
        <w:t xml:space="preserve">, </w:t>
      </w:r>
      <w:r w:rsidR="002425E0" w:rsidRPr="002425E0">
        <w:t>Member 2012-,</w:t>
      </w:r>
    </w:p>
    <w:p w14:paraId="6F673185" w14:textId="77777777" w:rsidR="00811337" w:rsidRDefault="00811337" w:rsidP="00811337">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099F4543" w14:textId="19DEB396" w:rsidR="00811337" w:rsidRDefault="00811337" w:rsidP="00811337">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Georgia State University. Department of Physical Therapy</w:t>
      </w:r>
      <w:r w:rsidRPr="00214CA4">
        <w:t>.</w:t>
      </w:r>
      <w:r>
        <w:t xml:space="preserve"> </w:t>
      </w:r>
      <w:r w:rsidRPr="00811337">
        <w:t>National P</w:t>
      </w:r>
      <w:r>
        <w:t xml:space="preserve">hysical </w:t>
      </w:r>
      <w:r w:rsidRPr="00811337">
        <w:t>T</w:t>
      </w:r>
      <w:r>
        <w:t>herapy</w:t>
      </w:r>
      <w:r w:rsidRPr="00811337">
        <w:t xml:space="preserve"> Student Honor Society</w:t>
      </w:r>
      <w:r>
        <w:t>.</w:t>
      </w:r>
      <w:r w:rsidR="00E10C1C">
        <w:t xml:space="preserve"> Committee member.</w:t>
      </w:r>
      <w:r>
        <w:t xml:space="preserve"> 2019-.</w:t>
      </w:r>
    </w:p>
    <w:p w14:paraId="11C3CEF4" w14:textId="77777777" w:rsidR="00A5656F" w:rsidRDefault="00A5656F"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1FE716BF" w14:textId="33E513F3" w:rsidR="00A06EF7" w:rsidRDefault="00A06EF7"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Georgia State University. Department of Physical Therapy</w:t>
      </w:r>
      <w:r w:rsidRPr="00214CA4">
        <w:t>.</w:t>
      </w:r>
      <w:r>
        <w:t xml:space="preserve"> </w:t>
      </w:r>
      <w:r w:rsidR="0089359B">
        <w:t xml:space="preserve">Faculty search committee </w:t>
      </w:r>
      <w:r w:rsidR="00365083">
        <w:t>ACCE (co-chair), Tenure Track (co-chair) and Depart</w:t>
      </w:r>
      <w:r w:rsidR="0089359B">
        <w:t>ment Chair</w:t>
      </w:r>
      <w:r w:rsidR="00BA171C">
        <w:t>. 2012-2018</w:t>
      </w:r>
      <w:r w:rsidR="00365083">
        <w:t>.</w:t>
      </w:r>
    </w:p>
    <w:p w14:paraId="7F606863" w14:textId="77777777" w:rsidR="00F771FF" w:rsidRDefault="00F771FF"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14:paraId="3091975A" w14:textId="77777777" w:rsidR="00281C75" w:rsidRDefault="00281C75"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Emory University Department of Rehabilitation Medicine.  </w:t>
      </w:r>
      <w:r w:rsidRPr="00742516">
        <w:t>Appointments and Promotion Committee 2007-</w:t>
      </w:r>
      <w:r w:rsidR="00403759">
        <w:t>2012.</w:t>
      </w:r>
    </w:p>
    <w:p w14:paraId="5C68150F" w14:textId="77777777" w:rsidR="00DB30FB" w:rsidRDefault="00DB30FB" w:rsidP="00DB30FB">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1FFCD796" w14:textId="77777777" w:rsidR="00DB30FB" w:rsidRDefault="00DB30FB" w:rsidP="00DB30FB">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Emory University Department of Rehabilitation Medicine. </w:t>
      </w:r>
      <w:r w:rsidRPr="00DB30FB">
        <w:t>Grand Rounds Committee</w:t>
      </w:r>
      <w:r>
        <w:rPr>
          <w:b/>
        </w:rPr>
        <w:t xml:space="preserve">. </w:t>
      </w:r>
      <w:r w:rsidRPr="008E3DB8">
        <w:t>Emory University. 2008-</w:t>
      </w:r>
      <w:r w:rsidR="00F27548">
        <w:t>present</w:t>
      </w:r>
    </w:p>
    <w:p w14:paraId="41E767FD" w14:textId="77777777" w:rsidR="00281C75" w:rsidRDefault="00281C75"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p>
    <w:p w14:paraId="658D2E39" w14:textId="00B74765" w:rsidR="00281C75" w:rsidRPr="007B002D" w:rsidRDefault="00281C75" w:rsidP="00281C7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7B002D">
        <w:rPr>
          <w:b/>
        </w:rPr>
        <w:t xml:space="preserve">Emory </w:t>
      </w:r>
      <w:r>
        <w:rPr>
          <w:b/>
        </w:rPr>
        <w:t xml:space="preserve">University </w:t>
      </w:r>
      <w:r w:rsidRPr="007B002D">
        <w:rPr>
          <w:b/>
        </w:rPr>
        <w:t>Department of Rehabilitation Medicine Webpage Committee Chair.</w:t>
      </w:r>
      <w:r w:rsidRPr="007B002D">
        <w:t xml:space="preserve"> 2003-</w:t>
      </w:r>
      <w:r>
        <w:t>2007</w:t>
      </w:r>
      <w:r w:rsidRPr="007B002D">
        <w:t>.</w:t>
      </w:r>
    </w:p>
    <w:p w14:paraId="74332E53" w14:textId="77777777" w:rsidR="00281C75" w:rsidRDefault="00281C75" w:rsidP="00281C75">
      <w:pPr>
        <w:pStyle w:val="Quicka"/>
        <w:tabs>
          <w:tab w:val="left" w:pos="-1440"/>
        </w:tabs>
        <w:ind w:left="720"/>
        <w:rPr>
          <w:b/>
        </w:rPr>
      </w:pPr>
    </w:p>
    <w:p w14:paraId="6A851C63" w14:textId="77777777" w:rsidR="00281C75" w:rsidRPr="004F21FA" w:rsidRDefault="00281C75" w:rsidP="008744F2">
      <w:pPr>
        <w:pStyle w:val="Quicka"/>
        <w:numPr>
          <w:ilvl w:val="0"/>
          <w:numId w:val="18"/>
        </w:numPr>
        <w:tabs>
          <w:tab w:val="left" w:pos="-1440"/>
        </w:tabs>
        <w:rPr>
          <w:b/>
        </w:rPr>
      </w:pPr>
      <w:r>
        <w:rPr>
          <w:b/>
        </w:rPr>
        <w:t>Divisional</w:t>
      </w:r>
    </w:p>
    <w:p w14:paraId="0F9EF415" w14:textId="77777777" w:rsidR="00E601C9" w:rsidRDefault="00165D7B" w:rsidP="00E601C9">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r>
        <w:rPr>
          <w:b/>
        </w:rPr>
        <w:t>Emory University Division of Physical Therapy</w:t>
      </w:r>
      <w:r w:rsidRPr="0058137C">
        <w:t>.</w:t>
      </w:r>
      <w:r w:rsidRPr="006F2A25">
        <w:t xml:space="preserve"> Faculty Search Committee.</w:t>
      </w:r>
      <w:r>
        <w:t xml:space="preserve"> Fall 2011</w:t>
      </w:r>
      <w:r w:rsidR="0058137C" w:rsidRPr="0058137C">
        <w:t>-2012</w:t>
      </w:r>
    </w:p>
    <w:p w14:paraId="6006959B" w14:textId="77777777" w:rsidR="00E601C9" w:rsidRDefault="00E601C9" w:rsidP="00E601C9">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r>
        <w:rPr>
          <w:b/>
        </w:rPr>
        <w:t>Emory University Division of Physical Therapy</w:t>
      </w:r>
      <w:r w:rsidRPr="0058137C">
        <w:t>.</w:t>
      </w:r>
      <w:r>
        <w:t xml:space="preserve"> </w:t>
      </w:r>
      <w:r w:rsidRPr="00DB30FB">
        <w:t>Academic Affairs Committee.</w:t>
      </w:r>
      <w:r>
        <w:t xml:space="preserve">  2005-present</w:t>
      </w:r>
      <w:r w:rsidRPr="00165D7B">
        <w:rPr>
          <w:b/>
        </w:rPr>
        <w:t xml:space="preserve"> </w:t>
      </w:r>
    </w:p>
    <w:p w14:paraId="77A63C30" w14:textId="77777777" w:rsidR="00DF5C66" w:rsidRDefault="00DB30FB" w:rsidP="00F44F8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2A5265">
        <w:rPr>
          <w:b/>
          <w:color w:val="000000"/>
        </w:rPr>
        <w:t>Emory University Division of Physical Therapy</w:t>
      </w:r>
      <w:r>
        <w:rPr>
          <w:color w:val="000000"/>
          <w:sz w:val="22"/>
          <w:szCs w:val="22"/>
        </w:rPr>
        <w:t xml:space="preserve">. </w:t>
      </w:r>
      <w:r w:rsidRPr="00F44F85">
        <w:rPr>
          <w:color w:val="000000"/>
        </w:rPr>
        <w:t>Public Relations/Alumni Committee</w:t>
      </w:r>
      <w:r w:rsidR="00F44F85">
        <w:rPr>
          <w:b/>
        </w:rPr>
        <w:t xml:space="preserve"> </w:t>
      </w:r>
      <w:r w:rsidR="007B6059">
        <w:t>2007-2009</w:t>
      </w:r>
    </w:p>
    <w:p w14:paraId="3F5FF852" w14:textId="77777777" w:rsidR="0049186E" w:rsidRPr="00F44F85" w:rsidRDefault="0049186E" w:rsidP="0049186E">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rPr>
      </w:pPr>
      <w:r w:rsidRPr="002A5265">
        <w:rPr>
          <w:b/>
          <w:color w:val="000000"/>
        </w:rPr>
        <w:t>Emory University Division of Physical Therapy</w:t>
      </w:r>
      <w:r>
        <w:rPr>
          <w:color w:val="000000"/>
          <w:sz w:val="22"/>
          <w:szCs w:val="22"/>
        </w:rPr>
        <w:t xml:space="preserve">. </w:t>
      </w:r>
      <w:r>
        <w:rPr>
          <w:color w:val="000000"/>
        </w:rPr>
        <w:t>Admissions</w:t>
      </w:r>
      <w:r w:rsidRPr="00F44F85">
        <w:rPr>
          <w:color w:val="000000"/>
        </w:rPr>
        <w:t xml:space="preserve"> Committee</w:t>
      </w:r>
      <w:r>
        <w:rPr>
          <w:b/>
        </w:rPr>
        <w:t xml:space="preserve"> </w:t>
      </w:r>
      <w:r w:rsidRPr="00F44F85">
        <w:t>200</w:t>
      </w:r>
      <w:r>
        <w:t>9</w:t>
      </w:r>
      <w:r w:rsidRPr="00F44F85">
        <w:t>-present</w:t>
      </w:r>
    </w:p>
    <w:p w14:paraId="5FC6376E" w14:textId="4898EB8A" w:rsidR="00274342" w:rsidRPr="00274342" w:rsidRDefault="00243D54" w:rsidP="00F44F8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 xml:space="preserve">Department of </w:t>
      </w:r>
      <w:r w:rsidR="00274342">
        <w:rPr>
          <w:b/>
        </w:rPr>
        <w:t xml:space="preserve">Veterans Affairs Medical Center, Atlanta, GA. </w:t>
      </w:r>
      <w:r w:rsidR="007A0D72">
        <w:rPr>
          <w:b/>
        </w:rPr>
        <w:t>Research and Development Center</w:t>
      </w:r>
      <w:r>
        <w:rPr>
          <w:b/>
        </w:rPr>
        <w:t xml:space="preserve"> of Excellence</w:t>
      </w:r>
      <w:r w:rsidR="007A0D72">
        <w:rPr>
          <w:b/>
        </w:rPr>
        <w:t xml:space="preserve">. </w:t>
      </w:r>
      <w:r w:rsidR="00274342" w:rsidRPr="00274342">
        <w:t>Space utilization and equipment committee 2009-</w:t>
      </w:r>
      <w:r w:rsidR="0017051F">
        <w:t>2017.</w:t>
      </w:r>
    </w:p>
    <w:p w14:paraId="65371168" w14:textId="77777777" w:rsidR="00EF41AE" w:rsidRPr="00353171" w:rsidRDefault="00EF41AE"/>
    <w:p w14:paraId="0CA3A265" w14:textId="77777777" w:rsidR="00EF41AE" w:rsidRPr="00353171" w:rsidRDefault="00EF41AE" w:rsidP="0002291C">
      <w:pPr>
        <w:pStyle w:val="Quick1"/>
        <w:numPr>
          <w:ilvl w:val="0"/>
          <w:numId w:val="0"/>
        </w:numPr>
        <w:tabs>
          <w:tab w:val="left" w:pos="-1440"/>
        </w:tabs>
        <w:outlineLvl w:val="0"/>
        <w:rPr>
          <w:b/>
        </w:rPr>
      </w:pPr>
      <w:r w:rsidRPr="00353171">
        <w:rPr>
          <w:b/>
        </w:rPr>
        <w:t>Consultantships:</w:t>
      </w:r>
    </w:p>
    <w:p w14:paraId="014AE383" w14:textId="6DC6B2CB" w:rsidR="00DD658A" w:rsidRDefault="00DD658A" w:rsidP="007E19F1">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 xml:space="preserve">Chair. Clinical Advisory Board. </w:t>
      </w:r>
      <w:proofErr w:type="spellStart"/>
      <w:r>
        <w:rPr>
          <w:bCs/>
        </w:rPr>
        <w:t>Movi</w:t>
      </w:r>
      <w:proofErr w:type="spellEnd"/>
      <w:r>
        <w:rPr>
          <w:bCs/>
        </w:rPr>
        <w:t xml:space="preserve"> Medical Inc. Aug. 2014-</w:t>
      </w:r>
      <w:r w:rsidR="001B2C31">
        <w:rPr>
          <w:bCs/>
        </w:rPr>
        <w:t>2018.</w:t>
      </w:r>
    </w:p>
    <w:p w14:paraId="7C99A779" w14:textId="77777777" w:rsidR="007E19F1" w:rsidRPr="00F53A41" w:rsidRDefault="007E19F1" w:rsidP="007E19F1">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F53A41">
        <w:rPr>
          <w:bCs/>
        </w:rPr>
        <w:t xml:space="preserve">Consultant and member </w:t>
      </w:r>
      <w:r>
        <w:rPr>
          <w:bCs/>
        </w:rPr>
        <w:t xml:space="preserve">of </w:t>
      </w:r>
      <w:r w:rsidRPr="00F53A41">
        <w:rPr>
          <w:bCs/>
        </w:rPr>
        <w:t>Spasticity Development Advisory Board. Allergan Corporation.</w:t>
      </w:r>
      <w:r>
        <w:rPr>
          <w:bCs/>
        </w:rPr>
        <w:t xml:space="preserve">  2005-</w:t>
      </w:r>
      <w:r w:rsidR="00AF2A7F">
        <w:rPr>
          <w:bCs/>
        </w:rPr>
        <w:t>2007.</w:t>
      </w:r>
    </w:p>
    <w:p w14:paraId="2DBAC24C" w14:textId="7998D872" w:rsidR="00EF41AE" w:rsidRDefault="00742516">
      <w:r>
        <w:t>Columbia Seminars. 2007-</w:t>
      </w:r>
      <w:r w:rsidR="00B24EE0">
        <w:t>2009</w:t>
      </w:r>
      <w:r w:rsidR="005108A9">
        <w:t>.</w:t>
      </w:r>
    </w:p>
    <w:p w14:paraId="70BCA277" w14:textId="23C938E8" w:rsidR="008E110D" w:rsidRDefault="008E110D">
      <w:proofErr w:type="spellStart"/>
      <w:r>
        <w:t>Guidepoint</w:t>
      </w:r>
      <w:proofErr w:type="spellEnd"/>
      <w:r>
        <w:t xml:space="preserve"> Global. 2012-201</w:t>
      </w:r>
      <w:r w:rsidR="005108A9">
        <w:t>9.</w:t>
      </w:r>
    </w:p>
    <w:p w14:paraId="0FB1ACAA" w14:textId="009D6137" w:rsidR="00EB5115" w:rsidRPr="009E1D6A" w:rsidRDefault="00EB5115">
      <w:r>
        <w:t>Program Reviewer. Florida International University. Department of Physical Therapy, Doctor of Physical Therapy Program.  2013</w:t>
      </w:r>
      <w:r w:rsidR="002A10CF">
        <w:t>.</w:t>
      </w:r>
    </w:p>
    <w:p w14:paraId="2E39ABEF" w14:textId="77777777" w:rsidR="00742516" w:rsidRDefault="00742516" w:rsidP="00275E3D">
      <w:pPr>
        <w:pStyle w:val="Quick1"/>
        <w:numPr>
          <w:ilvl w:val="0"/>
          <w:numId w:val="0"/>
        </w:numPr>
        <w:tabs>
          <w:tab w:val="left" w:pos="-1440"/>
        </w:tabs>
        <w:rPr>
          <w:b/>
        </w:rPr>
      </w:pPr>
    </w:p>
    <w:p w14:paraId="6AA0A145" w14:textId="52B74371" w:rsidR="00665FB5" w:rsidRDefault="00665FB5" w:rsidP="0002291C">
      <w:pPr>
        <w:pStyle w:val="Quick1"/>
        <w:numPr>
          <w:ilvl w:val="0"/>
          <w:numId w:val="0"/>
        </w:numPr>
        <w:tabs>
          <w:tab w:val="left" w:pos="-1440"/>
        </w:tabs>
        <w:outlineLvl w:val="0"/>
        <w:rPr>
          <w:b/>
        </w:rPr>
      </w:pPr>
      <w:r>
        <w:rPr>
          <w:b/>
        </w:rPr>
        <w:t>Advisory Boards</w:t>
      </w:r>
    </w:p>
    <w:p w14:paraId="580C2A0C" w14:textId="77777777" w:rsidR="00261999" w:rsidRDefault="00261999" w:rsidP="00D1580F">
      <w:pPr>
        <w:pStyle w:val="Quick1"/>
        <w:numPr>
          <w:ilvl w:val="0"/>
          <w:numId w:val="0"/>
        </w:numPr>
        <w:tabs>
          <w:tab w:val="left" w:pos="-1440"/>
        </w:tabs>
        <w:ind w:left="720"/>
      </w:pPr>
    </w:p>
    <w:p w14:paraId="7C1D14DF" w14:textId="16814365" w:rsidR="00C455EE" w:rsidRPr="00261999" w:rsidRDefault="00C455EE" w:rsidP="00C455EE">
      <w:pPr>
        <w:pStyle w:val="Quick1"/>
        <w:numPr>
          <w:ilvl w:val="0"/>
          <w:numId w:val="0"/>
        </w:numPr>
        <w:tabs>
          <w:tab w:val="left" w:pos="-1440"/>
        </w:tabs>
        <w:ind w:left="720"/>
      </w:pPr>
      <w:r>
        <w:t xml:space="preserve">Member, Board of Directors. </w:t>
      </w:r>
      <w:r w:rsidRPr="00261999">
        <w:t xml:space="preserve">The </w:t>
      </w:r>
      <w:r>
        <w:t>University of Alabama at Birmingham</w:t>
      </w:r>
      <w:r w:rsidRPr="00261999">
        <w:t xml:space="preserve"> Research </w:t>
      </w:r>
      <w:r w:rsidRPr="00261999">
        <w:lastRenderedPageBreak/>
        <w:t>Foundation (</w:t>
      </w:r>
      <w:r>
        <w:t>UAB</w:t>
      </w:r>
      <w:r w:rsidRPr="00261999">
        <w:t>RF)</w:t>
      </w:r>
      <w:r>
        <w:t>. 2019-present.</w:t>
      </w:r>
    </w:p>
    <w:p w14:paraId="3596FAB7" w14:textId="77777777" w:rsidR="00C455EE" w:rsidRDefault="00C455EE" w:rsidP="00261999">
      <w:pPr>
        <w:pStyle w:val="Quick1"/>
        <w:numPr>
          <w:ilvl w:val="0"/>
          <w:numId w:val="0"/>
        </w:numPr>
        <w:tabs>
          <w:tab w:val="left" w:pos="-1440"/>
        </w:tabs>
        <w:ind w:left="720"/>
      </w:pPr>
    </w:p>
    <w:p w14:paraId="08524B5D" w14:textId="50C5212F" w:rsidR="00BC557C" w:rsidRDefault="00BC557C" w:rsidP="00261999">
      <w:pPr>
        <w:pStyle w:val="Quick1"/>
        <w:numPr>
          <w:ilvl w:val="0"/>
          <w:numId w:val="0"/>
        </w:numPr>
        <w:tabs>
          <w:tab w:val="left" w:pos="-1440"/>
        </w:tabs>
        <w:ind w:left="720"/>
      </w:pPr>
      <w:r>
        <w:t>Member, Board of Directors. Lakeshore Foundation. Birmingham, AL. Oct. 2019-2023</w:t>
      </w:r>
      <w:r w:rsidR="0006159B">
        <w:t>.</w:t>
      </w:r>
    </w:p>
    <w:p w14:paraId="7D9B3A98" w14:textId="4723DEAA" w:rsidR="00BC557C" w:rsidRDefault="00BC557C" w:rsidP="00261999">
      <w:pPr>
        <w:pStyle w:val="Quick1"/>
        <w:numPr>
          <w:ilvl w:val="0"/>
          <w:numId w:val="0"/>
        </w:numPr>
        <w:tabs>
          <w:tab w:val="left" w:pos="-1440"/>
        </w:tabs>
        <w:ind w:left="720"/>
      </w:pPr>
    </w:p>
    <w:p w14:paraId="46220CEE" w14:textId="40FB6728" w:rsidR="00BC557C" w:rsidRDefault="00BC557C" w:rsidP="00261999">
      <w:pPr>
        <w:pStyle w:val="Quick1"/>
        <w:numPr>
          <w:ilvl w:val="0"/>
          <w:numId w:val="0"/>
        </w:numPr>
        <w:tabs>
          <w:tab w:val="left" w:pos="-1440"/>
        </w:tabs>
        <w:ind w:left="720"/>
      </w:pPr>
      <w:r>
        <w:t xml:space="preserve">Member, Board of Directors. Association of Schools of Allied Health Professions.  Oct. 2019-2022. </w:t>
      </w:r>
    </w:p>
    <w:p w14:paraId="195508C5" w14:textId="77777777" w:rsidR="00BC557C" w:rsidRDefault="00BC557C" w:rsidP="00261999">
      <w:pPr>
        <w:pStyle w:val="Quick1"/>
        <w:numPr>
          <w:ilvl w:val="0"/>
          <w:numId w:val="0"/>
        </w:numPr>
        <w:tabs>
          <w:tab w:val="left" w:pos="-1440"/>
        </w:tabs>
        <w:ind w:left="720"/>
      </w:pPr>
    </w:p>
    <w:p w14:paraId="2EF74DE4" w14:textId="677A2C72" w:rsidR="00261999" w:rsidRPr="00261999" w:rsidRDefault="00402577" w:rsidP="00261999">
      <w:pPr>
        <w:pStyle w:val="Quick1"/>
        <w:numPr>
          <w:ilvl w:val="0"/>
          <w:numId w:val="0"/>
        </w:numPr>
        <w:tabs>
          <w:tab w:val="left" w:pos="-1440"/>
        </w:tabs>
        <w:ind w:left="720"/>
      </w:pPr>
      <w:r>
        <w:t xml:space="preserve">Member, </w:t>
      </w:r>
      <w:r w:rsidR="00261999">
        <w:t xml:space="preserve">Board of Directors. </w:t>
      </w:r>
      <w:r w:rsidR="00261999" w:rsidRPr="00261999">
        <w:t>The Georgia State University Research Foundation (GSURF)</w:t>
      </w:r>
      <w:r w:rsidR="00261999">
        <w:t>. 2017-</w:t>
      </w:r>
      <w:r w:rsidR="0006159B">
        <w:t>2019.</w:t>
      </w:r>
    </w:p>
    <w:p w14:paraId="65B5E43A" w14:textId="0E01650F" w:rsidR="00261999" w:rsidRDefault="00261999" w:rsidP="00D1580F">
      <w:pPr>
        <w:pStyle w:val="Quick1"/>
        <w:numPr>
          <w:ilvl w:val="0"/>
          <w:numId w:val="0"/>
        </w:numPr>
        <w:tabs>
          <w:tab w:val="left" w:pos="-1440"/>
        </w:tabs>
        <w:ind w:left="720"/>
      </w:pPr>
    </w:p>
    <w:p w14:paraId="602A18F5" w14:textId="5663AA23" w:rsidR="00333C45" w:rsidRDefault="00402577" w:rsidP="00D1580F">
      <w:pPr>
        <w:pStyle w:val="Quick1"/>
        <w:numPr>
          <w:ilvl w:val="0"/>
          <w:numId w:val="0"/>
        </w:numPr>
        <w:tabs>
          <w:tab w:val="left" w:pos="-1440"/>
        </w:tabs>
        <w:ind w:left="720"/>
      </w:pPr>
      <w:r>
        <w:t xml:space="preserve">Member, </w:t>
      </w:r>
      <w:r w:rsidR="00333C45">
        <w:t xml:space="preserve">Board of Directors.  </w:t>
      </w:r>
      <w:r w:rsidR="000258F5">
        <w:t xml:space="preserve">The </w:t>
      </w:r>
      <w:r w:rsidR="00333C45" w:rsidRPr="00333C45">
        <w:t>G</w:t>
      </w:r>
      <w:r w:rsidR="00333C45">
        <w:t xml:space="preserve">eorgia </w:t>
      </w:r>
      <w:r w:rsidR="00333C45" w:rsidRPr="00333C45">
        <w:t>F</w:t>
      </w:r>
      <w:r w:rsidR="00333C45">
        <w:t xml:space="preserve">oundation </w:t>
      </w:r>
      <w:r w:rsidR="00D1670B">
        <w:t xml:space="preserve">for </w:t>
      </w:r>
      <w:r w:rsidR="00333C45" w:rsidRPr="00333C45">
        <w:t>P</w:t>
      </w:r>
      <w:r w:rsidR="00333C45">
        <w:t xml:space="preserve">hysical </w:t>
      </w:r>
      <w:r w:rsidR="00333C45" w:rsidRPr="00333C45">
        <w:t>T</w:t>
      </w:r>
      <w:r w:rsidR="00333C45">
        <w:t>herapy.</w:t>
      </w:r>
      <w:r w:rsidR="00D60167">
        <w:t xml:space="preserve"> 2017-</w:t>
      </w:r>
      <w:r w:rsidR="0006159B">
        <w:t>2019</w:t>
      </w:r>
    </w:p>
    <w:p w14:paraId="72B2BC17" w14:textId="77777777" w:rsidR="00D60167" w:rsidRDefault="00D60167" w:rsidP="00D1580F">
      <w:pPr>
        <w:pStyle w:val="Quick1"/>
        <w:numPr>
          <w:ilvl w:val="0"/>
          <w:numId w:val="0"/>
        </w:numPr>
        <w:tabs>
          <w:tab w:val="left" w:pos="-1440"/>
        </w:tabs>
        <w:ind w:left="720"/>
      </w:pPr>
    </w:p>
    <w:p w14:paraId="53A174D3" w14:textId="64E6B7A7" w:rsidR="00D07E3A" w:rsidRPr="00D1580F" w:rsidRDefault="00402577" w:rsidP="00D1580F">
      <w:pPr>
        <w:pStyle w:val="Quick1"/>
        <w:numPr>
          <w:ilvl w:val="0"/>
          <w:numId w:val="0"/>
        </w:numPr>
        <w:tabs>
          <w:tab w:val="left" w:pos="-1440"/>
        </w:tabs>
        <w:ind w:left="720"/>
        <w:rPr>
          <w:b/>
        </w:rPr>
      </w:pPr>
      <w:r>
        <w:t xml:space="preserve">Member, </w:t>
      </w:r>
      <w:r w:rsidR="000A7B25" w:rsidRPr="000A7B25">
        <w:t>Board of Directors. The Alpha Eta Society. The nationa</w:t>
      </w:r>
      <w:r w:rsidR="00AE57F0">
        <w:t>l scholastic honor society for Allied Health P</w:t>
      </w:r>
      <w:r w:rsidR="000A7B25" w:rsidRPr="000A7B25">
        <w:t>rofessions</w:t>
      </w:r>
      <w:r w:rsidR="000A7B25">
        <w:t>. 2016-</w:t>
      </w:r>
      <w:r w:rsidR="00043532">
        <w:t>2017.</w:t>
      </w:r>
    </w:p>
    <w:p w14:paraId="516775A7" w14:textId="77777777" w:rsidR="000A7B25" w:rsidRPr="000A7B25" w:rsidRDefault="000A7B25" w:rsidP="000A7B25">
      <w:pPr>
        <w:pStyle w:val="Quick1"/>
        <w:numPr>
          <w:ilvl w:val="0"/>
          <w:numId w:val="0"/>
        </w:numPr>
        <w:tabs>
          <w:tab w:val="left" w:pos="-1440"/>
        </w:tabs>
        <w:ind w:left="720"/>
      </w:pPr>
    </w:p>
    <w:p w14:paraId="2F57B493" w14:textId="52F6F74D" w:rsidR="00665FB5" w:rsidRPr="00665FB5" w:rsidRDefault="00EF14BD" w:rsidP="00D07E3A">
      <w:pPr>
        <w:pStyle w:val="Quick1"/>
        <w:numPr>
          <w:ilvl w:val="0"/>
          <w:numId w:val="0"/>
        </w:numPr>
        <w:tabs>
          <w:tab w:val="left" w:pos="-1440"/>
        </w:tabs>
        <w:ind w:left="720"/>
      </w:pPr>
      <w:r>
        <w:t xml:space="preserve">Member, </w:t>
      </w:r>
      <w:r w:rsidR="00665FB5" w:rsidRPr="00665FB5">
        <w:t xml:space="preserve">Advisory </w:t>
      </w:r>
      <w:r w:rsidR="00847FF1">
        <w:t>Board</w:t>
      </w:r>
      <w:r w:rsidR="000A7B25">
        <w:t>.</w:t>
      </w:r>
      <w:r w:rsidR="00665FB5" w:rsidRPr="00665FB5">
        <w:t xml:space="preserve"> </w:t>
      </w:r>
      <w:r w:rsidR="00847FF1">
        <w:t xml:space="preserve">Department of </w:t>
      </w:r>
      <w:r w:rsidRPr="00665FB5">
        <w:t>Occupational Therapy</w:t>
      </w:r>
      <w:r w:rsidR="00665FB5" w:rsidRPr="00665FB5">
        <w:t>. Georgia State University. 2016-</w:t>
      </w:r>
      <w:r w:rsidR="0006159B">
        <w:t>2019.</w:t>
      </w:r>
    </w:p>
    <w:p w14:paraId="7F3F2797" w14:textId="77777777" w:rsidR="00665FB5" w:rsidRDefault="00665FB5" w:rsidP="00275E3D">
      <w:pPr>
        <w:pStyle w:val="Quick1"/>
        <w:numPr>
          <w:ilvl w:val="0"/>
          <w:numId w:val="0"/>
        </w:numPr>
        <w:tabs>
          <w:tab w:val="left" w:pos="-1440"/>
        </w:tabs>
        <w:rPr>
          <w:b/>
        </w:rPr>
      </w:pPr>
    </w:p>
    <w:p w14:paraId="7585AFCF" w14:textId="77777777" w:rsidR="00EF41AE" w:rsidRPr="00353171" w:rsidRDefault="00EF41AE" w:rsidP="0002291C">
      <w:pPr>
        <w:pStyle w:val="Quick1"/>
        <w:numPr>
          <w:ilvl w:val="0"/>
          <w:numId w:val="0"/>
        </w:numPr>
        <w:tabs>
          <w:tab w:val="left" w:pos="-1440"/>
        </w:tabs>
        <w:outlineLvl w:val="0"/>
        <w:rPr>
          <w:b/>
        </w:rPr>
      </w:pPr>
      <w:r w:rsidRPr="00353171">
        <w:rPr>
          <w:b/>
        </w:rPr>
        <w:t>Editorships and Editorial Boards:</w:t>
      </w:r>
    </w:p>
    <w:p w14:paraId="1C076528" w14:textId="4655876E" w:rsidR="009E1FAD" w:rsidRDefault="009E1FAD" w:rsidP="009E1FAD">
      <w:pPr>
        <w:ind w:left="720"/>
        <w:rPr>
          <w:iCs/>
        </w:rPr>
      </w:pPr>
      <w:r>
        <w:rPr>
          <w:iCs/>
        </w:rPr>
        <w:t>Editorial Board. Annals of Physical Therapy. 2019-</w:t>
      </w:r>
    </w:p>
    <w:p w14:paraId="6CA51810" w14:textId="4EF805E8" w:rsidR="00DC54E8" w:rsidRDefault="00DC54E8" w:rsidP="009E1D6A">
      <w:pPr>
        <w:ind w:left="720"/>
        <w:rPr>
          <w:iCs/>
        </w:rPr>
      </w:pPr>
      <w:r>
        <w:rPr>
          <w:iCs/>
        </w:rPr>
        <w:t>Editorial Board. Rehabilitation Science. 2018-</w:t>
      </w:r>
    </w:p>
    <w:p w14:paraId="493CA2C8" w14:textId="61AE093B" w:rsidR="00980988" w:rsidRDefault="00980988" w:rsidP="009E1D6A">
      <w:pPr>
        <w:ind w:left="720"/>
        <w:rPr>
          <w:iCs/>
        </w:rPr>
      </w:pPr>
      <w:r>
        <w:rPr>
          <w:iCs/>
        </w:rPr>
        <w:t>Editorial Board. Telehealth and Medicine Today. 2017-</w:t>
      </w:r>
    </w:p>
    <w:p w14:paraId="16D2F894" w14:textId="58AEDCF3" w:rsidR="000A3F95" w:rsidRDefault="000A3F95" w:rsidP="009E1D6A">
      <w:pPr>
        <w:ind w:left="720"/>
        <w:rPr>
          <w:iCs/>
        </w:rPr>
      </w:pPr>
      <w:r>
        <w:rPr>
          <w:iCs/>
        </w:rPr>
        <w:t xml:space="preserve">Editorial Board. </w:t>
      </w:r>
      <w:r w:rsidRPr="000A3F95">
        <w:rPr>
          <w:iCs/>
        </w:rPr>
        <w:t>International Physical Medicine &amp; Rehabilitation Journal (IPMRJ)</w:t>
      </w:r>
      <w:r w:rsidR="003553A3">
        <w:rPr>
          <w:iCs/>
        </w:rPr>
        <w:t>.</w:t>
      </w:r>
      <w:r>
        <w:rPr>
          <w:iCs/>
        </w:rPr>
        <w:t xml:space="preserve"> 2016</w:t>
      </w:r>
    </w:p>
    <w:p w14:paraId="2982E9FC" w14:textId="2BFEE6F7" w:rsidR="007B6514" w:rsidRDefault="007B6514" w:rsidP="0002291C">
      <w:pPr>
        <w:ind w:left="720"/>
        <w:outlineLvl w:val="0"/>
        <w:rPr>
          <w:iCs/>
        </w:rPr>
      </w:pPr>
      <w:r>
        <w:rPr>
          <w:iCs/>
        </w:rPr>
        <w:t>Editorial Board. Journal of Stroke Research</w:t>
      </w:r>
      <w:r w:rsidR="003553A3">
        <w:rPr>
          <w:iCs/>
        </w:rPr>
        <w:t>.</w:t>
      </w:r>
      <w:r>
        <w:rPr>
          <w:iCs/>
        </w:rPr>
        <w:t xml:space="preserve"> 2016</w:t>
      </w:r>
      <w:r w:rsidR="003553A3">
        <w:rPr>
          <w:iCs/>
        </w:rPr>
        <w:t>-</w:t>
      </w:r>
    </w:p>
    <w:p w14:paraId="79A61FFB" w14:textId="6CEF60C7" w:rsidR="001F1331" w:rsidRDefault="001F1331" w:rsidP="009E1D6A">
      <w:pPr>
        <w:ind w:left="720"/>
        <w:rPr>
          <w:iCs/>
        </w:rPr>
      </w:pPr>
      <w:r>
        <w:rPr>
          <w:iCs/>
        </w:rPr>
        <w:t>Editorial Board. Physical Therapy &amp; Rehabilitation 2016</w:t>
      </w:r>
      <w:r w:rsidR="003553A3">
        <w:rPr>
          <w:iCs/>
        </w:rPr>
        <w:t>-</w:t>
      </w:r>
    </w:p>
    <w:p w14:paraId="391953BA" w14:textId="0F869003" w:rsidR="001974D8" w:rsidRDefault="001974D8" w:rsidP="0002291C">
      <w:pPr>
        <w:ind w:left="720"/>
        <w:outlineLvl w:val="0"/>
        <w:rPr>
          <w:iCs/>
        </w:rPr>
      </w:pPr>
      <w:r>
        <w:rPr>
          <w:iCs/>
        </w:rPr>
        <w:t xml:space="preserve">Editorial Board. </w:t>
      </w:r>
      <w:r w:rsidRPr="001974D8">
        <w:rPr>
          <w:iCs/>
        </w:rPr>
        <w:t>Physi</w:t>
      </w:r>
      <w:r>
        <w:rPr>
          <w:iCs/>
        </w:rPr>
        <w:t>otherapy Clinics 2016-</w:t>
      </w:r>
    </w:p>
    <w:p w14:paraId="21C70813" w14:textId="18180046" w:rsidR="001A22C0" w:rsidRDefault="001A22C0" w:rsidP="009E1D6A">
      <w:pPr>
        <w:ind w:left="720"/>
        <w:rPr>
          <w:iCs/>
        </w:rPr>
      </w:pPr>
      <w:r>
        <w:rPr>
          <w:iCs/>
        </w:rPr>
        <w:t>Associate Editor. Frontiers in Human Neurosciences. 2015-</w:t>
      </w:r>
    </w:p>
    <w:p w14:paraId="4FF75275" w14:textId="0842CB4B" w:rsidR="0039034F" w:rsidRDefault="001A546A" w:rsidP="0002291C">
      <w:pPr>
        <w:ind w:left="720"/>
        <w:outlineLvl w:val="0"/>
        <w:rPr>
          <w:iCs/>
        </w:rPr>
      </w:pPr>
      <w:r>
        <w:rPr>
          <w:iCs/>
        </w:rPr>
        <w:t>Editorial Board.</w:t>
      </w:r>
      <w:r w:rsidR="0039034F">
        <w:rPr>
          <w:iCs/>
        </w:rPr>
        <w:t xml:space="preserve"> Journal of Brain Sciences. 2014-</w:t>
      </w:r>
    </w:p>
    <w:p w14:paraId="24B69D0D" w14:textId="449C9D6B" w:rsidR="00653CAE" w:rsidRDefault="001A546A" w:rsidP="009E1D6A">
      <w:pPr>
        <w:ind w:left="720"/>
        <w:rPr>
          <w:iCs/>
        </w:rPr>
      </w:pPr>
      <w:r>
        <w:rPr>
          <w:iCs/>
        </w:rPr>
        <w:t>Editorial Board.</w:t>
      </w:r>
      <w:r w:rsidR="00653CAE">
        <w:rPr>
          <w:iCs/>
        </w:rPr>
        <w:t xml:space="preserve"> </w:t>
      </w:r>
      <w:r w:rsidR="00653CAE" w:rsidRPr="00653CAE">
        <w:rPr>
          <w:iCs/>
        </w:rPr>
        <w:t>Advances in Medicine, Rehabilitation</w:t>
      </w:r>
      <w:r w:rsidR="00653CAE">
        <w:rPr>
          <w:iCs/>
        </w:rPr>
        <w:t>. 2013-</w:t>
      </w:r>
    </w:p>
    <w:p w14:paraId="0CB3B126" w14:textId="67BB23DE" w:rsidR="00CF741F" w:rsidRDefault="00B35A27" w:rsidP="009E1D6A">
      <w:pPr>
        <w:ind w:left="720"/>
        <w:rPr>
          <w:iCs/>
        </w:rPr>
      </w:pPr>
      <w:r>
        <w:rPr>
          <w:iCs/>
        </w:rPr>
        <w:t>Co-Editor with</w:t>
      </w:r>
      <w:r w:rsidR="00CF741F">
        <w:rPr>
          <w:iCs/>
        </w:rPr>
        <w:t xml:space="preserve"> </w:t>
      </w:r>
      <w:r w:rsidR="001672D0">
        <w:rPr>
          <w:iCs/>
        </w:rPr>
        <w:t xml:space="preserve">Martin </w:t>
      </w:r>
      <w:r>
        <w:rPr>
          <w:iCs/>
        </w:rPr>
        <w:t xml:space="preserve">Edwards, Magdalena </w:t>
      </w:r>
      <w:proofErr w:type="spellStart"/>
      <w:r>
        <w:rPr>
          <w:iCs/>
        </w:rPr>
        <w:t>Ietswaart</w:t>
      </w:r>
      <w:proofErr w:type="spellEnd"/>
      <w:r>
        <w:rPr>
          <w:iCs/>
        </w:rPr>
        <w:t xml:space="preserve"> </w:t>
      </w:r>
      <w:r w:rsidRPr="00B35A27">
        <w:rPr>
          <w:iCs/>
        </w:rPr>
        <w:t xml:space="preserve">and Philip L. Jackson </w:t>
      </w:r>
      <w:r>
        <w:rPr>
          <w:iCs/>
        </w:rPr>
        <w:t xml:space="preserve">special </w:t>
      </w:r>
      <w:r w:rsidR="00CF741F">
        <w:rPr>
          <w:iCs/>
        </w:rPr>
        <w:t xml:space="preserve">issue “Mental Practice: clinical and experimental research in imagery and action observation.” </w:t>
      </w:r>
      <w:r>
        <w:rPr>
          <w:iCs/>
        </w:rPr>
        <w:t xml:space="preserve"> Frontiers </w:t>
      </w:r>
      <w:r w:rsidR="00CF741F">
        <w:rPr>
          <w:iCs/>
        </w:rPr>
        <w:t xml:space="preserve">in </w:t>
      </w:r>
      <w:r w:rsidR="000977CE">
        <w:rPr>
          <w:iCs/>
        </w:rPr>
        <w:t>Human Neuroscience. 2014</w:t>
      </w:r>
      <w:r w:rsidR="00CF741F">
        <w:rPr>
          <w:iCs/>
        </w:rPr>
        <w:t>.</w:t>
      </w:r>
    </w:p>
    <w:p w14:paraId="649FC5D6" w14:textId="77777777" w:rsidR="009E1D6A" w:rsidRDefault="009E1D6A" w:rsidP="009E1D6A">
      <w:pPr>
        <w:ind w:left="720"/>
        <w:rPr>
          <w:i/>
        </w:rPr>
      </w:pPr>
      <w:r>
        <w:rPr>
          <w:iCs/>
        </w:rPr>
        <w:t xml:space="preserve">Guest Editor: </w:t>
      </w:r>
      <w:r w:rsidRPr="003A492E">
        <w:t>Specia</w:t>
      </w:r>
      <w:r w:rsidR="005B18F3">
        <w:t xml:space="preserve">l Issue on Neuroimaging and Rehabilitation. </w:t>
      </w:r>
      <w:r w:rsidRPr="003A492E">
        <w:t xml:space="preserve"> </w:t>
      </w:r>
      <w:r w:rsidR="005B18F3">
        <w:t>Journal of Physical Therapy</w:t>
      </w:r>
      <w:r w:rsidR="00D84678">
        <w:t>. 2007 Volume 87</w:t>
      </w:r>
      <w:r w:rsidR="005B18F3">
        <w:t>.</w:t>
      </w:r>
    </w:p>
    <w:p w14:paraId="60758413" w14:textId="15211266" w:rsidR="000B4108" w:rsidRDefault="00A728D0" w:rsidP="0002291C">
      <w:pPr>
        <w:ind w:left="720"/>
        <w:outlineLvl w:val="0"/>
      </w:pPr>
      <w:r>
        <w:t>Editorial B</w:t>
      </w:r>
      <w:r w:rsidR="001A546A">
        <w:t>oard</w:t>
      </w:r>
      <w:r w:rsidR="000B4108">
        <w:t xml:space="preserve">. </w:t>
      </w:r>
      <w:bookmarkStart w:id="1" w:name="OLE_LINK3"/>
      <w:bookmarkStart w:id="2" w:name="OLE_LINK4"/>
      <w:r w:rsidR="000B4108">
        <w:t>Journal Patient Preference and Adherence</w:t>
      </w:r>
      <w:bookmarkEnd w:id="1"/>
      <w:bookmarkEnd w:id="2"/>
      <w:r w:rsidR="000B4108">
        <w:t>. 2007-</w:t>
      </w:r>
    </w:p>
    <w:p w14:paraId="1758A4DF" w14:textId="0D9B4290" w:rsidR="001123F3" w:rsidRDefault="00A728D0" w:rsidP="009E1D6A">
      <w:pPr>
        <w:ind w:left="720"/>
      </w:pPr>
      <w:r>
        <w:t>Editorial B</w:t>
      </w:r>
      <w:r w:rsidR="001A546A">
        <w:t>oard</w:t>
      </w:r>
      <w:r w:rsidR="002F262F">
        <w:t>.</w:t>
      </w:r>
      <w:r w:rsidR="001123F3">
        <w:t xml:space="preserve"> Journal of Patient Intelligence. 2009-</w:t>
      </w:r>
    </w:p>
    <w:p w14:paraId="3EB9BBEE" w14:textId="17B30C1D" w:rsidR="003E690F" w:rsidRDefault="00A728D0" w:rsidP="0002291C">
      <w:pPr>
        <w:ind w:left="720"/>
        <w:outlineLvl w:val="0"/>
      </w:pPr>
      <w:r>
        <w:t>Editorial B</w:t>
      </w:r>
      <w:r w:rsidR="001A546A">
        <w:t>oard</w:t>
      </w:r>
      <w:r w:rsidR="002F262F">
        <w:t>.</w:t>
      </w:r>
      <w:r w:rsidR="003E690F">
        <w:t xml:space="preserve"> Physiotherapy Research International Journal. 2010-</w:t>
      </w:r>
    </w:p>
    <w:p w14:paraId="766B66C9" w14:textId="77777777" w:rsidR="00E760DC" w:rsidRPr="00E760DC" w:rsidRDefault="00E760DC" w:rsidP="00E760DC">
      <w:pPr>
        <w:ind w:left="720"/>
      </w:pPr>
      <w:r>
        <w:t xml:space="preserve">Consulting Editor, </w:t>
      </w:r>
      <w:r w:rsidRPr="00E760DC">
        <w:t>Experimental Aging Research</w:t>
      </w:r>
      <w:r>
        <w:t>. 2008-</w:t>
      </w:r>
    </w:p>
    <w:p w14:paraId="1153183F" w14:textId="77777777" w:rsidR="00EF41AE" w:rsidRPr="009E1D6A" w:rsidRDefault="00EF41AE" w:rsidP="007420E3"/>
    <w:p w14:paraId="3BD5D9AA" w14:textId="77777777" w:rsidR="00EF41AE" w:rsidRPr="00353171" w:rsidRDefault="00EF41AE" w:rsidP="0002291C">
      <w:pPr>
        <w:pStyle w:val="Quick1"/>
        <w:numPr>
          <w:ilvl w:val="0"/>
          <w:numId w:val="0"/>
        </w:numPr>
        <w:tabs>
          <w:tab w:val="left" w:pos="-1440"/>
        </w:tabs>
        <w:outlineLvl w:val="0"/>
        <w:rPr>
          <w:b/>
        </w:rPr>
      </w:pPr>
      <w:r w:rsidRPr="00353171">
        <w:rPr>
          <w:b/>
        </w:rPr>
        <w:t>Manuscript reviewer:</w:t>
      </w:r>
    </w:p>
    <w:p w14:paraId="160C321E" w14:textId="77777777" w:rsidR="009E1D6A" w:rsidRPr="007B002D" w:rsidRDefault="009E1D6A" w:rsidP="009E1D6A">
      <w:pPr>
        <w:pStyle w:val="Heade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Pr="007B002D">
        <w:t>Physiotherapy Theory and Practice. 1998-</w:t>
      </w:r>
    </w:p>
    <w:p w14:paraId="6CEB56D4" w14:textId="77777777" w:rsidR="009E1D6A" w:rsidRPr="007B002D" w:rsidRDefault="00426408" w:rsidP="009E1D6A">
      <w:pPr>
        <w:pStyle w:val="Header"/>
        <w:tabs>
          <w:tab w:val="left" w:pos="720"/>
          <w:tab w:val="left" w:pos="1440"/>
          <w:tab w:val="left" w:pos="1800"/>
          <w:tab w:val="left" w:pos="2160"/>
          <w:tab w:val="left" w:pos="2880"/>
          <w:tab w:val="left" w:pos="3600"/>
          <w:tab w:val="left" w:pos="4320"/>
          <w:tab w:val="left" w:pos="5040"/>
          <w:tab w:val="decimal"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9E1D6A" w:rsidRPr="007B002D">
        <w:t>Journal of Rehabilitation Medicine. 2002-</w:t>
      </w:r>
    </w:p>
    <w:p w14:paraId="1B6EEA1F" w14:textId="77777777" w:rsidR="009E1D6A" w:rsidRPr="007B002D" w:rsidRDefault="00426408" w:rsidP="009E1D6A">
      <w:pPr>
        <w:pStyle w:val="Header"/>
        <w:tabs>
          <w:tab w:val="left" w:pos="720"/>
          <w:tab w:val="left" w:pos="1440"/>
          <w:tab w:val="left" w:pos="1800"/>
          <w:tab w:val="left" w:pos="2160"/>
          <w:tab w:val="left" w:pos="2880"/>
          <w:tab w:val="left" w:pos="3600"/>
          <w:tab w:val="left" w:pos="4320"/>
          <w:tab w:val="left" w:pos="5040"/>
          <w:tab w:val="decimal"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9E1D6A" w:rsidRPr="007B002D">
        <w:t>Archives of Physical Medicine and Rehabilitation. 2003-</w:t>
      </w:r>
    </w:p>
    <w:p w14:paraId="09185858" w14:textId="77777777" w:rsidR="009E1D6A" w:rsidRPr="007B002D" w:rsidRDefault="00426408" w:rsidP="009E1D6A">
      <w:pPr>
        <w:pStyle w:val="Header"/>
        <w:tabs>
          <w:tab w:val="left" w:pos="720"/>
          <w:tab w:val="left" w:pos="1440"/>
          <w:tab w:val="left" w:pos="1800"/>
          <w:tab w:val="left" w:pos="2160"/>
          <w:tab w:val="left" w:pos="2880"/>
          <w:tab w:val="left" w:pos="3600"/>
          <w:tab w:val="left" w:pos="4320"/>
          <w:tab w:val="left" w:pos="5040"/>
          <w:tab w:val="decimal"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AF6C54">
        <w:t>Stroke</w:t>
      </w:r>
      <w:r w:rsidR="009E1D6A" w:rsidRPr="007B002D">
        <w:t xml:space="preserve"> 2004-</w:t>
      </w:r>
    </w:p>
    <w:p w14:paraId="0601DA79" w14:textId="77777777" w:rsidR="009E1D6A" w:rsidRDefault="00426408" w:rsidP="009E1D6A">
      <w:pPr>
        <w:pStyle w:val="Header"/>
        <w:tabs>
          <w:tab w:val="left" w:pos="720"/>
          <w:tab w:val="left" w:pos="1440"/>
          <w:tab w:val="left" w:pos="1800"/>
          <w:tab w:val="left" w:pos="2160"/>
          <w:tab w:val="left" w:pos="2880"/>
          <w:tab w:val="left" w:pos="3600"/>
          <w:tab w:val="left" w:pos="4320"/>
          <w:tab w:val="left" w:pos="5040"/>
          <w:tab w:val="decimal"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9E1D6A" w:rsidRPr="007B002D">
        <w:t>Clinical Neurophysiology 2004-</w:t>
      </w:r>
    </w:p>
    <w:p w14:paraId="102717C5" w14:textId="77777777" w:rsidR="009E1D6A" w:rsidRDefault="00426408" w:rsidP="009E1D6A">
      <w:pPr>
        <w:pStyle w:val="Header"/>
        <w:tabs>
          <w:tab w:val="left" w:pos="720"/>
          <w:tab w:val="left" w:pos="1440"/>
          <w:tab w:val="left" w:pos="1800"/>
          <w:tab w:val="left" w:pos="2160"/>
          <w:tab w:val="left" w:pos="2880"/>
          <w:tab w:val="left" w:pos="3600"/>
          <w:tab w:val="left" w:pos="4320"/>
          <w:tab w:val="left" w:pos="5040"/>
          <w:tab w:val="decimal"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9E1D6A">
        <w:t>Physical Therapy 2005-</w:t>
      </w:r>
    </w:p>
    <w:p w14:paraId="46C7A2CE" w14:textId="77777777" w:rsidR="009E1D6A" w:rsidRDefault="00426408" w:rsidP="009E1D6A">
      <w:pPr>
        <w:pStyle w:val="Header"/>
        <w:tabs>
          <w:tab w:val="left" w:pos="720"/>
          <w:tab w:val="left" w:pos="1440"/>
          <w:tab w:val="left" w:pos="1800"/>
          <w:tab w:val="left" w:pos="2160"/>
          <w:tab w:val="left" w:pos="2880"/>
          <w:tab w:val="left" w:pos="3600"/>
          <w:tab w:val="left" w:pos="4320"/>
          <w:tab w:val="left" w:pos="5040"/>
          <w:tab w:val="decimal"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ab/>
      </w:r>
      <w:r w:rsidR="009E1D6A">
        <w:t>Neurology 2005-</w:t>
      </w:r>
    </w:p>
    <w:p w14:paraId="73BD8230" w14:textId="77777777" w:rsidR="00F93A2C" w:rsidRDefault="00426408" w:rsidP="009E1D6A">
      <w:pPr>
        <w:pStyle w:val="Header"/>
        <w:tabs>
          <w:tab w:val="left" w:pos="720"/>
          <w:tab w:val="left" w:pos="1440"/>
          <w:tab w:val="left" w:pos="1800"/>
          <w:tab w:val="left" w:pos="2160"/>
          <w:tab w:val="left" w:pos="2880"/>
          <w:tab w:val="left" w:pos="3600"/>
          <w:tab w:val="left" w:pos="4320"/>
          <w:tab w:val="left" w:pos="5040"/>
          <w:tab w:val="decimal"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spellStart"/>
      <w:r w:rsidR="00F93A2C">
        <w:t>NeuroImage</w:t>
      </w:r>
      <w:proofErr w:type="spellEnd"/>
      <w:r w:rsidR="00F93A2C">
        <w:t xml:space="preserve"> 2005-</w:t>
      </w:r>
    </w:p>
    <w:p w14:paraId="483864F9" w14:textId="77777777" w:rsidR="009E1D6A" w:rsidRPr="007B002D" w:rsidRDefault="00F93A2C" w:rsidP="009E1D6A">
      <w:pPr>
        <w:pStyle w:val="Header"/>
        <w:tabs>
          <w:tab w:val="left" w:pos="720"/>
          <w:tab w:val="left" w:pos="1440"/>
          <w:tab w:val="left" w:pos="1800"/>
          <w:tab w:val="left" w:pos="2160"/>
          <w:tab w:val="left" w:pos="2880"/>
          <w:tab w:val="left" w:pos="3600"/>
          <w:tab w:val="left" w:pos="4320"/>
          <w:tab w:val="left" w:pos="5040"/>
          <w:tab w:val="decimal"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9E1D6A">
        <w:t>Neurorehabilitation and Neural Repair 2005-</w:t>
      </w:r>
    </w:p>
    <w:p w14:paraId="36866FE9" w14:textId="77777777" w:rsidR="00EF41AE" w:rsidRPr="00353171" w:rsidRDefault="00426408" w:rsidP="009E1D6A">
      <w:pPr>
        <w:pStyle w:val="Header"/>
        <w:tabs>
          <w:tab w:val="left" w:pos="720"/>
          <w:tab w:val="left" w:pos="1440"/>
          <w:tab w:val="left" w:pos="1800"/>
          <w:tab w:val="left" w:pos="2160"/>
          <w:tab w:val="left" w:pos="2880"/>
          <w:tab w:val="left" w:pos="3600"/>
          <w:tab w:val="left" w:pos="4320"/>
          <w:tab w:val="left" w:pos="5040"/>
          <w:tab w:val="decimal"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9E1D6A">
        <w:t>Restorative Neurology and Neuroscience 2006-</w:t>
      </w:r>
    </w:p>
    <w:p w14:paraId="5E80141C" w14:textId="77777777" w:rsidR="00EF41AE" w:rsidRDefault="00426408" w:rsidP="00426408">
      <w:pPr>
        <w:ind w:firstLine="720"/>
      </w:pPr>
      <w:r w:rsidRPr="00426408">
        <w:t>Expert Review of Neurotherapeutics</w:t>
      </w:r>
      <w:r>
        <w:t xml:space="preserve"> 2006-</w:t>
      </w:r>
    </w:p>
    <w:p w14:paraId="72906789" w14:textId="77777777" w:rsidR="00BC6155" w:rsidRDefault="00BC6155" w:rsidP="00BC6155">
      <w:pPr>
        <w:ind w:firstLine="720"/>
      </w:pPr>
      <w:r w:rsidRPr="00BC6155">
        <w:t>Neuroscience &amp; Biobehavioral Reviews</w:t>
      </w:r>
      <w:r>
        <w:t xml:space="preserve"> 2007-</w:t>
      </w:r>
    </w:p>
    <w:p w14:paraId="28E0EC28" w14:textId="77777777" w:rsidR="006F0EB3" w:rsidRPr="00BC6155" w:rsidRDefault="006F0EB3" w:rsidP="00BC6155">
      <w:pPr>
        <w:ind w:firstLine="720"/>
      </w:pPr>
      <w:r>
        <w:t>Experimental Aging Research 2008-</w:t>
      </w:r>
    </w:p>
    <w:p w14:paraId="57D077E5" w14:textId="77777777" w:rsidR="00426408" w:rsidRDefault="00F44F85" w:rsidP="00426408">
      <w:pPr>
        <w:ind w:firstLine="720"/>
      </w:pPr>
      <w:r>
        <w:t>Motor Control 2008-</w:t>
      </w:r>
    </w:p>
    <w:p w14:paraId="73948353" w14:textId="77777777" w:rsidR="00F44F85" w:rsidRDefault="00F44F85" w:rsidP="00426408">
      <w:pPr>
        <w:ind w:firstLine="720"/>
      </w:pPr>
      <w:r>
        <w:t>Experimental Brain Research 2008-</w:t>
      </w:r>
    </w:p>
    <w:p w14:paraId="237F0004" w14:textId="77777777" w:rsidR="00E83ED6" w:rsidRDefault="00E83ED6" w:rsidP="00426408">
      <w:pPr>
        <w:ind w:firstLine="720"/>
      </w:pPr>
      <w:r>
        <w:t xml:space="preserve">Cerebral Cortex </w:t>
      </w:r>
      <w:r w:rsidR="007D7F04">
        <w:t>2009-</w:t>
      </w:r>
    </w:p>
    <w:p w14:paraId="5A304C7A" w14:textId="77777777" w:rsidR="007D7F04" w:rsidRDefault="007D7F04" w:rsidP="00426408">
      <w:pPr>
        <w:ind w:firstLine="720"/>
      </w:pPr>
      <w:r>
        <w:t>Topics in Stroke Rehabilitation 2009-</w:t>
      </w:r>
    </w:p>
    <w:p w14:paraId="09F2D8EA" w14:textId="77777777" w:rsidR="002739BA" w:rsidRDefault="002739BA" w:rsidP="00426408">
      <w:pPr>
        <w:ind w:firstLine="720"/>
      </w:pPr>
      <w:r>
        <w:t xml:space="preserve">Journal of </w:t>
      </w:r>
      <w:proofErr w:type="spellStart"/>
      <w:r>
        <w:t>NeuroEngineering</w:t>
      </w:r>
      <w:proofErr w:type="spellEnd"/>
      <w:r>
        <w:t xml:space="preserve"> and Rehabilitation 2009-</w:t>
      </w:r>
    </w:p>
    <w:p w14:paraId="44782E66" w14:textId="77777777" w:rsidR="002739BA" w:rsidRDefault="002739BA" w:rsidP="00426408">
      <w:pPr>
        <w:ind w:firstLine="720"/>
      </w:pPr>
      <w:proofErr w:type="spellStart"/>
      <w:r>
        <w:t>Bi</w:t>
      </w:r>
      <w:r w:rsidR="00B62E15">
        <w:t>o</w:t>
      </w:r>
      <w:r>
        <w:t>medCentral</w:t>
      </w:r>
      <w:proofErr w:type="spellEnd"/>
      <w:r>
        <w:t xml:space="preserve"> (BMC) Neurology 2009-</w:t>
      </w:r>
    </w:p>
    <w:p w14:paraId="5198CB08" w14:textId="77777777" w:rsidR="00D54C1D" w:rsidRDefault="00D54C1D" w:rsidP="00426408">
      <w:pPr>
        <w:ind w:firstLine="720"/>
      </w:pPr>
      <w:r>
        <w:t>Journal of Imagery Research in Sport and Physical Activity 2010-</w:t>
      </w:r>
    </w:p>
    <w:p w14:paraId="6DB1D2C9" w14:textId="77777777" w:rsidR="00D022CC" w:rsidRDefault="00D022CC" w:rsidP="00426408">
      <w:pPr>
        <w:ind w:firstLine="720"/>
      </w:pPr>
      <w:r>
        <w:t>Physiotherapy Research International Journal. 2010-</w:t>
      </w:r>
    </w:p>
    <w:p w14:paraId="59F063E7" w14:textId="77777777" w:rsidR="0029229A" w:rsidRDefault="00603B57" w:rsidP="0029229A">
      <w:pPr>
        <w:ind w:firstLine="720"/>
      </w:pPr>
      <w:r>
        <w:t>Brain and Cognition. 2011-</w:t>
      </w:r>
    </w:p>
    <w:p w14:paraId="76356A8F" w14:textId="77777777" w:rsidR="00603B57" w:rsidRDefault="00676906" w:rsidP="0029229A">
      <w:pPr>
        <w:ind w:left="720"/>
      </w:pPr>
      <w:r>
        <w:t xml:space="preserve">Imaging in </w:t>
      </w:r>
      <w:r w:rsidR="00603B57">
        <w:t>medicine. 2011-</w:t>
      </w:r>
    </w:p>
    <w:p w14:paraId="7A45E163" w14:textId="77777777" w:rsidR="00FA4AEA" w:rsidRDefault="00FA4AEA" w:rsidP="00426408">
      <w:pPr>
        <w:ind w:firstLine="720"/>
      </w:pPr>
      <w:r>
        <w:t>Stroke Research and Treatment 2011</w:t>
      </w:r>
      <w:r w:rsidR="00280E11">
        <w:t>-</w:t>
      </w:r>
    </w:p>
    <w:p w14:paraId="65E49377" w14:textId="77777777" w:rsidR="00EE0A53" w:rsidRDefault="00EE0A53" w:rsidP="00426408">
      <w:pPr>
        <w:ind w:firstLine="720"/>
      </w:pPr>
      <w:r w:rsidRPr="00EE0A53">
        <w:t>Medicine &amp; Science in Sports &amp; Exercise</w:t>
      </w:r>
      <w:r>
        <w:t xml:space="preserve"> 2011</w:t>
      </w:r>
      <w:r w:rsidR="00280E11">
        <w:t>-</w:t>
      </w:r>
    </w:p>
    <w:p w14:paraId="0CFA29DB" w14:textId="77777777" w:rsidR="00FC6E27" w:rsidRDefault="00FC6E27" w:rsidP="00426408">
      <w:pPr>
        <w:ind w:firstLine="720"/>
      </w:pPr>
      <w:r>
        <w:t>American Journal of Physical Medicine and Rehabilitation 2012-</w:t>
      </w:r>
    </w:p>
    <w:p w14:paraId="74246011" w14:textId="77777777" w:rsidR="007E4299" w:rsidRDefault="007E4299" w:rsidP="00426408">
      <w:pPr>
        <w:ind w:firstLine="720"/>
      </w:pPr>
      <w:r>
        <w:t>Journal of Neuroscience Methods 2012-</w:t>
      </w:r>
    </w:p>
    <w:p w14:paraId="32865E25" w14:textId="77777777" w:rsidR="0029229A" w:rsidRDefault="0029229A" w:rsidP="00426408">
      <w:pPr>
        <w:ind w:firstLine="720"/>
      </w:pPr>
      <w:r>
        <w:t>Journal of Motor Behavior 2012-</w:t>
      </w:r>
    </w:p>
    <w:p w14:paraId="67D66F8E" w14:textId="77777777" w:rsidR="000F2FEE" w:rsidRDefault="000F2FEE" w:rsidP="00426408">
      <w:pPr>
        <w:ind w:firstLine="720"/>
        <w:rPr>
          <w:bCs/>
          <w:iCs/>
        </w:rPr>
      </w:pPr>
      <w:r w:rsidRPr="000F2FEE">
        <w:rPr>
          <w:bCs/>
          <w:iCs/>
        </w:rPr>
        <w:t>Neuropsychiatry</w:t>
      </w:r>
      <w:r>
        <w:rPr>
          <w:bCs/>
          <w:iCs/>
        </w:rPr>
        <w:t xml:space="preserve"> 2012-</w:t>
      </w:r>
    </w:p>
    <w:p w14:paraId="28828AAE" w14:textId="77777777" w:rsidR="00C45A38" w:rsidRDefault="00C45A38" w:rsidP="00426408">
      <w:pPr>
        <w:ind w:firstLine="720"/>
        <w:rPr>
          <w:bCs/>
          <w:iCs/>
        </w:rPr>
      </w:pPr>
      <w:r>
        <w:rPr>
          <w:bCs/>
          <w:iCs/>
        </w:rPr>
        <w:t>Journal of Neurologic Physical Therapy 2013-</w:t>
      </w:r>
    </w:p>
    <w:p w14:paraId="330F04DC" w14:textId="77777777" w:rsidR="00DE3A29" w:rsidRDefault="00DE3A29" w:rsidP="00426408">
      <w:pPr>
        <w:ind w:firstLine="720"/>
        <w:rPr>
          <w:bCs/>
          <w:iCs/>
        </w:rPr>
      </w:pPr>
      <w:r>
        <w:rPr>
          <w:bCs/>
          <w:iCs/>
        </w:rPr>
        <w:t>Neuroscience Letters 2014-</w:t>
      </w:r>
    </w:p>
    <w:p w14:paraId="380D1E19" w14:textId="6A487D7F" w:rsidR="00841224" w:rsidRDefault="00841224" w:rsidP="00426408">
      <w:pPr>
        <w:ind w:firstLine="720"/>
        <w:rPr>
          <w:bCs/>
          <w:iCs/>
        </w:rPr>
      </w:pPr>
      <w:r>
        <w:rPr>
          <w:bCs/>
          <w:iCs/>
        </w:rPr>
        <w:t>Telehealth and Medicine today 2017-</w:t>
      </w:r>
    </w:p>
    <w:p w14:paraId="22B9C86F" w14:textId="4C4B096A" w:rsidR="00390D70" w:rsidRPr="000F2FEE" w:rsidRDefault="00390D70" w:rsidP="00426408">
      <w:pPr>
        <w:ind w:firstLine="720"/>
      </w:pPr>
      <w:r>
        <w:rPr>
          <w:bCs/>
          <w:iCs/>
        </w:rPr>
        <w:t>Medical Research Methodology 2017-</w:t>
      </w:r>
    </w:p>
    <w:p w14:paraId="325F92EF" w14:textId="77777777" w:rsidR="000640D2" w:rsidRDefault="000640D2" w:rsidP="00C07200"/>
    <w:p w14:paraId="710EB5F3" w14:textId="22CEB097" w:rsidR="00C07200" w:rsidRDefault="00C07200" w:rsidP="0002291C">
      <w:pPr>
        <w:outlineLvl w:val="0"/>
      </w:pPr>
      <w:r w:rsidRPr="00C07200">
        <w:rPr>
          <w:b/>
        </w:rPr>
        <w:t>National Committees and Service: Grant Review Boards and ad hoc Grant Reviews</w:t>
      </w:r>
    </w:p>
    <w:p w14:paraId="22B6B125" w14:textId="77777777" w:rsidR="00A6059B" w:rsidRDefault="00A6059B" w:rsidP="00C07200"/>
    <w:p w14:paraId="3F2DBFFB" w14:textId="650339FF" w:rsidR="00E418D8" w:rsidRDefault="00E418D8" w:rsidP="00E418D8">
      <w:r>
        <w:t xml:space="preserve">National Institutes of Health, Center for Scientific Review (CSR). </w:t>
      </w:r>
      <w:r w:rsidRPr="00E418D8">
        <w:t>Musculoskeletal, Oral and Skin Sciences</w:t>
      </w:r>
      <w:r>
        <w:t xml:space="preserve"> (MOSS). </w:t>
      </w:r>
      <w:r w:rsidRPr="00E418D8">
        <w:t>Special Emphasis Panel/Scientific Review Group </w:t>
      </w:r>
      <w:r w:rsidRPr="00E418D8">
        <w:rPr>
          <w:bCs/>
        </w:rPr>
        <w:t>2019/08 ZRG1 MOSS-V (15) B. July 2019.</w:t>
      </w:r>
    </w:p>
    <w:p w14:paraId="1681AF2A" w14:textId="77777777" w:rsidR="00E418D8" w:rsidRDefault="00E418D8" w:rsidP="00C21E55">
      <w:pPr>
        <w:outlineLvl w:val="0"/>
      </w:pPr>
    </w:p>
    <w:p w14:paraId="3C04F9EF" w14:textId="57E9CB6C" w:rsidR="00C21E55" w:rsidRDefault="00C21E55" w:rsidP="00C21E55">
      <w:pPr>
        <w:outlineLvl w:val="0"/>
      </w:pPr>
      <w:r w:rsidRPr="00E975F6">
        <w:t>Swiss National Science Foundation (SNSF)</w:t>
      </w:r>
      <w:r>
        <w:t xml:space="preserve">. Ad-hoc grant </w:t>
      </w:r>
      <w:r w:rsidR="00FE588D">
        <w:t>review panel</w:t>
      </w:r>
      <w:r>
        <w:t>. October 2014, January 2019</w:t>
      </w:r>
      <w:r w:rsidR="00D111D5">
        <w:t>.</w:t>
      </w:r>
    </w:p>
    <w:p w14:paraId="48067D62" w14:textId="77777777" w:rsidR="00C21E55" w:rsidRDefault="00C21E55" w:rsidP="00895779"/>
    <w:p w14:paraId="61E97E4F" w14:textId="6D574532" w:rsidR="00895779" w:rsidRDefault="00895779" w:rsidP="00895779">
      <w:r>
        <w:t xml:space="preserve">National Institutes of Health, Center for Scientific Review (CSR). </w:t>
      </w:r>
      <w:r w:rsidRPr="00895779">
        <w:t>Biobehavioral &amp; Behavioral Processes (</w:t>
      </w:r>
      <w:r w:rsidR="00F527A0">
        <w:t xml:space="preserve">ZRG1 </w:t>
      </w:r>
      <w:r w:rsidRPr="00895779">
        <w:t>BBBP</w:t>
      </w:r>
      <w:r w:rsidR="00F527A0">
        <w:t>-B</w:t>
      </w:r>
      <w:r w:rsidRPr="00895779">
        <w:t>) IRG</w:t>
      </w:r>
      <w:r>
        <w:t>- ad hoc grant reviewer 2018</w:t>
      </w:r>
      <w:r w:rsidR="001A4FBB">
        <w:t>.</w:t>
      </w:r>
    </w:p>
    <w:p w14:paraId="1167FD89" w14:textId="5D761C4D" w:rsidR="001A4FBB" w:rsidRDefault="001A4FBB" w:rsidP="00895779"/>
    <w:p w14:paraId="0D32ACEF" w14:textId="5A7D7D06" w:rsidR="001A4FBB" w:rsidRDefault="001A4FBB" w:rsidP="001A4FBB">
      <w:r>
        <w:t>National Institutes of Health, Center for Scientific Review (CSR). Neural Control of Mobility in Aging</w:t>
      </w:r>
      <w:r w:rsidRPr="00895779">
        <w:t xml:space="preserve"> (</w:t>
      </w:r>
      <w:r>
        <w:t>ZAG1 ZIJ-3 A1</w:t>
      </w:r>
      <w:r w:rsidR="00A95707">
        <w:t xml:space="preserve">). National Institute of Aging. </w:t>
      </w:r>
      <w:r w:rsidRPr="00895779">
        <w:t>IRG</w:t>
      </w:r>
      <w:r>
        <w:t>- ad hoc grant reviewer 2018.</w:t>
      </w:r>
    </w:p>
    <w:p w14:paraId="21D8A287" w14:textId="4DD41352" w:rsidR="00B01D0F" w:rsidRDefault="00B01D0F" w:rsidP="00895779"/>
    <w:p w14:paraId="3E0A7ABA" w14:textId="21F23ACE" w:rsidR="00B01D0F" w:rsidRDefault="00B01D0F" w:rsidP="00895779">
      <w:r>
        <w:t xml:space="preserve">European Research Council synergy grant 2018.  ERC-SYG-PE. </w:t>
      </w:r>
      <w:r w:rsidR="00E31BEC">
        <w:t xml:space="preserve">June </w:t>
      </w:r>
      <w:r>
        <w:t>2018</w:t>
      </w:r>
      <w:r w:rsidR="00E31BEC">
        <w:t>.</w:t>
      </w:r>
    </w:p>
    <w:p w14:paraId="5F4129B2" w14:textId="77777777" w:rsidR="00895779" w:rsidRDefault="00895779" w:rsidP="008B2DF3"/>
    <w:p w14:paraId="49256B18" w14:textId="263049F9" w:rsidR="00BB6CCA" w:rsidRPr="00BB6CCA" w:rsidRDefault="00686DFF" w:rsidP="00BB6CCA">
      <w:r>
        <w:rPr>
          <w:bCs/>
        </w:rPr>
        <w:lastRenderedPageBreak/>
        <w:t xml:space="preserve">Oak Ridge Institute for Science and Education. </w:t>
      </w:r>
      <w:r w:rsidR="00BB6CCA" w:rsidRPr="00BB6CCA">
        <w:rPr>
          <w:bCs/>
        </w:rPr>
        <w:t>Nazarbayev University Research Review</w:t>
      </w:r>
      <w:r w:rsidR="00BB6CCA">
        <w:rPr>
          <w:bCs/>
        </w:rPr>
        <w:t xml:space="preserve">. </w:t>
      </w:r>
      <w:r w:rsidR="00BB6CCA" w:rsidRPr="00BB6CCA">
        <w:rPr>
          <w:bCs/>
        </w:rPr>
        <w:t>201</w:t>
      </w:r>
      <w:r>
        <w:rPr>
          <w:bCs/>
        </w:rPr>
        <w:t>6, 2017.</w:t>
      </w:r>
    </w:p>
    <w:p w14:paraId="1C9609C6" w14:textId="77777777" w:rsidR="00BB6CCA" w:rsidRDefault="00BB6CCA" w:rsidP="008B2DF3"/>
    <w:p w14:paraId="04C714E1" w14:textId="4E51361E" w:rsidR="008B2DF3" w:rsidRDefault="008B2DF3" w:rsidP="008B2DF3">
      <w:r>
        <w:t>National Institutes of Health, Center for Scientific Review (CSR). Motor Function, Speech, and Rehabilitation (MFSR)- ad hoc grant reviewer 2005, 2007, 2017</w:t>
      </w:r>
      <w:r w:rsidR="00173B12">
        <w:t>.</w:t>
      </w:r>
    </w:p>
    <w:p w14:paraId="0C96805D" w14:textId="77777777" w:rsidR="008B2DF3" w:rsidRDefault="008B2DF3" w:rsidP="00C07200"/>
    <w:p w14:paraId="3C9A1CFA" w14:textId="3970ADAF" w:rsidR="008B2DF3" w:rsidRDefault="008B2DF3" w:rsidP="00C07200">
      <w:r>
        <w:t xml:space="preserve">Department of Veterans Affairs. Rehabilitation Research and Development Service Scientific Merit Review Board.  </w:t>
      </w:r>
      <w:r w:rsidR="00D20F7B">
        <w:t xml:space="preserve">Member </w:t>
      </w:r>
      <w:r w:rsidRPr="008F6883">
        <w:t xml:space="preserve">Brain Injury: </w:t>
      </w:r>
      <w:r w:rsidR="00C96ABD">
        <w:t>Brain Health</w:t>
      </w:r>
      <w:r w:rsidRPr="008F6883">
        <w:t xml:space="preserve"> &amp; </w:t>
      </w:r>
      <w:r w:rsidR="00C96ABD">
        <w:t>Injury</w:t>
      </w:r>
      <w:r w:rsidRPr="008F6883">
        <w:t xml:space="preserve"> [RRD1/B]</w:t>
      </w:r>
      <w:r>
        <w:t xml:space="preserve"> panel. 2/2013-</w:t>
      </w:r>
      <w:r w:rsidR="00C454E4">
        <w:t>3</w:t>
      </w:r>
      <w:r>
        <w:t>/2019.</w:t>
      </w:r>
    </w:p>
    <w:p w14:paraId="0465487A" w14:textId="77777777" w:rsidR="008B2DF3" w:rsidRDefault="008B2DF3" w:rsidP="00C07200"/>
    <w:p w14:paraId="7E4C1F12" w14:textId="27774294" w:rsidR="00E975F6" w:rsidRDefault="00ED7FE4" w:rsidP="0002291C">
      <w:pPr>
        <w:outlineLvl w:val="0"/>
      </w:pPr>
      <w:r>
        <w:t xml:space="preserve">National Science Foundation (NSF). </w:t>
      </w:r>
      <w:r w:rsidR="00211413">
        <w:t>Review</w:t>
      </w:r>
      <w:r w:rsidR="00205D72">
        <w:t xml:space="preserve"> Panel</w:t>
      </w:r>
      <w:r w:rsidR="00B040E3">
        <w:t xml:space="preserve">. </w:t>
      </w:r>
      <w:r w:rsidR="00420405" w:rsidRPr="00420405">
        <w:t>Smart and Connected Health (SCH)</w:t>
      </w:r>
      <w:r>
        <w:t xml:space="preserve">. </w:t>
      </w:r>
      <w:r w:rsidR="00B040E3">
        <w:t>March 2016</w:t>
      </w:r>
      <w:r w:rsidR="0049641A">
        <w:t>, June 2018</w:t>
      </w:r>
      <w:r w:rsidR="00587612">
        <w:t>, March 2019</w:t>
      </w:r>
      <w:r w:rsidR="0049641A">
        <w:t>.</w:t>
      </w:r>
    </w:p>
    <w:p w14:paraId="538C5ABC" w14:textId="77777777" w:rsidR="00B040E3" w:rsidRDefault="00B040E3" w:rsidP="00C07200"/>
    <w:p w14:paraId="4A81C207" w14:textId="03687F59" w:rsidR="00B040E3" w:rsidRDefault="00ED7FE4" w:rsidP="0002291C">
      <w:pPr>
        <w:outlineLvl w:val="0"/>
      </w:pPr>
      <w:r w:rsidRPr="002A75B7">
        <w:t>Canada Foundation for Innovatio</w:t>
      </w:r>
      <w:r>
        <w:t xml:space="preserve">n’s (CFI). </w:t>
      </w:r>
      <w:r w:rsidR="002A75B7" w:rsidRPr="002A75B7">
        <w:t>Expert Committee (EC) member</w:t>
      </w:r>
      <w:r>
        <w:t>.</w:t>
      </w:r>
      <w:r w:rsidR="002A75B7" w:rsidRPr="002A75B7">
        <w:t xml:space="preserve"> </w:t>
      </w:r>
      <w:r w:rsidR="00E31BEC">
        <w:t>2015.</w:t>
      </w:r>
    </w:p>
    <w:p w14:paraId="080B90ED" w14:textId="77777777" w:rsidR="00B040E3" w:rsidRDefault="00B040E3" w:rsidP="00C07200"/>
    <w:p w14:paraId="12662F07" w14:textId="538EAE92" w:rsidR="002A75B7" w:rsidRDefault="003411C4" w:rsidP="0002291C">
      <w:pPr>
        <w:outlineLvl w:val="0"/>
      </w:pPr>
      <w:r>
        <w:t>Innovation Fund C</w:t>
      </w:r>
      <w:r w:rsidR="002A75B7" w:rsidRPr="002A75B7">
        <w:t>ompetition</w:t>
      </w:r>
      <w:r w:rsidR="006C2058">
        <w:t>.</w:t>
      </w:r>
      <w:r w:rsidR="002F7F61">
        <w:t xml:space="preserve"> Toronto, Canada. Sept. 11, 2014</w:t>
      </w:r>
      <w:r w:rsidR="00E31BEC">
        <w:t>.</w:t>
      </w:r>
    </w:p>
    <w:p w14:paraId="50460003" w14:textId="6AF8FEE3" w:rsidR="00EB5266" w:rsidRDefault="00EB5266" w:rsidP="00C07200"/>
    <w:p w14:paraId="6E23A4D9" w14:textId="708518A8" w:rsidR="00B040E3" w:rsidRDefault="00ED7FE4" w:rsidP="0002291C">
      <w:pPr>
        <w:outlineLvl w:val="0"/>
      </w:pPr>
      <w:r>
        <w:t xml:space="preserve">U.S. Department of Veterans Affairs. </w:t>
      </w:r>
      <w:r w:rsidR="00642F26" w:rsidRPr="00642F26">
        <w:t xml:space="preserve">Federal Advisory Committee </w:t>
      </w:r>
      <w:r w:rsidR="008F6883">
        <w:t xml:space="preserve">grant reviewer. </w:t>
      </w:r>
      <w:r w:rsidR="00642F26">
        <w:t xml:space="preserve"> </w:t>
      </w:r>
    </w:p>
    <w:p w14:paraId="42DCE4C4" w14:textId="77777777" w:rsidR="008F6883" w:rsidRDefault="008F6883" w:rsidP="00C07200"/>
    <w:p w14:paraId="2F40FBA9" w14:textId="77777777" w:rsidR="00E329F7" w:rsidRDefault="00E329F7" w:rsidP="0002291C">
      <w:pPr>
        <w:outlineLvl w:val="0"/>
      </w:pPr>
      <w:r>
        <w:t>M</w:t>
      </w:r>
      <w:r w:rsidRPr="00E329F7">
        <w:t>aryland Industrial Partnerships Progr</w:t>
      </w:r>
      <w:r w:rsidR="00B206C0">
        <w:t>am (MIPS)-ad hoc grant reviewer. June 2013.</w:t>
      </w:r>
    </w:p>
    <w:p w14:paraId="6B034EAB" w14:textId="77777777" w:rsidR="00927098" w:rsidRDefault="00927098" w:rsidP="00C07200"/>
    <w:p w14:paraId="78EDF2E0" w14:textId="13E4B9B5" w:rsidR="00B06706" w:rsidRDefault="00ED7FE4" w:rsidP="00C07200">
      <w:r>
        <w:t xml:space="preserve">Department of Veterans Affairs.  </w:t>
      </w:r>
      <w:r w:rsidR="00BF6FC7">
        <w:t>Scientific Merit Review Board</w:t>
      </w:r>
      <w:r w:rsidR="00393A3A">
        <w:t xml:space="preserve">- ad hoc </w:t>
      </w:r>
      <w:r w:rsidR="008F6AE5">
        <w:t xml:space="preserve">grant </w:t>
      </w:r>
      <w:r w:rsidR="00393A3A">
        <w:t>reviewer.    Rehabilitation Research and Development Small Projects in Rehabilitation research (</w:t>
      </w:r>
      <w:proofErr w:type="spellStart"/>
      <w:r w:rsidR="00393A3A">
        <w:t>SPiRE</w:t>
      </w:r>
      <w:proofErr w:type="spellEnd"/>
      <w:r w:rsidR="00393A3A">
        <w:t>)</w:t>
      </w:r>
      <w:r w:rsidR="000309D7">
        <w:t xml:space="preserve"> Program. May</w:t>
      </w:r>
      <w:r w:rsidR="00E975F6">
        <w:t xml:space="preserve"> 2013, </w:t>
      </w:r>
      <w:r w:rsidR="00096434">
        <w:t>Oct. 2013</w:t>
      </w:r>
      <w:r w:rsidR="00E975F6">
        <w:t>, Oct. 2014</w:t>
      </w:r>
      <w:r w:rsidR="00497A1C">
        <w:t>, Oct. 2016</w:t>
      </w:r>
      <w:r w:rsidR="00096434">
        <w:t>.</w:t>
      </w:r>
    </w:p>
    <w:p w14:paraId="5B8B65D9" w14:textId="77777777" w:rsidR="00B8519C" w:rsidRDefault="00B8519C" w:rsidP="00495FC0"/>
    <w:p w14:paraId="0DCF1405" w14:textId="140079C4" w:rsidR="00495FC0" w:rsidRDefault="00495FC0" w:rsidP="00495FC0">
      <w:r>
        <w:t>James and Esther King Biomedical Research Program. New Investigator Research</w:t>
      </w:r>
      <w:r w:rsidR="009F0B25">
        <w:t xml:space="preserve"> (NIR) grant reviewer.</w:t>
      </w:r>
      <w:r>
        <w:t xml:space="preserve"> </w:t>
      </w:r>
      <w:r w:rsidR="009F0B25">
        <w:t xml:space="preserve">March </w:t>
      </w:r>
      <w:r w:rsidR="00205E87">
        <w:t>2012.</w:t>
      </w:r>
    </w:p>
    <w:p w14:paraId="5C3FC3A7" w14:textId="77777777" w:rsidR="00B8519C" w:rsidRDefault="00B8519C" w:rsidP="00C07200"/>
    <w:p w14:paraId="1541D495" w14:textId="77777777" w:rsidR="00C07200" w:rsidRDefault="001A4A2A" w:rsidP="00C07200">
      <w:r w:rsidRPr="001A4A2A">
        <w:t>Commonwealth of Pennsylvania Department of Health</w:t>
      </w:r>
      <w:r>
        <w:t>. Pennsylvania Final Performance review- 11-12 Cycle B. Albert Ein</w:t>
      </w:r>
      <w:r w:rsidR="00595841">
        <w:t xml:space="preserve">stein Healthcare Network. </w:t>
      </w:r>
      <w:r>
        <w:t>April 2012</w:t>
      </w:r>
      <w:r w:rsidR="00595841">
        <w:t>.</w:t>
      </w:r>
    </w:p>
    <w:p w14:paraId="198515B9" w14:textId="77777777" w:rsidR="00B8519C" w:rsidRDefault="00B8519C" w:rsidP="00B8519C"/>
    <w:p w14:paraId="219F1986" w14:textId="1621975B" w:rsidR="00B8519C" w:rsidRDefault="00B8080C" w:rsidP="00B8519C">
      <w:r>
        <w:t xml:space="preserve">National Institutes of Health, Center for Scientific Review (CSR). </w:t>
      </w:r>
      <w:r w:rsidR="00B8519C">
        <w:t>Musculoskeletal, Oral and Skin Sciences IRG (MOSS D53)- ad hoc grant reviewer 2009</w:t>
      </w:r>
      <w:r w:rsidR="00BC51BA">
        <w:t>.</w:t>
      </w:r>
    </w:p>
    <w:p w14:paraId="454FB821" w14:textId="77777777" w:rsidR="00B8519C" w:rsidRDefault="00B8519C" w:rsidP="00B06706"/>
    <w:p w14:paraId="1E57AFBE" w14:textId="21B8446B" w:rsidR="00B06706" w:rsidRDefault="00B06706" w:rsidP="0002291C">
      <w:pPr>
        <w:outlineLvl w:val="0"/>
      </w:pPr>
      <w:r>
        <w:t>Arizona Biomedical Research Commission. Ad hoc grant reviewer 2007</w:t>
      </w:r>
      <w:r w:rsidR="00BC51BA">
        <w:t>.</w:t>
      </w:r>
    </w:p>
    <w:p w14:paraId="24FDD920" w14:textId="77777777" w:rsidR="001A4A2A" w:rsidRDefault="001A4A2A" w:rsidP="00C07200"/>
    <w:p w14:paraId="397F76F1" w14:textId="77777777" w:rsidR="00C07200" w:rsidRDefault="00C07200" w:rsidP="0002291C">
      <w:pPr>
        <w:outlineLvl w:val="0"/>
      </w:pPr>
      <w:r w:rsidRPr="00C07200">
        <w:rPr>
          <w:b/>
        </w:rPr>
        <w:t>International Committees and Service: Grant Review Boards and ad hoc Grant Reviews</w:t>
      </w:r>
      <w:r>
        <w:t>:</w:t>
      </w:r>
    </w:p>
    <w:p w14:paraId="6A02DEFA" w14:textId="77777777" w:rsidR="00C07200" w:rsidRDefault="00C07200" w:rsidP="0002291C">
      <w:pPr>
        <w:outlineLvl w:val="0"/>
      </w:pPr>
      <w:r>
        <w:t>Medical Research Council, United Kingdom. Ad hoc grant reviewer 2008, 2009</w:t>
      </w:r>
    </w:p>
    <w:p w14:paraId="0B311E73" w14:textId="77777777" w:rsidR="003527E6" w:rsidRDefault="003527E6" w:rsidP="003527E6">
      <w:r>
        <w:t>The Stroke Association-United Kingdom- ad hoc grant reviewer 2010.</w:t>
      </w:r>
    </w:p>
    <w:p w14:paraId="287B43A4" w14:textId="77777777" w:rsidR="00EB5266" w:rsidRDefault="00EB5266" w:rsidP="003527E6"/>
    <w:p w14:paraId="7669DE64" w14:textId="77777777" w:rsidR="00521107" w:rsidRDefault="00521107" w:rsidP="0002291C">
      <w:pPr>
        <w:outlineLvl w:val="0"/>
      </w:pPr>
      <w:proofErr w:type="spellStart"/>
      <w:r>
        <w:t>Wellcome</w:t>
      </w:r>
      <w:proofErr w:type="spellEnd"/>
      <w:r>
        <w:t xml:space="preserve"> Trust- United </w:t>
      </w:r>
      <w:r w:rsidR="006C4B80">
        <w:t>Kingdom</w:t>
      </w:r>
      <w:r>
        <w:t>- ad hoc grant reviewer 2011.</w:t>
      </w:r>
    </w:p>
    <w:p w14:paraId="5685A082" w14:textId="77777777" w:rsidR="00E514AB" w:rsidRDefault="00E514AB" w:rsidP="00C07200"/>
    <w:p w14:paraId="5F6B7091" w14:textId="77777777" w:rsidR="00E514AB" w:rsidRDefault="00E514AB" w:rsidP="00C07200">
      <w:r w:rsidRPr="00E514AB">
        <w:rPr>
          <w:b/>
        </w:rPr>
        <w:t>Data Safety and Monitoring Board (DSMB).</w:t>
      </w:r>
      <w:r>
        <w:t xml:space="preserve"> NIBIB-1RC1EB010915-01. </w:t>
      </w:r>
      <w:proofErr w:type="spellStart"/>
      <w:r>
        <w:t>Maysam</w:t>
      </w:r>
      <w:proofErr w:type="spellEnd"/>
      <w:r>
        <w:t xml:space="preserve"> </w:t>
      </w:r>
      <w:proofErr w:type="spellStart"/>
      <w:r>
        <w:t>Ghovanloo</w:t>
      </w:r>
      <w:proofErr w:type="spellEnd"/>
      <w:r>
        <w:t xml:space="preserve"> (PI). Development and translational assessment of a tongue-based assistive neuro-technology.  The Georgia Institute of Technology.  </w:t>
      </w:r>
      <w:r w:rsidR="00BE621F">
        <w:t xml:space="preserve">Member </w:t>
      </w:r>
      <w:r>
        <w:t>2009-2012.</w:t>
      </w:r>
    </w:p>
    <w:p w14:paraId="37CA669C" w14:textId="77777777" w:rsidR="00841040" w:rsidRDefault="00841040" w:rsidP="00C07200"/>
    <w:p w14:paraId="6ACF32C8" w14:textId="77777777" w:rsidR="0039137D" w:rsidRDefault="0039137D" w:rsidP="0002291C">
      <w:pPr>
        <w:outlineLvl w:val="0"/>
      </w:pPr>
      <w:r w:rsidRPr="0039137D">
        <w:rPr>
          <w:b/>
        </w:rPr>
        <w:lastRenderedPageBreak/>
        <w:t>Asso</w:t>
      </w:r>
      <w:r>
        <w:rPr>
          <w:b/>
        </w:rPr>
        <w:t>ciation for the Accreditation of</w:t>
      </w:r>
      <w:r w:rsidRPr="0039137D">
        <w:rPr>
          <w:b/>
        </w:rPr>
        <w:t xml:space="preserve"> Human Research Protection Program (AAHRPP)</w:t>
      </w:r>
      <w:r>
        <w:t xml:space="preserve">. </w:t>
      </w:r>
    </w:p>
    <w:p w14:paraId="29DC00C5" w14:textId="27D595CF" w:rsidR="0039137D" w:rsidRDefault="0039137D" w:rsidP="00C07200">
      <w:r>
        <w:t>Int</w:t>
      </w:r>
      <w:r w:rsidR="00323F75">
        <w:t>erviewed by 2-</w:t>
      </w:r>
      <w:r>
        <w:t xml:space="preserve">person board </w:t>
      </w:r>
      <w:r w:rsidR="001041D4">
        <w:t>regarding</w:t>
      </w:r>
      <w:r>
        <w:t xml:space="preserve"> issues related to conduct of funded research and research enterprise in general as part of the accreditation process.  Represented VAMC (Dec. 2010) and Emory University (March 2011).</w:t>
      </w:r>
    </w:p>
    <w:p w14:paraId="78163E6F" w14:textId="77777777" w:rsidR="005A0C69" w:rsidRDefault="005A0C69" w:rsidP="00C07200"/>
    <w:p w14:paraId="0866235C" w14:textId="77777777" w:rsidR="00EF41AE" w:rsidRPr="00353171" w:rsidRDefault="00EF41AE" w:rsidP="0002291C">
      <w:pPr>
        <w:pStyle w:val="Quick1"/>
        <w:numPr>
          <w:ilvl w:val="0"/>
          <w:numId w:val="0"/>
        </w:numPr>
        <w:tabs>
          <w:tab w:val="left" w:pos="-1440"/>
        </w:tabs>
        <w:outlineLvl w:val="0"/>
        <w:rPr>
          <w:b/>
        </w:rPr>
      </w:pPr>
      <w:r w:rsidRPr="00353171">
        <w:rPr>
          <w:b/>
        </w:rPr>
        <w:t>Honors and Awards:</w:t>
      </w:r>
    </w:p>
    <w:p w14:paraId="1D6C3058" w14:textId="4B25B39B" w:rsidR="005644AF" w:rsidRDefault="005644AF" w:rsidP="005644AF">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pPr>
      <w:r>
        <w:t>APTA Fellow</w:t>
      </w:r>
      <w:r w:rsidR="00952685">
        <w:t xml:space="preserve"> (FAPTA)</w:t>
      </w:r>
      <w:r>
        <w:t xml:space="preserve">.  </w:t>
      </w:r>
      <w:r w:rsidR="00952685">
        <w:t xml:space="preserve">Catherine </w:t>
      </w:r>
      <w:proofErr w:type="spellStart"/>
      <w:r w:rsidR="00952685">
        <w:t>Worthingham</w:t>
      </w:r>
      <w:proofErr w:type="spellEnd"/>
      <w:r w:rsidR="00952685">
        <w:t xml:space="preserve"> Fellow of t</w:t>
      </w:r>
      <w:r>
        <w:t>he American Physical Therapy Association. March 2019.</w:t>
      </w:r>
    </w:p>
    <w:p w14:paraId="655509AF" w14:textId="63CB1DA8" w:rsidR="0096145D" w:rsidRDefault="00217DE1" w:rsidP="0096145D">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pPr>
      <w:r>
        <w:t xml:space="preserve">ASAHP </w:t>
      </w:r>
      <w:r w:rsidR="0096145D">
        <w:t>Fellow</w:t>
      </w:r>
      <w:r>
        <w:t xml:space="preserve">. </w:t>
      </w:r>
      <w:r w:rsidR="0096145D">
        <w:t xml:space="preserve"> </w:t>
      </w:r>
      <w:r>
        <w:t>T</w:t>
      </w:r>
      <w:r w:rsidR="004E1EA4">
        <w:t xml:space="preserve">he </w:t>
      </w:r>
      <w:r w:rsidR="0096145D">
        <w:t>Association of Schools of Allied Health Professions</w:t>
      </w:r>
      <w:r w:rsidR="004E1EA4">
        <w:t xml:space="preserve"> (ASAHP)</w:t>
      </w:r>
      <w:r w:rsidR="0096145D">
        <w:t xml:space="preserve">.  </w:t>
      </w:r>
      <w:r w:rsidR="005644AF">
        <w:t xml:space="preserve">October </w:t>
      </w:r>
      <w:r w:rsidR="0096145D">
        <w:t>2018.</w:t>
      </w:r>
    </w:p>
    <w:p w14:paraId="70632092" w14:textId="25D13117" w:rsidR="009D3ED0" w:rsidRDefault="009D3ED0" w:rsidP="00745477">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pPr>
      <w:r>
        <w:t xml:space="preserve">Georgia State University Leadership Development </w:t>
      </w:r>
      <w:r w:rsidR="00015D16">
        <w:t>P</w:t>
      </w:r>
      <w:r>
        <w:t>rogram. 2016-2017</w:t>
      </w:r>
      <w:r w:rsidR="00C56489">
        <w:t>.</w:t>
      </w:r>
    </w:p>
    <w:p w14:paraId="51673DCA" w14:textId="522E817C" w:rsidR="00E647DB" w:rsidRDefault="00E647DB" w:rsidP="00745477">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pPr>
      <w:r>
        <w:t>Association of Schools of Allied Health Professions (</w:t>
      </w:r>
      <w:r w:rsidRPr="00E647DB">
        <w:t>ASAHP</w:t>
      </w:r>
      <w:r>
        <w:t>)</w:t>
      </w:r>
      <w:r w:rsidRPr="00E647DB">
        <w:t xml:space="preserve"> Leadership Development Program</w:t>
      </w:r>
      <w:r>
        <w:t xml:space="preserve">. </w:t>
      </w:r>
      <w:r w:rsidR="00947DC5">
        <w:t xml:space="preserve">Leadership Development Class of </w:t>
      </w:r>
      <w:r w:rsidR="00323F75">
        <w:t>2013</w:t>
      </w:r>
      <w:r w:rsidR="00947DC5">
        <w:t>.</w:t>
      </w:r>
      <w:r w:rsidR="00ED395C">
        <w:t xml:space="preserve"> </w:t>
      </w:r>
      <w:r w:rsidR="00024DC7">
        <w:t xml:space="preserve">Program </w:t>
      </w:r>
      <w:r w:rsidR="00ED395C">
        <w:t>Mentor: 2016, 2018</w:t>
      </w:r>
    </w:p>
    <w:p w14:paraId="00BA3F29" w14:textId="77777777" w:rsidR="00BB598E" w:rsidRDefault="00BB598E" w:rsidP="00745477">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pPr>
      <w:r>
        <w:t>Woodruff Leadership Academy</w:t>
      </w:r>
      <w:r w:rsidR="00E13405">
        <w:t xml:space="preserve"> Fellow</w:t>
      </w:r>
      <w:r>
        <w:t xml:space="preserve">. </w:t>
      </w:r>
      <w:r w:rsidR="002C09A8">
        <w:t>Emory University School of Medicine and Robert W. Woodruff Health Science</w:t>
      </w:r>
      <w:r w:rsidR="00F32F5C">
        <w:t>s</w:t>
      </w:r>
      <w:r w:rsidR="002C09A8">
        <w:t xml:space="preserve"> Center. </w:t>
      </w:r>
      <w:r w:rsidR="00BD6917">
        <w:t>2010-</w:t>
      </w:r>
      <w:r>
        <w:t>20</w:t>
      </w:r>
      <w:r w:rsidR="002C09A8">
        <w:t>11.</w:t>
      </w:r>
      <w:r w:rsidR="00B87E29">
        <w:t xml:space="preserve"> Mentor:  </w:t>
      </w:r>
      <w:r w:rsidR="00AB4C97">
        <w:t xml:space="preserve">Michael M.E. Johns, M.D., and </w:t>
      </w:r>
      <w:r w:rsidR="00B87E29">
        <w:t>Stuart Zola, Ph.D.</w:t>
      </w:r>
    </w:p>
    <w:p w14:paraId="0415B408" w14:textId="7102AECA" w:rsidR="00B33FC5" w:rsidRDefault="00B33FC5"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pPr>
      <w:r>
        <w:t xml:space="preserve">Invited participant. Physical Therapy and Society Summit </w:t>
      </w:r>
      <w:r w:rsidR="00213E4B">
        <w:t>(PASS). Leesburg, Virginia. February</w:t>
      </w:r>
      <w:r>
        <w:t xml:space="preserve"> 2009</w:t>
      </w:r>
      <w:r w:rsidR="00655DE8">
        <w:t>.</w:t>
      </w:r>
    </w:p>
    <w:p w14:paraId="4FA849DC" w14:textId="3D2A9AC8" w:rsidR="00A17BD6" w:rsidRDefault="00A17BD6"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pPr>
      <w:r>
        <w:t>Fellow</w:t>
      </w:r>
      <w:r w:rsidR="00426B16">
        <w:t>.</w:t>
      </w:r>
      <w:r>
        <w:t xml:space="preserve"> </w:t>
      </w:r>
      <w:r w:rsidR="00426B16">
        <w:t>T</w:t>
      </w:r>
      <w:r w:rsidR="00A047EA">
        <w:t xml:space="preserve">he Council of </w:t>
      </w:r>
      <w:r w:rsidR="0080110A">
        <w:t xml:space="preserve">the </w:t>
      </w:r>
      <w:r>
        <w:t xml:space="preserve">American Heart </w:t>
      </w:r>
      <w:r w:rsidR="0080110A">
        <w:t xml:space="preserve">and Stroke </w:t>
      </w:r>
      <w:r>
        <w:t>Association.  2007.</w:t>
      </w:r>
    </w:p>
    <w:p w14:paraId="06264FAE" w14:textId="77777777" w:rsidR="00A047EA" w:rsidRDefault="00A047EA"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pPr>
      <w:r>
        <w:t xml:space="preserve">Extramural Loan Repayment Program for Clinical Researchers (LRP-CR). National </w:t>
      </w:r>
      <w:r w:rsidR="005C78D3">
        <w:t>Institute</w:t>
      </w:r>
      <w:r>
        <w:t xml:space="preserve"> of Child Health and Human Development. NICHD L#0HD045620-01. First award: 6/03-6/05, second award 7/05-7/06, third award </w:t>
      </w:r>
      <w:r w:rsidR="00C76A69" w:rsidRPr="003F69A8">
        <w:t>7/07-7/08</w:t>
      </w:r>
      <w:r w:rsidRPr="003F69A8">
        <w:t>.</w:t>
      </w:r>
    </w:p>
    <w:p w14:paraId="06CB76C5" w14:textId="77777777" w:rsidR="009E1D6A" w:rsidRPr="007B002D" w:rsidRDefault="009E1D6A"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pPr>
      <w:r w:rsidRPr="007B002D">
        <w:t>Outstanding Research Proposal, ERRIS Intensive workshop on grant writing, preparation, and submission in rehabilitation research.  University of Virginia. NIH-NCMRR award 1 R24 HD 39631 to J. Blackman. February 2003.</w:t>
      </w:r>
    </w:p>
    <w:p w14:paraId="46980BA7" w14:textId="77777777" w:rsidR="009E1D6A" w:rsidRPr="007B002D" w:rsidRDefault="009E1D6A"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pPr>
      <w:r w:rsidRPr="007B002D">
        <w:t xml:space="preserve">Young Investigator Award, International Stroke Symposium: Translating Principles of Brain Plasticity into Clinical Interventions. Center on Aging, University of Kansas Medical Center. NIH award 1 R13 HD041533 to R. </w:t>
      </w:r>
      <w:proofErr w:type="spellStart"/>
      <w:r w:rsidRPr="007B002D">
        <w:t>Nudo</w:t>
      </w:r>
      <w:proofErr w:type="spellEnd"/>
      <w:r w:rsidRPr="007B002D">
        <w:t>. April 2002.</w:t>
      </w:r>
    </w:p>
    <w:p w14:paraId="5203E653" w14:textId="77777777" w:rsidR="009E1D6A" w:rsidRPr="007B002D" w:rsidRDefault="009E1D6A"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pPr>
      <w:r w:rsidRPr="007B002D">
        <w:t xml:space="preserve">Organization for Human Brain Mapping. NIH Human Brain Project Travel award recipient. Attended Seventh Annual Meeting of the Organization for Human Brain Mapping. June 2001. </w:t>
      </w:r>
    </w:p>
    <w:p w14:paraId="7AA7E420" w14:textId="77777777" w:rsidR="009E1D6A" w:rsidRPr="007B002D" w:rsidRDefault="009E1D6A"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pPr>
      <w:r w:rsidRPr="007B002D">
        <w:t xml:space="preserve">Organization for Human Brain Mapping. NIH Human Brain Project Travel award recipient. Attended Sixth Annual Meeting of the Organization for Human Brain Mapping. June 2000. </w:t>
      </w:r>
    </w:p>
    <w:p w14:paraId="15E7A7FF" w14:textId="77777777" w:rsidR="009E1D6A" w:rsidRPr="007B002D" w:rsidRDefault="009E1D6A"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pPr>
      <w:r w:rsidRPr="007B002D">
        <w:lastRenderedPageBreak/>
        <w:t xml:space="preserve">American Physical Therapy Association, Section on Research. Travel award recipient to attend Neuroplasticity: Interface of basic and applied Sciences in Clinical Practice Retreat. 1998. </w:t>
      </w:r>
    </w:p>
    <w:p w14:paraId="7324AB97" w14:textId="77777777" w:rsidR="009E1D6A" w:rsidRPr="007B002D" w:rsidRDefault="009E1D6A"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pPr>
      <w:r w:rsidRPr="007B002D">
        <w:t xml:space="preserve">University of Rochester Center for Visual Science.  Travel award recipient to attend 20th annual Neural Control of Spatial Behavior Symposium. 1996. </w:t>
      </w:r>
    </w:p>
    <w:p w14:paraId="60D7A468" w14:textId="77777777" w:rsidR="009E1D6A" w:rsidRPr="007B002D" w:rsidRDefault="009E1D6A"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pPr>
      <w:r w:rsidRPr="007B002D">
        <w:t xml:space="preserve">American Physical Therapy Association. Travel award recipient to attend </w:t>
      </w:r>
      <w:proofErr w:type="spellStart"/>
      <w:r w:rsidRPr="007B002D">
        <w:t>Multisegmental</w:t>
      </w:r>
      <w:proofErr w:type="spellEnd"/>
      <w:r w:rsidRPr="007B002D">
        <w:t xml:space="preserve"> Motor Control Retreat. 1995. </w:t>
      </w:r>
    </w:p>
    <w:p w14:paraId="4BCB20FE" w14:textId="77777777" w:rsidR="00EF41AE" w:rsidRPr="00353171" w:rsidRDefault="009E1D6A" w:rsidP="0065284B">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pPr>
      <w:r w:rsidRPr="007B002D">
        <w:t xml:space="preserve">University of Iowa Graduate College.  Travel endowment gift from Isabel </w:t>
      </w:r>
      <w:proofErr w:type="spellStart"/>
      <w:r w:rsidRPr="007B002D">
        <w:t>Demple</w:t>
      </w:r>
      <w:proofErr w:type="spellEnd"/>
      <w:r w:rsidRPr="007B002D">
        <w:t xml:space="preserve"> estate. 1995.  </w:t>
      </w:r>
    </w:p>
    <w:p w14:paraId="4ABD89BD" w14:textId="77777777" w:rsidR="00EF41AE" w:rsidRPr="00353171" w:rsidRDefault="00EF41AE" w:rsidP="0002291C">
      <w:pPr>
        <w:pStyle w:val="Quick1"/>
        <w:numPr>
          <w:ilvl w:val="0"/>
          <w:numId w:val="0"/>
        </w:numPr>
        <w:tabs>
          <w:tab w:val="left" w:pos="-1440"/>
        </w:tabs>
        <w:outlineLvl w:val="0"/>
        <w:rPr>
          <w:b/>
        </w:rPr>
      </w:pPr>
      <w:r w:rsidRPr="00353171">
        <w:rPr>
          <w:b/>
        </w:rPr>
        <w:t>Society Memberships:</w:t>
      </w:r>
    </w:p>
    <w:p w14:paraId="5D661ED8" w14:textId="6E0E1D30" w:rsidR="00B155C4" w:rsidRDefault="00B155C4"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Alpha Eta</w:t>
      </w:r>
      <w:r w:rsidR="0077631A">
        <w:t>.</w:t>
      </w:r>
      <w:r>
        <w:t xml:space="preserve"> National Honor Society of Allied Health Professions</w:t>
      </w:r>
      <w:r w:rsidR="00C828AA">
        <w:t xml:space="preserve"> 2014-</w:t>
      </w:r>
    </w:p>
    <w:p w14:paraId="6459ECDA" w14:textId="55E56BD1" w:rsidR="0003479C" w:rsidRDefault="0003479C"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Society of International Business Fellows.  2012-</w:t>
      </w:r>
    </w:p>
    <w:p w14:paraId="68E05530" w14:textId="77777777" w:rsidR="009E1D6A" w:rsidRDefault="009E1D6A"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American Stroke Association Stroke council: Premium Professional member</w:t>
      </w:r>
      <w:r w:rsidR="00040927">
        <w:t>, 2005</w:t>
      </w:r>
      <w:r w:rsidR="003014CC">
        <w:t>-</w:t>
      </w:r>
      <w:r w:rsidR="00040927">
        <w:t>.</w:t>
      </w:r>
    </w:p>
    <w:p w14:paraId="01310528" w14:textId="77777777" w:rsidR="009E1D6A" w:rsidRPr="007B002D" w:rsidRDefault="009E1D6A"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7B002D">
        <w:t xml:space="preserve">American Physical Therapy Association: Neurology </w:t>
      </w:r>
      <w:r>
        <w:t xml:space="preserve">and Research </w:t>
      </w:r>
      <w:r w:rsidRPr="007B002D">
        <w:t>Section</w:t>
      </w:r>
      <w:r>
        <w:t>s</w:t>
      </w:r>
      <w:r w:rsidRPr="007B002D">
        <w:t xml:space="preserve"> member</w:t>
      </w:r>
      <w:r w:rsidR="00040927">
        <w:t>, 2000</w:t>
      </w:r>
      <w:r w:rsidR="003014CC">
        <w:t>-</w:t>
      </w:r>
      <w:r w:rsidR="00040927">
        <w:t>.</w:t>
      </w:r>
    </w:p>
    <w:p w14:paraId="509F8687" w14:textId="77777777" w:rsidR="009E1D6A" w:rsidRPr="007B002D" w:rsidRDefault="009E1D6A"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7B002D">
        <w:t>Organization for Human Brain Mapping</w:t>
      </w:r>
      <w:r w:rsidR="00040927">
        <w:t>, 2000</w:t>
      </w:r>
      <w:r w:rsidR="003014CC">
        <w:t>-</w:t>
      </w:r>
      <w:r w:rsidR="00040927">
        <w:t>.</w:t>
      </w:r>
    </w:p>
    <w:p w14:paraId="12F8CF53" w14:textId="77777777" w:rsidR="009E1D6A" w:rsidRPr="007B002D" w:rsidRDefault="009E1D6A"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7B002D">
        <w:t>Society for Neuroscience</w:t>
      </w:r>
      <w:r w:rsidR="00040927">
        <w:t>, 1996</w:t>
      </w:r>
      <w:r w:rsidR="003014CC">
        <w:t>-</w:t>
      </w:r>
      <w:r w:rsidR="00040927">
        <w:t>.</w:t>
      </w:r>
    </w:p>
    <w:p w14:paraId="6E365FC4" w14:textId="77777777" w:rsidR="009E1D6A" w:rsidRPr="007B002D" w:rsidRDefault="009E1D6A" w:rsidP="009E1D6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7B002D">
        <w:t>International Brain Research Organization</w:t>
      </w:r>
      <w:r w:rsidR="00040927">
        <w:t>, 1990</w:t>
      </w:r>
      <w:r w:rsidR="003014CC">
        <w:t>-</w:t>
      </w:r>
      <w:r w:rsidR="00040927">
        <w:t>.</w:t>
      </w:r>
    </w:p>
    <w:p w14:paraId="3704E062" w14:textId="77777777" w:rsidR="00EF41AE" w:rsidRDefault="009E1D6A" w:rsidP="009E1D6A">
      <w:pPr>
        <w:ind w:firstLine="720"/>
      </w:pPr>
      <w:r w:rsidRPr="007B002D">
        <w:t>Sigma Xi, The Scientific Research Honor Society</w:t>
      </w:r>
      <w:r w:rsidR="00040927">
        <w:t>, 1990</w:t>
      </w:r>
      <w:r w:rsidR="003014CC">
        <w:t>-</w:t>
      </w:r>
      <w:r w:rsidR="00040927">
        <w:t>.</w:t>
      </w:r>
    </w:p>
    <w:p w14:paraId="5120E4F2" w14:textId="77777777" w:rsidR="00975AB7" w:rsidRPr="00353171" w:rsidRDefault="00975AB7" w:rsidP="009E1D6A">
      <w:pPr>
        <w:ind w:firstLine="720"/>
      </w:pPr>
      <w:r>
        <w:t>International Society of Motor Control, 2001-.</w:t>
      </w:r>
    </w:p>
    <w:p w14:paraId="75FBED7B" w14:textId="77777777" w:rsidR="00F912D1" w:rsidRDefault="00F912D1" w:rsidP="00275E3D">
      <w:pPr>
        <w:pStyle w:val="Quick1"/>
        <w:numPr>
          <w:ilvl w:val="0"/>
          <w:numId w:val="0"/>
        </w:numPr>
        <w:tabs>
          <w:tab w:val="left" w:pos="-1440"/>
        </w:tabs>
        <w:rPr>
          <w:b/>
        </w:rPr>
      </w:pPr>
    </w:p>
    <w:p w14:paraId="5CD27228" w14:textId="77777777" w:rsidR="00EF41AE" w:rsidRPr="00353171" w:rsidRDefault="00EF41AE" w:rsidP="0002291C">
      <w:pPr>
        <w:pStyle w:val="Quick1"/>
        <w:numPr>
          <w:ilvl w:val="0"/>
          <w:numId w:val="0"/>
        </w:numPr>
        <w:tabs>
          <w:tab w:val="left" w:pos="-1440"/>
        </w:tabs>
        <w:outlineLvl w:val="0"/>
        <w:rPr>
          <w:b/>
        </w:rPr>
      </w:pPr>
      <w:r w:rsidRPr="00353171">
        <w:rPr>
          <w:b/>
        </w:rPr>
        <w:t>Research focus:</w:t>
      </w:r>
    </w:p>
    <w:p w14:paraId="107246B8" w14:textId="01BCF3BD" w:rsidR="00EF41AE" w:rsidRPr="0042729D" w:rsidRDefault="00040927" w:rsidP="0042729D">
      <w:pPr>
        <w:pStyle w:val="BodyText"/>
        <w:ind w:left="720"/>
        <w:rPr>
          <w:sz w:val="24"/>
          <w:szCs w:val="24"/>
        </w:rPr>
      </w:pPr>
      <w:r w:rsidRPr="0042729D">
        <w:rPr>
          <w:sz w:val="24"/>
        </w:rPr>
        <w:t xml:space="preserve">My research focuses primarily on how volitional movement, motor learning, and organized motor behavior are represented in the human brain. We are interested in evaluating the effect of constraint-induced movement therapy (CIMT) on cortical motor reorganization following stroke using </w:t>
      </w:r>
      <w:r w:rsidR="004F75D9">
        <w:rPr>
          <w:sz w:val="24"/>
        </w:rPr>
        <w:t>non-invasive brain stimulation</w:t>
      </w:r>
      <w:r w:rsidR="00163967">
        <w:rPr>
          <w:sz w:val="24"/>
        </w:rPr>
        <w:t>, Near-infrared spectroscopy (NIRS)</w:t>
      </w:r>
      <w:r w:rsidRPr="0042729D">
        <w:rPr>
          <w:sz w:val="24"/>
        </w:rPr>
        <w:t xml:space="preserve"> and functional magnetic resonance imaging (fMRI).</w:t>
      </w:r>
      <w:r w:rsidR="00174986">
        <w:rPr>
          <w:sz w:val="24"/>
        </w:rPr>
        <w:t xml:space="preserve"> </w:t>
      </w:r>
      <w:r w:rsidRPr="0042729D">
        <w:rPr>
          <w:sz w:val="24"/>
        </w:rPr>
        <w:t xml:space="preserve">This approach may provide some insight into mechanisms responsible for restitution of functional capability in using an impaired limb that had previously not been used to manipulate the environment following a stroke. </w:t>
      </w:r>
      <w:r w:rsidRPr="0042729D">
        <w:rPr>
          <w:sz w:val="24"/>
        </w:rPr>
        <w:br/>
      </w:r>
    </w:p>
    <w:p w14:paraId="0B0FC0B0" w14:textId="77777777" w:rsidR="00EF41AE" w:rsidRPr="00353171" w:rsidRDefault="00EF41AE" w:rsidP="0002291C">
      <w:pPr>
        <w:pStyle w:val="Quick1"/>
        <w:numPr>
          <w:ilvl w:val="0"/>
          <w:numId w:val="0"/>
        </w:numPr>
        <w:tabs>
          <w:tab w:val="left" w:pos="-1440"/>
        </w:tabs>
        <w:outlineLvl w:val="0"/>
        <w:rPr>
          <w:b/>
        </w:rPr>
      </w:pPr>
      <w:r w:rsidRPr="00353171">
        <w:rPr>
          <w:b/>
        </w:rPr>
        <w:t>Grant Support:</w:t>
      </w:r>
    </w:p>
    <w:p w14:paraId="765FCA1F" w14:textId="77777777" w:rsidR="00EF41AE" w:rsidRPr="009C02C4" w:rsidRDefault="00EF41AE" w:rsidP="008744F2">
      <w:pPr>
        <w:pStyle w:val="Quicka"/>
        <w:numPr>
          <w:ilvl w:val="0"/>
          <w:numId w:val="17"/>
        </w:numPr>
      </w:pPr>
      <w:r w:rsidRPr="009C02C4">
        <w:rPr>
          <w:b/>
        </w:rPr>
        <w:t>Active support</w:t>
      </w:r>
      <w:r w:rsidRPr="009C02C4">
        <w:t>:</w:t>
      </w:r>
    </w:p>
    <w:p w14:paraId="53D9EB37" w14:textId="77777777" w:rsidR="00EF41AE" w:rsidRPr="00353171" w:rsidRDefault="00EF41AE">
      <w:pPr>
        <w:rPr>
          <w:b/>
        </w:rPr>
      </w:pPr>
    </w:p>
    <w:p w14:paraId="4479A1DF" w14:textId="5436F9A9" w:rsidR="004F3887" w:rsidRPr="00F53DA5" w:rsidRDefault="00EF41AE" w:rsidP="003B1790">
      <w:pPr>
        <w:pStyle w:val="Quick1"/>
        <w:numPr>
          <w:ilvl w:val="0"/>
          <w:numId w:val="3"/>
        </w:numPr>
        <w:tabs>
          <w:tab w:val="left" w:pos="-1440"/>
          <w:tab w:val="num" w:pos="1800"/>
        </w:tabs>
        <w:ind w:left="2160"/>
        <w:rPr>
          <w:b/>
        </w:rPr>
      </w:pPr>
      <w:r w:rsidRPr="00353171">
        <w:rPr>
          <w:b/>
        </w:rPr>
        <w:t>Federally funded:</w:t>
      </w:r>
    </w:p>
    <w:p w14:paraId="05751139" w14:textId="36D6E2E1" w:rsidR="001B5203" w:rsidRPr="00531067" w:rsidRDefault="00531067" w:rsidP="00531067">
      <w:pPr>
        <w:ind w:left="1440" w:firstLine="720"/>
        <w:rPr>
          <w:bCs/>
        </w:rPr>
      </w:pPr>
      <w:r w:rsidRPr="00531067">
        <w:rPr>
          <w:bCs/>
        </w:rPr>
        <w:t>none</w:t>
      </w:r>
    </w:p>
    <w:p w14:paraId="6E28BD7C" w14:textId="77777777" w:rsidR="005A223B" w:rsidRPr="0017496E" w:rsidRDefault="00903EA0" w:rsidP="008744F2">
      <w:pPr>
        <w:pStyle w:val="Quick1"/>
        <w:numPr>
          <w:ilvl w:val="0"/>
          <w:numId w:val="3"/>
        </w:numPr>
        <w:tabs>
          <w:tab w:val="left" w:pos="-1440"/>
          <w:tab w:val="num" w:pos="1800"/>
        </w:tabs>
        <w:ind w:left="2160"/>
        <w:rPr>
          <w:b/>
        </w:rPr>
      </w:pPr>
      <w:r w:rsidRPr="0017496E">
        <w:rPr>
          <w:b/>
        </w:rPr>
        <w:t>Other</w:t>
      </w:r>
      <w:r w:rsidR="00EF41AE" w:rsidRPr="0017496E">
        <w:rPr>
          <w:b/>
        </w:rPr>
        <w:t>:</w:t>
      </w:r>
    </w:p>
    <w:p w14:paraId="3E35C021" w14:textId="196E9BF9" w:rsidR="008C1784" w:rsidRDefault="00572905" w:rsidP="00C155E4">
      <w:pPr>
        <w:ind w:left="1440" w:firstLine="720"/>
        <w:rPr>
          <w:rFonts w:eastAsia="MS Mincho"/>
          <w:lang w:eastAsia="ja-JP"/>
        </w:rPr>
      </w:pPr>
      <w:r>
        <w:rPr>
          <w:rFonts w:eastAsia="MS Mincho"/>
          <w:lang w:eastAsia="ja-JP"/>
        </w:rPr>
        <w:t>Investigator status: Advisory Board</w:t>
      </w:r>
      <w:r w:rsidR="00416E81">
        <w:rPr>
          <w:rFonts w:eastAsia="MS Mincho"/>
          <w:lang w:eastAsia="ja-JP"/>
        </w:rPr>
        <w:t xml:space="preserve"> (co-PI: Robinson, Young, </w:t>
      </w:r>
      <w:proofErr w:type="spellStart"/>
      <w:r w:rsidR="00416E81">
        <w:rPr>
          <w:rFonts w:eastAsia="MS Mincho"/>
          <w:lang w:eastAsia="ja-JP"/>
        </w:rPr>
        <w:t>Synco</w:t>
      </w:r>
      <w:proofErr w:type="spellEnd"/>
      <w:r w:rsidR="00416E81">
        <w:rPr>
          <w:rFonts w:eastAsia="MS Mincho"/>
          <w:lang w:eastAsia="ja-JP"/>
        </w:rPr>
        <w:t>)</w:t>
      </w:r>
    </w:p>
    <w:p w14:paraId="5E8B2E2C" w14:textId="335986A3" w:rsidR="00E73781" w:rsidRDefault="00E73781" w:rsidP="00C155E4">
      <w:pPr>
        <w:ind w:left="1440" w:firstLine="720"/>
        <w:rPr>
          <w:rFonts w:eastAsia="MS Mincho"/>
          <w:lang w:eastAsia="ja-JP"/>
        </w:rPr>
      </w:pPr>
      <w:r>
        <w:rPr>
          <w:rFonts w:eastAsia="MS Mincho"/>
          <w:lang w:eastAsia="ja-JP"/>
        </w:rPr>
        <w:t>Robert Wood Johnson Foundation</w:t>
      </w:r>
    </w:p>
    <w:p w14:paraId="1EF25ED2" w14:textId="11E02229" w:rsidR="00572905" w:rsidRDefault="00572905" w:rsidP="00C155E4">
      <w:pPr>
        <w:ind w:left="1440" w:firstLine="720"/>
        <w:rPr>
          <w:rFonts w:eastAsia="MS Mincho"/>
          <w:lang w:eastAsia="ja-JP"/>
        </w:rPr>
      </w:pPr>
      <w:r>
        <w:rPr>
          <w:rFonts w:eastAsia="MS Mincho"/>
          <w:lang w:eastAsia="ja-JP"/>
        </w:rPr>
        <w:t>Title: Summer Health Professions Education Program</w:t>
      </w:r>
    </w:p>
    <w:p w14:paraId="78C86898" w14:textId="62446166" w:rsidR="00572905" w:rsidRDefault="00572905" w:rsidP="00C155E4">
      <w:pPr>
        <w:ind w:left="1440" w:firstLine="720"/>
        <w:rPr>
          <w:rFonts w:eastAsia="MS Mincho"/>
          <w:lang w:eastAsia="ja-JP"/>
        </w:rPr>
      </w:pPr>
      <w:r>
        <w:rPr>
          <w:rFonts w:eastAsia="MS Mincho"/>
          <w:lang w:eastAsia="ja-JP"/>
        </w:rPr>
        <w:t>Amount: $330,000</w:t>
      </w:r>
    </w:p>
    <w:p w14:paraId="745974CC" w14:textId="4650F4C4" w:rsidR="00572905" w:rsidRDefault="00572905" w:rsidP="00C155E4">
      <w:pPr>
        <w:ind w:left="1440" w:firstLine="720"/>
        <w:rPr>
          <w:rFonts w:eastAsia="MS Mincho"/>
          <w:lang w:eastAsia="ja-JP"/>
        </w:rPr>
      </w:pPr>
      <w:r>
        <w:rPr>
          <w:rFonts w:eastAsia="MS Mincho"/>
          <w:lang w:eastAsia="ja-JP"/>
        </w:rPr>
        <w:t>Effort: 0.01 Calendar months</w:t>
      </w:r>
    </w:p>
    <w:p w14:paraId="2ACAD82C" w14:textId="0C29CBF2" w:rsidR="00572905" w:rsidRDefault="00572905" w:rsidP="00C155E4">
      <w:pPr>
        <w:ind w:left="1440" w:firstLine="720"/>
        <w:rPr>
          <w:rFonts w:eastAsia="MS Mincho"/>
          <w:lang w:eastAsia="ja-JP"/>
        </w:rPr>
      </w:pPr>
      <w:r>
        <w:rPr>
          <w:rFonts w:eastAsia="MS Mincho"/>
          <w:lang w:eastAsia="ja-JP"/>
        </w:rPr>
        <w:t>Dates: 10/1/19-9/30/20</w:t>
      </w:r>
    </w:p>
    <w:p w14:paraId="636D1E91" w14:textId="77777777" w:rsidR="00C155E4" w:rsidRPr="0017496E" w:rsidRDefault="00C155E4" w:rsidP="00C155E4">
      <w:pPr>
        <w:ind w:left="1440" w:firstLine="720"/>
        <w:rPr>
          <w:rFonts w:eastAsia="MS Mincho"/>
          <w:lang w:eastAsia="ja-JP"/>
        </w:rPr>
      </w:pPr>
    </w:p>
    <w:p w14:paraId="459FC989" w14:textId="07558439" w:rsidR="00411B76" w:rsidRPr="00BB49F6" w:rsidRDefault="009C02C4" w:rsidP="00BB49F6">
      <w:pPr>
        <w:pStyle w:val="Quicka"/>
        <w:numPr>
          <w:ilvl w:val="0"/>
          <w:numId w:val="1"/>
        </w:numPr>
        <w:rPr>
          <w:rFonts w:eastAsia="MS Mincho"/>
          <w:b/>
          <w:bCs/>
          <w:lang w:eastAsia="ja-JP"/>
        </w:rPr>
      </w:pPr>
      <w:r w:rsidRPr="0017496E">
        <w:rPr>
          <w:b/>
        </w:rPr>
        <w:t>Pen</w:t>
      </w:r>
      <w:r w:rsidR="00903EA0" w:rsidRPr="0017496E">
        <w:rPr>
          <w:b/>
        </w:rPr>
        <w:t>ding</w:t>
      </w:r>
      <w:r w:rsidR="00EF41AE" w:rsidRPr="0017496E">
        <w:rPr>
          <w:b/>
        </w:rPr>
        <w:t>:</w:t>
      </w:r>
    </w:p>
    <w:p w14:paraId="0B7F13D5" w14:textId="77777777" w:rsidR="00411B76" w:rsidRDefault="00411B76" w:rsidP="00411B76">
      <w:pPr>
        <w:ind w:left="1980"/>
      </w:pPr>
      <w:r>
        <w:lastRenderedPageBreak/>
        <w:t>Investigator status: Co-PI (with Feng Yang)</w:t>
      </w:r>
    </w:p>
    <w:p w14:paraId="25287F7D" w14:textId="77777777" w:rsidR="00411B76" w:rsidRDefault="00411B76" w:rsidP="00411B76">
      <w:pPr>
        <w:ind w:left="1980"/>
        <w:outlineLvl w:val="0"/>
      </w:pPr>
      <w:r>
        <w:t xml:space="preserve">NIH R01. </w:t>
      </w:r>
    </w:p>
    <w:p w14:paraId="1DAF9F3A" w14:textId="77777777" w:rsidR="00411B76" w:rsidRDefault="00411B76" w:rsidP="00411B76">
      <w:pPr>
        <w:ind w:left="1980"/>
      </w:pPr>
      <w:r>
        <w:t xml:space="preserve">Title: </w:t>
      </w:r>
      <w:r w:rsidRPr="00F84E68">
        <w:t>Effects of Vibration Training in Improving Risk Factors of Falls among Individuals with Chronic Stroke.</w:t>
      </w:r>
    </w:p>
    <w:p w14:paraId="757C2C1D" w14:textId="77777777" w:rsidR="00411B76" w:rsidRDefault="00411B76" w:rsidP="00411B76">
      <w:pPr>
        <w:ind w:left="1980"/>
      </w:pPr>
      <w:r>
        <w:t>Amount: $1,250,000</w:t>
      </w:r>
    </w:p>
    <w:p w14:paraId="37B54FA5" w14:textId="48FF2B9F" w:rsidR="00411B76" w:rsidRDefault="00411B76" w:rsidP="00411B76">
      <w:pPr>
        <w:ind w:left="1980"/>
      </w:pPr>
      <w:r>
        <w:t xml:space="preserve">Effort: </w:t>
      </w:r>
      <w:r w:rsidR="008339FE">
        <w:t>2</w:t>
      </w:r>
      <w:r>
        <w:t>%</w:t>
      </w:r>
    </w:p>
    <w:p w14:paraId="41BD3134" w14:textId="07CFBF2B" w:rsidR="00411B76" w:rsidRDefault="00411B76" w:rsidP="00411B76">
      <w:pPr>
        <w:ind w:left="1980"/>
      </w:pPr>
      <w:r>
        <w:t>Date: 07/01/</w:t>
      </w:r>
      <w:r w:rsidR="002A38D8">
        <w:t>20</w:t>
      </w:r>
      <w:r>
        <w:t>-06/30/2</w:t>
      </w:r>
      <w:r w:rsidR="002A38D8">
        <w:t>5</w:t>
      </w:r>
      <w:r>
        <w:t xml:space="preserve"> (</w:t>
      </w:r>
      <w:r w:rsidR="002A38D8" w:rsidRPr="002A38D8">
        <w:rPr>
          <w:i/>
          <w:iCs/>
        </w:rPr>
        <w:t>re</w:t>
      </w:r>
      <w:r>
        <w:rPr>
          <w:i/>
        </w:rPr>
        <w:t>submitted</w:t>
      </w:r>
      <w:r w:rsidR="002A38D8">
        <w:rPr>
          <w:i/>
        </w:rPr>
        <w:t xml:space="preserve"> 3/2020</w:t>
      </w:r>
      <w:r>
        <w:t>)</w:t>
      </w:r>
    </w:p>
    <w:p w14:paraId="168F105B" w14:textId="3B55DC54" w:rsidR="00C055ED" w:rsidRDefault="00C055ED" w:rsidP="00E437BB"/>
    <w:p w14:paraId="6375E423" w14:textId="77777777" w:rsidR="00BA5F00" w:rsidRPr="00BA5F00" w:rsidRDefault="00BA5F00" w:rsidP="00BA5F00">
      <w:pPr>
        <w:ind w:left="1980"/>
      </w:pPr>
      <w:r w:rsidRPr="00BA5F00">
        <w:t xml:space="preserve">Investigator status: co-I (PI: </w:t>
      </w:r>
      <w:proofErr w:type="spellStart"/>
      <w:r w:rsidRPr="00BA5F00">
        <w:t>MacCalla</w:t>
      </w:r>
      <w:proofErr w:type="spellEnd"/>
      <w:r w:rsidRPr="00BA5F00">
        <w:t xml:space="preserve"> J, </w:t>
      </w:r>
      <w:proofErr w:type="spellStart"/>
      <w:r w:rsidRPr="00BA5F00">
        <w:t>Zyrobotics</w:t>
      </w:r>
      <w:proofErr w:type="spellEnd"/>
      <w:r w:rsidRPr="00BA5F00">
        <w:t>, LLC)</w:t>
      </w:r>
    </w:p>
    <w:p w14:paraId="3CBDEFE4" w14:textId="77777777" w:rsidR="00BA5F00" w:rsidRPr="00BA5F00" w:rsidRDefault="00BA5F00" w:rsidP="00BA5F00">
      <w:pPr>
        <w:ind w:left="1980"/>
      </w:pPr>
      <w:r w:rsidRPr="00BA5F00">
        <w:rPr>
          <w:bCs/>
        </w:rPr>
        <w:t>National Institute on Disability, Independent Living, and Rehabilitation Research (NIDILRR), Small Business Innovation Research Program (SBIR) phase I</w:t>
      </w:r>
      <w:r w:rsidRPr="00BA5F00">
        <w:t xml:space="preserve"> </w:t>
      </w:r>
    </w:p>
    <w:p w14:paraId="5DA8BF77" w14:textId="77777777" w:rsidR="00BA5F00" w:rsidRPr="00BA5F00" w:rsidRDefault="00BA5F00" w:rsidP="00BA5F00">
      <w:pPr>
        <w:ind w:left="1980"/>
      </w:pPr>
      <w:r w:rsidRPr="00BA5F00">
        <w:t>Title: A Home-Based Accessible Gaming System that Encourages Upper-Arm Exercises for Stroke Survivors</w:t>
      </w:r>
    </w:p>
    <w:p w14:paraId="2DC61691" w14:textId="77777777" w:rsidR="00BA5F00" w:rsidRPr="00BA5F00" w:rsidRDefault="00BA5F00" w:rsidP="00BA5F00">
      <w:pPr>
        <w:ind w:left="1980"/>
      </w:pPr>
      <w:r w:rsidRPr="00BA5F00">
        <w:t>Amount: $6,000</w:t>
      </w:r>
    </w:p>
    <w:p w14:paraId="235C8674" w14:textId="77777777" w:rsidR="00BA5F00" w:rsidRPr="00BA5F00" w:rsidRDefault="00BA5F00" w:rsidP="00BA5F00">
      <w:pPr>
        <w:ind w:left="1980"/>
      </w:pPr>
      <w:r w:rsidRPr="00BA5F00">
        <w:t>Effort: 0.05</w:t>
      </w:r>
    </w:p>
    <w:p w14:paraId="2F9ED873" w14:textId="53A1F5AA" w:rsidR="00BA5F00" w:rsidRPr="00BA5F00" w:rsidRDefault="00BA5F00" w:rsidP="00BA5F00">
      <w:pPr>
        <w:ind w:left="1980"/>
      </w:pPr>
      <w:r w:rsidRPr="00BA5F00">
        <w:t>Date: 2/1/</w:t>
      </w:r>
      <w:r w:rsidR="005D4420">
        <w:t>20</w:t>
      </w:r>
      <w:r w:rsidRPr="00BA5F00">
        <w:t>-12/30/</w:t>
      </w:r>
      <w:r w:rsidR="005D4420">
        <w:t>21</w:t>
      </w:r>
      <w:r w:rsidRPr="00BA5F00">
        <w:t xml:space="preserve"> (</w:t>
      </w:r>
      <w:r w:rsidRPr="00BA5F00">
        <w:rPr>
          <w:i/>
        </w:rPr>
        <w:t>resubmission</w:t>
      </w:r>
      <w:r w:rsidRPr="00BA5F00">
        <w:t>)</w:t>
      </w:r>
    </w:p>
    <w:p w14:paraId="69453E04" w14:textId="77777777" w:rsidR="00EF41AE" w:rsidRPr="0017496E" w:rsidRDefault="00EF41AE">
      <w:pPr>
        <w:rPr>
          <w:b/>
        </w:rPr>
      </w:pPr>
    </w:p>
    <w:p w14:paraId="20690429" w14:textId="77777777" w:rsidR="00EF41AE" w:rsidRDefault="00EF41AE" w:rsidP="008744F2">
      <w:pPr>
        <w:pStyle w:val="Quicka"/>
        <w:numPr>
          <w:ilvl w:val="0"/>
          <w:numId w:val="4"/>
        </w:numPr>
        <w:rPr>
          <w:b/>
        </w:rPr>
      </w:pPr>
      <w:r w:rsidRPr="0017496E">
        <w:rPr>
          <w:b/>
        </w:rPr>
        <w:t>Previous Support</w:t>
      </w:r>
    </w:p>
    <w:p w14:paraId="41469725" w14:textId="7F69ADF8" w:rsidR="00C155E4" w:rsidRDefault="00C155E4" w:rsidP="0078154C">
      <w:pPr>
        <w:ind w:left="1980"/>
        <w:rPr>
          <w:bCs/>
        </w:rPr>
      </w:pPr>
    </w:p>
    <w:p w14:paraId="52ED53CB" w14:textId="77777777" w:rsidR="00531067" w:rsidRPr="0017496E" w:rsidRDefault="00531067" w:rsidP="00531067">
      <w:pPr>
        <w:ind w:left="1980"/>
        <w:rPr>
          <w:bCs/>
          <w:iCs/>
        </w:rPr>
      </w:pPr>
      <w:r>
        <w:rPr>
          <w:bCs/>
          <w:iCs/>
        </w:rPr>
        <w:t>Investigator status: Consultant</w:t>
      </w:r>
      <w:r w:rsidRPr="0017496E">
        <w:rPr>
          <w:bCs/>
          <w:iCs/>
        </w:rPr>
        <w:t xml:space="preserve"> </w:t>
      </w:r>
      <w:r>
        <w:rPr>
          <w:bCs/>
          <w:iCs/>
        </w:rPr>
        <w:t>(PI: Shinohara, M)</w:t>
      </w:r>
    </w:p>
    <w:p w14:paraId="75B46251" w14:textId="77777777" w:rsidR="00531067" w:rsidRPr="0017496E" w:rsidRDefault="00531067" w:rsidP="00531067">
      <w:pPr>
        <w:ind w:left="1980"/>
        <w:rPr>
          <w:bCs/>
          <w:iCs/>
        </w:rPr>
      </w:pPr>
      <w:r>
        <w:rPr>
          <w:bCs/>
          <w:iCs/>
        </w:rPr>
        <w:t>NIH R03</w:t>
      </w:r>
      <w:r w:rsidRPr="0017496E">
        <w:rPr>
          <w:bCs/>
          <w:iCs/>
        </w:rPr>
        <w:t xml:space="preserve"> </w:t>
      </w:r>
    </w:p>
    <w:p w14:paraId="242CB9E2" w14:textId="77777777" w:rsidR="00531067" w:rsidRPr="0017496E" w:rsidRDefault="00531067" w:rsidP="00531067">
      <w:pPr>
        <w:ind w:left="1980"/>
        <w:rPr>
          <w:bCs/>
          <w:iCs/>
        </w:rPr>
      </w:pPr>
      <w:r w:rsidRPr="0017496E">
        <w:rPr>
          <w:bCs/>
          <w:iCs/>
        </w:rPr>
        <w:t xml:space="preserve">Title:  </w:t>
      </w:r>
      <w:r w:rsidRPr="004C022D">
        <w:rPr>
          <w:bCs/>
          <w:iCs/>
        </w:rPr>
        <w:t>Noninvasive VNS for Neuromotor Adaptations</w:t>
      </w:r>
    </w:p>
    <w:p w14:paraId="62E3E1B3" w14:textId="77777777" w:rsidR="00531067" w:rsidRPr="0017496E" w:rsidRDefault="00531067" w:rsidP="00531067">
      <w:pPr>
        <w:ind w:left="1980"/>
        <w:rPr>
          <w:bCs/>
          <w:iCs/>
        </w:rPr>
      </w:pPr>
      <w:r w:rsidRPr="0017496E">
        <w:rPr>
          <w:bCs/>
          <w:iCs/>
        </w:rPr>
        <w:t>A</w:t>
      </w:r>
      <w:r>
        <w:rPr>
          <w:bCs/>
          <w:iCs/>
        </w:rPr>
        <w:t>mount: $5</w:t>
      </w:r>
      <w:r w:rsidRPr="0017496E">
        <w:rPr>
          <w:bCs/>
          <w:iCs/>
        </w:rPr>
        <w:t>0,000</w:t>
      </w:r>
    </w:p>
    <w:p w14:paraId="5B567E9F" w14:textId="77777777" w:rsidR="00531067" w:rsidRPr="0017496E" w:rsidRDefault="00531067" w:rsidP="00531067">
      <w:pPr>
        <w:ind w:left="1980"/>
        <w:rPr>
          <w:bCs/>
          <w:iCs/>
        </w:rPr>
      </w:pPr>
      <w:r>
        <w:rPr>
          <w:bCs/>
          <w:iCs/>
        </w:rPr>
        <w:t>Effort: 0.1</w:t>
      </w:r>
      <w:r w:rsidRPr="0017496E">
        <w:rPr>
          <w:bCs/>
          <w:iCs/>
        </w:rPr>
        <w:t xml:space="preserve"> Calendar months</w:t>
      </w:r>
    </w:p>
    <w:p w14:paraId="20447780" w14:textId="77777777" w:rsidR="00531067" w:rsidRPr="0017496E" w:rsidRDefault="00531067" w:rsidP="00531067">
      <w:pPr>
        <w:ind w:left="1980"/>
        <w:rPr>
          <w:bCs/>
          <w:iCs/>
        </w:rPr>
      </w:pPr>
      <w:r w:rsidRPr="0017496E">
        <w:rPr>
          <w:bCs/>
          <w:iCs/>
        </w:rPr>
        <w:t xml:space="preserve">Dates: </w:t>
      </w:r>
      <w:r>
        <w:rPr>
          <w:bCs/>
          <w:iCs/>
        </w:rPr>
        <w:t>6/1/18</w:t>
      </w:r>
      <w:r w:rsidRPr="0017496E">
        <w:rPr>
          <w:bCs/>
          <w:iCs/>
        </w:rPr>
        <w:t>-</w:t>
      </w:r>
      <w:r>
        <w:rPr>
          <w:bCs/>
          <w:iCs/>
        </w:rPr>
        <w:t>6/30/20</w:t>
      </w:r>
    </w:p>
    <w:p w14:paraId="35FA0061" w14:textId="77777777" w:rsidR="00531067" w:rsidRDefault="00531067" w:rsidP="002A38D8">
      <w:pPr>
        <w:ind w:left="1980"/>
      </w:pPr>
    </w:p>
    <w:p w14:paraId="64E3218A" w14:textId="6CCAAA73" w:rsidR="002A38D8" w:rsidRDefault="002A38D8" w:rsidP="002A38D8">
      <w:pPr>
        <w:ind w:left="1980"/>
      </w:pPr>
      <w:r>
        <w:t>Investigator status: Co-I (PI: Crosson, B)</w:t>
      </w:r>
    </w:p>
    <w:p w14:paraId="788A8F29" w14:textId="77777777" w:rsidR="002A38D8" w:rsidRDefault="002A38D8" w:rsidP="002A38D8">
      <w:pPr>
        <w:ind w:left="1980"/>
      </w:pPr>
      <w:r>
        <w:t xml:space="preserve">US. Department of Veterans Affairs. </w:t>
      </w:r>
      <w:r>
        <w:rPr>
          <w:rFonts w:cs="Arial"/>
        </w:rPr>
        <w:t>C2358</w:t>
      </w:r>
      <w:r w:rsidRPr="00D15A85">
        <w:rPr>
          <w:rFonts w:cs="Arial"/>
        </w:rPr>
        <w:t>-C</w:t>
      </w:r>
    </w:p>
    <w:p w14:paraId="76A3048A" w14:textId="77777777" w:rsidR="002A38D8" w:rsidRPr="001B5203" w:rsidRDefault="002A38D8" w:rsidP="002A38D8">
      <w:pPr>
        <w:ind w:left="1980"/>
        <w:rPr>
          <w:b/>
        </w:rPr>
      </w:pPr>
      <w:r>
        <w:t xml:space="preserve">Title: </w:t>
      </w:r>
      <w:r w:rsidRPr="001B5203">
        <w:t>Center for Visual and Neurocognitive Rehabilitation</w:t>
      </w:r>
      <w:r>
        <w:t xml:space="preserve"> (CVNR)</w:t>
      </w:r>
    </w:p>
    <w:p w14:paraId="66F20AA8" w14:textId="77777777" w:rsidR="002A38D8" w:rsidRDefault="002A38D8" w:rsidP="002A38D8">
      <w:pPr>
        <w:ind w:left="1980"/>
      </w:pPr>
      <w:r>
        <w:t>Amount: $5.0M</w:t>
      </w:r>
    </w:p>
    <w:p w14:paraId="6E8FB7DA" w14:textId="77777777" w:rsidR="002A38D8" w:rsidRDefault="002A38D8" w:rsidP="002A38D8">
      <w:pPr>
        <w:ind w:left="1980"/>
      </w:pPr>
      <w:r>
        <w:t>Effort: 0.4</w:t>
      </w:r>
    </w:p>
    <w:p w14:paraId="0F067FBA" w14:textId="34B0813F" w:rsidR="002A38D8" w:rsidRDefault="002A38D8" w:rsidP="002A38D8">
      <w:pPr>
        <w:ind w:left="1980"/>
      </w:pPr>
      <w:r>
        <w:t>Date: 10/01/17-9/30/22</w:t>
      </w:r>
    </w:p>
    <w:p w14:paraId="5A6EBA04" w14:textId="77777777" w:rsidR="002A38D8" w:rsidRDefault="002A38D8" w:rsidP="003B1790">
      <w:pPr>
        <w:ind w:left="1980"/>
      </w:pPr>
    </w:p>
    <w:p w14:paraId="11EB9904" w14:textId="075EC9C2" w:rsidR="003B1790" w:rsidRDefault="003B1790" w:rsidP="003B1790">
      <w:pPr>
        <w:ind w:left="1980"/>
      </w:pPr>
      <w:r>
        <w:t>Investigator status: Co-I (PI: Kesar, T.)</w:t>
      </w:r>
    </w:p>
    <w:p w14:paraId="1659E142" w14:textId="77777777" w:rsidR="003B1790" w:rsidRDefault="003B1790" w:rsidP="003B1790">
      <w:pPr>
        <w:ind w:left="1980"/>
        <w:outlineLvl w:val="0"/>
      </w:pPr>
      <w:r>
        <w:t>NIH K01:</w:t>
      </w:r>
      <w:r w:rsidRPr="0044376C">
        <w:rPr>
          <w:rFonts w:ascii="Arial" w:hAnsi="Arial" w:cs="Arial"/>
          <w:color w:val="273640"/>
          <w:sz w:val="22"/>
          <w:szCs w:val="22"/>
        </w:rPr>
        <w:t xml:space="preserve"> </w:t>
      </w:r>
      <w:r w:rsidRPr="0044376C">
        <w:t>1K01HD079584-01</w:t>
      </w:r>
    </w:p>
    <w:p w14:paraId="11235A4D" w14:textId="77777777" w:rsidR="003B1790" w:rsidRDefault="003B1790" w:rsidP="003B1790">
      <w:pPr>
        <w:ind w:left="1980"/>
        <w:outlineLvl w:val="0"/>
      </w:pPr>
      <w:r>
        <w:t>Title: Cortical and spinal correlates of stroke gait rehabilitation</w:t>
      </w:r>
    </w:p>
    <w:p w14:paraId="144BEDBA" w14:textId="77777777" w:rsidR="003B1790" w:rsidRDefault="003B1790" w:rsidP="003B1790">
      <w:pPr>
        <w:ind w:left="1980"/>
      </w:pPr>
      <w:r>
        <w:t>Amount: $500,000 (direct)</w:t>
      </w:r>
    </w:p>
    <w:p w14:paraId="3FEBC36D" w14:textId="77777777" w:rsidR="003B1790" w:rsidRDefault="003B1790" w:rsidP="003B1790">
      <w:pPr>
        <w:ind w:left="1980"/>
      </w:pPr>
      <w:r>
        <w:t xml:space="preserve">Effort: </w:t>
      </w:r>
      <w:r>
        <w:rPr>
          <w:rFonts w:eastAsia="MS Mincho"/>
          <w:bCs/>
          <w:lang w:eastAsia="ja-JP"/>
        </w:rPr>
        <w:t>0.5</w:t>
      </w:r>
      <w:r w:rsidRPr="0017496E">
        <w:rPr>
          <w:rFonts w:eastAsia="MS Mincho"/>
          <w:bCs/>
          <w:lang w:eastAsia="ja-JP"/>
        </w:rPr>
        <w:t xml:space="preserve"> Calendar months (gratis contribution)</w:t>
      </w:r>
    </w:p>
    <w:p w14:paraId="52B4F1AE" w14:textId="77777777" w:rsidR="003B1790" w:rsidRDefault="003B1790" w:rsidP="003B1790">
      <w:pPr>
        <w:ind w:left="1980"/>
      </w:pPr>
      <w:r>
        <w:t>Date: 03/2014 -02/2019</w:t>
      </w:r>
    </w:p>
    <w:p w14:paraId="14440E77" w14:textId="77777777" w:rsidR="003B1790" w:rsidRDefault="003B1790" w:rsidP="0078154C">
      <w:pPr>
        <w:ind w:left="1980"/>
        <w:rPr>
          <w:bCs/>
        </w:rPr>
      </w:pPr>
    </w:p>
    <w:p w14:paraId="3AFAA655" w14:textId="77777777" w:rsidR="009A33C0" w:rsidRDefault="009A33C0" w:rsidP="009A33C0">
      <w:pPr>
        <w:ind w:left="1980"/>
        <w:outlineLvl w:val="0"/>
      </w:pPr>
      <w:r>
        <w:t>Investigator Status: PI</w:t>
      </w:r>
    </w:p>
    <w:p w14:paraId="3CCBDC07" w14:textId="77777777" w:rsidR="009A33C0" w:rsidRDefault="009A33C0" w:rsidP="009A33C0">
      <w:pPr>
        <w:ind w:left="1980"/>
      </w:pPr>
      <w:r w:rsidRPr="00900CF4">
        <w:t>N31-FY13Q1-00-P00621</w:t>
      </w:r>
      <w:r>
        <w:t xml:space="preserve">. U.S. Department of Veterans Affairs- Office of Rural Health. </w:t>
      </w:r>
      <w:r>
        <w:rPr>
          <w:rFonts w:eastAsiaTheme="minorEastAsia" w:cstheme="minorBidi"/>
        </w:rPr>
        <w:t>Veterans Rural Health Resource Center. Innovations Portfolio</w:t>
      </w:r>
    </w:p>
    <w:p w14:paraId="73C4C784" w14:textId="77777777" w:rsidR="009A33C0" w:rsidRPr="00AF70CF" w:rsidRDefault="009A33C0" w:rsidP="009A33C0">
      <w:pPr>
        <w:ind w:left="1980"/>
      </w:pPr>
      <w:r>
        <w:t>Title:</w:t>
      </w:r>
      <w:r w:rsidRPr="006B34F6">
        <w:t xml:space="preserve"> </w:t>
      </w:r>
      <w:r>
        <w:t>Tele-Stroke Robotic Rehabilitation (TSRR)</w:t>
      </w:r>
    </w:p>
    <w:p w14:paraId="5F26FE06" w14:textId="77777777" w:rsidR="009A33C0" w:rsidRDefault="009A33C0" w:rsidP="009A33C0">
      <w:pPr>
        <w:ind w:left="1980"/>
      </w:pPr>
      <w:r>
        <w:t xml:space="preserve">Amount: </w:t>
      </w:r>
      <w:r w:rsidRPr="0075395A">
        <w:t xml:space="preserve">$3,527,447 </w:t>
      </w:r>
    </w:p>
    <w:p w14:paraId="75EC1BBF" w14:textId="77777777" w:rsidR="009A33C0" w:rsidRDefault="009A33C0" w:rsidP="009A33C0">
      <w:pPr>
        <w:ind w:left="1980"/>
      </w:pPr>
      <w:r>
        <w:lastRenderedPageBreak/>
        <w:t>Effort: 1.2 calendar months</w:t>
      </w:r>
    </w:p>
    <w:p w14:paraId="7DF159FB" w14:textId="17116CEC" w:rsidR="009A33C0" w:rsidRPr="00C155E4" w:rsidRDefault="009A33C0" w:rsidP="009A33C0">
      <w:pPr>
        <w:ind w:left="1980"/>
      </w:pPr>
      <w:r>
        <w:t>Dates: 5/1/2016-9/31/201</w:t>
      </w:r>
      <w:r w:rsidR="00BC0834">
        <w:t>8</w:t>
      </w:r>
    </w:p>
    <w:p w14:paraId="76B5E40C" w14:textId="77777777" w:rsidR="009A33C0" w:rsidRDefault="009A33C0" w:rsidP="00C155E4">
      <w:pPr>
        <w:ind w:left="1980"/>
      </w:pPr>
    </w:p>
    <w:p w14:paraId="39DD5C85" w14:textId="2E867150" w:rsidR="00C155E4" w:rsidRDefault="00C155E4" w:rsidP="00C155E4">
      <w:pPr>
        <w:ind w:left="1980"/>
      </w:pPr>
      <w:r>
        <w:t xml:space="preserve">Investigator status: co-PI </w:t>
      </w:r>
    </w:p>
    <w:p w14:paraId="7C3328B0" w14:textId="77777777" w:rsidR="00C155E4" w:rsidRDefault="00C155E4" w:rsidP="00C155E4">
      <w:pPr>
        <w:ind w:left="1980"/>
      </w:pPr>
      <w:r>
        <w:t>Title: A tongue operated robotic rehabilitation system for upper extremities</w:t>
      </w:r>
      <w:r w:rsidRPr="00AE5430">
        <w:t xml:space="preserve"> </w:t>
      </w:r>
    </w:p>
    <w:p w14:paraId="51ACE7FD" w14:textId="77777777" w:rsidR="00C155E4" w:rsidRDefault="00C155E4" w:rsidP="00C155E4">
      <w:pPr>
        <w:ind w:left="1980"/>
      </w:pPr>
      <w:r>
        <w:t xml:space="preserve">Markus Foundation </w:t>
      </w:r>
      <w:r w:rsidRPr="00AE5430">
        <w:t xml:space="preserve"> </w:t>
      </w:r>
    </w:p>
    <w:p w14:paraId="714CBF15" w14:textId="77777777" w:rsidR="00C155E4" w:rsidRDefault="00C155E4" w:rsidP="00C155E4">
      <w:pPr>
        <w:ind w:left="1980"/>
      </w:pPr>
      <w:r>
        <w:t>Amount: $25,000</w:t>
      </w:r>
    </w:p>
    <w:p w14:paraId="284B713B" w14:textId="77777777" w:rsidR="00C155E4" w:rsidRDefault="00C155E4" w:rsidP="00C155E4">
      <w:pPr>
        <w:ind w:left="1980"/>
      </w:pPr>
      <w:r>
        <w:t>Date: 1/1/2016-10/1/2017</w:t>
      </w:r>
    </w:p>
    <w:p w14:paraId="7143ADC9" w14:textId="77777777" w:rsidR="00C155E4" w:rsidRDefault="00C155E4" w:rsidP="00C155E4">
      <w:pPr>
        <w:ind w:left="1980"/>
      </w:pPr>
    </w:p>
    <w:p w14:paraId="4C6EF18E" w14:textId="77777777" w:rsidR="00C155E4" w:rsidRDefault="00C155E4" w:rsidP="00C155E4">
      <w:pPr>
        <w:ind w:left="1980"/>
        <w:outlineLvl w:val="0"/>
      </w:pPr>
      <w:r>
        <w:t>Investigator status: PI</w:t>
      </w:r>
    </w:p>
    <w:p w14:paraId="5735A00A" w14:textId="77777777" w:rsidR="00C155E4" w:rsidRDefault="00C155E4" w:rsidP="00C155E4">
      <w:pPr>
        <w:ind w:left="1980"/>
      </w:pPr>
      <w:r>
        <w:t xml:space="preserve">Georgia State University, Brains &amp; Behavior Seed Grant </w:t>
      </w:r>
    </w:p>
    <w:p w14:paraId="3F49761A" w14:textId="77777777" w:rsidR="00C155E4" w:rsidRDefault="00C155E4" w:rsidP="00C155E4">
      <w:pPr>
        <w:ind w:left="1980"/>
      </w:pPr>
      <w:r>
        <w:t xml:space="preserve">Title: </w:t>
      </w:r>
      <w:r w:rsidRPr="00DA3605">
        <w:rPr>
          <w:lang w:bidi="en-US"/>
        </w:rPr>
        <w:t>Brain network activity changes following stroke and rehabilitative treatments</w:t>
      </w:r>
    </w:p>
    <w:p w14:paraId="00448E74" w14:textId="77777777" w:rsidR="00C155E4" w:rsidRDefault="00C155E4" w:rsidP="00C155E4">
      <w:pPr>
        <w:ind w:left="1980"/>
      </w:pPr>
      <w:r>
        <w:t>Amount: $30,000</w:t>
      </w:r>
    </w:p>
    <w:p w14:paraId="6119A4CC" w14:textId="77777777" w:rsidR="00C155E4" w:rsidRDefault="00C155E4" w:rsidP="00C155E4">
      <w:pPr>
        <w:ind w:left="1980"/>
      </w:pPr>
      <w:r>
        <w:t>Effort: 0.5</w:t>
      </w:r>
    </w:p>
    <w:p w14:paraId="2FD409D7" w14:textId="77777777" w:rsidR="00C155E4" w:rsidRDefault="00C155E4" w:rsidP="00C155E4">
      <w:pPr>
        <w:ind w:left="1980"/>
      </w:pPr>
      <w:r>
        <w:t>Date: 7/1/16-7/1/17</w:t>
      </w:r>
    </w:p>
    <w:p w14:paraId="3815DD73" w14:textId="748A5C43" w:rsidR="00C155E4" w:rsidRDefault="00C155E4" w:rsidP="00C155E4">
      <w:pPr>
        <w:rPr>
          <w:bCs/>
        </w:rPr>
      </w:pPr>
    </w:p>
    <w:p w14:paraId="07D1F9C8" w14:textId="721F5BE9" w:rsidR="0078154C" w:rsidRPr="0017496E" w:rsidRDefault="0078154C" w:rsidP="0078154C">
      <w:pPr>
        <w:ind w:left="1980"/>
        <w:rPr>
          <w:bCs/>
        </w:rPr>
      </w:pPr>
      <w:r>
        <w:rPr>
          <w:bCs/>
        </w:rPr>
        <w:t>Investigator status: Co-I (McGregor, K. PI</w:t>
      </w:r>
      <w:r>
        <w:t>. CDA2</w:t>
      </w:r>
      <w:r>
        <w:rPr>
          <w:bCs/>
        </w:rPr>
        <w:t>)</w:t>
      </w:r>
    </w:p>
    <w:p w14:paraId="1D682CC0" w14:textId="77777777" w:rsidR="0078154C" w:rsidRDefault="0078154C" w:rsidP="0078154C">
      <w:pPr>
        <w:ind w:left="1980"/>
        <w:rPr>
          <w:bCs/>
          <w:iCs/>
        </w:rPr>
      </w:pPr>
      <w:r>
        <w:rPr>
          <w:bCs/>
          <w:iCs/>
        </w:rPr>
        <w:t xml:space="preserve">0956W. </w:t>
      </w:r>
      <w:r w:rsidRPr="0017496E">
        <w:rPr>
          <w:bCs/>
          <w:iCs/>
        </w:rPr>
        <w:t>U.S. Department of Veterans Affairs, Rehabilitation Research &amp; Development Service.</w:t>
      </w:r>
    </w:p>
    <w:p w14:paraId="408972FA" w14:textId="77777777" w:rsidR="0078154C" w:rsidRPr="0017496E" w:rsidRDefault="0078154C" w:rsidP="0078154C">
      <w:pPr>
        <w:ind w:left="1980"/>
        <w:rPr>
          <w:bCs/>
        </w:rPr>
      </w:pPr>
      <w:r w:rsidRPr="0017496E">
        <w:rPr>
          <w:bCs/>
        </w:rPr>
        <w:t xml:space="preserve">Title: </w:t>
      </w:r>
      <w:r w:rsidRPr="002A51CF">
        <w:t>Effects of Exercise Intervention on Aging-related Motor Decline</w:t>
      </w:r>
    </w:p>
    <w:p w14:paraId="740CC79E" w14:textId="77777777" w:rsidR="0078154C" w:rsidRPr="0017496E" w:rsidRDefault="0078154C" w:rsidP="0078154C">
      <w:pPr>
        <w:ind w:left="1980"/>
        <w:rPr>
          <w:rFonts w:eastAsia="MS Mincho"/>
          <w:bCs/>
          <w:lang w:eastAsia="ja-JP"/>
        </w:rPr>
      </w:pPr>
      <w:r w:rsidRPr="0017496E">
        <w:rPr>
          <w:bCs/>
        </w:rPr>
        <w:t>Amount: $</w:t>
      </w:r>
      <w:r>
        <w:rPr>
          <w:rFonts w:eastAsia="MS Mincho"/>
          <w:bCs/>
          <w:lang w:eastAsia="ja-JP"/>
        </w:rPr>
        <w:t>913,522</w:t>
      </w:r>
    </w:p>
    <w:p w14:paraId="295300B2" w14:textId="77777777" w:rsidR="0078154C" w:rsidRPr="0017496E" w:rsidRDefault="0078154C" w:rsidP="0078154C">
      <w:pPr>
        <w:ind w:left="1980"/>
        <w:rPr>
          <w:rFonts w:eastAsia="MS Mincho"/>
          <w:bCs/>
          <w:lang w:eastAsia="ja-JP"/>
        </w:rPr>
      </w:pPr>
      <w:r w:rsidRPr="0017496E">
        <w:rPr>
          <w:rFonts w:eastAsia="MS Mincho"/>
          <w:bCs/>
          <w:lang w:eastAsia="ja-JP"/>
        </w:rPr>
        <w:t xml:space="preserve">Effort: </w:t>
      </w:r>
      <w:r>
        <w:rPr>
          <w:rFonts w:eastAsia="MS Mincho"/>
          <w:bCs/>
          <w:lang w:eastAsia="ja-JP"/>
        </w:rPr>
        <w:t>0.5</w:t>
      </w:r>
      <w:r w:rsidRPr="0017496E">
        <w:rPr>
          <w:rFonts w:eastAsia="MS Mincho"/>
          <w:bCs/>
          <w:lang w:eastAsia="ja-JP"/>
        </w:rPr>
        <w:t xml:space="preserve"> Calendar months (gratis contribution)</w:t>
      </w:r>
    </w:p>
    <w:p w14:paraId="704E6FB9" w14:textId="77777777" w:rsidR="0078154C" w:rsidRDefault="0078154C" w:rsidP="0078154C">
      <w:pPr>
        <w:ind w:left="1980"/>
        <w:rPr>
          <w:bCs/>
        </w:rPr>
      </w:pPr>
      <w:r w:rsidRPr="0017496E">
        <w:rPr>
          <w:bCs/>
        </w:rPr>
        <w:t xml:space="preserve">Dates: </w:t>
      </w:r>
      <w:r>
        <w:rPr>
          <w:bCs/>
        </w:rPr>
        <w:t>1</w:t>
      </w:r>
      <w:r w:rsidRPr="0017496E">
        <w:rPr>
          <w:bCs/>
        </w:rPr>
        <w:t>/</w:t>
      </w:r>
      <w:r>
        <w:rPr>
          <w:bCs/>
        </w:rPr>
        <w:t>1/13-12/31/17</w:t>
      </w:r>
    </w:p>
    <w:p w14:paraId="36735A14" w14:textId="77777777" w:rsidR="00784C86" w:rsidRDefault="00784C86" w:rsidP="00784C86">
      <w:pPr>
        <w:ind w:left="1980"/>
      </w:pPr>
    </w:p>
    <w:p w14:paraId="096C79D5" w14:textId="02538AF5" w:rsidR="00784C86" w:rsidRDefault="00784C86" w:rsidP="0002291C">
      <w:pPr>
        <w:ind w:left="1980"/>
        <w:outlineLvl w:val="0"/>
      </w:pPr>
      <w:r>
        <w:t xml:space="preserve">Investigator status: Co-PI </w:t>
      </w:r>
    </w:p>
    <w:p w14:paraId="218A8E16" w14:textId="77777777" w:rsidR="00784C86" w:rsidRDefault="00784C86" w:rsidP="00784C86">
      <w:pPr>
        <w:ind w:left="1980"/>
      </w:pPr>
      <w:r>
        <w:t xml:space="preserve">Title: </w:t>
      </w:r>
      <w:proofErr w:type="spellStart"/>
      <w:r w:rsidRPr="00AE5430">
        <w:t>BrainModes</w:t>
      </w:r>
      <w:proofErr w:type="spellEnd"/>
      <w:r w:rsidRPr="00AE5430">
        <w:t xml:space="preserve"> 2015: </w:t>
      </w:r>
      <w:r>
        <w:t>Educational Course and Workshop</w:t>
      </w:r>
      <w:r w:rsidRPr="00AE5430">
        <w:t xml:space="preserve"> </w:t>
      </w:r>
    </w:p>
    <w:p w14:paraId="5B79B430" w14:textId="77777777" w:rsidR="00784C86" w:rsidRDefault="00784C86" w:rsidP="00784C86">
      <w:pPr>
        <w:ind w:left="1980"/>
      </w:pPr>
      <w:r>
        <w:t xml:space="preserve">University Research Service and Administration (URSA). </w:t>
      </w:r>
      <w:r w:rsidRPr="00AE5430">
        <w:t>G</w:t>
      </w:r>
      <w:r>
        <w:t xml:space="preserve">eorgia </w:t>
      </w:r>
      <w:r w:rsidRPr="00AE5430">
        <w:t>S</w:t>
      </w:r>
      <w:r>
        <w:t xml:space="preserve">tate </w:t>
      </w:r>
      <w:r w:rsidRPr="00AE5430">
        <w:t>U</w:t>
      </w:r>
      <w:r>
        <w:t xml:space="preserve">niversity, Atlanta, GA. </w:t>
      </w:r>
      <w:r w:rsidRPr="00AE5430">
        <w:t xml:space="preserve"> </w:t>
      </w:r>
    </w:p>
    <w:p w14:paraId="6702793D" w14:textId="77777777" w:rsidR="00784C86" w:rsidRDefault="00784C86" w:rsidP="00784C86">
      <w:pPr>
        <w:ind w:left="1980"/>
      </w:pPr>
      <w:r>
        <w:t>Amount: $3,000</w:t>
      </w:r>
    </w:p>
    <w:p w14:paraId="64F21743" w14:textId="77777777" w:rsidR="00784C86" w:rsidRDefault="00784C86" w:rsidP="00784C86">
      <w:pPr>
        <w:ind w:left="1980"/>
      </w:pPr>
      <w:r>
        <w:t>Date: 12/2015</w:t>
      </w:r>
    </w:p>
    <w:p w14:paraId="77D1512A" w14:textId="77777777" w:rsidR="00C42CCD" w:rsidRDefault="00C42CCD" w:rsidP="00911E2B">
      <w:pPr>
        <w:ind w:left="1980"/>
      </w:pPr>
    </w:p>
    <w:p w14:paraId="7184599F" w14:textId="77777777" w:rsidR="00AE5430" w:rsidRDefault="00AE5430" w:rsidP="00AE5430">
      <w:pPr>
        <w:ind w:left="1980"/>
      </w:pPr>
      <w:r>
        <w:t xml:space="preserve">Investigator status: Co-PI (with </w:t>
      </w:r>
      <w:proofErr w:type="spellStart"/>
      <w:r>
        <w:t>Ghovanloo</w:t>
      </w:r>
      <w:proofErr w:type="spellEnd"/>
      <w:r>
        <w:t>, M)</w:t>
      </w:r>
    </w:p>
    <w:p w14:paraId="7D6F1C26" w14:textId="77777777" w:rsidR="00AE5430" w:rsidRDefault="00AE5430" w:rsidP="00AE5430">
      <w:pPr>
        <w:ind w:left="1980"/>
      </w:pPr>
      <w:r>
        <w:t>NIH UL1TR000454. National Center for Advancing Translational Sciences of the NIH. Health Innovation Program</w:t>
      </w:r>
    </w:p>
    <w:p w14:paraId="2A97D385" w14:textId="77777777" w:rsidR="00AE5430" w:rsidRDefault="00AE5430" w:rsidP="00AE5430">
      <w:pPr>
        <w:ind w:left="1980"/>
      </w:pPr>
      <w:r>
        <w:t>Title: Accelerating Upper Limb Rehabilitation in Stroke Patients by Engaging Synchronous Tongue and Wrist Motion</w:t>
      </w:r>
    </w:p>
    <w:p w14:paraId="1D9A5695" w14:textId="77777777" w:rsidR="00AE5430" w:rsidRDefault="00AE5430" w:rsidP="00AE5430">
      <w:pPr>
        <w:ind w:left="1980"/>
      </w:pPr>
      <w:r>
        <w:t>Amount: $49,994</w:t>
      </w:r>
    </w:p>
    <w:p w14:paraId="44F84D9F" w14:textId="77777777" w:rsidR="00AE5430" w:rsidRDefault="00AE5430" w:rsidP="00AE5430">
      <w:pPr>
        <w:ind w:left="1980"/>
      </w:pPr>
      <w:r>
        <w:t>Effort: 01.2</w:t>
      </w:r>
    </w:p>
    <w:p w14:paraId="602E767C" w14:textId="1FD5FEE5" w:rsidR="00AE5430" w:rsidRPr="0017496E" w:rsidRDefault="00AE5430" w:rsidP="00693FD2">
      <w:pPr>
        <w:ind w:left="1980"/>
      </w:pPr>
      <w:r>
        <w:t>Date: 8/13-9/15</w:t>
      </w:r>
    </w:p>
    <w:p w14:paraId="2C1FEF5C" w14:textId="77777777" w:rsidR="00AE5430" w:rsidRDefault="00AE5430" w:rsidP="00951964">
      <w:pPr>
        <w:ind w:left="1980"/>
      </w:pPr>
      <w:bookmarkStart w:id="3" w:name="OLE_LINK5"/>
      <w:bookmarkStart w:id="4" w:name="OLE_LINK6"/>
    </w:p>
    <w:p w14:paraId="1E21AAE6" w14:textId="77777777" w:rsidR="00951964" w:rsidRDefault="00951964" w:rsidP="0002291C">
      <w:pPr>
        <w:ind w:left="1980"/>
        <w:outlineLvl w:val="0"/>
      </w:pPr>
      <w:r>
        <w:t>Investigator Status: PI</w:t>
      </w:r>
    </w:p>
    <w:p w14:paraId="0CA5E9BD" w14:textId="42A5A0AC" w:rsidR="00951964" w:rsidRDefault="00144822" w:rsidP="00951964">
      <w:pPr>
        <w:ind w:left="1980"/>
      </w:pPr>
      <w:r>
        <w:t>N07-FY13Q1-S1-P00621.</w:t>
      </w:r>
      <w:r w:rsidR="00C41E66">
        <w:t xml:space="preserve"> </w:t>
      </w:r>
      <w:r w:rsidR="00951964">
        <w:t>U.S. Department of Veterans Affairs- Office of Rural Health</w:t>
      </w:r>
      <w:r w:rsidR="00C14548">
        <w:t xml:space="preserve"> VISN 7</w:t>
      </w:r>
    </w:p>
    <w:p w14:paraId="5404A344" w14:textId="77777777" w:rsidR="00951964" w:rsidRDefault="00951964" w:rsidP="00951964">
      <w:pPr>
        <w:ind w:left="1980"/>
      </w:pPr>
      <w:r>
        <w:t>Title:</w:t>
      </w:r>
      <w:r w:rsidRPr="006B34F6">
        <w:t xml:space="preserve"> </w:t>
      </w:r>
      <w:r w:rsidRPr="00A76EFF">
        <w:t xml:space="preserve">Expanding stroke </w:t>
      </w:r>
      <w:r>
        <w:t>teler</w:t>
      </w:r>
      <w:r w:rsidRPr="00A76EFF">
        <w:t>ehabilitation services to rural veterans</w:t>
      </w:r>
    </w:p>
    <w:p w14:paraId="50F85CF7" w14:textId="77777777" w:rsidR="00951964" w:rsidRDefault="00951964" w:rsidP="00951964">
      <w:pPr>
        <w:ind w:left="1980"/>
      </w:pPr>
      <w:r>
        <w:t>Amount: $</w:t>
      </w:r>
      <w:r w:rsidRPr="003411C4">
        <w:t>1</w:t>
      </w:r>
      <w:r>
        <w:t>,</w:t>
      </w:r>
      <w:r w:rsidRPr="003411C4">
        <w:t>502</w:t>
      </w:r>
      <w:r>
        <w:t>,</w:t>
      </w:r>
      <w:r w:rsidRPr="003411C4">
        <w:t>466</w:t>
      </w:r>
    </w:p>
    <w:p w14:paraId="631353D5" w14:textId="77777777" w:rsidR="00951964" w:rsidRDefault="00951964" w:rsidP="00951964">
      <w:pPr>
        <w:ind w:left="1980"/>
      </w:pPr>
      <w:r>
        <w:lastRenderedPageBreak/>
        <w:t>Effort: 1.2 calendar months</w:t>
      </w:r>
    </w:p>
    <w:p w14:paraId="2E68952B" w14:textId="778405FD" w:rsidR="00951964" w:rsidRDefault="00951964" w:rsidP="00951964">
      <w:pPr>
        <w:ind w:left="1980"/>
      </w:pPr>
      <w:r>
        <w:t>Dates: 11/1/2012-9/31/2015</w:t>
      </w:r>
    </w:p>
    <w:p w14:paraId="7D2F6424" w14:textId="77777777" w:rsidR="00951964" w:rsidRDefault="00951964" w:rsidP="003A76BA">
      <w:pPr>
        <w:rPr>
          <w:bCs/>
          <w:iCs/>
        </w:rPr>
      </w:pPr>
    </w:p>
    <w:p w14:paraId="727470C4" w14:textId="77777777" w:rsidR="003B0123" w:rsidRPr="0017496E" w:rsidRDefault="003B0123" w:rsidP="003B0123">
      <w:pPr>
        <w:ind w:left="1980"/>
        <w:rPr>
          <w:bCs/>
          <w:iCs/>
        </w:rPr>
      </w:pPr>
      <w:r w:rsidRPr="0017496E">
        <w:rPr>
          <w:bCs/>
          <w:iCs/>
        </w:rPr>
        <w:t xml:space="preserve">Investigator status: </w:t>
      </w:r>
      <w:r>
        <w:rPr>
          <w:bCs/>
          <w:iCs/>
        </w:rPr>
        <w:t>Co-I (</w:t>
      </w:r>
      <w:r w:rsidRPr="0017496E">
        <w:rPr>
          <w:bCs/>
          <w:iCs/>
        </w:rPr>
        <w:t>PI</w:t>
      </w:r>
      <w:r>
        <w:rPr>
          <w:bCs/>
          <w:iCs/>
        </w:rPr>
        <w:t>: Crosson)</w:t>
      </w:r>
      <w:r w:rsidRPr="0017496E">
        <w:rPr>
          <w:bCs/>
          <w:iCs/>
        </w:rPr>
        <w:t xml:space="preserve"> </w:t>
      </w:r>
    </w:p>
    <w:p w14:paraId="78170C7C" w14:textId="77777777" w:rsidR="003B0123" w:rsidRPr="0017496E" w:rsidRDefault="003B0123" w:rsidP="003B0123">
      <w:pPr>
        <w:ind w:left="1980"/>
        <w:rPr>
          <w:bCs/>
          <w:iCs/>
        </w:rPr>
      </w:pPr>
      <w:r w:rsidRPr="0017496E">
        <w:rPr>
          <w:bCs/>
          <w:iCs/>
        </w:rPr>
        <w:t>U.S. Department of Veterans Affairs, Rehabilitation Res</w:t>
      </w:r>
      <w:r>
        <w:rPr>
          <w:bCs/>
          <w:iCs/>
        </w:rPr>
        <w:t>earch &amp; Development Service</w:t>
      </w:r>
    </w:p>
    <w:p w14:paraId="2746D694" w14:textId="77777777" w:rsidR="003B0123" w:rsidRPr="0017496E" w:rsidRDefault="003B0123" w:rsidP="003B0123">
      <w:pPr>
        <w:ind w:left="1980"/>
        <w:rPr>
          <w:bCs/>
          <w:iCs/>
        </w:rPr>
      </w:pPr>
      <w:r w:rsidRPr="0017496E">
        <w:rPr>
          <w:bCs/>
          <w:iCs/>
        </w:rPr>
        <w:t xml:space="preserve">Title:  </w:t>
      </w:r>
      <w:r>
        <w:rPr>
          <w:bCs/>
          <w:iCs/>
        </w:rPr>
        <w:t>Age-Related Changes in Cortical Network Function</w:t>
      </w:r>
    </w:p>
    <w:p w14:paraId="63A2A409" w14:textId="77777777" w:rsidR="003B0123" w:rsidRPr="0017496E" w:rsidRDefault="003B0123" w:rsidP="003B0123">
      <w:pPr>
        <w:ind w:left="1980"/>
        <w:rPr>
          <w:bCs/>
          <w:iCs/>
        </w:rPr>
      </w:pPr>
      <w:r w:rsidRPr="0017496E">
        <w:rPr>
          <w:bCs/>
          <w:iCs/>
        </w:rPr>
        <w:t>Amount: $200,000</w:t>
      </w:r>
    </w:p>
    <w:p w14:paraId="717BD6EA" w14:textId="77777777" w:rsidR="003B0123" w:rsidRPr="0017496E" w:rsidRDefault="003B0123" w:rsidP="003B0123">
      <w:pPr>
        <w:ind w:left="1980"/>
        <w:rPr>
          <w:bCs/>
          <w:iCs/>
        </w:rPr>
      </w:pPr>
      <w:r w:rsidRPr="0017496E">
        <w:rPr>
          <w:bCs/>
          <w:iCs/>
        </w:rPr>
        <w:t xml:space="preserve">Effort: </w:t>
      </w:r>
      <w:r>
        <w:rPr>
          <w:bCs/>
          <w:iCs/>
        </w:rPr>
        <w:t>0.5</w:t>
      </w:r>
      <w:r w:rsidRPr="0017496E">
        <w:rPr>
          <w:bCs/>
          <w:iCs/>
        </w:rPr>
        <w:t xml:space="preserve"> Calendar months</w:t>
      </w:r>
    </w:p>
    <w:p w14:paraId="36F0D38F" w14:textId="77777777" w:rsidR="003B0123" w:rsidRPr="007C0E40" w:rsidRDefault="003B0123" w:rsidP="003B0123">
      <w:pPr>
        <w:ind w:left="1980"/>
        <w:rPr>
          <w:bCs/>
          <w:iCs/>
        </w:rPr>
      </w:pPr>
      <w:r w:rsidRPr="0017496E">
        <w:rPr>
          <w:bCs/>
          <w:iCs/>
        </w:rPr>
        <w:t xml:space="preserve">Dates: </w:t>
      </w:r>
      <w:r>
        <w:rPr>
          <w:bCs/>
          <w:iCs/>
        </w:rPr>
        <w:t>6/13</w:t>
      </w:r>
      <w:r w:rsidRPr="0017496E">
        <w:rPr>
          <w:bCs/>
          <w:iCs/>
        </w:rPr>
        <w:t>-</w:t>
      </w:r>
      <w:r>
        <w:rPr>
          <w:bCs/>
          <w:iCs/>
        </w:rPr>
        <w:t>5/15</w:t>
      </w:r>
    </w:p>
    <w:p w14:paraId="0214C920" w14:textId="77777777" w:rsidR="003B0123" w:rsidRDefault="003B0123" w:rsidP="00276A52">
      <w:pPr>
        <w:ind w:left="1980"/>
      </w:pPr>
    </w:p>
    <w:p w14:paraId="0F130E0E" w14:textId="77777777" w:rsidR="00276A52" w:rsidRPr="0017496E" w:rsidRDefault="00276A52" w:rsidP="0002291C">
      <w:pPr>
        <w:ind w:left="1980"/>
        <w:outlineLvl w:val="0"/>
      </w:pPr>
      <w:r w:rsidRPr="0017496E">
        <w:t>Investigator Status: PI</w:t>
      </w:r>
    </w:p>
    <w:p w14:paraId="690EEC00" w14:textId="77777777" w:rsidR="00276A52" w:rsidRDefault="00276A52" w:rsidP="00276A52">
      <w:pPr>
        <w:ind w:left="1980"/>
      </w:pPr>
      <w:r w:rsidRPr="00AC3B61">
        <w:t>5I21RX000561</w:t>
      </w:r>
      <w:r>
        <w:t xml:space="preserve"> (B7676-P)</w:t>
      </w:r>
      <w:r w:rsidRPr="0017496E">
        <w:rPr>
          <w:rStyle w:val="clsstaticdata"/>
        </w:rPr>
        <w:t>-</w:t>
      </w:r>
      <w:r w:rsidRPr="0017496E">
        <w:t xml:space="preserve"> </w:t>
      </w:r>
      <w:r w:rsidRPr="0017496E">
        <w:rPr>
          <w:bCs/>
          <w:iCs/>
        </w:rPr>
        <w:t>U.S. Department of Veterans Affairs, Rehabilitation</w:t>
      </w:r>
      <w:r>
        <w:t xml:space="preserve"> </w:t>
      </w:r>
      <w:r>
        <w:rPr>
          <w:bCs/>
          <w:iCs/>
        </w:rPr>
        <w:t>Research &amp; Development Service</w:t>
      </w:r>
    </w:p>
    <w:p w14:paraId="7C80AFB0" w14:textId="77777777" w:rsidR="00276A52" w:rsidRPr="0017496E" w:rsidRDefault="00276A52" w:rsidP="00276A52">
      <w:pPr>
        <w:ind w:left="1980"/>
      </w:pPr>
      <w:r w:rsidRPr="0017496E">
        <w:t>Title: Brain Activation in Humans</w:t>
      </w:r>
    </w:p>
    <w:p w14:paraId="6FE0DE28" w14:textId="77777777" w:rsidR="00276A52" w:rsidRPr="0017496E" w:rsidRDefault="00276A52" w:rsidP="00276A52">
      <w:pPr>
        <w:ind w:left="1980"/>
      </w:pPr>
      <w:r w:rsidRPr="0017496E">
        <w:t>Amount: $200,000</w:t>
      </w:r>
    </w:p>
    <w:p w14:paraId="20B7A20A" w14:textId="77777777" w:rsidR="00276A52" w:rsidRPr="0017496E" w:rsidRDefault="00276A52" w:rsidP="00276A52">
      <w:pPr>
        <w:ind w:left="1980"/>
      </w:pPr>
      <w:r w:rsidRPr="0017496E">
        <w:t xml:space="preserve">Effort: </w:t>
      </w:r>
      <w:r>
        <w:t>0.6</w:t>
      </w:r>
      <w:r w:rsidRPr="0017496E">
        <w:t xml:space="preserve"> calendar months</w:t>
      </w:r>
    </w:p>
    <w:p w14:paraId="3FD016B3" w14:textId="77777777" w:rsidR="00276A52" w:rsidRPr="0017496E" w:rsidRDefault="00276A52" w:rsidP="00276A52">
      <w:pPr>
        <w:ind w:left="1980"/>
        <w:rPr>
          <w:rFonts w:eastAsia="MS Mincho"/>
          <w:bCs/>
          <w:i/>
          <w:lang w:eastAsia="ja-JP"/>
        </w:rPr>
      </w:pPr>
      <w:r w:rsidRPr="0017496E">
        <w:t xml:space="preserve">Dates:  </w:t>
      </w:r>
      <w:r>
        <w:t>2</w:t>
      </w:r>
      <w:r w:rsidRPr="0017496E">
        <w:t>/1/1</w:t>
      </w:r>
      <w:r>
        <w:t>3</w:t>
      </w:r>
      <w:r w:rsidRPr="0017496E">
        <w:t>-</w:t>
      </w:r>
      <w:r>
        <w:t>3/31</w:t>
      </w:r>
      <w:r w:rsidRPr="0017496E">
        <w:t>/1</w:t>
      </w:r>
      <w:r>
        <w:t>5</w:t>
      </w:r>
    </w:p>
    <w:p w14:paraId="11F8C10F" w14:textId="77777777" w:rsidR="00276A52" w:rsidRDefault="00276A52" w:rsidP="002868AC">
      <w:pPr>
        <w:ind w:left="1980"/>
      </w:pPr>
    </w:p>
    <w:p w14:paraId="250C3E38" w14:textId="77777777" w:rsidR="002868AC" w:rsidRPr="0017496E" w:rsidRDefault="002868AC" w:rsidP="0002291C">
      <w:pPr>
        <w:ind w:left="1980"/>
        <w:outlineLvl w:val="0"/>
      </w:pPr>
      <w:r>
        <w:t>Investigator status: Co-I</w:t>
      </w:r>
    </w:p>
    <w:p w14:paraId="61BBB81E" w14:textId="11FDEA68" w:rsidR="002868AC" w:rsidRPr="0017496E" w:rsidRDefault="002868AC" w:rsidP="002868AC">
      <w:pPr>
        <w:ind w:left="1980"/>
      </w:pPr>
      <w:r w:rsidRPr="0017496E">
        <w:t>1U01NS</w:t>
      </w:r>
      <w:r w:rsidR="001B62D1" w:rsidRPr="0017496E">
        <w:t>056256 NIH</w:t>
      </w:r>
      <w:r w:rsidRPr="0017496E">
        <w:t>-R01 National Institute of Neurological Disorder and Stroke (NINDS) [</w:t>
      </w:r>
      <w:proofErr w:type="spellStart"/>
      <w:r w:rsidRPr="0017496E">
        <w:t>Winstein</w:t>
      </w:r>
      <w:proofErr w:type="spellEnd"/>
      <w:r w:rsidRPr="0017496E">
        <w:t>, PI]</w:t>
      </w:r>
    </w:p>
    <w:p w14:paraId="79934590" w14:textId="77777777" w:rsidR="002868AC" w:rsidRPr="0017496E" w:rsidRDefault="002868AC" w:rsidP="002868AC">
      <w:pPr>
        <w:ind w:left="1980"/>
        <w:rPr>
          <w:bCs/>
        </w:rPr>
      </w:pPr>
      <w:r w:rsidRPr="0017496E">
        <w:t>Title:</w:t>
      </w:r>
      <w:r w:rsidRPr="0017496E">
        <w:rPr>
          <w:rFonts w:eastAsia="MS Mincho"/>
          <w:color w:val="000000"/>
          <w:lang w:eastAsia="ja-JP"/>
        </w:rPr>
        <w:t xml:space="preserve"> </w:t>
      </w:r>
      <w:r w:rsidRPr="0017496E">
        <w:rPr>
          <w:bCs/>
        </w:rPr>
        <w:t>Interdisciplinary Comprehensive Arm Rehabilitation Evaluation</w:t>
      </w:r>
    </w:p>
    <w:p w14:paraId="21E0B062" w14:textId="77777777" w:rsidR="002868AC" w:rsidRPr="0017496E" w:rsidRDefault="002868AC" w:rsidP="002868AC">
      <w:pPr>
        <w:ind w:left="1980"/>
      </w:pPr>
      <w:r w:rsidRPr="0017496E">
        <w:rPr>
          <w:bCs/>
        </w:rPr>
        <w:t>(I-CARE) for Stroke Initiative</w:t>
      </w:r>
      <w:r w:rsidRPr="0017496E">
        <w:t xml:space="preserve"> </w:t>
      </w:r>
    </w:p>
    <w:p w14:paraId="43DB57DF" w14:textId="77777777" w:rsidR="002868AC" w:rsidRPr="0017496E" w:rsidRDefault="002868AC" w:rsidP="002868AC">
      <w:pPr>
        <w:ind w:left="1980"/>
      </w:pPr>
      <w:r w:rsidRPr="0017496E">
        <w:t>Amount: $12M</w:t>
      </w:r>
    </w:p>
    <w:p w14:paraId="50C6EFA9" w14:textId="77777777" w:rsidR="002868AC" w:rsidRPr="0017496E" w:rsidRDefault="002868AC" w:rsidP="002868AC">
      <w:pPr>
        <w:ind w:left="1980"/>
      </w:pPr>
      <w:r w:rsidRPr="0017496E">
        <w:t>Role: Subcontract</w:t>
      </w:r>
    </w:p>
    <w:p w14:paraId="7AE50493" w14:textId="77777777" w:rsidR="002868AC" w:rsidRPr="0017496E" w:rsidRDefault="002868AC" w:rsidP="002868AC">
      <w:pPr>
        <w:ind w:left="1980"/>
      </w:pPr>
      <w:r w:rsidRPr="0017496E">
        <w:t>Effort: 1.2 Calendar months</w:t>
      </w:r>
    </w:p>
    <w:p w14:paraId="12CEDD4B" w14:textId="3EED87F8" w:rsidR="002868AC" w:rsidRDefault="002868AC" w:rsidP="002868AC">
      <w:pPr>
        <w:ind w:left="1980"/>
      </w:pPr>
      <w:r>
        <w:t>Dates: 5/08-6/14</w:t>
      </w:r>
    </w:p>
    <w:p w14:paraId="398605A4" w14:textId="77777777" w:rsidR="002868AC" w:rsidRDefault="002868AC" w:rsidP="002868AC">
      <w:pPr>
        <w:ind w:left="1980"/>
      </w:pPr>
    </w:p>
    <w:p w14:paraId="3423A1E8" w14:textId="77777777" w:rsidR="00C10920" w:rsidRPr="0017496E" w:rsidRDefault="00C10920" w:rsidP="00C10920">
      <w:pPr>
        <w:ind w:left="1980"/>
      </w:pPr>
      <w:r w:rsidRPr="0017496E">
        <w:t>Investigator Status: site-PI</w:t>
      </w:r>
      <w:r>
        <w:t xml:space="preserve"> (</w:t>
      </w:r>
      <w:proofErr w:type="spellStart"/>
      <w:r>
        <w:t>Koeneman</w:t>
      </w:r>
      <w:proofErr w:type="spellEnd"/>
      <w:r>
        <w:t>, PI)</w:t>
      </w:r>
    </w:p>
    <w:p w14:paraId="56071F9D" w14:textId="77777777" w:rsidR="00C10920" w:rsidRPr="0017496E" w:rsidRDefault="00C10920" w:rsidP="00C10920">
      <w:pPr>
        <w:ind w:left="1980"/>
        <w:rPr>
          <w:b/>
        </w:rPr>
      </w:pPr>
      <w:r w:rsidRPr="0017496E">
        <w:t>VA Innovation Initiative’s (VAi2) Industry Innovation Competition</w:t>
      </w:r>
    </w:p>
    <w:p w14:paraId="6A54BE2C" w14:textId="77777777" w:rsidR="00C10920" w:rsidRPr="0017496E" w:rsidRDefault="00C10920" w:rsidP="00C10920">
      <w:pPr>
        <w:ind w:left="1980"/>
      </w:pPr>
      <w:r w:rsidRPr="0017496E">
        <w:t>VA118-10-RP-0418</w:t>
      </w:r>
      <w:r>
        <w:t xml:space="preserve"> (10,000 submissions only 36 selected)</w:t>
      </w:r>
    </w:p>
    <w:p w14:paraId="50108CA7" w14:textId="77777777" w:rsidR="00C10920" w:rsidRPr="0017496E" w:rsidRDefault="00C10920" w:rsidP="00C10920">
      <w:pPr>
        <w:ind w:left="1980"/>
      </w:pPr>
      <w:r w:rsidRPr="0017496E">
        <w:t>Title: Field Test of Stroke Telerehabilitation</w:t>
      </w:r>
    </w:p>
    <w:p w14:paraId="25F0C760" w14:textId="77777777" w:rsidR="00C10920" w:rsidRPr="0017496E" w:rsidRDefault="00C10920" w:rsidP="00C10920">
      <w:pPr>
        <w:ind w:left="1980"/>
      </w:pPr>
      <w:r w:rsidRPr="0017496E">
        <w:t>Amount: $</w:t>
      </w:r>
      <w:r>
        <w:t>782,696</w:t>
      </w:r>
    </w:p>
    <w:p w14:paraId="211D6626" w14:textId="77777777" w:rsidR="00C10920" w:rsidRPr="0017496E" w:rsidRDefault="00C10920" w:rsidP="00C10920">
      <w:pPr>
        <w:ind w:left="1980"/>
      </w:pPr>
      <w:r w:rsidRPr="0017496E">
        <w:t>Effort:  0.6 calendar months</w:t>
      </w:r>
    </w:p>
    <w:p w14:paraId="7FE48316" w14:textId="77777777" w:rsidR="00C10920" w:rsidRDefault="00C10920" w:rsidP="00C10920">
      <w:pPr>
        <w:ind w:left="1980"/>
      </w:pPr>
      <w:r>
        <w:t>Role: subcontract</w:t>
      </w:r>
    </w:p>
    <w:p w14:paraId="7C85E789" w14:textId="77777777" w:rsidR="00C10920" w:rsidRDefault="00C10920" w:rsidP="00C10920">
      <w:pPr>
        <w:ind w:left="1980"/>
      </w:pPr>
      <w:r w:rsidRPr="0017496E">
        <w:t xml:space="preserve">Dates: </w:t>
      </w:r>
      <w:r>
        <w:t>10</w:t>
      </w:r>
      <w:r w:rsidRPr="0017496E">
        <w:t>/1</w:t>
      </w:r>
      <w:r>
        <w:t>1</w:t>
      </w:r>
      <w:r w:rsidRPr="0017496E">
        <w:t>-</w:t>
      </w:r>
      <w:r>
        <w:t>9</w:t>
      </w:r>
      <w:r w:rsidRPr="0017496E">
        <w:t>/1</w:t>
      </w:r>
      <w:r>
        <w:t>3</w:t>
      </w:r>
    </w:p>
    <w:p w14:paraId="38107F69" w14:textId="77777777" w:rsidR="00334B11" w:rsidRDefault="00334B11" w:rsidP="00C10920">
      <w:pPr>
        <w:ind w:left="1980"/>
      </w:pPr>
    </w:p>
    <w:p w14:paraId="6BF4B6BC" w14:textId="6DA41F44" w:rsidR="00334B11" w:rsidRDefault="009D0990" w:rsidP="00334B11">
      <w:pPr>
        <w:ind w:left="1980"/>
        <w:rPr>
          <w:bCs/>
          <w:iCs/>
        </w:rPr>
      </w:pPr>
      <w:r>
        <w:rPr>
          <w:bCs/>
          <w:iCs/>
        </w:rPr>
        <w:t>Investigator Status: Co-Inv</w:t>
      </w:r>
      <w:r w:rsidR="00334B11">
        <w:rPr>
          <w:bCs/>
          <w:iCs/>
        </w:rPr>
        <w:t xml:space="preserve"> (Alexander, PI)</w:t>
      </w:r>
    </w:p>
    <w:p w14:paraId="2613311A" w14:textId="77777777" w:rsidR="00334B11" w:rsidRDefault="00334B11" w:rsidP="00334B11">
      <w:pPr>
        <w:ind w:left="1980"/>
        <w:rPr>
          <w:bCs/>
          <w:iCs/>
        </w:rPr>
      </w:pPr>
      <w:r w:rsidRPr="0017496E">
        <w:rPr>
          <w:bCs/>
          <w:iCs/>
        </w:rPr>
        <w:t>U.S. Department of Veterans Affairs, Rehabilitation</w:t>
      </w:r>
      <w:r>
        <w:rPr>
          <w:bCs/>
          <w:iCs/>
        </w:rPr>
        <w:t xml:space="preserve"> </w:t>
      </w:r>
    </w:p>
    <w:p w14:paraId="494F6E03" w14:textId="77777777" w:rsidR="00334B11" w:rsidRDefault="00334B11" w:rsidP="00334B11">
      <w:pPr>
        <w:ind w:left="1980"/>
        <w:rPr>
          <w:bCs/>
          <w:iCs/>
        </w:rPr>
      </w:pPr>
      <w:r>
        <w:rPr>
          <w:bCs/>
          <w:iCs/>
        </w:rPr>
        <w:t>Title: Right Place Rehabilitation</w:t>
      </w:r>
    </w:p>
    <w:p w14:paraId="073C5271" w14:textId="77777777" w:rsidR="00334B11" w:rsidRDefault="00334B11" w:rsidP="00334B11">
      <w:pPr>
        <w:ind w:left="1980"/>
        <w:rPr>
          <w:bCs/>
          <w:iCs/>
        </w:rPr>
      </w:pPr>
      <w:r>
        <w:rPr>
          <w:bCs/>
          <w:iCs/>
        </w:rPr>
        <w:t>Amount: $319,000</w:t>
      </w:r>
    </w:p>
    <w:p w14:paraId="30337B5D" w14:textId="77777777" w:rsidR="00334B11" w:rsidRDefault="00334B11" w:rsidP="00334B11">
      <w:pPr>
        <w:tabs>
          <w:tab w:val="center" w:pos="5670"/>
        </w:tabs>
        <w:ind w:left="1980"/>
        <w:rPr>
          <w:bCs/>
          <w:iCs/>
        </w:rPr>
      </w:pPr>
      <w:r>
        <w:rPr>
          <w:bCs/>
          <w:iCs/>
        </w:rPr>
        <w:t>Role: co-investigator</w:t>
      </w:r>
      <w:r>
        <w:rPr>
          <w:bCs/>
          <w:iCs/>
        </w:rPr>
        <w:tab/>
      </w:r>
    </w:p>
    <w:p w14:paraId="42106F1C" w14:textId="77777777" w:rsidR="00334B11" w:rsidRDefault="00334B11" w:rsidP="00334B11">
      <w:pPr>
        <w:ind w:left="1980"/>
        <w:rPr>
          <w:bCs/>
          <w:iCs/>
        </w:rPr>
      </w:pPr>
      <w:r>
        <w:rPr>
          <w:bCs/>
          <w:iCs/>
        </w:rPr>
        <w:t>Dates: 10/1/13-9/30/13</w:t>
      </w:r>
    </w:p>
    <w:p w14:paraId="0B83543A" w14:textId="77777777" w:rsidR="002270EE" w:rsidRDefault="002270EE" w:rsidP="00334B11">
      <w:pPr>
        <w:ind w:left="1980"/>
        <w:rPr>
          <w:bCs/>
          <w:iCs/>
        </w:rPr>
      </w:pPr>
    </w:p>
    <w:p w14:paraId="4842DA62" w14:textId="77777777" w:rsidR="002270EE" w:rsidRDefault="002270EE" w:rsidP="0002291C">
      <w:pPr>
        <w:ind w:left="1980"/>
        <w:outlineLvl w:val="0"/>
      </w:pPr>
      <w:r>
        <w:t>Investigator status: site-PI</w:t>
      </w:r>
    </w:p>
    <w:p w14:paraId="47C0CCF9" w14:textId="77777777" w:rsidR="002270EE" w:rsidRDefault="002270EE" w:rsidP="002270EE">
      <w:pPr>
        <w:ind w:left="1980"/>
      </w:pPr>
      <w:r>
        <w:lastRenderedPageBreak/>
        <w:t>R01 NS058755 (</w:t>
      </w:r>
      <w:proofErr w:type="spellStart"/>
      <w:r>
        <w:t>Kleim</w:t>
      </w:r>
      <w:proofErr w:type="spellEnd"/>
      <w:r>
        <w:t xml:space="preserve"> and Cramer, co-PI)</w:t>
      </w:r>
    </w:p>
    <w:p w14:paraId="4A845176" w14:textId="77777777" w:rsidR="002270EE" w:rsidRDefault="002270EE" w:rsidP="002270EE">
      <w:pPr>
        <w:ind w:left="1980"/>
      </w:pPr>
      <w:r>
        <w:t>Title: Genotype and Experience-Dependent cortical plasticity (ICAREGEN)</w:t>
      </w:r>
    </w:p>
    <w:p w14:paraId="5135F003" w14:textId="77777777" w:rsidR="002270EE" w:rsidRDefault="002270EE" w:rsidP="002270EE">
      <w:pPr>
        <w:ind w:left="1980"/>
      </w:pPr>
      <w:r>
        <w:t>Amount: $2,000</w:t>
      </w:r>
    </w:p>
    <w:p w14:paraId="1D457C42" w14:textId="77777777" w:rsidR="002270EE" w:rsidRPr="0017496E" w:rsidRDefault="002270EE" w:rsidP="002270EE">
      <w:pPr>
        <w:ind w:left="1980"/>
      </w:pPr>
      <w:r>
        <w:t xml:space="preserve">Effort: </w:t>
      </w:r>
      <w:r w:rsidR="003F0BD1">
        <w:t>0</w:t>
      </w:r>
      <w:r>
        <w:t>.2 calendar months</w:t>
      </w:r>
    </w:p>
    <w:p w14:paraId="0DBCA94D" w14:textId="49B298DE" w:rsidR="002270EE" w:rsidRDefault="003A76BA" w:rsidP="002270EE">
      <w:pPr>
        <w:ind w:left="1980"/>
        <w:rPr>
          <w:bCs/>
        </w:rPr>
      </w:pPr>
      <w:r>
        <w:rPr>
          <w:bCs/>
        </w:rPr>
        <w:t>Dates: 8/1/11- 7/31/13</w:t>
      </w:r>
    </w:p>
    <w:p w14:paraId="19B7A0BA" w14:textId="77777777" w:rsidR="002270EE" w:rsidRDefault="002270EE" w:rsidP="002270EE">
      <w:pPr>
        <w:ind w:left="1980"/>
        <w:rPr>
          <w:bCs/>
        </w:rPr>
      </w:pPr>
    </w:p>
    <w:p w14:paraId="349DCA6D" w14:textId="77777777" w:rsidR="002270EE" w:rsidRPr="0017496E" w:rsidRDefault="002270EE" w:rsidP="0002291C">
      <w:pPr>
        <w:ind w:left="1980"/>
        <w:outlineLvl w:val="0"/>
        <w:rPr>
          <w:bCs/>
        </w:rPr>
      </w:pPr>
      <w:r w:rsidRPr="0017496E">
        <w:rPr>
          <w:bCs/>
        </w:rPr>
        <w:t>Investigator status: Co-Inv</w:t>
      </w:r>
    </w:p>
    <w:p w14:paraId="246B7CAF" w14:textId="77777777" w:rsidR="002270EE" w:rsidRPr="0017496E" w:rsidRDefault="002270EE" w:rsidP="002270EE">
      <w:pPr>
        <w:ind w:left="1980"/>
        <w:rPr>
          <w:bCs/>
        </w:rPr>
      </w:pPr>
      <w:r w:rsidRPr="0017496E">
        <w:rPr>
          <w:bCs/>
        </w:rPr>
        <w:t>National Center for Medical Rehabilitation Research (NCMRR</w:t>
      </w:r>
      <w:proofErr w:type="gramStart"/>
      <w:r w:rsidRPr="0017496E">
        <w:rPr>
          <w:bCs/>
        </w:rPr>
        <w:t>)[</w:t>
      </w:r>
      <w:proofErr w:type="gramEnd"/>
      <w:r w:rsidRPr="0017496E">
        <w:rPr>
          <w:bCs/>
        </w:rPr>
        <w:t>Nichols, PI]</w:t>
      </w:r>
      <w:r w:rsidRPr="0017496E">
        <w:t xml:space="preserve"> </w:t>
      </w:r>
      <w:r w:rsidRPr="006435C8">
        <w:t>5T32HD055180-03</w:t>
      </w:r>
    </w:p>
    <w:p w14:paraId="4A9B0B2F" w14:textId="77777777" w:rsidR="002270EE" w:rsidRPr="0017496E" w:rsidRDefault="002270EE" w:rsidP="002270EE">
      <w:pPr>
        <w:ind w:left="1980"/>
        <w:rPr>
          <w:bCs/>
        </w:rPr>
      </w:pPr>
      <w:r w:rsidRPr="0017496E">
        <w:rPr>
          <w:bCs/>
        </w:rPr>
        <w:t xml:space="preserve">Title: Training Movement Scientists: Focus on Prosthetics and Orthotics </w:t>
      </w:r>
    </w:p>
    <w:p w14:paraId="3908DA19" w14:textId="77777777" w:rsidR="002270EE" w:rsidRPr="0017496E" w:rsidRDefault="002270EE" w:rsidP="002270EE">
      <w:pPr>
        <w:ind w:left="1980"/>
        <w:rPr>
          <w:rFonts w:eastAsia="MS Mincho"/>
          <w:bCs/>
          <w:lang w:eastAsia="ja-JP"/>
        </w:rPr>
      </w:pPr>
      <w:r w:rsidRPr="0017496E">
        <w:rPr>
          <w:bCs/>
        </w:rPr>
        <w:t>Amount: $</w:t>
      </w:r>
      <w:r w:rsidRPr="0017496E">
        <w:rPr>
          <w:rFonts w:eastAsia="MS Mincho"/>
          <w:bCs/>
          <w:lang w:eastAsia="ja-JP"/>
        </w:rPr>
        <w:t xml:space="preserve">1,438,931 </w:t>
      </w:r>
    </w:p>
    <w:p w14:paraId="23A3CAA0" w14:textId="77777777" w:rsidR="002270EE" w:rsidRPr="0017496E" w:rsidRDefault="002270EE" w:rsidP="002270EE">
      <w:pPr>
        <w:ind w:left="1980"/>
        <w:rPr>
          <w:rFonts w:eastAsia="MS Mincho"/>
          <w:bCs/>
          <w:lang w:eastAsia="ja-JP"/>
        </w:rPr>
      </w:pPr>
      <w:r w:rsidRPr="0017496E">
        <w:rPr>
          <w:rFonts w:eastAsia="MS Mincho"/>
          <w:bCs/>
          <w:lang w:eastAsia="ja-JP"/>
        </w:rPr>
        <w:t>Effort: 1.2 Calendar months (gratis contribution)</w:t>
      </w:r>
    </w:p>
    <w:p w14:paraId="5DA111EC" w14:textId="77777777" w:rsidR="002270EE" w:rsidRDefault="002270EE" w:rsidP="002270EE">
      <w:pPr>
        <w:ind w:left="1980"/>
        <w:rPr>
          <w:bCs/>
        </w:rPr>
      </w:pPr>
      <w:r w:rsidRPr="0017496E">
        <w:rPr>
          <w:bCs/>
        </w:rPr>
        <w:t>Dates: 5/08-6/13</w:t>
      </w:r>
    </w:p>
    <w:p w14:paraId="0739749D" w14:textId="77777777" w:rsidR="00C10920" w:rsidRDefault="00C10920" w:rsidP="001D1071">
      <w:pPr>
        <w:rPr>
          <w:bCs/>
          <w:iCs/>
        </w:rPr>
      </w:pPr>
    </w:p>
    <w:p w14:paraId="423B5166" w14:textId="77777777" w:rsidR="00724CFE" w:rsidRPr="0017496E" w:rsidRDefault="00724CFE" w:rsidP="0002291C">
      <w:pPr>
        <w:ind w:left="1980"/>
        <w:outlineLvl w:val="0"/>
        <w:rPr>
          <w:bCs/>
          <w:iCs/>
        </w:rPr>
      </w:pPr>
      <w:r w:rsidRPr="0017496E">
        <w:rPr>
          <w:bCs/>
          <w:iCs/>
        </w:rPr>
        <w:t xml:space="preserve">Investigator status: PI </w:t>
      </w:r>
    </w:p>
    <w:p w14:paraId="78AE8FE4" w14:textId="77777777" w:rsidR="00724CFE" w:rsidRPr="0017496E" w:rsidRDefault="00724CFE" w:rsidP="00724CFE">
      <w:pPr>
        <w:ind w:left="1980"/>
        <w:rPr>
          <w:bCs/>
          <w:iCs/>
        </w:rPr>
      </w:pPr>
      <w:r w:rsidRPr="0017496E">
        <w:rPr>
          <w:bCs/>
          <w:iCs/>
        </w:rPr>
        <w:t>1I01RX000421-01. U.S. Department of Veterans Affairs, Rehabilitation Research &amp; Development Service.</w:t>
      </w:r>
    </w:p>
    <w:p w14:paraId="5BD315DD" w14:textId="77777777" w:rsidR="00724CFE" w:rsidRPr="0017496E" w:rsidRDefault="00724CFE" w:rsidP="00724CFE">
      <w:pPr>
        <w:ind w:left="1980"/>
        <w:rPr>
          <w:bCs/>
          <w:iCs/>
        </w:rPr>
      </w:pPr>
      <w:r w:rsidRPr="0017496E">
        <w:rPr>
          <w:bCs/>
          <w:iCs/>
        </w:rPr>
        <w:t xml:space="preserve">Title:  Effects of sympathetic nerve activity on cortical excitability during a hand motor task </w:t>
      </w:r>
    </w:p>
    <w:p w14:paraId="4BFA98D3" w14:textId="77777777" w:rsidR="00724CFE" w:rsidRPr="0017496E" w:rsidRDefault="00724CFE" w:rsidP="00724CFE">
      <w:pPr>
        <w:ind w:left="1980"/>
        <w:rPr>
          <w:bCs/>
          <w:iCs/>
        </w:rPr>
      </w:pPr>
      <w:r w:rsidRPr="0017496E">
        <w:rPr>
          <w:bCs/>
          <w:iCs/>
        </w:rPr>
        <w:t>Amount: $200,000</w:t>
      </w:r>
    </w:p>
    <w:p w14:paraId="67C5B2D0" w14:textId="77777777" w:rsidR="00724CFE" w:rsidRPr="0017496E" w:rsidRDefault="00724CFE" w:rsidP="00724CFE">
      <w:pPr>
        <w:ind w:left="1980"/>
        <w:rPr>
          <w:bCs/>
          <w:iCs/>
        </w:rPr>
      </w:pPr>
      <w:r w:rsidRPr="0017496E">
        <w:rPr>
          <w:bCs/>
          <w:iCs/>
        </w:rPr>
        <w:t>Effort: 4.8 Calendar months</w:t>
      </w:r>
    </w:p>
    <w:p w14:paraId="2669BF70" w14:textId="77777777" w:rsidR="00724CFE" w:rsidRPr="0017496E" w:rsidRDefault="00724CFE" w:rsidP="00724CFE">
      <w:pPr>
        <w:ind w:left="1980"/>
        <w:rPr>
          <w:bCs/>
          <w:iCs/>
        </w:rPr>
      </w:pPr>
      <w:r w:rsidRPr="0017496E">
        <w:rPr>
          <w:bCs/>
          <w:iCs/>
        </w:rPr>
        <w:t xml:space="preserve">Dates: </w:t>
      </w:r>
      <w:r>
        <w:rPr>
          <w:bCs/>
          <w:iCs/>
        </w:rPr>
        <w:t>10</w:t>
      </w:r>
      <w:r w:rsidRPr="0017496E">
        <w:rPr>
          <w:bCs/>
          <w:iCs/>
        </w:rPr>
        <w:t>/10-</w:t>
      </w:r>
      <w:r>
        <w:rPr>
          <w:bCs/>
          <w:iCs/>
        </w:rPr>
        <w:t>9</w:t>
      </w:r>
      <w:r w:rsidRPr="0017496E">
        <w:rPr>
          <w:bCs/>
          <w:iCs/>
        </w:rPr>
        <w:t>/12</w:t>
      </w:r>
    </w:p>
    <w:p w14:paraId="41E1F86A" w14:textId="77777777" w:rsidR="00724CFE" w:rsidRDefault="00724CFE" w:rsidP="00B773AF">
      <w:pPr>
        <w:ind w:left="1260" w:firstLine="720"/>
        <w:rPr>
          <w:bCs/>
          <w:iCs/>
        </w:rPr>
      </w:pPr>
    </w:p>
    <w:p w14:paraId="1503D45A" w14:textId="77777777" w:rsidR="00B773AF" w:rsidRPr="0017496E" w:rsidRDefault="00B773AF" w:rsidP="0002291C">
      <w:pPr>
        <w:ind w:left="1260" w:firstLine="720"/>
        <w:outlineLvl w:val="0"/>
        <w:rPr>
          <w:bCs/>
          <w:iCs/>
        </w:rPr>
      </w:pPr>
      <w:r w:rsidRPr="0017496E">
        <w:rPr>
          <w:bCs/>
          <w:iCs/>
        </w:rPr>
        <w:t>Investigator status: PI</w:t>
      </w:r>
    </w:p>
    <w:p w14:paraId="4EF62C01" w14:textId="77777777" w:rsidR="00B773AF" w:rsidRPr="0017496E" w:rsidRDefault="00B773AF" w:rsidP="00B773AF">
      <w:pPr>
        <w:ind w:left="1980"/>
        <w:rPr>
          <w:bCs/>
          <w:iCs/>
        </w:rPr>
      </w:pPr>
      <w:r w:rsidRPr="0017496E">
        <w:rPr>
          <w:bCs/>
          <w:iCs/>
        </w:rPr>
        <w:t>Emory University School of Medicine, Comprehensive Neurosciences Center</w:t>
      </w:r>
    </w:p>
    <w:p w14:paraId="5502FBC0" w14:textId="77777777" w:rsidR="00B773AF" w:rsidRPr="0017496E" w:rsidRDefault="00B773AF" w:rsidP="00B773AF">
      <w:pPr>
        <w:ind w:left="1980"/>
        <w:rPr>
          <w:bCs/>
          <w:iCs/>
        </w:rPr>
      </w:pPr>
      <w:r w:rsidRPr="0017496E">
        <w:rPr>
          <w:bCs/>
          <w:iCs/>
        </w:rPr>
        <w:t>Title: Human studies of NR2C-selective partial agonists at the glycine site of the NMDA receptor</w:t>
      </w:r>
    </w:p>
    <w:p w14:paraId="6E80E956" w14:textId="77777777" w:rsidR="00B773AF" w:rsidRPr="0017496E" w:rsidRDefault="00B773AF" w:rsidP="00B773AF">
      <w:pPr>
        <w:ind w:left="1980"/>
        <w:rPr>
          <w:bCs/>
          <w:iCs/>
        </w:rPr>
      </w:pPr>
      <w:r w:rsidRPr="0017496E">
        <w:rPr>
          <w:bCs/>
          <w:iCs/>
        </w:rPr>
        <w:t>Amount: $25,000</w:t>
      </w:r>
    </w:p>
    <w:p w14:paraId="62847A5B" w14:textId="77777777" w:rsidR="00B773AF" w:rsidRPr="0017496E" w:rsidRDefault="00B773AF" w:rsidP="00B773AF">
      <w:pPr>
        <w:ind w:left="1980"/>
        <w:rPr>
          <w:bCs/>
          <w:iCs/>
        </w:rPr>
      </w:pPr>
      <w:r w:rsidRPr="0017496E">
        <w:rPr>
          <w:bCs/>
          <w:iCs/>
        </w:rPr>
        <w:t xml:space="preserve">Effort: </w:t>
      </w:r>
      <w:r w:rsidR="003F0BD1">
        <w:rPr>
          <w:bCs/>
          <w:iCs/>
        </w:rPr>
        <w:t>0.25 calendar months</w:t>
      </w:r>
    </w:p>
    <w:p w14:paraId="0F56E77A" w14:textId="77777777" w:rsidR="00B773AF" w:rsidRPr="0017496E" w:rsidRDefault="00B773AF" w:rsidP="00B773AF">
      <w:pPr>
        <w:ind w:left="1980"/>
        <w:rPr>
          <w:bCs/>
          <w:iCs/>
        </w:rPr>
      </w:pPr>
      <w:r w:rsidRPr="0017496E">
        <w:rPr>
          <w:bCs/>
          <w:iCs/>
        </w:rPr>
        <w:t>Dates: 10/10-1</w:t>
      </w:r>
      <w:r>
        <w:rPr>
          <w:bCs/>
          <w:iCs/>
        </w:rPr>
        <w:t>2</w:t>
      </w:r>
      <w:r w:rsidRPr="0017496E">
        <w:rPr>
          <w:bCs/>
          <w:iCs/>
        </w:rPr>
        <w:t>/11</w:t>
      </w:r>
    </w:p>
    <w:bookmarkEnd w:id="3"/>
    <w:bookmarkEnd w:id="4"/>
    <w:p w14:paraId="13FAF4D0" w14:textId="77777777" w:rsidR="00B773AF" w:rsidRDefault="00B773AF" w:rsidP="00FD4356">
      <w:pPr>
        <w:ind w:left="1980"/>
      </w:pPr>
    </w:p>
    <w:p w14:paraId="1D8E799A" w14:textId="77777777" w:rsidR="00FD4356" w:rsidRPr="0017496E" w:rsidRDefault="00FD4356" w:rsidP="00FD4356">
      <w:pPr>
        <w:ind w:left="1980"/>
      </w:pPr>
      <w:r w:rsidRPr="0017496E">
        <w:t xml:space="preserve">United States Department of Veterans Affairs.  Large equipment </w:t>
      </w:r>
      <w:proofErr w:type="gramStart"/>
      <w:r w:rsidRPr="0017496E">
        <w:t>grant</w:t>
      </w:r>
      <w:proofErr w:type="gramEnd"/>
      <w:r w:rsidRPr="0017496E">
        <w:t xml:space="preserve">. </w:t>
      </w:r>
      <w:proofErr w:type="spellStart"/>
      <w:r>
        <w:t>MagVenture</w:t>
      </w:r>
      <w:proofErr w:type="spellEnd"/>
      <w:r>
        <w:t xml:space="preserve"> </w:t>
      </w:r>
      <w:proofErr w:type="spellStart"/>
      <w:r>
        <w:t>rTMS</w:t>
      </w:r>
      <w:proofErr w:type="spellEnd"/>
      <w:r>
        <w:t xml:space="preserve">, </w:t>
      </w:r>
      <w:proofErr w:type="spellStart"/>
      <w:r>
        <w:t>Magstim</w:t>
      </w:r>
      <w:proofErr w:type="spellEnd"/>
      <w:r>
        <w:t xml:space="preserve"> </w:t>
      </w:r>
      <w:proofErr w:type="spellStart"/>
      <w:r>
        <w:t>tDCS</w:t>
      </w:r>
      <w:proofErr w:type="spellEnd"/>
      <w:r w:rsidRPr="0017496E">
        <w:t xml:space="preserve">.   </w:t>
      </w:r>
    </w:p>
    <w:p w14:paraId="7DDBB899" w14:textId="77777777" w:rsidR="00FD4356" w:rsidRPr="0017496E" w:rsidRDefault="00FD4356" w:rsidP="00FD4356">
      <w:pPr>
        <w:ind w:left="1980"/>
      </w:pPr>
      <w:r w:rsidRPr="0017496E">
        <w:t>Amount: $</w:t>
      </w:r>
      <w:r>
        <w:t>2</w:t>
      </w:r>
      <w:r w:rsidRPr="0017496E">
        <w:t xml:space="preserve">65,000 </w:t>
      </w:r>
    </w:p>
    <w:p w14:paraId="7145B380" w14:textId="77777777" w:rsidR="00FD4356" w:rsidRPr="0017496E" w:rsidRDefault="00FD4356" w:rsidP="00FD4356">
      <w:pPr>
        <w:ind w:left="1980"/>
      </w:pPr>
      <w:r w:rsidRPr="0017496E">
        <w:t xml:space="preserve">Date: </w:t>
      </w:r>
      <w:r w:rsidR="00382BF0">
        <w:t>7/</w:t>
      </w:r>
      <w:r>
        <w:t>2011</w:t>
      </w:r>
    </w:p>
    <w:p w14:paraId="1A042153" w14:textId="77777777" w:rsidR="00FD4356" w:rsidRDefault="00FD4356" w:rsidP="009744FC">
      <w:pPr>
        <w:ind w:left="1980"/>
      </w:pPr>
    </w:p>
    <w:p w14:paraId="2B7F2F51" w14:textId="77777777" w:rsidR="009744FC" w:rsidRPr="0017496E" w:rsidRDefault="009744FC" w:rsidP="0002291C">
      <w:pPr>
        <w:ind w:left="1980"/>
        <w:outlineLvl w:val="0"/>
      </w:pPr>
      <w:r w:rsidRPr="0017496E">
        <w:t>Investigator status: Co-Inv, Emory Site PI</w:t>
      </w:r>
    </w:p>
    <w:p w14:paraId="4946F8D0" w14:textId="77777777" w:rsidR="009744FC" w:rsidRPr="0017496E" w:rsidRDefault="009744FC" w:rsidP="009744FC">
      <w:pPr>
        <w:ind w:left="1980"/>
      </w:pPr>
      <w:r w:rsidRPr="0017496E">
        <w:t>NIH-R01 National Institute of Neurological Disorder and Stroke (</w:t>
      </w:r>
      <w:proofErr w:type="gramStart"/>
      <w:r w:rsidRPr="0017496E">
        <w:t>NINDS)  R</w:t>
      </w:r>
      <w:proofErr w:type="gramEnd"/>
      <w:r w:rsidRPr="0017496E">
        <w:t>01 NS059909-01A2 [Cramer, PI]</w:t>
      </w:r>
    </w:p>
    <w:p w14:paraId="42C41ADB" w14:textId="77777777" w:rsidR="009744FC" w:rsidRPr="0017496E" w:rsidRDefault="009744FC" w:rsidP="009744FC">
      <w:pPr>
        <w:ind w:left="1980"/>
      </w:pPr>
      <w:r w:rsidRPr="0017496E">
        <w:t>Title: Motor recovery after stroke: a multi-site genetic study</w:t>
      </w:r>
    </w:p>
    <w:p w14:paraId="78470E7C" w14:textId="77777777" w:rsidR="009744FC" w:rsidRPr="0017496E" w:rsidRDefault="009744FC" w:rsidP="009744FC">
      <w:pPr>
        <w:ind w:left="1980"/>
      </w:pPr>
      <w:r w:rsidRPr="0017496E">
        <w:t>Amount: $690,000 direct costs of main grant</w:t>
      </w:r>
    </w:p>
    <w:p w14:paraId="59039D76" w14:textId="77777777" w:rsidR="009744FC" w:rsidRPr="0017496E" w:rsidRDefault="009744FC" w:rsidP="009744FC">
      <w:pPr>
        <w:ind w:left="1980"/>
      </w:pPr>
      <w:r w:rsidRPr="0017496E">
        <w:t>Effort: 1.2 Calendar months (allocated on a site, per patient basis)</w:t>
      </w:r>
    </w:p>
    <w:p w14:paraId="7ABC9FCA" w14:textId="77777777" w:rsidR="009744FC" w:rsidRPr="0017496E" w:rsidRDefault="0060403E" w:rsidP="009744FC">
      <w:pPr>
        <w:ind w:left="1980"/>
      </w:pPr>
      <w:r>
        <w:t>Dates: 5/09-</w:t>
      </w:r>
      <w:r w:rsidR="00D52B8A">
        <w:t>11</w:t>
      </w:r>
      <w:r>
        <w:t>/11</w:t>
      </w:r>
    </w:p>
    <w:p w14:paraId="314B061D" w14:textId="77777777" w:rsidR="009744FC" w:rsidRDefault="009744FC" w:rsidP="0023109E">
      <w:pPr>
        <w:ind w:left="1260" w:firstLine="720"/>
        <w:rPr>
          <w:bCs/>
          <w:iCs/>
        </w:rPr>
      </w:pPr>
    </w:p>
    <w:p w14:paraId="26365895" w14:textId="77777777" w:rsidR="0023109E" w:rsidRPr="0017496E" w:rsidRDefault="0023109E" w:rsidP="0023109E">
      <w:pPr>
        <w:ind w:left="1260" w:firstLine="720"/>
        <w:rPr>
          <w:bCs/>
          <w:iCs/>
        </w:rPr>
      </w:pPr>
      <w:r w:rsidRPr="0017496E">
        <w:rPr>
          <w:bCs/>
          <w:iCs/>
        </w:rPr>
        <w:t>Investigator status: Co-</w:t>
      </w:r>
      <w:proofErr w:type="spellStart"/>
      <w:r w:rsidRPr="0017496E">
        <w:rPr>
          <w:bCs/>
          <w:iCs/>
        </w:rPr>
        <w:t>Inv</w:t>
      </w:r>
      <w:proofErr w:type="spellEnd"/>
      <w:r w:rsidRPr="0017496E">
        <w:rPr>
          <w:bCs/>
          <w:iCs/>
        </w:rPr>
        <w:t>, Emory (</w:t>
      </w:r>
      <w:proofErr w:type="spellStart"/>
      <w:r w:rsidRPr="0017496E">
        <w:rPr>
          <w:bCs/>
          <w:iCs/>
        </w:rPr>
        <w:t>Traynelis</w:t>
      </w:r>
      <w:proofErr w:type="spellEnd"/>
      <w:r w:rsidRPr="0017496E">
        <w:rPr>
          <w:bCs/>
          <w:iCs/>
        </w:rPr>
        <w:t>, PI)</w:t>
      </w:r>
    </w:p>
    <w:p w14:paraId="0DF12200" w14:textId="77777777" w:rsidR="0023109E" w:rsidRPr="0017496E" w:rsidRDefault="0023109E" w:rsidP="0023109E">
      <w:pPr>
        <w:ind w:left="1980"/>
        <w:rPr>
          <w:bCs/>
          <w:iCs/>
        </w:rPr>
      </w:pPr>
      <w:r w:rsidRPr="0017496E">
        <w:rPr>
          <w:bCs/>
          <w:iCs/>
        </w:rPr>
        <w:lastRenderedPageBreak/>
        <w:t>The Georgia Tech/Emory Center (GTEC) for the Engineering of Living Tissues and the Atlanta Clinical and Translational Science Institute (ACTSI)</w:t>
      </w:r>
    </w:p>
    <w:p w14:paraId="76B2139E" w14:textId="77777777" w:rsidR="0023109E" w:rsidRPr="0017496E" w:rsidRDefault="0023109E" w:rsidP="0023109E">
      <w:pPr>
        <w:ind w:left="1980"/>
        <w:rPr>
          <w:bCs/>
          <w:iCs/>
        </w:rPr>
      </w:pPr>
      <w:r w:rsidRPr="0017496E">
        <w:rPr>
          <w:bCs/>
          <w:iCs/>
        </w:rPr>
        <w:t>Title: The Role of NMDA Receptors in Motor Learning in Humans Recovering from Stroke and Brain Injury</w:t>
      </w:r>
    </w:p>
    <w:p w14:paraId="28A78864" w14:textId="77777777" w:rsidR="0023109E" w:rsidRPr="0017496E" w:rsidRDefault="0023109E" w:rsidP="0023109E">
      <w:pPr>
        <w:ind w:left="1980"/>
        <w:rPr>
          <w:bCs/>
          <w:iCs/>
        </w:rPr>
      </w:pPr>
      <w:r w:rsidRPr="0017496E">
        <w:rPr>
          <w:bCs/>
          <w:iCs/>
        </w:rPr>
        <w:t>Amount: $200,000</w:t>
      </w:r>
    </w:p>
    <w:p w14:paraId="3E281EB3" w14:textId="77777777" w:rsidR="0023109E" w:rsidRPr="0017496E" w:rsidRDefault="0023109E" w:rsidP="0023109E">
      <w:pPr>
        <w:ind w:left="1980"/>
        <w:rPr>
          <w:bCs/>
          <w:iCs/>
        </w:rPr>
      </w:pPr>
      <w:r w:rsidRPr="0017496E">
        <w:rPr>
          <w:bCs/>
          <w:iCs/>
        </w:rPr>
        <w:t xml:space="preserve">Effort: </w:t>
      </w:r>
      <w:r w:rsidR="003F0BD1">
        <w:rPr>
          <w:bCs/>
          <w:iCs/>
        </w:rPr>
        <w:t>0.2 Calendar months</w:t>
      </w:r>
    </w:p>
    <w:p w14:paraId="242E7F9D" w14:textId="77777777" w:rsidR="0023109E" w:rsidRDefault="0023109E" w:rsidP="0023109E">
      <w:pPr>
        <w:ind w:left="1980"/>
        <w:rPr>
          <w:bCs/>
          <w:iCs/>
        </w:rPr>
      </w:pPr>
      <w:r w:rsidRPr="0017496E">
        <w:rPr>
          <w:bCs/>
          <w:iCs/>
        </w:rPr>
        <w:t>Dates: 10/08-10/10</w:t>
      </w:r>
    </w:p>
    <w:p w14:paraId="26E2618F" w14:textId="77777777" w:rsidR="0023109E" w:rsidRDefault="0023109E" w:rsidP="0023109E">
      <w:pPr>
        <w:ind w:left="1980"/>
        <w:rPr>
          <w:bCs/>
          <w:iCs/>
        </w:rPr>
      </w:pPr>
    </w:p>
    <w:p w14:paraId="55C57547" w14:textId="77777777" w:rsidR="0071611D" w:rsidRPr="0017496E" w:rsidRDefault="0071611D" w:rsidP="0071611D">
      <w:pPr>
        <w:ind w:left="1980"/>
        <w:rPr>
          <w:bCs/>
          <w:iCs/>
        </w:rPr>
      </w:pPr>
      <w:r w:rsidRPr="0017496E">
        <w:rPr>
          <w:bCs/>
          <w:iCs/>
        </w:rPr>
        <w:t xml:space="preserve">Investigator status: Co-PI (with M. Shinohara) </w:t>
      </w:r>
    </w:p>
    <w:p w14:paraId="133105D4" w14:textId="77777777" w:rsidR="0071611D" w:rsidRPr="0017496E" w:rsidRDefault="0071611D" w:rsidP="0071611D">
      <w:pPr>
        <w:ind w:left="1980"/>
        <w:rPr>
          <w:bCs/>
          <w:iCs/>
        </w:rPr>
      </w:pPr>
      <w:r w:rsidRPr="0017496E">
        <w:rPr>
          <w:bCs/>
          <w:iCs/>
        </w:rPr>
        <w:t>The Atlanta VAMC Rehabilitation Research R&amp;D Center of Excellence</w:t>
      </w:r>
    </w:p>
    <w:p w14:paraId="5AB9521B" w14:textId="77777777" w:rsidR="0071611D" w:rsidRPr="0017496E" w:rsidRDefault="0071611D" w:rsidP="0071611D">
      <w:pPr>
        <w:ind w:left="1980"/>
        <w:rPr>
          <w:bCs/>
          <w:iCs/>
        </w:rPr>
      </w:pPr>
      <w:r w:rsidRPr="0017496E">
        <w:rPr>
          <w:bCs/>
          <w:iCs/>
        </w:rPr>
        <w:t xml:space="preserve">Title:  </w:t>
      </w:r>
      <w:bookmarkStart w:id="5" w:name="OLE_LINK7"/>
      <w:bookmarkStart w:id="6" w:name="OLE_LINK8"/>
      <w:r w:rsidRPr="0017496E">
        <w:rPr>
          <w:bCs/>
          <w:iCs/>
        </w:rPr>
        <w:t xml:space="preserve">Effects of visual feedback and sympathetic nerve activity on cortical excitability during a hand motor task </w:t>
      </w:r>
      <w:bookmarkEnd w:id="5"/>
      <w:bookmarkEnd w:id="6"/>
    </w:p>
    <w:p w14:paraId="128FC993" w14:textId="77777777" w:rsidR="0071611D" w:rsidRPr="0017496E" w:rsidRDefault="0071611D" w:rsidP="0071611D">
      <w:pPr>
        <w:ind w:left="1980"/>
        <w:rPr>
          <w:bCs/>
          <w:iCs/>
        </w:rPr>
      </w:pPr>
      <w:r w:rsidRPr="0017496E">
        <w:rPr>
          <w:bCs/>
          <w:iCs/>
        </w:rPr>
        <w:t>Amount: $20,000</w:t>
      </w:r>
    </w:p>
    <w:p w14:paraId="3134D83B" w14:textId="77777777" w:rsidR="0071611D" w:rsidRPr="0017496E" w:rsidRDefault="0071611D" w:rsidP="0071611D">
      <w:pPr>
        <w:ind w:left="1980"/>
        <w:rPr>
          <w:bCs/>
          <w:iCs/>
        </w:rPr>
      </w:pPr>
      <w:r w:rsidRPr="0017496E">
        <w:rPr>
          <w:bCs/>
          <w:iCs/>
        </w:rPr>
        <w:t xml:space="preserve">Effort: </w:t>
      </w:r>
      <w:r w:rsidR="003F0BD1">
        <w:rPr>
          <w:bCs/>
          <w:iCs/>
        </w:rPr>
        <w:t>0.5 Calendar months</w:t>
      </w:r>
      <w:r w:rsidRPr="0017496E">
        <w:rPr>
          <w:bCs/>
          <w:iCs/>
        </w:rPr>
        <w:t xml:space="preserve"> (gratis)</w:t>
      </w:r>
    </w:p>
    <w:p w14:paraId="53582261" w14:textId="77777777" w:rsidR="0071611D" w:rsidRPr="0017496E" w:rsidRDefault="0071611D" w:rsidP="0071611D">
      <w:pPr>
        <w:ind w:left="1980"/>
        <w:rPr>
          <w:bCs/>
          <w:iCs/>
        </w:rPr>
      </w:pPr>
      <w:r w:rsidRPr="0017496E">
        <w:rPr>
          <w:bCs/>
          <w:iCs/>
        </w:rPr>
        <w:t>Dates: 11/08-11/09</w:t>
      </w:r>
    </w:p>
    <w:p w14:paraId="772BBFFF" w14:textId="77777777" w:rsidR="0071611D" w:rsidRPr="0017496E" w:rsidRDefault="0071611D" w:rsidP="00685F3D">
      <w:pPr>
        <w:ind w:left="1980"/>
        <w:rPr>
          <w:rFonts w:eastAsia="MS Mincho"/>
          <w:bCs/>
          <w:lang w:eastAsia="ja-JP"/>
        </w:rPr>
      </w:pPr>
    </w:p>
    <w:p w14:paraId="647194E4" w14:textId="77777777" w:rsidR="00685F3D" w:rsidRPr="0017496E" w:rsidRDefault="00685F3D" w:rsidP="00685F3D">
      <w:pPr>
        <w:ind w:left="1980"/>
        <w:rPr>
          <w:rFonts w:eastAsia="MS Mincho"/>
          <w:bCs/>
          <w:lang w:eastAsia="ja-JP"/>
        </w:rPr>
      </w:pPr>
      <w:r w:rsidRPr="0017496E">
        <w:rPr>
          <w:rFonts w:eastAsia="MS Mincho"/>
          <w:bCs/>
          <w:lang w:eastAsia="ja-JP"/>
        </w:rPr>
        <w:t>Investigator status: Co-Inv (Bauer-Wu, PI)</w:t>
      </w:r>
    </w:p>
    <w:p w14:paraId="7469E763" w14:textId="77777777" w:rsidR="00685F3D" w:rsidRPr="0017496E" w:rsidRDefault="00685F3D" w:rsidP="00685F3D">
      <w:pPr>
        <w:ind w:left="1980"/>
        <w:rPr>
          <w:rFonts w:eastAsia="MS Mincho"/>
          <w:bCs/>
          <w:lang w:eastAsia="ja-JP"/>
        </w:rPr>
      </w:pPr>
      <w:r w:rsidRPr="0017496E">
        <w:rPr>
          <w:rFonts w:eastAsia="MS Mincho"/>
          <w:bCs/>
          <w:lang w:eastAsia="ja-JP"/>
        </w:rPr>
        <w:t>The Robert W. Woodruff Health Sciences Center Fund</w:t>
      </w:r>
    </w:p>
    <w:p w14:paraId="1DDEA4C6" w14:textId="77777777" w:rsidR="00685F3D" w:rsidRPr="0017496E" w:rsidRDefault="00685F3D" w:rsidP="00685F3D">
      <w:pPr>
        <w:ind w:left="1980"/>
        <w:rPr>
          <w:rFonts w:eastAsia="MS Mincho"/>
          <w:bCs/>
          <w:lang w:eastAsia="ja-JP"/>
        </w:rPr>
      </w:pPr>
      <w:r w:rsidRPr="0017496E">
        <w:rPr>
          <w:rFonts w:eastAsia="MS Mincho"/>
          <w:bCs/>
          <w:lang w:eastAsia="ja-JP"/>
        </w:rPr>
        <w:t>Title: Neural Substrates of Mindfulness Meditation in Cancer Patients Undergoing Stem Cell/Autologous Bone Marrow Transplant</w:t>
      </w:r>
    </w:p>
    <w:p w14:paraId="0163F150" w14:textId="77777777" w:rsidR="00C00A9C" w:rsidRDefault="00C00A9C" w:rsidP="00685F3D">
      <w:pPr>
        <w:ind w:left="1980"/>
        <w:rPr>
          <w:rFonts w:eastAsia="MS Mincho"/>
          <w:bCs/>
          <w:lang w:eastAsia="ja-JP"/>
        </w:rPr>
      </w:pPr>
      <w:r>
        <w:rPr>
          <w:rFonts w:eastAsia="MS Mincho"/>
          <w:bCs/>
          <w:lang w:eastAsia="ja-JP"/>
        </w:rPr>
        <w:t>Amount: $250,000</w:t>
      </w:r>
    </w:p>
    <w:p w14:paraId="722D3212" w14:textId="77777777" w:rsidR="00685F3D" w:rsidRPr="0017496E" w:rsidRDefault="00685F3D" w:rsidP="00685F3D">
      <w:pPr>
        <w:ind w:left="1980"/>
        <w:rPr>
          <w:rFonts w:eastAsia="MS Mincho"/>
          <w:bCs/>
          <w:lang w:eastAsia="ja-JP"/>
        </w:rPr>
      </w:pPr>
      <w:r w:rsidRPr="0017496E">
        <w:rPr>
          <w:rFonts w:eastAsia="MS Mincho"/>
          <w:bCs/>
          <w:lang w:eastAsia="ja-JP"/>
        </w:rPr>
        <w:t xml:space="preserve">Effort: </w:t>
      </w:r>
      <w:r w:rsidR="003F0BD1">
        <w:rPr>
          <w:rFonts w:eastAsia="MS Mincho"/>
          <w:bCs/>
          <w:lang w:eastAsia="ja-JP"/>
        </w:rPr>
        <w:t>0.2 Calendar months</w:t>
      </w:r>
    </w:p>
    <w:p w14:paraId="4AE6DC98" w14:textId="77777777" w:rsidR="00685F3D" w:rsidRPr="0017496E" w:rsidRDefault="00685F3D" w:rsidP="00685F3D">
      <w:pPr>
        <w:ind w:left="1980"/>
        <w:rPr>
          <w:rFonts w:eastAsia="MS Mincho"/>
          <w:lang w:eastAsia="ja-JP"/>
        </w:rPr>
      </w:pPr>
      <w:r w:rsidRPr="0017496E">
        <w:rPr>
          <w:rFonts w:eastAsia="MS Mincho"/>
          <w:lang w:eastAsia="ja-JP"/>
        </w:rPr>
        <w:t xml:space="preserve">Dates: 9/1/07-12/31/09 </w:t>
      </w:r>
    </w:p>
    <w:p w14:paraId="15A98292" w14:textId="77777777" w:rsidR="00685F3D" w:rsidRPr="0017496E" w:rsidRDefault="00685F3D" w:rsidP="006B444B">
      <w:pPr>
        <w:ind w:left="1980"/>
      </w:pPr>
    </w:p>
    <w:p w14:paraId="2302DC3B" w14:textId="77777777" w:rsidR="006B444B" w:rsidRPr="0017496E" w:rsidRDefault="006B444B" w:rsidP="006B444B">
      <w:pPr>
        <w:ind w:left="1980"/>
      </w:pPr>
      <w:r w:rsidRPr="0017496E">
        <w:t xml:space="preserve">United States Department of Veterans Affairs.  Large equipment </w:t>
      </w:r>
      <w:proofErr w:type="gramStart"/>
      <w:r w:rsidRPr="0017496E">
        <w:t>grant</w:t>
      </w:r>
      <w:proofErr w:type="gramEnd"/>
      <w:r w:rsidRPr="0017496E">
        <w:t xml:space="preserve">. FMRI-compatible 16 channel EMG.   </w:t>
      </w:r>
    </w:p>
    <w:p w14:paraId="3FC777F5" w14:textId="77777777" w:rsidR="006B444B" w:rsidRPr="0017496E" w:rsidRDefault="006B444B" w:rsidP="006B444B">
      <w:pPr>
        <w:ind w:left="1980"/>
      </w:pPr>
      <w:r w:rsidRPr="0017496E">
        <w:t xml:space="preserve">Amount: $65,000 </w:t>
      </w:r>
    </w:p>
    <w:p w14:paraId="6251D881" w14:textId="77777777" w:rsidR="006B444B" w:rsidRPr="0017496E" w:rsidRDefault="006B444B" w:rsidP="006B444B">
      <w:pPr>
        <w:ind w:left="1980"/>
      </w:pPr>
      <w:r w:rsidRPr="0017496E">
        <w:t xml:space="preserve">Date: </w:t>
      </w:r>
      <w:r w:rsidR="00382BF0">
        <w:t>5/</w:t>
      </w:r>
      <w:r w:rsidRPr="0017496E">
        <w:t>2009</w:t>
      </w:r>
    </w:p>
    <w:p w14:paraId="78EBB948" w14:textId="77777777" w:rsidR="006B444B" w:rsidRPr="0017496E" w:rsidRDefault="006B444B" w:rsidP="009D1969">
      <w:pPr>
        <w:pStyle w:val="Quicka0"/>
        <w:ind w:left="1980"/>
        <w:rPr>
          <w:szCs w:val="24"/>
        </w:rPr>
      </w:pPr>
    </w:p>
    <w:p w14:paraId="062FF8FE" w14:textId="77777777" w:rsidR="009D1969" w:rsidRPr="0017496E" w:rsidRDefault="009D1969" w:rsidP="0002291C">
      <w:pPr>
        <w:pStyle w:val="Quicka0"/>
        <w:ind w:left="1980"/>
        <w:outlineLvl w:val="0"/>
        <w:rPr>
          <w:bCs/>
          <w:szCs w:val="24"/>
        </w:rPr>
      </w:pPr>
      <w:r w:rsidRPr="0017496E">
        <w:rPr>
          <w:szCs w:val="24"/>
        </w:rPr>
        <w:t xml:space="preserve">Investigator status: </w:t>
      </w:r>
      <w:r w:rsidRPr="0017496E">
        <w:rPr>
          <w:bCs/>
          <w:szCs w:val="24"/>
        </w:rPr>
        <w:t>PI</w:t>
      </w:r>
    </w:p>
    <w:p w14:paraId="796FE93C" w14:textId="77777777" w:rsidR="009D1969" w:rsidRPr="0017496E" w:rsidRDefault="009D1969" w:rsidP="009D1969">
      <w:pPr>
        <w:pStyle w:val="Quicka0"/>
        <w:ind w:left="1980"/>
        <w:rPr>
          <w:bCs/>
          <w:szCs w:val="24"/>
        </w:rPr>
      </w:pPr>
      <w:r w:rsidRPr="0017496E">
        <w:rPr>
          <w:bCs/>
          <w:szCs w:val="24"/>
        </w:rPr>
        <w:t>B4657P</w:t>
      </w:r>
    </w:p>
    <w:p w14:paraId="55538F24" w14:textId="77777777" w:rsidR="009D1969" w:rsidRPr="0017496E" w:rsidRDefault="009D1969" w:rsidP="009D1969">
      <w:pPr>
        <w:pStyle w:val="Quicka0"/>
        <w:ind w:left="1980"/>
        <w:rPr>
          <w:bCs/>
          <w:szCs w:val="24"/>
        </w:rPr>
      </w:pPr>
      <w:r w:rsidRPr="0017496E">
        <w:rPr>
          <w:bCs/>
          <w:szCs w:val="24"/>
        </w:rPr>
        <w:t xml:space="preserve">United States Department of Veterans Affairs Merit Review </w:t>
      </w:r>
    </w:p>
    <w:p w14:paraId="01A74B19" w14:textId="77777777" w:rsidR="009D1969" w:rsidRPr="0017496E" w:rsidRDefault="009D1969" w:rsidP="009D1969">
      <w:pPr>
        <w:pStyle w:val="Quicka0"/>
        <w:ind w:left="1980"/>
        <w:rPr>
          <w:szCs w:val="24"/>
        </w:rPr>
      </w:pPr>
      <w:r w:rsidRPr="0017496E">
        <w:rPr>
          <w:bCs/>
          <w:szCs w:val="24"/>
        </w:rPr>
        <w:t xml:space="preserve">Title: </w:t>
      </w:r>
      <w:r w:rsidRPr="0017496E">
        <w:rPr>
          <w:szCs w:val="24"/>
        </w:rPr>
        <w:t>Improving Rehabilitation by Magnetic Brain Stimulation</w:t>
      </w:r>
    </w:p>
    <w:p w14:paraId="09F8AA98" w14:textId="77777777" w:rsidR="009D1969" w:rsidRPr="0017496E" w:rsidRDefault="009D1969" w:rsidP="009D1969">
      <w:pPr>
        <w:pStyle w:val="Quicka0"/>
        <w:ind w:left="1980"/>
        <w:rPr>
          <w:szCs w:val="24"/>
        </w:rPr>
      </w:pPr>
      <w:r w:rsidRPr="0017496E">
        <w:rPr>
          <w:szCs w:val="24"/>
        </w:rPr>
        <w:t>Amount: $100,000</w:t>
      </w:r>
    </w:p>
    <w:p w14:paraId="23B538A7" w14:textId="77777777" w:rsidR="009D1969" w:rsidRPr="0017496E" w:rsidRDefault="009D1969" w:rsidP="009D1969">
      <w:pPr>
        <w:pStyle w:val="Quicka0"/>
        <w:ind w:left="1980"/>
        <w:rPr>
          <w:szCs w:val="24"/>
        </w:rPr>
      </w:pPr>
      <w:r w:rsidRPr="0017496E">
        <w:rPr>
          <w:szCs w:val="24"/>
        </w:rPr>
        <w:t xml:space="preserve">Effort: </w:t>
      </w:r>
      <w:r w:rsidR="003F0BD1">
        <w:rPr>
          <w:szCs w:val="24"/>
        </w:rPr>
        <w:t>0.2 Calendar months</w:t>
      </w:r>
    </w:p>
    <w:p w14:paraId="7A4B1CD1" w14:textId="77777777" w:rsidR="009D1969" w:rsidRPr="0017496E" w:rsidRDefault="009D1969" w:rsidP="009D1969">
      <w:pPr>
        <w:pStyle w:val="Quicka0"/>
        <w:ind w:left="1980"/>
        <w:rPr>
          <w:szCs w:val="24"/>
        </w:rPr>
      </w:pPr>
      <w:r w:rsidRPr="0017496E">
        <w:rPr>
          <w:szCs w:val="24"/>
        </w:rPr>
        <w:t>Dates: 4/1/07-3/31/09</w:t>
      </w:r>
    </w:p>
    <w:p w14:paraId="2E9D84B0" w14:textId="77777777" w:rsidR="009D1969" w:rsidRPr="0017496E" w:rsidRDefault="009D1969" w:rsidP="00C42CCD">
      <w:pPr>
        <w:pStyle w:val="Quicka0"/>
        <w:ind w:left="1440" w:firstLine="540"/>
        <w:rPr>
          <w:szCs w:val="24"/>
        </w:rPr>
      </w:pPr>
    </w:p>
    <w:p w14:paraId="6BF80E74" w14:textId="77777777" w:rsidR="00C42CCD" w:rsidRPr="0017496E" w:rsidRDefault="00C42CCD" w:rsidP="0002291C">
      <w:pPr>
        <w:pStyle w:val="Quicka0"/>
        <w:ind w:left="1440" w:firstLine="540"/>
        <w:outlineLvl w:val="0"/>
        <w:rPr>
          <w:szCs w:val="24"/>
        </w:rPr>
      </w:pPr>
      <w:r w:rsidRPr="0017496E">
        <w:rPr>
          <w:szCs w:val="24"/>
        </w:rPr>
        <w:t>Investigator status: PI</w:t>
      </w:r>
    </w:p>
    <w:p w14:paraId="264F7306" w14:textId="77777777" w:rsidR="00C42CCD" w:rsidRPr="0017496E" w:rsidRDefault="00C42CCD" w:rsidP="00C42CCD">
      <w:pPr>
        <w:pStyle w:val="Quicka0"/>
        <w:ind w:left="1440" w:firstLine="540"/>
        <w:rPr>
          <w:szCs w:val="24"/>
        </w:rPr>
      </w:pPr>
      <w:r w:rsidRPr="0017496E">
        <w:rPr>
          <w:szCs w:val="24"/>
        </w:rPr>
        <w:t xml:space="preserve">NIH R21 AT002138-01 </w:t>
      </w:r>
    </w:p>
    <w:p w14:paraId="50FC82D2" w14:textId="77777777" w:rsidR="00C42CCD" w:rsidRPr="0017496E" w:rsidRDefault="00C42CCD" w:rsidP="00C42CCD">
      <w:pPr>
        <w:pStyle w:val="Quicka0"/>
        <w:ind w:left="1440" w:firstLine="540"/>
        <w:rPr>
          <w:szCs w:val="24"/>
        </w:rPr>
      </w:pPr>
      <w:r w:rsidRPr="0017496E">
        <w:rPr>
          <w:szCs w:val="24"/>
        </w:rPr>
        <w:t>Title: Mental Imagery to Reduce Motor Deficits in Stroke</w:t>
      </w:r>
    </w:p>
    <w:p w14:paraId="0233A3BC" w14:textId="77777777" w:rsidR="00C42CCD" w:rsidRPr="0017496E" w:rsidRDefault="00C42CCD" w:rsidP="00C42CCD">
      <w:pPr>
        <w:pStyle w:val="Quicka0"/>
        <w:ind w:left="1440" w:firstLine="540"/>
        <w:rPr>
          <w:szCs w:val="24"/>
        </w:rPr>
      </w:pPr>
      <w:r w:rsidRPr="0017496E">
        <w:rPr>
          <w:szCs w:val="24"/>
        </w:rPr>
        <w:t>Amount: $680,000</w:t>
      </w:r>
      <w:r w:rsidRPr="0017496E">
        <w:rPr>
          <w:szCs w:val="24"/>
        </w:rPr>
        <w:tab/>
      </w:r>
    </w:p>
    <w:p w14:paraId="121D16ED" w14:textId="77777777" w:rsidR="00C42CCD" w:rsidRPr="0017496E" w:rsidRDefault="00C42CCD" w:rsidP="00C42CCD">
      <w:pPr>
        <w:pStyle w:val="Quicka0"/>
        <w:ind w:left="1440" w:firstLine="540"/>
        <w:rPr>
          <w:szCs w:val="24"/>
        </w:rPr>
      </w:pPr>
      <w:r w:rsidRPr="0017496E">
        <w:rPr>
          <w:szCs w:val="24"/>
        </w:rPr>
        <w:t>Dates: 9/04-6/30/08</w:t>
      </w:r>
    </w:p>
    <w:p w14:paraId="01053B59" w14:textId="77777777" w:rsidR="00C42CCD" w:rsidRPr="0017496E" w:rsidRDefault="00C42CCD" w:rsidP="00C42CCD">
      <w:pPr>
        <w:ind w:left="1980"/>
      </w:pPr>
    </w:p>
    <w:p w14:paraId="40C2871F" w14:textId="77777777" w:rsidR="00C42CCD" w:rsidRPr="0017496E" w:rsidRDefault="00C42CCD" w:rsidP="0002291C">
      <w:pPr>
        <w:ind w:left="1980"/>
        <w:outlineLvl w:val="0"/>
      </w:pPr>
      <w:r w:rsidRPr="0017496E">
        <w:t>Investigator status: PI</w:t>
      </w:r>
    </w:p>
    <w:p w14:paraId="01C6762D" w14:textId="77777777" w:rsidR="00C42CCD" w:rsidRPr="0017496E" w:rsidRDefault="00C42CCD" w:rsidP="00C42CCD">
      <w:pPr>
        <w:ind w:left="1980"/>
      </w:pPr>
      <w:r w:rsidRPr="0017496E">
        <w:t xml:space="preserve">Afferent Corporation </w:t>
      </w:r>
    </w:p>
    <w:p w14:paraId="35B046FC" w14:textId="77777777" w:rsidR="00C42CCD" w:rsidRPr="0017496E" w:rsidRDefault="00C42CCD" w:rsidP="00C42CCD">
      <w:pPr>
        <w:ind w:left="1980"/>
      </w:pPr>
      <w:r w:rsidRPr="0017496E">
        <w:lastRenderedPageBreak/>
        <w:t>Title: Effects of Stochastic Resonance Sensory Stimulation on Learning a Precision Grip Force Tracking Task</w:t>
      </w:r>
    </w:p>
    <w:p w14:paraId="469FF296" w14:textId="77777777" w:rsidR="00496CC9" w:rsidRPr="0017496E" w:rsidRDefault="00496CC9" w:rsidP="00C42CCD">
      <w:pPr>
        <w:ind w:left="1980"/>
      </w:pPr>
      <w:r w:rsidRPr="0017496E">
        <w:t>Amount: $98,000</w:t>
      </w:r>
    </w:p>
    <w:p w14:paraId="012A4873" w14:textId="77777777" w:rsidR="00C42CCD" w:rsidRPr="0017496E" w:rsidRDefault="00C42CCD" w:rsidP="00C42CCD">
      <w:pPr>
        <w:pStyle w:val="Quicka0"/>
        <w:ind w:left="1980"/>
        <w:rPr>
          <w:bCs/>
          <w:szCs w:val="24"/>
        </w:rPr>
      </w:pPr>
      <w:r w:rsidRPr="0017496E">
        <w:rPr>
          <w:bCs/>
          <w:szCs w:val="24"/>
        </w:rPr>
        <w:t>Dates:  10/06-6/08</w:t>
      </w:r>
    </w:p>
    <w:p w14:paraId="4E2A2317" w14:textId="77777777" w:rsidR="00C42CCD" w:rsidRPr="0017496E" w:rsidRDefault="00C42CCD" w:rsidP="00911E2B">
      <w:pPr>
        <w:ind w:left="1980"/>
      </w:pPr>
    </w:p>
    <w:p w14:paraId="419115DA" w14:textId="77777777" w:rsidR="00911E2B" w:rsidRPr="0017496E" w:rsidRDefault="00911E2B" w:rsidP="0002291C">
      <w:pPr>
        <w:ind w:left="1980"/>
        <w:outlineLvl w:val="0"/>
      </w:pPr>
      <w:r w:rsidRPr="0017496E">
        <w:t>Investigator status: Co-Inv</w:t>
      </w:r>
    </w:p>
    <w:p w14:paraId="76003218" w14:textId="77777777" w:rsidR="00EF6928" w:rsidRPr="0017496E" w:rsidRDefault="00EF6928" w:rsidP="00EF6928">
      <w:pPr>
        <w:pStyle w:val="Quicka0"/>
        <w:ind w:left="1980"/>
        <w:rPr>
          <w:bCs/>
          <w:szCs w:val="24"/>
        </w:rPr>
      </w:pPr>
      <w:r w:rsidRPr="0017496E">
        <w:rPr>
          <w:szCs w:val="24"/>
        </w:rPr>
        <w:t xml:space="preserve">NIH R21 HD045514-01 (PI: Jay L. Alberts, Cleveland Clinic Foundation) </w:t>
      </w:r>
    </w:p>
    <w:p w14:paraId="008EC420" w14:textId="77777777" w:rsidR="00EF6928" w:rsidRPr="0017496E" w:rsidRDefault="00EF6928" w:rsidP="00EF6928">
      <w:pPr>
        <w:pStyle w:val="Quicka0"/>
        <w:ind w:left="1980"/>
        <w:rPr>
          <w:szCs w:val="24"/>
        </w:rPr>
      </w:pPr>
      <w:r w:rsidRPr="0017496E">
        <w:rPr>
          <w:szCs w:val="24"/>
        </w:rPr>
        <w:t>Title: Air Muscle and Task Practice in Upper Limb Stroke Rehab</w:t>
      </w:r>
    </w:p>
    <w:p w14:paraId="0006A76B" w14:textId="77777777" w:rsidR="00EF6928" w:rsidRPr="0017496E" w:rsidRDefault="00EF6928" w:rsidP="00EF6928">
      <w:pPr>
        <w:pStyle w:val="Quicka0"/>
        <w:ind w:left="1980"/>
        <w:rPr>
          <w:szCs w:val="24"/>
        </w:rPr>
      </w:pPr>
      <w:r w:rsidRPr="0017496E">
        <w:rPr>
          <w:szCs w:val="24"/>
        </w:rPr>
        <w:t>Amount: $380,000</w:t>
      </w:r>
    </w:p>
    <w:p w14:paraId="1A51524C" w14:textId="77777777" w:rsidR="00EF6928" w:rsidRPr="0017496E" w:rsidRDefault="00EF6928" w:rsidP="00EF6928">
      <w:pPr>
        <w:pStyle w:val="Quicka0"/>
        <w:ind w:left="1980"/>
        <w:rPr>
          <w:szCs w:val="24"/>
        </w:rPr>
      </w:pPr>
      <w:r w:rsidRPr="0017496E">
        <w:rPr>
          <w:szCs w:val="24"/>
        </w:rPr>
        <w:t>Dates: 10/04-9/06</w:t>
      </w:r>
    </w:p>
    <w:p w14:paraId="3CCEE2D8" w14:textId="77777777" w:rsidR="00EF6928" w:rsidRPr="0017496E" w:rsidRDefault="00EF6928" w:rsidP="00EF6928">
      <w:pPr>
        <w:ind w:left="1980"/>
        <w:rPr>
          <w:bCs/>
        </w:rPr>
      </w:pPr>
    </w:p>
    <w:p w14:paraId="67E152C6" w14:textId="77777777" w:rsidR="00911E2B" w:rsidRPr="0017496E" w:rsidRDefault="00911E2B" w:rsidP="0002291C">
      <w:pPr>
        <w:ind w:left="1980"/>
        <w:outlineLvl w:val="0"/>
      </w:pPr>
      <w:r w:rsidRPr="0017496E">
        <w:t>Investigator status: Co-Site PI</w:t>
      </w:r>
    </w:p>
    <w:p w14:paraId="4A31698B" w14:textId="77777777" w:rsidR="00EF6928" w:rsidRPr="0017496E" w:rsidRDefault="00EF6928" w:rsidP="00EF6928">
      <w:pPr>
        <w:ind w:left="1980"/>
        <w:rPr>
          <w:bCs/>
        </w:rPr>
      </w:pPr>
      <w:r w:rsidRPr="0017496E">
        <w:rPr>
          <w:bCs/>
        </w:rPr>
        <w:t>Sub-contract from Wake Forest University’s Multi-Center Research Grant, NIH-NICHHD HD R01 HD40984</w:t>
      </w:r>
    </w:p>
    <w:p w14:paraId="64AADDC0" w14:textId="77777777" w:rsidR="00EF6928" w:rsidRPr="0017496E" w:rsidRDefault="00EF6928" w:rsidP="00EF6928">
      <w:pPr>
        <w:ind w:left="1980"/>
        <w:rPr>
          <w:bCs/>
        </w:rPr>
      </w:pPr>
      <w:r w:rsidRPr="0017496E">
        <w:rPr>
          <w:bCs/>
        </w:rPr>
        <w:t xml:space="preserve">(Grant PI, D. Good, Emory Sub-Contract PI: A. Butler, K. </w:t>
      </w:r>
      <w:proofErr w:type="spellStart"/>
      <w:r w:rsidRPr="0017496E">
        <w:rPr>
          <w:bCs/>
        </w:rPr>
        <w:t>Sathian</w:t>
      </w:r>
      <w:proofErr w:type="spellEnd"/>
      <w:r w:rsidRPr="0017496E">
        <w:rPr>
          <w:bCs/>
        </w:rPr>
        <w:t>)</w:t>
      </w:r>
    </w:p>
    <w:p w14:paraId="0A09E9F1" w14:textId="77777777" w:rsidR="00EF6928" w:rsidRPr="0017496E" w:rsidRDefault="00EF6928" w:rsidP="00EF6928">
      <w:pPr>
        <w:ind w:left="1980"/>
        <w:rPr>
          <w:bCs/>
        </w:rPr>
      </w:pPr>
      <w:r w:rsidRPr="0017496E">
        <w:rPr>
          <w:bCs/>
        </w:rPr>
        <w:t>Title: Motor map plasticity in constraint therapy for stroke</w:t>
      </w:r>
    </w:p>
    <w:p w14:paraId="39607833" w14:textId="77777777" w:rsidR="00EF6928" w:rsidRPr="0017496E" w:rsidRDefault="00911E2B" w:rsidP="00EF6928">
      <w:pPr>
        <w:ind w:left="1980"/>
        <w:rPr>
          <w:bCs/>
        </w:rPr>
      </w:pPr>
      <w:r w:rsidRPr="0017496E">
        <w:rPr>
          <w:bCs/>
        </w:rPr>
        <w:t xml:space="preserve">Amount </w:t>
      </w:r>
      <w:r w:rsidR="00EF6928" w:rsidRPr="0017496E">
        <w:rPr>
          <w:bCs/>
        </w:rPr>
        <w:t xml:space="preserve">t: </w:t>
      </w:r>
      <w:r w:rsidRPr="0017496E">
        <w:rPr>
          <w:bCs/>
        </w:rPr>
        <w:t>$945,198</w:t>
      </w:r>
    </w:p>
    <w:p w14:paraId="44F01877" w14:textId="77777777" w:rsidR="00EF6928" w:rsidRPr="0017496E" w:rsidRDefault="00EF6928" w:rsidP="00EF6928">
      <w:pPr>
        <w:tabs>
          <w:tab w:val="left" w:pos="1170"/>
        </w:tabs>
        <w:ind w:left="1980"/>
        <w:rPr>
          <w:bCs/>
        </w:rPr>
      </w:pPr>
      <w:r w:rsidRPr="0017496E">
        <w:rPr>
          <w:bCs/>
        </w:rPr>
        <w:t xml:space="preserve">Dates: </w:t>
      </w:r>
      <w:r w:rsidRPr="0017496E">
        <w:rPr>
          <w:bCs/>
        </w:rPr>
        <w:tab/>
        <w:t>5/01/02 – 07/01/05</w:t>
      </w:r>
    </w:p>
    <w:p w14:paraId="49E76233" w14:textId="77777777" w:rsidR="00EF6928" w:rsidRPr="0017496E" w:rsidRDefault="00EF6928" w:rsidP="00EF6928">
      <w:pPr>
        <w:ind w:left="1980"/>
      </w:pPr>
    </w:p>
    <w:p w14:paraId="4CAF179E" w14:textId="77777777" w:rsidR="00911E2B" w:rsidRPr="0017496E" w:rsidRDefault="00911E2B" w:rsidP="0002291C">
      <w:pPr>
        <w:ind w:left="1980"/>
        <w:outlineLvl w:val="0"/>
      </w:pPr>
      <w:r w:rsidRPr="0017496E">
        <w:t>Investigator status: Co-Inv</w:t>
      </w:r>
    </w:p>
    <w:p w14:paraId="7429E11C" w14:textId="77777777" w:rsidR="00EF6928" w:rsidRPr="0017496E" w:rsidRDefault="00EF6928" w:rsidP="00EF6928">
      <w:pPr>
        <w:ind w:left="1980"/>
        <w:rPr>
          <w:bCs/>
        </w:rPr>
      </w:pPr>
      <w:r w:rsidRPr="0017496E">
        <w:rPr>
          <w:bCs/>
        </w:rPr>
        <w:t xml:space="preserve">Emory Center for Complementary and Alternative Medicine NIH </w:t>
      </w:r>
      <w:r w:rsidRPr="0017496E">
        <w:t>5P30AT000609-04</w:t>
      </w:r>
      <w:r w:rsidRPr="0017496E">
        <w:rPr>
          <w:bCs/>
        </w:rPr>
        <w:t xml:space="preserve"> (co-PI. Delong and Wolf)</w:t>
      </w:r>
    </w:p>
    <w:p w14:paraId="05ADF1C7" w14:textId="77777777" w:rsidR="00EF6928" w:rsidRPr="0017496E" w:rsidRDefault="00EF6928" w:rsidP="00EF6928">
      <w:pPr>
        <w:ind w:left="1980"/>
        <w:rPr>
          <w:bCs/>
        </w:rPr>
      </w:pPr>
      <w:r w:rsidRPr="0017496E">
        <w:rPr>
          <w:bCs/>
        </w:rPr>
        <w:t xml:space="preserve">Title: Elucidating Neurobiological Basis of </w:t>
      </w:r>
      <w:proofErr w:type="spellStart"/>
      <w:r w:rsidRPr="0017496E">
        <w:rPr>
          <w:bCs/>
        </w:rPr>
        <w:t>rTMS</w:t>
      </w:r>
      <w:proofErr w:type="spellEnd"/>
      <w:r w:rsidRPr="0017496E">
        <w:rPr>
          <w:bCs/>
        </w:rPr>
        <w:t xml:space="preserve"> with fMRI: Towards Understanding and Optimizing </w:t>
      </w:r>
      <w:proofErr w:type="spellStart"/>
      <w:r w:rsidRPr="0017496E">
        <w:rPr>
          <w:bCs/>
        </w:rPr>
        <w:t>rTMS</w:t>
      </w:r>
      <w:proofErr w:type="spellEnd"/>
      <w:r w:rsidRPr="0017496E">
        <w:rPr>
          <w:bCs/>
        </w:rPr>
        <w:t xml:space="preserve"> as an Alternative Treatment of Neurodegenerative Disease</w:t>
      </w:r>
    </w:p>
    <w:p w14:paraId="7D21037B" w14:textId="77777777" w:rsidR="00EF6928" w:rsidRPr="0017496E" w:rsidRDefault="00EF6928" w:rsidP="00EF6928">
      <w:pPr>
        <w:ind w:left="1980"/>
        <w:rPr>
          <w:bCs/>
        </w:rPr>
      </w:pPr>
      <w:r w:rsidRPr="0017496E">
        <w:rPr>
          <w:bCs/>
        </w:rPr>
        <w:t>Amount: $35,000</w:t>
      </w:r>
    </w:p>
    <w:p w14:paraId="768F7B9E" w14:textId="77777777" w:rsidR="00EF6928" w:rsidRPr="0017496E" w:rsidRDefault="00EF6928" w:rsidP="00EF6928">
      <w:pPr>
        <w:ind w:left="1980"/>
        <w:rPr>
          <w:bCs/>
        </w:rPr>
      </w:pPr>
      <w:r w:rsidRPr="0017496E">
        <w:rPr>
          <w:bCs/>
        </w:rPr>
        <w:t>Start date: 7/01/04-7/05</w:t>
      </w:r>
    </w:p>
    <w:p w14:paraId="79865900" w14:textId="77777777" w:rsidR="00EF6928" w:rsidRPr="0017496E" w:rsidRDefault="00EF6928" w:rsidP="00EF6928">
      <w:pPr>
        <w:ind w:left="1980"/>
      </w:pPr>
    </w:p>
    <w:p w14:paraId="321157E7" w14:textId="77777777" w:rsidR="00911E2B" w:rsidRPr="0017496E" w:rsidRDefault="00911E2B" w:rsidP="0002291C">
      <w:pPr>
        <w:ind w:left="1980"/>
        <w:outlineLvl w:val="0"/>
      </w:pPr>
      <w:r w:rsidRPr="0017496E">
        <w:t>Investigator status: Co-Inv</w:t>
      </w:r>
    </w:p>
    <w:p w14:paraId="5E65F8FB" w14:textId="77777777" w:rsidR="00EF6928" w:rsidRPr="0017496E" w:rsidRDefault="00EF6928" w:rsidP="00EF6928">
      <w:pPr>
        <w:ind w:left="1980"/>
      </w:pPr>
      <w:r w:rsidRPr="0017496E">
        <w:t>Emory University Center for Research on Complementary and Alternative Medicine in Neurological Diseases (CAM), NIH NCCAM 5P30AT00609 (</w:t>
      </w:r>
      <w:proofErr w:type="spellStart"/>
      <w:r w:rsidRPr="0017496E">
        <w:t>Mahlon</w:t>
      </w:r>
      <w:proofErr w:type="spellEnd"/>
      <w:r w:rsidRPr="0017496E">
        <w:t xml:space="preserve"> Delong PI, Steve Wolf Co-PI)  </w:t>
      </w:r>
    </w:p>
    <w:p w14:paraId="090D9AA4" w14:textId="77777777" w:rsidR="00EF6928" w:rsidRPr="0017496E" w:rsidRDefault="00EF6928" w:rsidP="00EF6928">
      <w:pPr>
        <w:ind w:left="1980"/>
      </w:pPr>
      <w:r w:rsidRPr="0017496E">
        <w:t>Developmental Research Grant (PI: A. Butler)</w:t>
      </w:r>
    </w:p>
    <w:p w14:paraId="69F236CE" w14:textId="77777777" w:rsidR="00EF6928" w:rsidRPr="0017496E" w:rsidRDefault="00EF6928" w:rsidP="00EF6928">
      <w:pPr>
        <w:ind w:left="1980"/>
      </w:pPr>
      <w:r w:rsidRPr="0017496E">
        <w:t>Title: Mental motor imagery to reduce motor deficits in stroke</w:t>
      </w:r>
    </w:p>
    <w:p w14:paraId="0C2D63A4" w14:textId="77777777" w:rsidR="00EF6928" w:rsidRPr="0017496E" w:rsidRDefault="00EF6928" w:rsidP="00EF6928">
      <w:pPr>
        <w:ind w:left="1980"/>
      </w:pPr>
      <w:r w:rsidRPr="0017496E">
        <w:t>Amount: $35,000</w:t>
      </w:r>
    </w:p>
    <w:p w14:paraId="44544625" w14:textId="77777777" w:rsidR="00EF6928" w:rsidRPr="0017496E" w:rsidRDefault="00EF6928" w:rsidP="00EF6928">
      <w:pPr>
        <w:ind w:left="1980"/>
      </w:pPr>
      <w:r w:rsidRPr="0017496E">
        <w:t>Dates: 11/2002 – 11/2003</w:t>
      </w:r>
    </w:p>
    <w:p w14:paraId="7013E2CA" w14:textId="77777777" w:rsidR="00EF6928" w:rsidRPr="0017496E" w:rsidRDefault="00EF6928" w:rsidP="00EF6928">
      <w:pPr>
        <w:ind w:left="1980"/>
      </w:pPr>
    </w:p>
    <w:p w14:paraId="45F0480F" w14:textId="77777777" w:rsidR="00911E2B" w:rsidRPr="0017496E" w:rsidRDefault="00911E2B" w:rsidP="0002291C">
      <w:pPr>
        <w:ind w:left="1980"/>
        <w:outlineLvl w:val="0"/>
      </w:pPr>
      <w:r w:rsidRPr="0017496E">
        <w:t>Investigator status: Co-Inv</w:t>
      </w:r>
    </w:p>
    <w:p w14:paraId="2E0937D9" w14:textId="77777777" w:rsidR="00EF6928" w:rsidRPr="0017496E" w:rsidRDefault="00EF6928" w:rsidP="00EF6928">
      <w:pPr>
        <w:ind w:left="1980"/>
      </w:pPr>
      <w:r w:rsidRPr="0017496E">
        <w:t>Atlanta VA Rehabilitation Research &amp; Development Grant, Developmental Project Grant- 508-D35012 (PI: A. Butler)</w:t>
      </w:r>
    </w:p>
    <w:p w14:paraId="32B055DA" w14:textId="77777777" w:rsidR="00EF6928" w:rsidRPr="0017496E" w:rsidRDefault="00EF6928" w:rsidP="00EF6928">
      <w:pPr>
        <w:ind w:left="1980"/>
      </w:pPr>
      <w:r w:rsidRPr="0017496E">
        <w:t>Title: Mental imagery to reduce motor deficits in stroke: fMRI approach</w:t>
      </w:r>
    </w:p>
    <w:p w14:paraId="31DA53C1" w14:textId="77777777" w:rsidR="00EF6928" w:rsidRPr="0017496E" w:rsidRDefault="00EF6928" w:rsidP="00EF6928">
      <w:pPr>
        <w:ind w:left="1980"/>
      </w:pPr>
      <w:r w:rsidRPr="0017496E">
        <w:t>Amount: Total Costs: $ 20,000</w:t>
      </w:r>
    </w:p>
    <w:p w14:paraId="1FCBD880" w14:textId="77777777" w:rsidR="00EF6928" w:rsidRPr="0017496E" w:rsidRDefault="00EF6928" w:rsidP="00EF6928">
      <w:pPr>
        <w:ind w:left="1980"/>
      </w:pPr>
      <w:r w:rsidRPr="0017496E">
        <w:t>Dates: 09/02- 09/03</w:t>
      </w:r>
    </w:p>
    <w:p w14:paraId="6A3D619E" w14:textId="77777777" w:rsidR="00EF6928" w:rsidRPr="0017496E" w:rsidRDefault="00EF6928" w:rsidP="00EF6928">
      <w:pPr>
        <w:pStyle w:val="Quicka0"/>
        <w:ind w:left="1980" w:hanging="1440"/>
        <w:rPr>
          <w:szCs w:val="24"/>
        </w:rPr>
      </w:pPr>
    </w:p>
    <w:p w14:paraId="4FD6D04D" w14:textId="77777777" w:rsidR="00911E2B" w:rsidRPr="0017496E" w:rsidRDefault="00911E2B" w:rsidP="0002291C">
      <w:pPr>
        <w:ind w:left="1980"/>
        <w:outlineLvl w:val="0"/>
      </w:pPr>
      <w:r w:rsidRPr="0017496E">
        <w:t>Investigator status: Co-Inv</w:t>
      </w:r>
    </w:p>
    <w:p w14:paraId="7F01F502" w14:textId="77777777" w:rsidR="00EF6928" w:rsidRPr="0017496E" w:rsidRDefault="00EF6928" w:rsidP="00EF692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rPr>
          <w:lang w:val="de-DE"/>
        </w:rPr>
      </w:pPr>
      <w:r w:rsidRPr="0017496E">
        <w:rPr>
          <w:lang w:val="de-DE"/>
        </w:rPr>
        <w:lastRenderedPageBreak/>
        <w:t>Deutsche Forschungsgemeinschaft (DFG)</w:t>
      </w:r>
      <w:r w:rsidRPr="0017496E">
        <w:rPr>
          <w:b/>
          <w:lang w:val="de-DE"/>
        </w:rPr>
        <w:t xml:space="preserve"> </w:t>
      </w:r>
      <w:r w:rsidRPr="0017496E">
        <w:rPr>
          <w:lang w:val="de-DE"/>
        </w:rPr>
        <w:t xml:space="preserve">Sonderforschungsbereich (SFB) 194-A9, Department </w:t>
      </w:r>
      <w:proofErr w:type="spellStart"/>
      <w:r w:rsidRPr="0017496E">
        <w:rPr>
          <w:lang w:val="de-DE"/>
        </w:rPr>
        <w:t>of</w:t>
      </w:r>
      <w:proofErr w:type="spellEnd"/>
      <w:r w:rsidRPr="0017496E">
        <w:rPr>
          <w:lang w:val="de-DE"/>
        </w:rPr>
        <w:t xml:space="preserve"> </w:t>
      </w:r>
      <w:proofErr w:type="spellStart"/>
      <w:r w:rsidRPr="0017496E">
        <w:rPr>
          <w:lang w:val="de-DE"/>
        </w:rPr>
        <w:t>Neurology</w:t>
      </w:r>
      <w:proofErr w:type="spellEnd"/>
      <w:r w:rsidRPr="0017496E">
        <w:rPr>
          <w:lang w:val="de-DE"/>
        </w:rPr>
        <w:t xml:space="preserve">, Heinrich-Heine University, </w:t>
      </w:r>
      <w:proofErr w:type="spellStart"/>
      <w:r w:rsidRPr="0017496E">
        <w:rPr>
          <w:lang w:val="de-DE"/>
        </w:rPr>
        <w:t>Duesseldorf</w:t>
      </w:r>
      <w:proofErr w:type="spellEnd"/>
      <w:r w:rsidRPr="0017496E">
        <w:rPr>
          <w:lang w:val="de-DE"/>
        </w:rPr>
        <w:t xml:space="preserve">, Germany, $20,000 </w:t>
      </w:r>
      <w:proofErr w:type="spellStart"/>
      <w:r w:rsidRPr="0017496E">
        <w:rPr>
          <w:lang w:val="de-DE"/>
        </w:rPr>
        <w:t>Salary</w:t>
      </w:r>
      <w:proofErr w:type="spellEnd"/>
      <w:r w:rsidRPr="0017496E">
        <w:rPr>
          <w:lang w:val="de-DE"/>
        </w:rPr>
        <w:t>, 1999-2001</w:t>
      </w:r>
    </w:p>
    <w:p w14:paraId="0921422B" w14:textId="77777777" w:rsidR="00EF6928" w:rsidRPr="0017496E" w:rsidRDefault="00EF6928" w:rsidP="00EF692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pPr>
      <w:r w:rsidRPr="0017496E">
        <w:t xml:space="preserve">Ruth L. </w:t>
      </w:r>
      <w:proofErr w:type="spellStart"/>
      <w:r w:rsidRPr="0017496E">
        <w:t>Kirschstein</w:t>
      </w:r>
      <w:proofErr w:type="spellEnd"/>
      <w:r w:rsidRPr="0017496E">
        <w:rPr>
          <w:b/>
        </w:rPr>
        <w:t xml:space="preserve"> </w:t>
      </w:r>
      <w:r w:rsidRPr="0017496E">
        <w:t xml:space="preserve">NIH Post-Doctoral Fellowship in Physical Therapy (NCHHD 5T32HD007441-05, Elizabeth </w:t>
      </w:r>
      <w:proofErr w:type="spellStart"/>
      <w:r w:rsidRPr="0017496E">
        <w:t>Protas</w:t>
      </w:r>
      <w:proofErr w:type="spellEnd"/>
      <w:r w:rsidRPr="0017496E">
        <w:t>, P.I.), School of Physical Therapy, Texas Woman’s University, Houston, Texas, $28,800 Salary, $500 travel, $800 research funds, 1996-1998.</w:t>
      </w:r>
    </w:p>
    <w:p w14:paraId="5BF42996" w14:textId="77777777" w:rsidR="00EF6928" w:rsidRPr="0017496E" w:rsidRDefault="00EF6928" w:rsidP="00EF692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pPr>
      <w:r w:rsidRPr="0017496E">
        <w:t>NIH National Research Service Post-Doctoral Fellowship Interdisciplinary Research Training Program on Aging (NIA 5T32AG000214-05, Donald Heistad, P.I.). University of Iowa Center on Aging, $19,600 Salary, $500 travel, $400 research funds, 1995-1996.</w:t>
      </w:r>
    </w:p>
    <w:p w14:paraId="40EC41A6" w14:textId="77777777" w:rsidR="00EF6928" w:rsidRPr="0017496E" w:rsidRDefault="00EF6928" w:rsidP="00EF692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pPr>
      <w:r w:rsidRPr="0017496E">
        <w:t xml:space="preserve">NIH National Research Service Pre-Doctoral Fellowship Interdisciplinary Research Training Program on Aging (NIA 5T32AG000214-05, Donald Heistad, P.I.). University of Iowa Center on Aging, $10,000 Salary, $500 travel, $400 research funds, 1993-1994, 1994-1995. </w:t>
      </w:r>
    </w:p>
    <w:p w14:paraId="429F5532" w14:textId="77777777" w:rsidR="00EF6928" w:rsidRPr="0017496E" w:rsidRDefault="00EF6928" w:rsidP="00EF692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pPr>
      <w:r w:rsidRPr="0017496E">
        <w:t xml:space="preserve">National Academy of Sciences/Sigma Xi Grants-in-Aid-of Research Award, Funded for research in the amount of $1,500, 1994.  </w:t>
      </w:r>
    </w:p>
    <w:p w14:paraId="75943B79" w14:textId="77777777" w:rsidR="00EF6928" w:rsidRPr="0017496E" w:rsidRDefault="00EF6928" w:rsidP="00EF692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pPr>
      <w:r w:rsidRPr="0017496E">
        <w:t>University of Iowa Student Association Research Grant Committee Award. Funded for research in the amount of $1,000, 1995</w:t>
      </w:r>
    </w:p>
    <w:p w14:paraId="52BA88C4" w14:textId="77777777" w:rsidR="00EF41AE" w:rsidRDefault="00EF6928" w:rsidP="00F912D1">
      <w:pPr>
        <w:ind w:left="1980"/>
      </w:pPr>
      <w:r w:rsidRPr="0017496E">
        <w:t>University of Iowa Student Association Research Grant Committee Award. Funded for research in the amount of $850, 1994</w:t>
      </w:r>
      <w:r w:rsidR="00F912D1" w:rsidRPr="0017496E">
        <w:t>.</w:t>
      </w:r>
    </w:p>
    <w:p w14:paraId="591DB220" w14:textId="77777777" w:rsidR="00086722" w:rsidRPr="0017496E" w:rsidRDefault="00086722" w:rsidP="008744F2">
      <w:pPr>
        <w:pStyle w:val="Quicka"/>
        <w:numPr>
          <w:ilvl w:val="0"/>
          <w:numId w:val="4"/>
        </w:numPr>
        <w:rPr>
          <w:b/>
        </w:rPr>
      </w:pPr>
      <w:r>
        <w:rPr>
          <w:b/>
        </w:rPr>
        <w:t>Unfunded</w:t>
      </w:r>
    </w:p>
    <w:p w14:paraId="6347572E" w14:textId="77777777" w:rsidR="00086722" w:rsidRDefault="00086722" w:rsidP="00F912D1">
      <w:pPr>
        <w:ind w:left="1980"/>
      </w:pPr>
    </w:p>
    <w:p w14:paraId="0ADE77A7" w14:textId="77777777" w:rsidR="00F70B54" w:rsidRDefault="00F70B54" w:rsidP="00F70B54">
      <w:pPr>
        <w:ind w:left="1980"/>
      </w:pPr>
      <w:r>
        <w:t>Investigator Status: Co-I (PI: Hall, J. Morehouse College, Dixon, D: GSU)</w:t>
      </w:r>
    </w:p>
    <w:p w14:paraId="13A0FD04" w14:textId="77777777" w:rsidR="00F70B54" w:rsidRDefault="00F70B54" w:rsidP="00F70B54">
      <w:pPr>
        <w:ind w:left="1980"/>
      </w:pPr>
      <w:r>
        <w:t>NIH: U54 Specialized Center</w:t>
      </w:r>
    </w:p>
    <w:p w14:paraId="22173089" w14:textId="77777777" w:rsidR="00F70B54" w:rsidRDefault="00F70B54" w:rsidP="00F70B54">
      <w:pPr>
        <w:ind w:left="1980"/>
      </w:pPr>
      <w:r>
        <w:t>Title:</w:t>
      </w:r>
      <w:r w:rsidRPr="003D216B">
        <w:t xml:space="preserve"> </w:t>
      </w:r>
      <w:r w:rsidRPr="00F8075F">
        <w:t>Southeastern Cooperative for Enhancing Diversity (SCEED)</w:t>
      </w:r>
    </w:p>
    <w:p w14:paraId="6EADC671" w14:textId="77777777" w:rsidR="00F70B54" w:rsidRDefault="00F70B54" w:rsidP="00F70B54">
      <w:pPr>
        <w:ind w:left="1980"/>
      </w:pPr>
      <w:r>
        <w:t>Effort: gratis</w:t>
      </w:r>
    </w:p>
    <w:p w14:paraId="1BA2D29E" w14:textId="7380654D" w:rsidR="00F70B54" w:rsidRDefault="00F70B54" w:rsidP="00F70B54">
      <w:pPr>
        <w:ind w:left="1980"/>
      </w:pPr>
      <w:r>
        <w:t xml:space="preserve">Date: </w:t>
      </w:r>
      <w:r w:rsidRPr="00F70B54">
        <w:rPr>
          <w:i/>
        </w:rPr>
        <w:t>unfunded</w:t>
      </w:r>
    </w:p>
    <w:p w14:paraId="2DD621E1" w14:textId="77777777" w:rsidR="00F70B54" w:rsidRDefault="00F70B54" w:rsidP="00086722">
      <w:pPr>
        <w:ind w:left="1980"/>
      </w:pPr>
    </w:p>
    <w:p w14:paraId="42E86C95" w14:textId="77777777" w:rsidR="00086722" w:rsidRPr="0017496E" w:rsidRDefault="00086722" w:rsidP="0002291C">
      <w:pPr>
        <w:ind w:left="1980"/>
        <w:outlineLvl w:val="0"/>
      </w:pPr>
      <w:r w:rsidRPr="0017496E">
        <w:t>Investigator status: Co-Inv</w:t>
      </w:r>
      <w:r w:rsidR="00BF1FD3">
        <w:t>estigator</w:t>
      </w:r>
    </w:p>
    <w:p w14:paraId="699A670B" w14:textId="77777777" w:rsidR="00086722" w:rsidRPr="0017496E" w:rsidRDefault="00086722" w:rsidP="00086722">
      <w:pPr>
        <w:pStyle w:val="Quicka0"/>
        <w:ind w:left="1980"/>
        <w:rPr>
          <w:bCs/>
          <w:szCs w:val="24"/>
        </w:rPr>
      </w:pPr>
      <w:r w:rsidRPr="0017496E">
        <w:rPr>
          <w:szCs w:val="24"/>
        </w:rPr>
        <w:t xml:space="preserve">NIH-R01 National Center for Medical Rehabilitation Research (Alberts, PI Cleveland Clinic Foundation) </w:t>
      </w:r>
    </w:p>
    <w:p w14:paraId="637005CF" w14:textId="77777777" w:rsidR="00086722" w:rsidRPr="0017496E" w:rsidRDefault="00086722" w:rsidP="00086722">
      <w:pPr>
        <w:pStyle w:val="Quicka0"/>
        <w:ind w:left="1980"/>
        <w:rPr>
          <w:szCs w:val="24"/>
        </w:rPr>
      </w:pPr>
      <w:r w:rsidRPr="0017496E">
        <w:rPr>
          <w:szCs w:val="24"/>
        </w:rPr>
        <w:t>Title: Air Muscle and Task Practice in Upper Limb Stroke Rehab</w:t>
      </w:r>
    </w:p>
    <w:p w14:paraId="5B9BB6DB" w14:textId="77777777" w:rsidR="00086722" w:rsidRPr="0017496E" w:rsidRDefault="00086722" w:rsidP="00086722">
      <w:pPr>
        <w:pStyle w:val="Quicka0"/>
        <w:ind w:left="1980"/>
        <w:rPr>
          <w:szCs w:val="24"/>
        </w:rPr>
      </w:pPr>
      <w:r w:rsidRPr="0017496E">
        <w:rPr>
          <w:szCs w:val="24"/>
        </w:rPr>
        <w:t>Amount: $680,000</w:t>
      </w:r>
    </w:p>
    <w:p w14:paraId="7FC2D588" w14:textId="77777777" w:rsidR="00086722" w:rsidRPr="0017496E" w:rsidRDefault="00086722" w:rsidP="00086722">
      <w:pPr>
        <w:pStyle w:val="Quicka0"/>
        <w:ind w:left="1980"/>
        <w:rPr>
          <w:szCs w:val="24"/>
        </w:rPr>
      </w:pPr>
      <w:r w:rsidRPr="0017496E">
        <w:rPr>
          <w:szCs w:val="24"/>
        </w:rPr>
        <w:t>Effort: 1.2 calendar months</w:t>
      </w:r>
    </w:p>
    <w:p w14:paraId="7086CAC6" w14:textId="77777777" w:rsidR="00086722" w:rsidRPr="0017496E" w:rsidRDefault="00086722" w:rsidP="00086722">
      <w:pPr>
        <w:pStyle w:val="Quicka0"/>
        <w:ind w:left="1980"/>
        <w:rPr>
          <w:rFonts w:eastAsia="MS Mincho"/>
          <w:bCs/>
          <w:i/>
          <w:szCs w:val="24"/>
          <w:lang w:eastAsia="ja-JP"/>
        </w:rPr>
      </w:pPr>
      <w:r w:rsidRPr="0017496E">
        <w:rPr>
          <w:szCs w:val="24"/>
        </w:rPr>
        <w:t xml:space="preserve">Dates: </w:t>
      </w:r>
      <w:r w:rsidRPr="0017496E">
        <w:rPr>
          <w:rFonts w:eastAsia="MS Mincho"/>
          <w:bCs/>
          <w:i/>
          <w:szCs w:val="24"/>
          <w:lang w:eastAsia="ja-JP"/>
        </w:rPr>
        <w:t>unfunded</w:t>
      </w:r>
    </w:p>
    <w:p w14:paraId="7E1DFE3E" w14:textId="77777777" w:rsidR="00086722" w:rsidRPr="0017496E" w:rsidRDefault="00086722" w:rsidP="00086722">
      <w:pPr>
        <w:pStyle w:val="Quicka0"/>
        <w:ind w:left="1980"/>
        <w:rPr>
          <w:rFonts w:eastAsia="MS Mincho"/>
          <w:bCs/>
          <w:i/>
          <w:szCs w:val="24"/>
          <w:lang w:eastAsia="ja-JP"/>
        </w:rPr>
      </w:pPr>
    </w:p>
    <w:p w14:paraId="5FAF9B84" w14:textId="77777777" w:rsidR="00086722" w:rsidRPr="0017496E" w:rsidRDefault="00086722" w:rsidP="0002291C">
      <w:pPr>
        <w:ind w:left="1980"/>
        <w:outlineLvl w:val="0"/>
        <w:rPr>
          <w:rFonts w:eastAsia="MS Mincho"/>
          <w:bCs/>
          <w:lang w:eastAsia="ja-JP"/>
        </w:rPr>
      </w:pPr>
      <w:r w:rsidRPr="0017496E">
        <w:rPr>
          <w:rFonts w:eastAsia="MS Mincho"/>
          <w:bCs/>
          <w:lang w:eastAsia="ja-JP"/>
        </w:rPr>
        <w:t>Investigator status: PI</w:t>
      </w:r>
    </w:p>
    <w:p w14:paraId="6EEDEEB1" w14:textId="77777777" w:rsidR="00086722" w:rsidRPr="0017496E" w:rsidRDefault="00086722" w:rsidP="00086722">
      <w:pPr>
        <w:ind w:left="1980"/>
        <w:rPr>
          <w:rFonts w:eastAsia="MS Mincho"/>
          <w:bCs/>
          <w:lang w:eastAsia="ja-JP"/>
        </w:rPr>
      </w:pPr>
      <w:r w:rsidRPr="0017496E">
        <w:rPr>
          <w:rFonts w:eastAsia="MS Mincho"/>
          <w:bCs/>
          <w:lang w:eastAsia="ja-JP"/>
        </w:rPr>
        <w:t>Allergan Corporation</w:t>
      </w:r>
    </w:p>
    <w:p w14:paraId="38EAF10A" w14:textId="77777777" w:rsidR="00086722" w:rsidRPr="0017496E" w:rsidRDefault="00086722" w:rsidP="00086722">
      <w:pPr>
        <w:ind w:left="1980"/>
        <w:rPr>
          <w:rFonts w:eastAsia="MS Mincho"/>
          <w:bCs/>
          <w:lang w:eastAsia="ja-JP"/>
        </w:rPr>
      </w:pPr>
      <w:r w:rsidRPr="0017496E">
        <w:rPr>
          <w:rFonts w:eastAsia="MS Mincho"/>
          <w:bCs/>
          <w:lang w:eastAsia="ja-JP"/>
        </w:rPr>
        <w:t xml:space="preserve">Title: </w:t>
      </w:r>
      <w:bookmarkStart w:id="7" w:name="OLE_LINK2"/>
      <w:r w:rsidRPr="0017496E">
        <w:rPr>
          <w:rFonts w:eastAsia="MS Mincho"/>
          <w:bCs/>
          <w:lang w:eastAsia="ja-JP"/>
        </w:rPr>
        <w:t>Supplemental project to the evaluation of intramuscular injections of BOTOX</w:t>
      </w:r>
      <w:r w:rsidRPr="0017496E">
        <w:rPr>
          <w:rFonts w:eastAsia="MS Mincho"/>
          <w:bCs/>
          <w:vertAlign w:val="superscript"/>
          <w:lang w:eastAsia="ja-JP"/>
        </w:rPr>
        <w:t>®</w:t>
      </w:r>
      <w:r w:rsidRPr="0017496E">
        <w:rPr>
          <w:rFonts w:eastAsia="MS Mincho"/>
          <w:bCs/>
          <w:lang w:eastAsia="ja-JP"/>
        </w:rPr>
        <w:t xml:space="preserve"> (Botulinum Toxin Type A) in combination with rehabilitation therapy for the treatment of wrist and forearm-hand muscle over-activity in post-stroke patients (BOTOX® “Active” Study)</w:t>
      </w:r>
    </w:p>
    <w:p w14:paraId="282DE679" w14:textId="77777777" w:rsidR="00086722" w:rsidRPr="0017496E" w:rsidRDefault="00086722" w:rsidP="00086722">
      <w:pPr>
        <w:ind w:left="1980"/>
        <w:rPr>
          <w:rFonts w:eastAsia="MS Mincho"/>
          <w:bCs/>
          <w:lang w:eastAsia="ja-JP"/>
        </w:rPr>
      </w:pPr>
      <w:r w:rsidRPr="0017496E">
        <w:rPr>
          <w:rFonts w:eastAsia="MS Mincho"/>
          <w:bCs/>
          <w:lang w:eastAsia="ja-JP"/>
        </w:rPr>
        <w:t>Amount: $348,674</w:t>
      </w:r>
    </w:p>
    <w:p w14:paraId="03EF81A2" w14:textId="77777777" w:rsidR="00086722" w:rsidRPr="0017496E" w:rsidRDefault="00086722" w:rsidP="00086722">
      <w:pPr>
        <w:ind w:left="1980"/>
        <w:rPr>
          <w:rFonts w:eastAsia="MS Mincho"/>
          <w:bCs/>
          <w:lang w:eastAsia="ja-JP"/>
        </w:rPr>
      </w:pPr>
      <w:r w:rsidRPr="0017496E">
        <w:rPr>
          <w:rFonts w:eastAsia="MS Mincho"/>
          <w:bCs/>
          <w:lang w:eastAsia="ja-JP"/>
        </w:rPr>
        <w:lastRenderedPageBreak/>
        <w:t>Effort: 2.4 calendar months</w:t>
      </w:r>
    </w:p>
    <w:p w14:paraId="164CD6E1" w14:textId="77777777" w:rsidR="00086722" w:rsidRPr="0017496E" w:rsidRDefault="00086722" w:rsidP="00086722">
      <w:pPr>
        <w:ind w:left="1980"/>
        <w:rPr>
          <w:rFonts w:eastAsia="MS Mincho"/>
          <w:bCs/>
          <w:u w:val="single"/>
          <w:lang w:eastAsia="ja-JP"/>
        </w:rPr>
      </w:pPr>
      <w:r w:rsidRPr="0017496E">
        <w:rPr>
          <w:rFonts w:eastAsia="MS Mincho"/>
          <w:bCs/>
          <w:lang w:eastAsia="ja-JP"/>
        </w:rPr>
        <w:t xml:space="preserve">Dates: </w:t>
      </w:r>
      <w:r w:rsidRPr="0017496E">
        <w:rPr>
          <w:rFonts w:eastAsia="MS Mincho"/>
          <w:bCs/>
          <w:i/>
          <w:lang w:eastAsia="ja-JP"/>
        </w:rPr>
        <w:t>unfunded</w:t>
      </w:r>
      <w:r w:rsidRPr="0017496E">
        <w:rPr>
          <w:rFonts w:eastAsia="MS Mincho"/>
          <w:bCs/>
          <w:lang w:eastAsia="ja-JP"/>
        </w:rPr>
        <w:t xml:space="preserve"> </w:t>
      </w:r>
    </w:p>
    <w:bookmarkEnd w:id="7"/>
    <w:p w14:paraId="05D65A4D" w14:textId="77777777" w:rsidR="00EF41AE" w:rsidRPr="00353171" w:rsidRDefault="00EF41AE"/>
    <w:p w14:paraId="0B52DD8B" w14:textId="77777777" w:rsidR="00EF41AE" w:rsidRPr="00353171" w:rsidRDefault="00EF41AE" w:rsidP="0002291C">
      <w:pPr>
        <w:pStyle w:val="Quick1"/>
        <w:numPr>
          <w:ilvl w:val="0"/>
          <w:numId w:val="0"/>
        </w:numPr>
        <w:tabs>
          <w:tab w:val="left" w:pos="-1440"/>
        </w:tabs>
        <w:outlineLvl w:val="0"/>
        <w:rPr>
          <w:b/>
        </w:rPr>
      </w:pPr>
      <w:r w:rsidRPr="00353171">
        <w:rPr>
          <w:b/>
        </w:rPr>
        <w:t>Formal Teaching:</w:t>
      </w:r>
    </w:p>
    <w:p w14:paraId="0509DF5D" w14:textId="77777777" w:rsidR="00EF41AE" w:rsidRPr="00353171" w:rsidRDefault="00EF41AE"/>
    <w:p w14:paraId="66CA994C" w14:textId="77777777" w:rsidR="00EF41AE" w:rsidRPr="00353171" w:rsidRDefault="000E07B1">
      <w:pPr>
        <w:pStyle w:val="Quicka"/>
        <w:tabs>
          <w:tab w:val="left" w:pos="-1440"/>
        </w:tabs>
        <w:ind w:left="1440" w:hanging="720"/>
        <w:rPr>
          <w:b/>
        </w:rPr>
      </w:pPr>
      <w:r w:rsidRPr="00353171">
        <w:rPr>
          <w:b/>
        </w:rPr>
        <w:t>a</w:t>
      </w:r>
      <w:r w:rsidR="00EF41AE" w:rsidRPr="00353171">
        <w:rPr>
          <w:b/>
        </w:rPr>
        <w:t>.</w:t>
      </w:r>
      <w:r w:rsidR="00EF41AE" w:rsidRPr="00353171">
        <w:rPr>
          <w:b/>
        </w:rPr>
        <w:tab/>
        <w:t>Medical Student Teaching</w:t>
      </w:r>
    </w:p>
    <w:p w14:paraId="0567E064" w14:textId="77777777" w:rsidR="00BC7B87" w:rsidRDefault="00E236D2" w:rsidP="00D27C27">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pPr>
      <w:r w:rsidRPr="007B002D">
        <w:rPr>
          <w:b/>
        </w:rPr>
        <w:t xml:space="preserve">Research Mentor/advisor. </w:t>
      </w:r>
      <w:r w:rsidRPr="007B002D">
        <w:t xml:space="preserve"> Co-advisor on research project, Emory University School of Medicine.  Department of Rehabilitation Medicine.</w:t>
      </w:r>
      <w:r w:rsidRPr="007B002D">
        <w:rPr>
          <w:b/>
        </w:rPr>
        <w:t xml:space="preserve">  </w:t>
      </w:r>
      <w:r w:rsidRPr="007B002D">
        <w:t xml:space="preserve">“Determining intra-subject and inter-subject reliability of TMS maps of the extensor </w:t>
      </w:r>
      <w:proofErr w:type="spellStart"/>
      <w:r w:rsidRPr="007B002D">
        <w:t>digitorum</w:t>
      </w:r>
      <w:proofErr w:type="spellEnd"/>
      <w:r w:rsidRPr="007B002D">
        <w:t xml:space="preserve"> </w:t>
      </w:r>
      <w:proofErr w:type="spellStart"/>
      <w:r w:rsidRPr="007B002D">
        <w:t>communis</w:t>
      </w:r>
      <w:proofErr w:type="spellEnd"/>
      <w:r w:rsidRPr="007B002D">
        <w:t xml:space="preserve"> in stroke survivors”, Provided guidance to 1</w:t>
      </w:r>
      <w:r w:rsidRPr="007B002D">
        <w:rPr>
          <w:vertAlign w:val="superscript"/>
        </w:rPr>
        <w:t>st</w:t>
      </w:r>
      <w:r w:rsidRPr="007B002D">
        <w:t xml:space="preserve"> year Medical student (Shannon Kahn) on summer project.</w:t>
      </w:r>
      <w:r w:rsidR="00BC7B87" w:rsidRPr="00BC7B87">
        <w:t xml:space="preserve"> </w:t>
      </w:r>
      <w:r w:rsidR="00BC7B87" w:rsidRPr="007B002D">
        <w:t xml:space="preserve">Summer </w:t>
      </w:r>
      <w:r w:rsidR="00BC7B87">
        <w:t>20</w:t>
      </w:r>
      <w:r w:rsidR="00BC7B87" w:rsidRPr="007B002D">
        <w:t>02</w:t>
      </w:r>
      <w:r w:rsidR="00BC7B87">
        <w:t>.</w:t>
      </w:r>
    </w:p>
    <w:p w14:paraId="7D17FF64" w14:textId="77777777" w:rsidR="00BC7B87" w:rsidRDefault="00BC7B87" w:rsidP="00D27C27">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pPr>
    </w:p>
    <w:p w14:paraId="4BD975A3" w14:textId="05F4A877" w:rsidR="00E236D2" w:rsidRPr="00D27C27" w:rsidRDefault="00BC7B87" w:rsidP="00025EF2">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Pr>
          <w:b/>
        </w:rPr>
        <w:t xml:space="preserve">Summer research mentor. </w:t>
      </w:r>
      <w:r w:rsidRPr="007B002D">
        <w:t>Co-advisor on research project, Emory University School of Medicine.  Department of Rehabilitation Medicine</w:t>
      </w:r>
      <w:r>
        <w:t xml:space="preserve"> “FES and upper limb rehabilitation in stroke.” </w:t>
      </w:r>
      <w:r w:rsidRPr="007B002D">
        <w:t>Provided guidance to 1</w:t>
      </w:r>
      <w:r w:rsidRPr="007B002D">
        <w:rPr>
          <w:vertAlign w:val="superscript"/>
        </w:rPr>
        <w:t>st</w:t>
      </w:r>
      <w:r w:rsidRPr="007B002D">
        <w:t xml:space="preserve"> year Medical student</w:t>
      </w:r>
      <w:r w:rsidR="0037242E">
        <w:t xml:space="preserve">s Kim </w:t>
      </w:r>
      <w:proofErr w:type="spellStart"/>
      <w:r w:rsidR="0037242E">
        <w:t>Bogard</w:t>
      </w:r>
      <w:proofErr w:type="spellEnd"/>
      <w:r w:rsidR="0037242E">
        <w:t xml:space="preserve"> </w:t>
      </w:r>
      <w:r>
        <w:t xml:space="preserve">(Emory) and Matthew Steel (MCG). Summer 2007. </w:t>
      </w:r>
    </w:p>
    <w:p w14:paraId="7082BE16" w14:textId="77777777" w:rsidR="00EF41AE" w:rsidRPr="00353171" w:rsidRDefault="00EF41AE">
      <w:pPr>
        <w:rPr>
          <w:b/>
        </w:rPr>
      </w:pPr>
    </w:p>
    <w:p w14:paraId="62C343F5" w14:textId="77777777" w:rsidR="00EF41AE" w:rsidRPr="00353171" w:rsidRDefault="00EF41AE">
      <w:pPr>
        <w:ind w:firstLine="720"/>
        <w:rPr>
          <w:b/>
        </w:rPr>
      </w:pPr>
      <w:r w:rsidRPr="00353171">
        <w:rPr>
          <w:b/>
        </w:rPr>
        <w:t>b.</w:t>
      </w:r>
      <w:r w:rsidRPr="00353171">
        <w:rPr>
          <w:b/>
        </w:rPr>
        <w:tab/>
        <w:t>Graduate Program</w:t>
      </w:r>
    </w:p>
    <w:p w14:paraId="7812F27B" w14:textId="4D24575A" w:rsidR="0026776F" w:rsidRDefault="0026776F" w:rsidP="0002291C">
      <w:pPr>
        <w:ind w:left="720" w:firstLine="1440"/>
        <w:outlineLvl w:val="0"/>
        <w:rPr>
          <w:b/>
        </w:rPr>
      </w:pPr>
      <w:r>
        <w:rPr>
          <w:b/>
        </w:rPr>
        <w:t xml:space="preserve">Georgia State University </w:t>
      </w:r>
      <w:r w:rsidR="00ED2BF2">
        <w:rPr>
          <w:b/>
        </w:rPr>
        <w:t>Graduate Program in Neuroscience</w:t>
      </w:r>
    </w:p>
    <w:p w14:paraId="09ED48C8" w14:textId="77777777" w:rsidR="00D776D3" w:rsidRDefault="00D776D3" w:rsidP="00D776D3">
      <w:pPr>
        <w:ind w:left="2520"/>
        <w:rPr>
          <w:b/>
        </w:rPr>
      </w:pPr>
    </w:p>
    <w:p w14:paraId="6BB7327F" w14:textId="6DC890A8" w:rsidR="00ED2BF2" w:rsidRDefault="00ED2BF2" w:rsidP="00ED2BF2">
      <w:pPr>
        <w:ind w:left="2520"/>
      </w:pPr>
      <w:r w:rsidRPr="00205F9D">
        <w:rPr>
          <w:b/>
        </w:rPr>
        <w:t>Lecturer.</w:t>
      </w:r>
      <w:r w:rsidRPr="00205F9D">
        <w:t xml:space="preserve"> </w:t>
      </w:r>
      <w:r>
        <w:t>Neuroplasticity –</w:t>
      </w:r>
      <w:r w:rsidRPr="00205F9D">
        <w:t xml:space="preserve"> </w:t>
      </w:r>
      <w:r w:rsidR="0077631A">
        <w:t>(Neuro8790</w:t>
      </w:r>
      <w:r>
        <w:t>). Course Director Maris Parent.  March 6, 2015</w:t>
      </w:r>
    </w:p>
    <w:p w14:paraId="5635DEF5" w14:textId="77777777" w:rsidR="00ED2BF2" w:rsidRDefault="00ED2BF2" w:rsidP="00D776D3">
      <w:pPr>
        <w:ind w:left="2520"/>
        <w:rPr>
          <w:b/>
        </w:rPr>
      </w:pPr>
    </w:p>
    <w:p w14:paraId="325ADA59" w14:textId="6AA27D71" w:rsidR="008F1DA8" w:rsidRDefault="008F1DA8" w:rsidP="00D776D3">
      <w:pPr>
        <w:ind w:left="2520"/>
      </w:pPr>
      <w:r w:rsidRPr="00205F9D">
        <w:rPr>
          <w:b/>
        </w:rPr>
        <w:t>Lecturer.</w:t>
      </w:r>
      <w:r w:rsidRPr="00205F9D">
        <w:t xml:space="preserve"> </w:t>
      </w:r>
      <w:r>
        <w:t>Career is Neuroscience –</w:t>
      </w:r>
      <w:r w:rsidRPr="00205F9D">
        <w:t xml:space="preserve"> </w:t>
      </w:r>
      <w:r>
        <w:t>(Neuro4960). Course Director Laura Carruth.  October 31, 2014</w:t>
      </w:r>
    </w:p>
    <w:p w14:paraId="5D767776" w14:textId="77777777" w:rsidR="00ED2BF2" w:rsidRDefault="00ED2BF2" w:rsidP="00D776D3">
      <w:pPr>
        <w:ind w:left="2520"/>
      </w:pPr>
    </w:p>
    <w:p w14:paraId="1DBC5786" w14:textId="77777777" w:rsidR="00ED2BF2" w:rsidRDefault="00ED2BF2" w:rsidP="0002291C">
      <w:pPr>
        <w:ind w:left="720" w:firstLine="1440"/>
        <w:outlineLvl w:val="0"/>
        <w:rPr>
          <w:b/>
        </w:rPr>
      </w:pPr>
      <w:r>
        <w:rPr>
          <w:b/>
        </w:rPr>
        <w:t>Georgia State University Department of Physical Therapy</w:t>
      </w:r>
    </w:p>
    <w:p w14:paraId="18968851" w14:textId="77777777" w:rsidR="008F1DA8" w:rsidRDefault="008F1DA8" w:rsidP="00D776D3">
      <w:pPr>
        <w:ind w:left="2520"/>
        <w:rPr>
          <w:b/>
        </w:rPr>
      </w:pPr>
    </w:p>
    <w:p w14:paraId="6F0DC9F0" w14:textId="77777777" w:rsidR="00D776D3" w:rsidRDefault="00D776D3" w:rsidP="00D776D3">
      <w:pPr>
        <w:ind w:left="2520"/>
      </w:pPr>
      <w:r w:rsidRPr="00205F9D">
        <w:rPr>
          <w:b/>
        </w:rPr>
        <w:t>Lecturer.</w:t>
      </w:r>
      <w:r w:rsidRPr="00205F9D">
        <w:t xml:space="preserve"> </w:t>
      </w:r>
      <w:r>
        <w:t>Movement Sciences I –</w:t>
      </w:r>
      <w:r w:rsidRPr="00205F9D">
        <w:t xml:space="preserve"> </w:t>
      </w:r>
      <w:r>
        <w:t>(PT7615). Cou</w:t>
      </w:r>
      <w:r w:rsidR="00B5713C">
        <w:t>r</w:t>
      </w:r>
      <w:r>
        <w:t>se Director Aimee Reis</w:t>
      </w:r>
      <w:r w:rsidR="001E204D">
        <w:t>s.  October-December 2013</w:t>
      </w:r>
      <w:r w:rsidR="008A6B69">
        <w:t>.</w:t>
      </w:r>
    </w:p>
    <w:p w14:paraId="7F08FF9C" w14:textId="77777777" w:rsidR="00D776D3" w:rsidRDefault="00D776D3" w:rsidP="00D776D3">
      <w:pPr>
        <w:rPr>
          <w:b/>
        </w:rPr>
      </w:pPr>
    </w:p>
    <w:p w14:paraId="1742F497" w14:textId="77777777" w:rsidR="0026776F" w:rsidRDefault="0026776F" w:rsidP="0026776F">
      <w:pPr>
        <w:ind w:left="2520"/>
      </w:pPr>
      <w:r w:rsidRPr="00205F9D">
        <w:rPr>
          <w:b/>
        </w:rPr>
        <w:t>Lecturer.</w:t>
      </w:r>
      <w:r w:rsidRPr="00205F9D">
        <w:t xml:space="preserve"> </w:t>
      </w:r>
      <w:r w:rsidRPr="0026776F">
        <w:t>P</w:t>
      </w:r>
      <w:r w:rsidR="005C7486">
        <w:t xml:space="preserve">hysical </w:t>
      </w:r>
      <w:r w:rsidRPr="0026776F">
        <w:t>T</w:t>
      </w:r>
      <w:r w:rsidR="005C7486">
        <w:t>herapy</w:t>
      </w:r>
      <w:r w:rsidRPr="0026776F">
        <w:t xml:space="preserve"> Management of Neuromuscular Disorders V</w:t>
      </w:r>
      <w:r>
        <w:t xml:space="preserve"> –</w:t>
      </w:r>
      <w:r w:rsidRPr="00205F9D">
        <w:t xml:space="preserve"> </w:t>
      </w:r>
      <w:r>
        <w:t>(PT8730).</w:t>
      </w:r>
      <w:r w:rsidR="005C7486">
        <w:t xml:space="preserve"> </w:t>
      </w:r>
      <w:r w:rsidR="007A2A84">
        <w:t>Cou</w:t>
      </w:r>
      <w:r w:rsidR="00B72A08">
        <w:t>r</w:t>
      </w:r>
      <w:r w:rsidR="007A2A84">
        <w:t xml:space="preserve">se Director Anne </w:t>
      </w:r>
      <w:proofErr w:type="spellStart"/>
      <w:r w:rsidR="007A2A84">
        <w:t>Lorio</w:t>
      </w:r>
      <w:proofErr w:type="spellEnd"/>
      <w:r w:rsidR="007A2A84">
        <w:t xml:space="preserve">.  </w:t>
      </w:r>
      <w:r w:rsidR="005C7486">
        <w:t>Nov. 2012-</w:t>
      </w:r>
      <w:r>
        <w:t xml:space="preserve"> </w:t>
      </w:r>
    </w:p>
    <w:p w14:paraId="7EAE1480" w14:textId="77777777" w:rsidR="00F43525" w:rsidRDefault="00F43525" w:rsidP="00D7562F">
      <w:pPr>
        <w:ind w:left="2520"/>
        <w:rPr>
          <w:b/>
        </w:rPr>
      </w:pPr>
    </w:p>
    <w:p w14:paraId="775575EC" w14:textId="77777777" w:rsidR="00D7562F" w:rsidRDefault="00D7562F" w:rsidP="00D7562F">
      <w:pPr>
        <w:ind w:left="2520"/>
      </w:pPr>
      <w:r w:rsidRPr="00205F9D">
        <w:rPr>
          <w:b/>
        </w:rPr>
        <w:t>Lecturer.</w:t>
      </w:r>
      <w:r w:rsidRPr="00205F9D">
        <w:t xml:space="preserve"> </w:t>
      </w:r>
      <w:r>
        <w:t>Research III - Synthesis–</w:t>
      </w:r>
      <w:r w:rsidRPr="00205F9D">
        <w:t xml:space="preserve"> </w:t>
      </w:r>
      <w:r>
        <w:t xml:space="preserve">(PT8600). </w:t>
      </w:r>
      <w:r w:rsidR="00877C4E">
        <w:t xml:space="preserve">Co-mentor </w:t>
      </w:r>
      <w:r w:rsidR="00FE4BC4">
        <w:t xml:space="preserve">(with G. Warren) for </w:t>
      </w:r>
      <w:r w:rsidR="00877C4E">
        <w:t xml:space="preserve">Lisa Stewart.  </w:t>
      </w:r>
      <w:r>
        <w:t>Cou</w:t>
      </w:r>
      <w:r w:rsidR="00B72A08">
        <w:t>r</w:t>
      </w:r>
      <w:r>
        <w:t xml:space="preserve">se Director Gordon Warren.  Jan-May. 2013 </w:t>
      </w:r>
    </w:p>
    <w:p w14:paraId="2499CFA7" w14:textId="77777777" w:rsidR="00877C4E" w:rsidRDefault="00877C4E" w:rsidP="00F43525">
      <w:pPr>
        <w:rPr>
          <w:b/>
        </w:rPr>
      </w:pPr>
    </w:p>
    <w:p w14:paraId="3BC00951" w14:textId="77777777" w:rsidR="00877C4E" w:rsidRDefault="00877C4E" w:rsidP="00877C4E">
      <w:pPr>
        <w:ind w:left="2520"/>
      </w:pPr>
      <w:r w:rsidRPr="00205F9D">
        <w:rPr>
          <w:b/>
        </w:rPr>
        <w:t>Lecturer.</w:t>
      </w:r>
      <w:r w:rsidRPr="00205F9D">
        <w:t xml:space="preserve"> </w:t>
      </w:r>
      <w:r>
        <w:t>Research III - Synthesis–</w:t>
      </w:r>
      <w:r w:rsidRPr="00205F9D">
        <w:t xml:space="preserve"> </w:t>
      </w:r>
      <w:r>
        <w:t>(PT8600). Mentor Alyssa Walz.  Cou</w:t>
      </w:r>
      <w:r w:rsidR="00B72A08">
        <w:t>r</w:t>
      </w:r>
      <w:r>
        <w:t xml:space="preserve">se Director Gordon Warren.  Jan-May. 2013 </w:t>
      </w:r>
    </w:p>
    <w:p w14:paraId="5132457C" w14:textId="77777777" w:rsidR="00F43525" w:rsidRDefault="00F43525" w:rsidP="00B51CD9">
      <w:pPr>
        <w:ind w:left="2520"/>
        <w:rPr>
          <w:b/>
        </w:rPr>
      </w:pPr>
    </w:p>
    <w:p w14:paraId="10A096D1" w14:textId="77777777" w:rsidR="00B51CD9" w:rsidRDefault="00CC4EA9" w:rsidP="00B51CD9">
      <w:pPr>
        <w:ind w:left="2520"/>
      </w:pPr>
      <w:r>
        <w:rPr>
          <w:b/>
        </w:rPr>
        <w:t>Faculty Mentor</w:t>
      </w:r>
      <w:r w:rsidR="00B51CD9" w:rsidRPr="00205F9D">
        <w:rPr>
          <w:b/>
        </w:rPr>
        <w:t>.</w:t>
      </w:r>
      <w:r w:rsidR="00B51CD9" w:rsidRPr="00205F9D">
        <w:t xml:space="preserve"> </w:t>
      </w:r>
      <w:r>
        <w:t>Systematic Meta-analysis–</w:t>
      </w:r>
      <w:r w:rsidRPr="00205F9D">
        <w:t xml:space="preserve"> </w:t>
      </w:r>
      <w:r>
        <w:t xml:space="preserve">(PT8500). Mentor Lauryn Daniel, </w:t>
      </w:r>
      <w:proofErr w:type="spellStart"/>
      <w:r>
        <w:t>Vernisha</w:t>
      </w:r>
      <w:proofErr w:type="spellEnd"/>
      <w:r>
        <w:t xml:space="preserve"> Bhakta, Peggy Coats.  Cou</w:t>
      </w:r>
      <w:r w:rsidR="00B72A08">
        <w:t>r</w:t>
      </w:r>
      <w:r>
        <w:t>se Director Gordon Warren.  Jan-May. 2013</w:t>
      </w:r>
    </w:p>
    <w:p w14:paraId="7BC6918F" w14:textId="77777777" w:rsidR="0026776F" w:rsidRPr="0026776F" w:rsidRDefault="0026776F" w:rsidP="00877C4E"/>
    <w:p w14:paraId="0BCB1FA7" w14:textId="77777777" w:rsidR="00B25005" w:rsidRDefault="00DC0C51" w:rsidP="0002291C">
      <w:pPr>
        <w:ind w:left="720" w:firstLine="1440"/>
        <w:outlineLvl w:val="0"/>
        <w:rPr>
          <w:b/>
        </w:rPr>
      </w:pPr>
      <w:r>
        <w:rPr>
          <w:b/>
        </w:rPr>
        <w:lastRenderedPageBreak/>
        <w:t>Emory University</w:t>
      </w:r>
      <w:r w:rsidR="00C87257">
        <w:rPr>
          <w:b/>
        </w:rPr>
        <w:t xml:space="preserve"> </w:t>
      </w:r>
      <w:r w:rsidR="00B25005">
        <w:rPr>
          <w:b/>
        </w:rPr>
        <w:t>Division of Physical Therapy</w:t>
      </w:r>
    </w:p>
    <w:p w14:paraId="0A89F129" w14:textId="77777777" w:rsidR="00764423" w:rsidRDefault="00764423" w:rsidP="00764423">
      <w:pPr>
        <w:ind w:left="2520"/>
      </w:pPr>
      <w:r>
        <w:rPr>
          <w:b/>
        </w:rPr>
        <w:t>Course Director</w:t>
      </w:r>
      <w:r w:rsidRPr="007F5E7E">
        <w:t>. Clini</w:t>
      </w:r>
      <w:r>
        <w:t>cal Research I and II (DPT915)</w:t>
      </w:r>
      <w:r w:rsidRPr="007F5E7E">
        <w:t xml:space="preserve">. </w:t>
      </w:r>
      <w:r>
        <w:t>The</w:t>
      </w:r>
      <w:r w:rsidRPr="007F5E7E">
        <w:t xml:space="preserve"> course </w:t>
      </w:r>
      <w:r>
        <w:t>applies</w:t>
      </w:r>
      <w:r w:rsidRPr="007F5E7E">
        <w:t xml:space="preserve"> fundamental concepts and methods of the scientific inquiry process through active participation in a research project. </w:t>
      </w:r>
      <w:r>
        <w:t>2003-</w:t>
      </w:r>
    </w:p>
    <w:p w14:paraId="68F55ACE" w14:textId="77777777" w:rsidR="00764423" w:rsidRDefault="00764423" w:rsidP="001C70EA">
      <w:pPr>
        <w:ind w:left="2520"/>
        <w:rPr>
          <w:b/>
        </w:rPr>
      </w:pPr>
    </w:p>
    <w:p w14:paraId="27A9716C" w14:textId="77777777" w:rsidR="001C70EA" w:rsidRDefault="001C70EA" w:rsidP="001C70EA">
      <w:pPr>
        <w:ind w:left="2520"/>
      </w:pPr>
      <w:r w:rsidRPr="00205F9D">
        <w:rPr>
          <w:b/>
        </w:rPr>
        <w:t>Lecturer.</w:t>
      </w:r>
      <w:r w:rsidRPr="00205F9D">
        <w:t xml:space="preserve"> </w:t>
      </w:r>
      <w:r>
        <w:t>Motor Learning</w:t>
      </w:r>
      <w:r w:rsidRPr="00205F9D">
        <w:t xml:space="preserve"> </w:t>
      </w:r>
      <w:r>
        <w:t>–</w:t>
      </w:r>
      <w:r w:rsidRPr="00205F9D">
        <w:t xml:space="preserve"> </w:t>
      </w:r>
      <w:r w:rsidR="00443767">
        <w:t>(DPT805).</w:t>
      </w:r>
      <w:r>
        <w:t xml:space="preserve"> The course is an introduction to motor learning and performance</w:t>
      </w:r>
      <w:r w:rsidRPr="00205F9D">
        <w:t xml:space="preserve">.  </w:t>
      </w:r>
      <w:r>
        <w:t xml:space="preserve">Provided lecture on the changes is on-, off-line learning and retention following non-invasive brain stimulation. </w:t>
      </w:r>
      <w:r w:rsidR="00E90395">
        <w:t xml:space="preserve">June </w:t>
      </w:r>
      <w:r>
        <w:t>2011</w:t>
      </w:r>
      <w:r w:rsidR="00F46DC0">
        <w:t>-</w:t>
      </w:r>
      <w:r>
        <w:t>.</w:t>
      </w:r>
    </w:p>
    <w:p w14:paraId="2A70F4E2" w14:textId="77777777" w:rsidR="001C70EA" w:rsidRDefault="001C70EA" w:rsidP="00B45181">
      <w:pPr>
        <w:ind w:left="2520"/>
        <w:rPr>
          <w:b/>
        </w:rPr>
      </w:pPr>
    </w:p>
    <w:p w14:paraId="4A6F41DD" w14:textId="77777777" w:rsidR="00B45181" w:rsidRDefault="00B45181" w:rsidP="00B45181">
      <w:pPr>
        <w:ind w:left="2520"/>
      </w:pPr>
      <w:r w:rsidRPr="00205F9D">
        <w:rPr>
          <w:b/>
        </w:rPr>
        <w:t>Lecturer.</w:t>
      </w:r>
      <w:r w:rsidRPr="00205F9D">
        <w:t xml:space="preserve"> </w:t>
      </w:r>
      <w:r>
        <w:t>Medical Genetics</w:t>
      </w:r>
      <w:r w:rsidRPr="00205F9D">
        <w:t xml:space="preserve"> </w:t>
      </w:r>
      <w:r>
        <w:t>–</w:t>
      </w:r>
      <w:r w:rsidRPr="00205F9D">
        <w:t xml:space="preserve"> </w:t>
      </w:r>
      <w:r>
        <w:t>(DPT760)</w:t>
      </w:r>
      <w:r w:rsidR="00443767">
        <w:t>.</w:t>
      </w:r>
      <w:r>
        <w:t xml:space="preserve"> The course </w:t>
      </w:r>
      <w:r w:rsidR="005B0188">
        <w:t>is a</w:t>
      </w:r>
      <w:r>
        <w:t xml:space="preserve"> survey of medical genetics</w:t>
      </w:r>
      <w:r w:rsidRPr="00205F9D">
        <w:t xml:space="preserve">.  </w:t>
      </w:r>
      <w:r>
        <w:t xml:space="preserve">Provided lecture on the use of genetic screening and prediction of </w:t>
      </w:r>
      <w:r w:rsidR="005B0188">
        <w:t>motor disorder</w:t>
      </w:r>
      <w:r>
        <w:t xml:space="preserve"> in stroke populations. 2011</w:t>
      </w:r>
      <w:r w:rsidR="00F46DC0">
        <w:t>-</w:t>
      </w:r>
      <w:r>
        <w:t>.</w:t>
      </w:r>
    </w:p>
    <w:p w14:paraId="293EAB3B" w14:textId="77777777" w:rsidR="00B45181" w:rsidRDefault="00B45181" w:rsidP="00205F9D">
      <w:pPr>
        <w:ind w:left="2520"/>
        <w:rPr>
          <w:b/>
        </w:rPr>
      </w:pPr>
    </w:p>
    <w:p w14:paraId="643BB825" w14:textId="77777777" w:rsidR="00B25005" w:rsidRDefault="004778F1" w:rsidP="00C847A9">
      <w:pPr>
        <w:ind w:left="2520"/>
      </w:pPr>
      <w:r w:rsidRPr="003426E6">
        <w:rPr>
          <w:b/>
        </w:rPr>
        <w:t>Lecturer</w:t>
      </w:r>
      <w:r>
        <w:t xml:space="preserve">. </w:t>
      </w:r>
      <w:r w:rsidR="00B475EC">
        <w:t>Health Systems Management</w:t>
      </w:r>
      <w:r w:rsidR="00C847A9">
        <w:t xml:space="preserve"> IV</w:t>
      </w:r>
      <w:r>
        <w:t xml:space="preserve"> (</w:t>
      </w:r>
      <w:r w:rsidR="00F46DC0">
        <w:t>DPT</w:t>
      </w:r>
      <w:r>
        <w:t xml:space="preserve">835). </w:t>
      </w:r>
      <w:r w:rsidRPr="003426E6">
        <w:t xml:space="preserve">This course provides the opportunity for the student to demonstrate competency in current, administrative and consultative practice.  </w:t>
      </w:r>
      <w:r>
        <w:t>2003-present.</w:t>
      </w:r>
      <w:r w:rsidR="007F5E7E" w:rsidRPr="007F5E7E">
        <w:t xml:space="preserve"> </w:t>
      </w:r>
    </w:p>
    <w:p w14:paraId="621448BE" w14:textId="77777777" w:rsidR="00205F9D" w:rsidRDefault="00205F9D" w:rsidP="00205F9D">
      <w:pPr>
        <w:ind w:left="2520"/>
      </w:pPr>
    </w:p>
    <w:p w14:paraId="3F37910B" w14:textId="77777777" w:rsidR="00205F9D" w:rsidRDefault="00205F9D" w:rsidP="00205F9D">
      <w:pPr>
        <w:ind w:left="2520"/>
      </w:pPr>
      <w:r w:rsidRPr="00205F9D">
        <w:rPr>
          <w:b/>
        </w:rPr>
        <w:t>Lecturer.</w:t>
      </w:r>
      <w:r w:rsidRPr="00205F9D">
        <w:t xml:space="preserve"> Analysis of Dysfunction III </w:t>
      </w:r>
      <w:r w:rsidR="007F5E7E">
        <w:t>–</w:t>
      </w:r>
      <w:r w:rsidRPr="00205F9D">
        <w:t xml:space="preserve"> </w:t>
      </w:r>
      <w:r w:rsidR="007F5E7E">
        <w:t>(</w:t>
      </w:r>
      <w:r w:rsidR="00CF75EB">
        <w:t>PHT</w:t>
      </w:r>
      <w:r w:rsidRPr="00205F9D">
        <w:t>543C</w:t>
      </w:r>
      <w:r w:rsidR="007F5E7E">
        <w:t>)</w:t>
      </w:r>
      <w:r w:rsidRPr="00205F9D">
        <w:t xml:space="preserve"> – Excitability. The course described </w:t>
      </w:r>
      <w:r w:rsidR="00C815D4" w:rsidRPr="00205F9D">
        <w:t>the Analysis</w:t>
      </w:r>
      <w:r w:rsidRPr="00205F9D">
        <w:t xml:space="preserve"> of Dysfunction and Clinical Measures.  Including the study of symptoms and signs associated wit</w:t>
      </w:r>
      <w:r w:rsidR="00214016">
        <w:t>h homeostatic problems/diseases. 2001-2009</w:t>
      </w:r>
      <w:r w:rsidR="00325038">
        <w:t>.</w:t>
      </w:r>
    </w:p>
    <w:p w14:paraId="51C41BAD" w14:textId="77777777" w:rsidR="007F5E7E" w:rsidRDefault="007F5E7E" w:rsidP="00205F9D">
      <w:pPr>
        <w:ind w:left="2520"/>
      </w:pPr>
    </w:p>
    <w:p w14:paraId="6B669D07" w14:textId="77777777" w:rsidR="007F5E7E" w:rsidRPr="007F5E7E" w:rsidRDefault="007F5E7E" w:rsidP="007F5E7E">
      <w:pPr>
        <w:ind w:left="2520"/>
        <w:rPr>
          <w:b/>
        </w:rPr>
      </w:pPr>
      <w:r w:rsidRPr="007F5E7E">
        <w:rPr>
          <w:b/>
        </w:rPr>
        <w:t>Lecturer.</w:t>
      </w:r>
      <w:r w:rsidRPr="007F5E7E">
        <w:t xml:space="preserve"> Creative Alternative Interventions for Treatment </w:t>
      </w:r>
      <w:r>
        <w:t>–</w:t>
      </w:r>
      <w:r w:rsidRPr="007F5E7E">
        <w:t xml:space="preserve"> </w:t>
      </w:r>
      <w:r>
        <w:t>(</w:t>
      </w:r>
      <w:r w:rsidR="00CF75EB">
        <w:t>PHT</w:t>
      </w:r>
      <w:r w:rsidRPr="007F5E7E">
        <w:t>697r</w:t>
      </w:r>
      <w:r>
        <w:t xml:space="preserve">). </w:t>
      </w:r>
      <w:r w:rsidRPr="007F5E7E">
        <w:t xml:space="preserve"> </w:t>
      </w:r>
      <w:r>
        <w:t xml:space="preserve">The course </w:t>
      </w:r>
      <w:r w:rsidRPr="003F2C8C">
        <w:t>expose</w:t>
      </w:r>
      <w:r>
        <w:t>s</w:t>
      </w:r>
      <w:r w:rsidRPr="003F2C8C">
        <w:t xml:space="preserve"> DPT students to novel and creative interventions designed to overcome movement limitations and foster enhanced quality of life</w:t>
      </w:r>
      <w:r>
        <w:t>.</w:t>
      </w:r>
      <w:r w:rsidR="00214016">
        <w:t xml:space="preserve"> 2005-2009.</w:t>
      </w:r>
    </w:p>
    <w:p w14:paraId="5AA305EF" w14:textId="77777777" w:rsidR="007F5E7E" w:rsidRPr="00205F9D" w:rsidRDefault="007F5E7E" w:rsidP="003426E6"/>
    <w:p w14:paraId="3B278D59" w14:textId="77777777" w:rsidR="00EF41AE" w:rsidRPr="00353171" w:rsidRDefault="00EF41AE" w:rsidP="0002291C">
      <w:pPr>
        <w:ind w:left="1800" w:firstLine="720"/>
        <w:outlineLvl w:val="0"/>
        <w:rPr>
          <w:b/>
        </w:rPr>
      </w:pPr>
      <w:r w:rsidRPr="00353171">
        <w:rPr>
          <w:b/>
        </w:rPr>
        <w:t>Training programs</w:t>
      </w:r>
    </w:p>
    <w:p w14:paraId="77665BE8" w14:textId="77777777" w:rsidR="00AF15CC" w:rsidRPr="00B91208" w:rsidRDefault="00AF15CC" w:rsidP="00AF15CC">
      <w:pPr>
        <w:ind w:left="2520"/>
        <w:rPr>
          <w:rFonts w:eastAsia="Batang"/>
          <w:lang w:eastAsia="ko-KR"/>
        </w:rPr>
      </w:pPr>
      <w:r w:rsidRPr="007B002D">
        <w:rPr>
          <w:b/>
        </w:rPr>
        <w:t xml:space="preserve">Lecturer. </w:t>
      </w:r>
      <w:r w:rsidRPr="00B91208">
        <w:rPr>
          <w:rFonts w:eastAsia="Batang"/>
          <w:lang w:eastAsia="ko-KR"/>
        </w:rPr>
        <w:t>Special Topics Research Group</w:t>
      </w:r>
      <w:r>
        <w:rPr>
          <w:rFonts w:eastAsia="Batang"/>
          <w:lang w:eastAsia="ko-KR"/>
        </w:rPr>
        <w:t xml:space="preserve"> </w:t>
      </w:r>
      <w:r>
        <w:rPr>
          <w:u w:val="single"/>
        </w:rPr>
        <w:t>(</w:t>
      </w:r>
      <w:r w:rsidR="00CF75EB">
        <w:t>PSYC</w:t>
      </w:r>
      <w:r>
        <w:t>730R</w:t>
      </w:r>
      <w:r w:rsidRPr="007B002D">
        <w:t>).</w:t>
      </w:r>
      <w:r w:rsidR="00D27C27">
        <w:t xml:space="preserve"> </w:t>
      </w:r>
      <w:r w:rsidR="00D27C27" w:rsidRPr="007B002D">
        <w:t>Spring 200</w:t>
      </w:r>
      <w:r w:rsidR="00D27C27">
        <w:t xml:space="preserve">5-present. </w:t>
      </w:r>
      <w:r>
        <w:t>Emory College</w:t>
      </w:r>
      <w:r w:rsidRPr="007B002D">
        <w:t xml:space="preserve"> </w:t>
      </w:r>
      <w:r>
        <w:t>Department of Psychology</w:t>
      </w:r>
      <w:r w:rsidRPr="007B002D">
        <w:t xml:space="preserve">. </w:t>
      </w:r>
      <w:r>
        <w:t xml:space="preserve">Course discussed research project design, methodology, software, and manuscripts relevant in the field of fMRI. </w:t>
      </w:r>
    </w:p>
    <w:p w14:paraId="2CE0C58C" w14:textId="77777777" w:rsidR="00AF15CC" w:rsidRDefault="00AF15CC" w:rsidP="00AF15CC">
      <w:pPr>
        <w:pStyle w:val="NormalBold"/>
        <w:ind w:left="2520"/>
        <w:rPr>
          <w:rFonts w:ascii="Times New Roman" w:hAnsi="Times New Roman"/>
          <w:szCs w:val="24"/>
        </w:rPr>
      </w:pPr>
    </w:p>
    <w:p w14:paraId="460765D9" w14:textId="77777777" w:rsidR="00AF15CC" w:rsidRPr="00D27C27" w:rsidRDefault="00AF15CC" w:rsidP="00AF15CC">
      <w:pPr>
        <w:ind w:left="2520"/>
      </w:pPr>
      <w:r w:rsidRPr="00D27C27">
        <w:rPr>
          <w:b/>
        </w:rPr>
        <w:t>Lecture</w:t>
      </w:r>
      <w:r w:rsidRPr="00CC5981">
        <w:t xml:space="preserve">r- </w:t>
      </w:r>
      <w:r w:rsidRPr="00D27C27">
        <w:t>Biolo</w:t>
      </w:r>
      <w:r w:rsidR="00CF75EB">
        <w:t>gy of Movement Control II, (IBS</w:t>
      </w:r>
      <w:r w:rsidRPr="00D27C27">
        <w:t xml:space="preserve">708). </w:t>
      </w:r>
      <w:r w:rsidR="00D27C27" w:rsidRPr="00D27C27">
        <w:t>Spring 2005</w:t>
      </w:r>
      <w:r w:rsidR="00D27C27">
        <w:t xml:space="preserve">. </w:t>
      </w:r>
      <w:r w:rsidRPr="00D27C27">
        <w:t xml:space="preserve">Inter Biological Sciences. </w:t>
      </w:r>
      <w:r w:rsidR="00D27C27">
        <w:t>The</w:t>
      </w:r>
      <w:r w:rsidRPr="00D27C27">
        <w:t xml:space="preserve"> course involves discussions of supraspinal central nervous system areas and circuits thought to be involved in the control of movement.  The course involves discussions of theories of motor control and learning, and examples of disordered movement control. Course director. Dr. Richard Segal.</w:t>
      </w:r>
    </w:p>
    <w:p w14:paraId="24DB1571" w14:textId="77777777" w:rsidR="00AF15CC" w:rsidRDefault="00AF15CC" w:rsidP="00AF15CC">
      <w:pPr>
        <w:ind w:left="2520"/>
        <w:rPr>
          <w:b/>
        </w:rPr>
      </w:pPr>
    </w:p>
    <w:p w14:paraId="03D26134" w14:textId="77777777" w:rsidR="00AF15CC" w:rsidRPr="007B002D" w:rsidRDefault="00AF15CC" w:rsidP="00AF15CC">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rPr>
          <w:b/>
        </w:rPr>
      </w:pPr>
      <w:r w:rsidRPr="007B002D">
        <w:rPr>
          <w:b/>
        </w:rPr>
        <w:t>Lecturer</w:t>
      </w:r>
      <w:r w:rsidRPr="007B002D">
        <w:t xml:space="preserve">. </w:t>
      </w:r>
      <w:r w:rsidR="00D27C27" w:rsidRPr="00D27C27">
        <w:rPr>
          <w:bCs/>
        </w:rPr>
        <w:t>Methods in Cognitive Neuroscience: ERP and FMRI</w:t>
      </w:r>
      <w:r w:rsidR="00D27C27" w:rsidRPr="00D27C27">
        <w:t>. Spring.</w:t>
      </w:r>
      <w:r w:rsidR="00D27C27" w:rsidRPr="007B002D">
        <w:t xml:space="preserve"> 2003</w:t>
      </w:r>
      <w:r w:rsidR="00D27C27">
        <w:t xml:space="preserve">.  </w:t>
      </w:r>
      <w:r w:rsidRPr="007B002D">
        <w:t>Emory University Department of Psychology.  Provi</w:t>
      </w:r>
      <w:r w:rsidR="00D27C27">
        <w:t>ded t</w:t>
      </w:r>
      <w:r w:rsidRPr="007B002D">
        <w:t xml:space="preserve">wo lectures. </w:t>
      </w:r>
    </w:p>
    <w:p w14:paraId="38E7B081" w14:textId="77777777" w:rsidR="00EF41AE" w:rsidRPr="00353171" w:rsidRDefault="00EF41AE" w:rsidP="003B7901">
      <w:pPr>
        <w:rPr>
          <w:b/>
        </w:rPr>
      </w:pPr>
    </w:p>
    <w:p w14:paraId="2B6B0993" w14:textId="79BE8BBE" w:rsidR="00EF41AE" w:rsidRPr="00353171" w:rsidRDefault="00174DFC" w:rsidP="0002291C">
      <w:pPr>
        <w:ind w:firstLine="2160"/>
        <w:outlineLvl w:val="0"/>
        <w:rPr>
          <w:b/>
        </w:rPr>
      </w:pPr>
      <w:r>
        <w:rPr>
          <w:b/>
        </w:rPr>
        <w:t xml:space="preserve">Emory University PM&amp; R </w:t>
      </w:r>
      <w:r w:rsidR="00EF41AE" w:rsidRPr="00353171">
        <w:rPr>
          <w:b/>
        </w:rPr>
        <w:t>Residency program</w:t>
      </w:r>
    </w:p>
    <w:p w14:paraId="445B1588" w14:textId="4FDEF759" w:rsidR="00AF15CC" w:rsidRPr="00A716C3" w:rsidRDefault="00AF15CC" w:rsidP="00AF15CC">
      <w:pPr>
        <w:pStyle w:val="NormalBold"/>
        <w:ind w:left="2520"/>
        <w:rPr>
          <w:rStyle w:val="NormalboldChar"/>
          <w:rFonts w:ascii="Times New Roman" w:hAnsi="Times New Roman"/>
          <w:szCs w:val="24"/>
        </w:rPr>
      </w:pPr>
      <w:r>
        <w:rPr>
          <w:rStyle w:val="NormalboldChar"/>
          <w:rFonts w:ascii="Times New Roman" w:hAnsi="Times New Roman"/>
          <w:szCs w:val="24"/>
        </w:rPr>
        <w:lastRenderedPageBreak/>
        <w:t xml:space="preserve">Co-Instructor. PM&amp;R resident’s research seminar. </w:t>
      </w:r>
      <w:r w:rsidR="00354848">
        <w:rPr>
          <w:rStyle w:val="NormalboldChar"/>
          <w:rFonts w:ascii="Times New Roman" w:hAnsi="Times New Roman"/>
          <w:szCs w:val="24"/>
        </w:rPr>
        <w:t xml:space="preserve">2003-2004. </w:t>
      </w:r>
      <w:r w:rsidR="00504181">
        <w:rPr>
          <w:rStyle w:val="NormalboldChar"/>
          <w:rFonts w:ascii="Times New Roman" w:hAnsi="Times New Roman"/>
          <w:szCs w:val="24"/>
        </w:rPr>
        <w:t>Along with Dr. Nancy</w:t>
      </w:r>
      <w:r>
        <w:rPr>
          <w:rStyle w:val="NormalboldChar"/>
          <w:rFonts w:ascii="Times New Roman" w:hAnsi="Times New Roman"/>
          <w:szCs w:val="24"/>
        </w:rPr>
        <w:t xml:space="preserve"> Kutner, </w:t>
      </w:r>
      <w:r w:rsidR="00354848">
        <w:rPr>
          <w:rStyle w:val="NormalboldChar"/>
          <w:rFonts w:ascii="Times New Roman" w:hAnsi="Times New Roman"/>
          <w:szCs w:val="24"/>
        </w:rPr>
        <w:t xml:space="preserve">I </w:t>
      </w:r>
      <w:r>
        <w:rPr>
          <w:rStyle w:val="NormalboldChar"/>
          <w:rFonts w:ascii="Times New Roman" w:hAnsi="Times New Roman"/>
          <w:szCs w:val="24"/>
        </w:rPr>
        <w:t xml:space="preserve">prepared syllabi, and seminar content. </w:t>
      </w:r>
    </w:p>
    <w:p w14:paraId="7B8D1BEF" w14:textId="77777777" w:rsidR="00EF41AE" w:rsidRPr="00353171" w:rsidRDefault="00EF41AE">
      <w:pPr>
        <w:rPr>
          <w:b/>
        </w:rPr>
      </w:pPr>
    </w:p>
    <w:p w14:paraId="6F758DBE" w14:textId="77777777" w:rsidR="00EF41AE" w:rsidRDefault="00EF41AE" w:rsidP="008744F2">
      <w:pPr>
        <w:pStyle w:val="Quicka"/>
        <w:numPr>
          <w:ilvl w:val="0"/>
          <w:numId w:val="6"/>
        </w:numPr>
        <w:tabs>
          <w:tab w:val="left" w:pos="-1440"/>
          <w:tab w:val="num" w:pos="1440"/>
        </w:tabs>
        <w:ind w:left="720"/>
        <w:rPr>
          <w:b/>
        </w:rPr>
      </w:pPr>
      <w:r w:rsidRPr="00353171">
        <w:rPr>
          <w:b/>
        </w:rPr>
        <w:t>Other categories</w:t>
      </w:r>
    </w:p>
    <w:p w14:paraId="0BCB9DD9" w14:textId="77777777" w:rsidR="00951D6C" w:rsidRDefault="00951D6C" w:rsidP="00E236D2">
      <w:pPr>
        <w:pStyle w:val="NormalBold"/>
        <w:ind w:left="1890"/>
        <w:rPr>
          <w:rFonts w:ascii="Times New Roman" w:hAnsi="Times New Roman"/>
          <w:b w:val="0"/>
          <w:szCs w:val="24"/>
        </w:rPr>
      </w:pPr>
      <w:r>
        <w:rPr>
          <w:rStyle w:val="NormalboldChar"/>
          <w:rFonts w:ascii="Times New Roman" w:hAnsi="Times New Roman"/>
          <w:szCs w:val="24"/>
        </w:rPr>
        <w:t>GBS691</w:t>
      </w:r>
      <w:r w:rsidR="00FC4FA7">
        <w:rPr>
          <w:rStyle w:val="NormalboldChar"/>
          <w:rFonts w:ascii="Times New Roman" w:hAnsi="Times New Roman"/>
          <w:szCs w:val="24"/>
        </w:rPr>
        <w:t>.</w:t>
      </w:r>
      <w:r>
        <w:rPr>
          <w:rStyle w:val="NormalboldChar"/>
          <w:rFonts w:ascii="Times New Roman" w:hAnsi="Times New Roman"/>
          <w:szCs w:val="24"/>
        </w:rPr>
        <w:t xml:space="preserve"> Leading with Integrity.  </w:t>
      </w:r>
      <w:proofErr w:type="spellStart"/>
      <w:r>
        <w:rPr>
          <w:rFonts w:ascii="Times New Roman" w:hAnsi="Times New Roman"/>
          <w:b w:val="0"/>
          <w:szCs w:val="24"/>
        </w:rPr>
        <w:t>Goizueta</w:t>
      </w:r>
      <w:proofErr w:type="spellEnd"/>
      <w:r>
        <w:rPr>
          <w:rFonts w:ascii="Times New Roman" w:hAnsi="Times New Roman"/>
          <w:b w:val="0"/>
          <w:szCs w:val="24"/>
        </w:rPr>
        <w:t xml:space="preserve"> School of Business. Emory University. </w:t>
      </w:r>
      <w:r w:rsidRPr="00951D6C">
        <w:rPr>
          <w:rFonts w:ascii="Times New Roman" w:hAnsi="Times New Roman"/>
          <w:b w:val="0"/>
          <w:szCs w:val="24"/>
        </w:rPr>
        <w:t>Integrity challenges in healthcare organizations</w:t>
      </w:r>
      <w:r>
        <w:rPr>
          <w:rFonts w:ascii="Times New Roman" w:hAnsi="Times New Roman"/>
          <w:b w:val="0"/>
          <w:szCs w:val="24"/>
        </w:rPr>
        <w:t>.  Course Director Peter Topping, Ph.D. Fall 2011.</w:t>
      </w:r>
    </w:p>
    <w:p w14:paraId="1D734FFF" w14:textId="77777777" w:rsidR="00951D6C" w:rsidRDefault="00951D6C" w:rsidP="00E236D2">
      <w:pPr>
        <w:pStyle w:val="NormalBold"/>
        <w:ind w:left="1890"/>
        <w:rPr>
          <w:rStyle w:val="NormalboldChar"/>
          <w:rFonts w:ascii="Times New Roman" w:hAnsi="Times New Roman"/>
          <w:szCs w:val="24"/>
        </w:rPr>
      </w:pPr>
    </w:p>
    <w:p w14:paraId="6BD0AC05" w14:textId="77777777" w:rsidR="00AF15CC" w:rsidRDefault="00CF75EB" w:rsidP="00E236D2">
      <w:pPr>
        <w:pStyle w:val="NormalBold"/>
        <w:ind w:left="1890"/>
        <w:rPr>
          <w:rFonts w:ascii="Times New Roman" w:hAnsi="Times New Roman"/>
          <w:b w:val="0"/>
          <w:szCs w:val="24"/>
        </w:rPr>
      </w:pPr>
      <w:r>
        <w:rPr>
          <w:rStyle w:val="NormalboldChar"/>
          <w:rFonts w:ascii="Times New Roman" w:hAnsi="Times New Roman"/>
          <w:szCs w:val="24"/>
        </w:rPr>
        <w:t>NBB</w:t>
      </w:r>
      <w:r w:rsidR="00D23AE3" w:rsidRPr="00D23AE3">
        <w:rPr>
          <w:rStyle w:val="NormalboldChar"/>
          <w:rFonts w:ascii="Times New Roman" w:hAnsi="Times New Roman"/>
          <w:szCs w:val="24"/>
        </w:rPr>
        <w:t xml:space="preserve">425. </w:t>
      </w:r>
      <w:r w:rsidR="00AF15CC" w:rsidRPr="00D23AE3">
        <w:rPr>
          <w:rStyle w:val="NormalboldChar"/>
          <w:rFonts w:ascii="Times New Roman" w:hAnsi="Times New Roman"/>
          <w:szCs w:val="24"/>
        </w:rPr>
        <w:t>Co-Instructor</w:t>
      </w:r>
      <w:r w:rsidR="00AF15CC" w:rsidRPr="00D23AE3">
        <w:rPr>
          <w:rFonts w:ascii="Times New Roman" w:hAnsi="Times New Roman"/>
          <w:b w:val="0"/>
          <w:szCs w:val="24"/>
        </w:rPr>
        <w:t xml:space="preserve">. </w:t>
      </w:r>
      <w:r w:rsidR="00354848" w:rsidRPr="00354848">
        <w:rPr>
          <w:rFonts w:ascii="Times New Roman" w:hAnsi="Times New Roman"/>
          <w:b w:val="0"/>
          <w:szCs w:val="24"/>
        </w:rPr>
        <w:t>Brain Imaging.</w:t>
      </w:r>
      <w:r w:rsidR="00354848" w:rsidRPr="007B002D">
        <w:rPr>
          <w:rFonts w:ascii="Times New Roman" w:hAnsi="Times New Roman"/>
          <w:b w:val="0"/>
          <w:szCs w:val="24"/>
        </w:rPr>
        <w:t xml:space="preserve"> Neuro</w:t>
      </w:r>
      <w:r w:rsidR="00D23AE3">
        <w:rPr>
          <w:rFonts w:ascii="Times New Roman" w:hAnsi="Times New Roman"/>
          <w:b w:val="0"/>
          <w:szCs w:val="24"/>
        </w:rPr>
        <w:t xml:space="preserve">science and Behavioral Biology. Emory College. </w:t>
      </w:r>
      <w:r w:rsidR="00354848" w:rsidRPr="007B002D">
        <w:rPr>
          <w:rFonts w:ascii="Times New Roman" w:hAnsi="Times New Roman"/>
          <w:b w:val="0"/>
          <w:szCs w:val="24"/>
        </w:rPr>
        <w:t>Fall 2001, Spring 2002.</w:t>
      </w:r>
      <w:r w:rsidR="00354848">
        <w:rPr>
          <w:rFonts w:ascii="Times New Roman" w:hAnsi="Times New Roman"/>
          <w:b w:val="0"/>
          <w:szCs w:val="24"/>
        </w:rPr>
        <w:t xml:space="preserve"> </w:t>
      </w:r>
      <w:r w:rsidR="00146194">
        <w:rPr>
          <w:rFonts w:ascii="Times New Roman" w:hAnsi="Times New Roman"/>
          <w:b w:val="0"/>
          <w:szCs w:val="24"/>
        </w:rPr>
        <w:t>Spring 2008</w:t>
      </w:r>
      <w:r w:rsidR="00AA7A76">
        <w:rPr>
          <w:rFonts w:ascii="Times New Roman" w:hAnsi="Times New Roman"/>
          <w:b w:val="0"/>
          <w:szCs w:val="24"/>
        </w:rPr>
        <w:t>, 2009</w:t>
      </w:r>
      <w:r w:rsidR="00146194">
        <w:rPr>
          <w:rFonts w:ascii="Times New Roman" w:hAnsi="Times New Roman"/>
          <w:b w:val="0"/>
          <w:szCs w:val="24"/>
        </w:rPr>
        <w:t xml:space="preserve">. </w:t>
      </w:r>
      <w:r w:rsidR="00AF15CC" w:rsidRPr="007B002D">
        <w:rPr>
          <w:rFonts w:ascii="Times New Roman" w:hAnsi="Times New Roman"/>
          <w:b w:val="0"/>
          <w:szCs w:val="24"/>
        </w:rPr>
        <w:t xml:space="preserve">Emory University College of Arts and Sciences. Prepared lecture, graded exams for graduate and undergraduate students for course entitled, Co-instructed with Dr. Lori Marino.  </w:t>
      </w:r>
    </w:p>
    <w:p w14:paraId="3F643979" w14:textId="77777777" w:rsidR="00C057A3" w:rsidRDefault="00C057A3" w:rsidP="00E236D2">
      <w:pPr>
        <w:pStyle w:val="NormalBold"/>
        <w:ind w:left="1890"/>
        <w:rPr>
          <w:rFonts w:ascii="Times New Roman" w:hAnsi="Times New Roman"/>
          <w:b w:val="0"/>
          <w:szCs w:val="24"/>
        </w:rPr>
      </w:pPr>
    </w:p>
    <w:p w14:paraId="02FDA1F7" w14:textId="77777777" w:rsidR="00C057A3" w:rsidRDefault="00C057A3" w:rsidP="00E236D2">
      <w:pPr>
        <w:pStyle w:val="NormalBold"/>
        <w:ind w:left="1890"/>
        <w:rPr>
          <w:rFonts w:ascii="Times New Roman" w:hAnsi="Times New Roman"/>
          <w:b w:val="0"/>
          <w:szCs w:val="24"/>
        </w:rPr>
      </w:pPr>
      <w:r>
        <w:rPr>
          <w:rFonts w:ascii="Times New Roman" w:hAnsi="Times New Roman"/>
          <w:b w:val="0"/>
          <w:szCs w:val="24"/>
        </w:rPr>
        <w:t xml:space="preserve">APPH 6216. </w:t>
      </w:r>
      <w:r w:rsidRPr="00C057A3">
        <w:rPr>
          <w:rFonts w:ascii="Times New Roman" w:hAnsi="Times New Roman"/>
          <w:b w:val="0"/>
          <w:szCs w:val="24"/>
        </w:rPr>
        <w:t>Rehabilitation Research Seminar</w:t>
      </w:r>
      <w:r>
        <w:rPr>
          <w:rFonts w:ascii="Times New Roman" w:hAnsi="Times New Roman"/>
          <w:b w:val="0"/>
          <w:szCs w:val="24"/>
        </w:rPr>
        <w:t xml:space="preserve">. Fall 2009. </w:t>
      </w:r>
      <w:r w:rsidR="000C7EE2">
        <w:rPr>
          <w:rFonts w:ascii="Times New Roman" w:hAnsi="Times New Roman"/>
          <w:b w:val="0"/>
          <w:szCs w:val="24"/>
        </w:rPr>
        <w:t xml:space="preserve">The </w:t>
      </w:r>
      <w:r>
        <w:rPr>
          <w:rFonts w:ascii="Times New Roman" w:hAnsi="Times New Roman"/>
          <w:b w:val="0"/>
          <w:szCs w:val="24"/>
        </w:rPr>
        <w:t xml:space="preserve">Georgia Institute of Technology. School of Applied Physiology. </w:t>
      </w:r>
      <w:r w:rsidR="000C7EE2">
        <w:rPr>
          <w:rFonts w:ascii="Times New Roman" w:hAnsi="Times New Roman"/>
          <w:b w:val="0"/>
          <w:szCs w:val="24"/>
        </w:rPr>
        <w:t>Provided</w:t>
      </w:r>
      <w:r>
        <w:rPr>
          <w:rFonts w:ascii="Times New Roman" w:hAnsi="Times New Roman"/>
          <w:b w:val="0"/>
          <w:szCs w:val="24"/>
        </w:rPr>
        <w:t xml:space="preserve"> four lectures on TMS and </w:t>
      </w:r>
      <w:r w:rsidR="00DD3258">
        <w:rPr>
          <w:rFonts w:ascii="Times New Roman" w:hAnsi="Times New Roman"/>
          <w:b w:val="0"/>
          <w:szCs w:val="24"/>
        </w:rPr>
        <w:t xml:space="preserve">advanced brain imaging techniques </w:t>
      </w:r>
      <w:r>
        <w:rPr>
          <w:rFonts w:ascii="Times New Roman" w:hAnsi="Times New Roman"/>
          <w:b w:val="0"/>
          <w:szCs w:val="24"/>
        </w:rPr>
        <w:t>to graduate students</w:t>
      </w:r>
      <w:r w:rsidR="00DD3258">
        <w:rPr>
          <w:rFonts w:ascii="Times New Roman" w:hAnsi="Times New Roman"/>
          <w:b w:val="0"/>
          <w:szCs w:val="24"/>
        </w:rPr>
        <w:t xml:space="preserve"> in the Prosthetic and Orthotic program</w:t>
      </w:r>
      <w:r>
        <w:rPr>
          <w:rFonts w:ascii="Times New Roman" w:hAnsi="Times New Roman"/>
          <w:b w:val="0"/>
          <w:szCs w:val="24"/>
        </w:rPr>
        <w:t>.</w:t>
      </w:r>
      <w:r w:rsidR="00FC6D83">
        <w:rPr>
          <w:rFonts w:ascii="Times New Roman" w:hAnsi="Times New Roman"/>
          <w:b w:val="0"/>
          <w:szCs w:val="24"/>
        </w:rPr>
        <w:t xml:space="preserve"> Course director </w:t>
      </w:r>
      <w:r w:rsidR="006C1490">
        <w:rPr>
          <w:rFonts w:ascii="Times New Roman" w:hAnsi="Times New Roman"/>
          <w:b w:val="0"/>
          <w:szCs w:val="24"/>
        </w:rPr>
        <w:t xml:space="preserve">Dr. </w:t>
      </w:r>
      <w:r w:rsidR="00FC6D83">
        <w:rPr>
          <w:rFonts w:ascii="Times New Roman" w:hAnsi="Times New Roman"/>
          <w:b w:val="0"/>
          <w:szCs w:val="24"/>
        </w:rPr>
        <w:t>Richard Nichols.</w:t>
      </w:r>
    </w:p>
    <w:p w14:paraId="573B2D63" w14:textId="77777777" w:rsidR="0096632A" w:rsidRDefault="0096632A" w:rsidP="00E236D2">
      <w:pPr>
        <w:pStyle w:val="NormalBold"/>
        <w:ind w:left="1890"/>
        <w:rPr>
          <w:rFonts w:ascii="Times New Roman" w:hAnsi="Times New Roman"/>
          <w:b w:val="0"/>
          <w:szCs w:val="24"/>
        </w:rPr>
      </w:pPr>
    </w:p>
    <w:p w14:paraId="144912B3" w14:textId="1A121565" w:rsidR="0096632A" w:rsidRDefault="0096632A" w:rsidP="00E236D2">
      <w:pPr>
        <w:pStyle w:val="NormalBold"/>
        <w:ind w:left="1890"/>
        <w:rPr>
          <w:rFonts w:ascii="Times New Roman" w:hAnsi="Times New Roman"/>
          <w:b w:val="0"/>
          <w:szCs w:val="24"/>
        </w:rPr>
      </w:pPr>
      <w:r>
        <w:rPr>
          <w:rFonts w:ascii="Times New Roman" w:hAnsi="Times New Roman"/>
          <w:b w:val="0"/>
          <w:szCs w:val="24"/>
        </w:rPr>
        <w:t xml:space="preserve">APPH 8803. Methods in Human Neuroimaging. Fall 2010. The </w:t>
      </w:r>
      <w:r w:rsidR="0054580B">
        <w:rPr>
          <w:rFonts w:ascii="Times New Roman" w:hAnsi="Times New Roman"/>
          <w:b w:val="0"/>
          <w:szCs w:val="24"/>
        </w:rPr>
        <w:t>Georgia Institute</w:t>
      </w:r>
      <w:r>
        <w:rPr>
          <w:rFonts w:ascii="Times New Roman" w:hAnsi="Times New Roman"/>
          <w:b w:val="0"/>
          <w:szCs w:val="24"/>
        </w:rPr>
        <w:t xml:space="preserve"> of Technology. School of Applied Physiol</w:t>
      </w:r>
      <w:r w:rsidR="00641C05">
        <w:rPr>
          <w:rFonts w:ascii="Times New Roman" w:hAnsi="Times New Roman"/>
          <w:b w:val="0"/>
          <w:szCs w:val="24"/>
        </w:rPr>
        <w:t xml:space="preserve">ogy.  Provided lectures on </w:t>
      </w:r>
      <w:r w:rsidR="0054580B">
        <w:rPr>
          <w:rFonts w:ascii="Times New Roman" w:hAnsi="Times New Roman"/>
          <w:b w:val="0"/>
          <w:szCs w:val="24"/>
        </w:rPr>
        <w:t xml:space="preserve">NIRS and </w:t>
      </w:r>
      <w:r>
        <w:rPr>
          <w:rFonts w:ascii="Times New Roman" w:hAnsi="Times New Roman"/>
          <w:b w:val="0"/>
          <w:szCs w:val="24"/>
        </w:rPr>
        <w:t>advanced brain imaging techniques to students in Applied Physiology.</w:t>
      </w:r>
      <w:r w:rsidR="006C1490">
        <w:rPr>
          <w:rFonts w:ascii="Times New Roman" w:hAnsi="Times New Roman"/>
          <w:b w:val="0"/>
          <w:szCs w:val="24"/>
        </w:rPr>
        <w:t xml:space="preserve"> </w:t>
      </w:r>
      <w:r w:rsidR="00641C05">
        <w:rPr>
          <w:rFonts w:ascii="Times New Roman" w:hAnsi="Times New Roman"/>
          <w:b w:val="0"/>
          <w:szCs w:val="24"/>
        </w:rPr>
        <w:t xml:space="preserve">Sept. 2010.  </w:t>
      </w:r>
      <w:r w:rsidR="00E73835">
        <w:rPr>
          <w:rFonts w:ascii="Times New Roman" w:hAnsi="Times New Roman"/>
          <w:b w:val="0"/>
          <w:szCs w:val="24"/>
        </w:rPr>
        <w:t xml:space="preserve">Course Director </w:t>
      </w:r>
      <w:r w:rsidR="00FC6D83">
        <w:rPr>
          <w:rFonts w:ascii="Times New Roman" w:hAnsi="Times New Roman"/>
          <w:b w:val="0"/>
          <w:szCs w:val="24"/>
        </w:rPr>
        <w:t>Lewis Wheaton</w:t>
      </w:r>
      <w:r w:rsidR="00E73835">
        <w:rPr>
          <w:rFonts w:ascii="Times New Roman" w:hAnsi="Times New Roman"/>
          <w:b w:val="0"/>
          <w:szCs w:val="24"/>
        </w:rPr>
        <w:t>, Ph.D</w:t>
      </w:r>
      <w:r w:rsidR="00FC6D83">
        <w:rPr>
          <w:rFonts w:ascii="Times New Roman" w:hAnsi="Times New Roman"/>
          <w:b w:val="0"/>
          <w:szCs w:val="24"/>
        </w:rPr>
        <w:t>.</w:t>
      </w:r>
    </w:p>
    <w:p w14:paraId="525F1E70" w14:textId="77777777" w:rsidR="00D23AE3" w:rsidRDefault="00D23AE3" w:rsidP="00E236D2">
      <w:pPr>
        <w:pStyle w:val="NormalBold"/>
        <w:ind w:left="1890"/>
        <w:rPr>
          <w:rFonts w:ascii="Times New Roman" w:hAnsi="Times New Roman"/>
          <w:b w:val="0"/>
          <w:szCs w:val="24"/>
        </w:rPr>
      </w:pPr>
    </w:p>
    <w:p w14:paraId="261F9E7B" w14:textId="77777777" w:rsidR="00D23AE3" w:rsidRDefault="00D23AE3" w:rsidP="00E236D2">
      <w:pPr>
        <w:pStyle w:val="NormalBold"/>
        <w:ind w:left="1890"/>
        <w:rPr>
          <w:rFonts w:ascii="Times New Roman" w:hAnsi="Times New Roman"/>
          <w:b w:val="0"/>
          <w:szCs w:val="24"/>
        </w:rPr>
      </w:pPr>
      <w:r>
        <w:rPr>
          <w:rFonts w:ascii="Times New Roman" w:hAnsi="Times New Roman"/>
          <w:b w:val="0"/>
          <w:szCs w:val="24"/>
        </w:rPr>
        <w:t xml:space="preserve">BUS 449G, 649G and 649PG. Fall. 2010. Marketing Strategy. </w:t>
      </w:r>
      <w:proofErr w:type="spellStart"/>
      <w:r>
        <w:rPr>
          <w:rFonts w:ascii="Times New Roman" w:hAnsi="Times New Roman"/>
          <w:b w:val="0"/>
          <w:szCs w:val="24"/>
        </w:rPr>
        <w:t>Goizueta</w:t>
      </w:r>
      <w:proofErr w:type="spellEnd"/>
      <w:r>
        <w:rPr>
          <w:rFonts w:ascii="Times New Roman" w:hAnsi="Times New Roman"/>
          <w:b w:val="0"/>
          <w:szCs w:val="24"/>
        </w:rPr>
        <w:t xml:space="preserve"> School of Business. Emory University. Assisted in the design of </w:t>
      </w:r>
      <w:proofErr w:type="gramStart"/>
      <w:r>
        <w:rPr>
          <w:rFonts w:ascii="Times New Roman" w:hAnsi="Times New Roman"/>
          <w:b w:val="0"/>
          <w:szCs w:val="24"/>
        </w:rPr>
        <w:t>a</w:t>
      </w:r>
      <w:proofErr w:type="gramEnd"/>
      <w:r>
        <w:rPr>
          <w:rFonts w:ascii="Times New Roman" w:hAnsi="Times New Roman"/>
          <w:b w:val="0"/>
          <w:szCs w:val="24"/>
        </w:rPr>
        <w:t xml:space="preserve"> MBA class marketing project to implement a marketing and sales strategy for start-up company developing an in-home teletherapy service.  Course Director Ashish </w:t>
      </w:r>
      <w:proofErr w:type="spellStart"/>
      <w:r>
        <w:rPr>
          <w:rFonts w:ascii="Times New Roman" w:hAnsi="Times New Roman"/>
          <w:b w:val="0"/>
          <w:szCs w:val="24"/>
        </w:rPr>
        <w:t>Sood</w:t>
      </w:r>
      <w:proofErr w:type="spellEnd"/>
      <w:r w:rsidR="00A41F60">
        <w:rPr>
          <w:rFonts w:ascii="Times New Roman" w:hAnsi="Times New Roman"/>
          <w:b w:val="0"/>
          <w:szCs w:val="24"/>
        </w:rPr>
        <w:t>, Ph.D.</w:t>
      </w:r>
    </w:p>
    <w:p w14:paraId="260FAED3" w14:textId="77777777" w:rsidR="00684F1D" w:rsidRDefault="00684F1D" w:rsidP="00E236D2">
      <w:pPr>
        <w:pStyle w:val="NormalBold"/>
        <w:ind w:left="1890"/>
        <w:rPr>
          <w:rFonts w:ascii="Times New Roman" w:hAnsi="Times New Roman"/>
          <w:b w:val="0"/>
          <w:szCs w:val="24"/>
        </w:rPr>
      </w:pPr>
    </w:p>
    <w:p w14:paraId="42B29BD6" w14:textId="77777777" w:rsidR="00D64424" w:rsidRDefault="00D64424" w:rsidP="00E236D2">
      <w:pPr>
        <w:pStyle w:val="NormalBold"/>
        <w:ind w:left="1890"/>
        <w:rPr>
          <w:rFonts w:ascii="Times New Roman" w:hAnsi="Times New Roman"/>
          <w:b w:val="0"/>
          <w:szCs w:val="24"/>
        </w:rPr>
      </w:pPr>
      <w:r w:rsidRPr="00684F1D">
        <w:rPr>
          <w:rFonts w:ascii="Times New Roman" w:hAnsi="Times New Roman"/>
          <w:b w:val="0"/>
          <w:szCs w:val="24"/>
        </w:rPr>
        <w:t xml:space="preserve">NBB 401. Perspectives in Neuroscience and Behavioral Biology. </w:t>
      </w:r>
      <w:r w:rsidR="00C37DC4">
        <w:rPr>
          <w:rFonts w:ascii="Times New Roman" w:hAnsi="Times New Roman"/>
          <w:b w:val="0"/>
          <w:szCs w:val="24"/>
        </w:rPr>
        <w:t xml:space="preserve">Fall 2010. </w:t>
      </w:r>
      <w:r w:rsidR="00E57E4F">
        <w:rPr>
          <w:rFonts w:ascii="Times New Roman" w:hAnsi="Times New Roman"/>
          <w:b w:val="0"/>
          <w:szCs w:val="24"/>
        </w:rPr>
        <w:t xml:space="preserve">Emory University.  </w:t>
      </w:r>
      <w:r w:rsidR="00684F1D" w:rsidRPr="00684F1D">
        <w:rPr>
          <w:rFonts w:ascii="Times New Roman" w:hAnsi="Times New Roman"/>
          <w:b w:val="0"/>
          <w:szCs w:val="24"/>
        </w:rPr>
        <w:t xml:space="preserve">Emory faculty speak about their research and how they came to this point in their career. </w:t>
      </w:r>
      <w:r w:rsidRPr="00684F1D">
        <w:rPr>
          <w:rFonts w:ascii="Times New Roman" w:hAnsi="Times New Roman"/>
          <w:b w:val="0"/>
          <w:szCs w:val="24"/>
        </w:rPr>
        <w:t xml:space="preserve">Course Director Kristen </w:t>
      </w:r>
      <w:proofErr w:type="spellStart"/>
      <w:r w:rsidRPr="00684F1D">
        <w:rPr>
          <w:rFonts w:ascii="Times New Roman" w:hAnsi="Times New Roman"/>
          <w:b w:val="0"/>
          <w:szCs w:val="24"/>
        </w:rPr>
        <w:t>Frenzel</w:t>
      </w:r>
      <w:proofErr w:type="spellEnd"/>
      <w:r w:rsidR="00C96341">
        <w:rPr>
          <w:rFonts w:ascii="Times New Roman" w:hAnsi="Times New Roman"/>
          <w:b w:val="0"/>
          <w:szCs w:val="24"/>
        </w:rPr>
        <w:t>, Ph.D</w:t>
      </w:r>
      <w:r w:rsidRPr="00684F1D">
        <w:rPr>
          <w:rFonts w:ascii="Times New Roman" w:hAnsi="Times New Roman"/>
          <w:b w:val="0"/>
          <w:szCs w:val="24"/>
        </w:rPr>
        <w:t>.</w:t>
      </w:r>
    </w:p>
    <w:p w14:paraId="591129A5" w14:textId="77777777" w:rsidR="00C01D93" w:rsidRDefault="00C01D93" w:rsidP="00503A35">
      <w:pPr>
        <w:pStyle w:val="NormalBold"/>
        <w:rPr>
          <w:rFonts w:ascii="Times New Roman" w:hAnsi="Times New Roman"/>
          <w:b w:val="0"/>
          <w:szCs w:val="24"/>
        </w:rPr>
      </w:pPr>
    </w:p>
    <w:p w14:paraId="02779508" w14:textId="77777777" w:rsidR="00C01D93" w:rsidRDefault="001445AC" w:rsidP="00C01D93">
      <w:pPr>
        <w:pStyle w:val="NormalBold"/>
        <w:ind w:left="1890"/>
        <w:rPr>
          <w:rFonts w:ascii="Times New Roman" w:hAnsi="Times New Roman"/>
          <w:b w:val="0"/>
          <w:szCs w:val="24"/>
        </w:rPr>
      </w:pPr>
      <w:r>
        <w:rPr>
          <w:rFonts w:ascii="Times New Roman" w:hAnsi="Times New Roman"/>
          <w:b w:val="0"/>
          <w:szCs w:val="24"/>
        </w:rPr>
        <w:t>BMED 4600,4601</w:t>
      </w:r>
      <w:r w:rsidR="00C01D93">
        <w:rPr>
          <w:rFonts w:ascii="Times New Roman" w:hAnsi="Times New Roman"/>
          <w:b w:val="0"/>
          <w:szCs w:val="24"/>
        </w:rPr>
        <w:t xml:space="preserve">. </w:t>
      </w:r>
      <w:r w:rsidR="00E57E4F">
        <w:rPr>
          <w:rFonts w:ascii="Times New Roman" w:hAnsi="Times New Roman"/>
          <w:b w:val="0"/>
          <w:szCs w:val="24"/>
        </w:rPr>
        <w:t xml:space="preserve">Biomedical engineering Capstone </w:t>
      </w:r>
      <w:r w:rsidR="00C01D93">
        <w:rPr>
          <w:rFonts w:ascii="Times New Roman" w:hAnsi="Times New Roman"/>
          <w:b w:val="0"/>
          <w:szCs w:val="24"/>
        </w:rPr>
        <w:t xml:space="preserve">Design Project. </w:t>
      </w:r>
      <w:r w:rsidR="00776864">
        <w:rPr>
          <w:rFonts w:ascii="Times New Roman" w:hAnsi="Times New Roman"/>
          <w:b w:val="0"/>
          <w:szCs w:val="24"/>
        </w:rPr>
        <w:t>Brain-Robotic device interface</w:t>
      </w:r>
      <w:r w:rsidR="00C01D93">
        <w:rPr>
          <w:rFonts w:ascii="Times New Roman" w:hAnsi="Times New Roman"/>
          <w:b w:val="0"/>
          <w:szCs w:val="24"/>
        </w:rPr>
        <w:t>.</w:t>
      </w:r>
      <w:r w:rsidR="00776864">
        <w:rPr>
          <w:rFonts w:ascii="Times New Roman" w:hAnsi="Times New Roman"/>
          <w:b w:val="0"/>
          <w:szCs w:val="24"/>
        </w:rPr>
        <w:t xml:space="preserve"> Phil Yao, Savannah Cookson, Jordan Rakes, Desiree Van Haute. </w:t>
      </w:r>
      <w:r w:rsidR="00E57E4F">
        <w:rPr>
          <w:rFonts w:ascii="Times New Roman" w:hAnsi="Times New Roman"/>
          <w:b w:val="0"/>
          <w:szCs w:val="24"/>
        </w:rPr>
        <w:t xml:space="preserve">The Georgia Institute of Technology. </w:t>
      </w:r>
      <w:r w:rsidR="00776864">
        <w:rPr>
          <w:rFonts w:ascii="Times New Roman" w:hAnsi="Times New Roman"/>
          <w:b w:val="0"/>
          <w:szCs w:val="24"/>
        </w:rPr>
        <w:t>Fall/Spring 2010-2011.</w:t>
      </w:r>
    </w:p>
    <w:p w14:paraId="409D1193" w14:textId="77777777" w:rsidR="00C96341" w:rsidRDefault="00C96341" w:rsidP="00C01D93">
      <w:pPr>
        <w:pStyle w:val="NormalBold"/>
        <w:ind w:left="1890"/>
        <w:rPr>
          <w:rFonts w:ascii="Times New Roman" w:hAnsi="Times New Roman"/>
          <w:b w:val="0"/>
          <w:szCs w:val="24"/>
        </w:rPr>
      </w:pPr>
    </w:p>
    <w:p w14:paraId="38C60463" w14:textId="3EE97137" w:rsidR="004778F1" w:rsidRDefault="00C96341" w:rsidP="00895D96">
      <w:pPr>
        <w:pStyle w:val="NormalBold"/>
        <w:ind w:left="1890"/>
        <w:rPr>
          <w:rFonts w:ascii="Times New Roman" w:hAnsi="Times New Roman"/>
          <w:b w:val="0"/>
          <w:szCs w:val="24"/>
        </w:rPr>
      </w:pPr>
      <w:r>
        <w:rPr>
          <w:rFonts w:ascii="Times New Roman" w:hAnsi="Times New Roman"/>
          <w:b w:val="0"/>
          <w:szCs w:val="24"/>
        </w:rPr>
        <w:t>BMED 4600. Biomedical engineering Capstone Design Project. Tongue</w:t>
      </w:r>
      <w:r w:rsidR="003F483F">
        <w:rPr>
          <w:rFonts w:ascii="Times New Roman" w:hAnsi="Times New Roman"/>
          <w:b w:val="0"/>
          <w:szCs w:val="24"/>
        </w:rPr>
        <w:t xml:space="preserve"> </w:t>
      </w:r>
      <w:r>
        <w:rPr>
          <w:rFonts w:ascii="Times New Roman" w:hAnsi="Times New Roman"/>
          <w:b w:val="0"/>
          <w:szCs w:val="24"/>
        </w:rPr>
        <w:t xml:space="preserve">Drive-Robotic device interface. </w:t>
      </w:r>
      <w:proofErr w:type="spellStart"/>
      <w:r>
        <w:rPr>
          <w:rFonts w:ascii="Times New Roman" w:hAnsi="Times New Roman"/>
          <w:b w:val="0"/>
          <w:szCs w:val="24"/>
        </w:rPr>
        <w:t>Dixita</w:t>
      </w:r>
      <w:proofErr w:type="spellEnd"/>
      <w:r>
        <w:rPr>
          <w:rFonts w:ascii="Times New Roman" w:hAnsi="Times New Roman"/>
          <w:b w:val="0"/>
          <w:szCs w:val="24"/>
        </w:rPr>
        <w:t xml:space="preserve"> Patel, Armin </w:t>
      </w:r>
      <w:proofErr w:type="spellStart"/>
      <w:r>
        <w:rPr>
          <w:rFonts w:ascii="Times New Roman" w:hAnsi="Times New Roman"/>
          <w:b w:val="0"/>
          <w:szCs w:val="24"/>
        </w:rPr>
        <w:t>Jamaleddin</w:t>
      </w:r>
      <w:proofErr w:type="spellEnd"/>
      <w:r>
        <w:rPr>
          <w:rFonts w:ascii="Times New Roman" w:hAnsi="Times New Roman"/>
          <w:b w:val="0"/>
          <w:szCs w:val="24"/>
        </w:rPr>
        <w:t xml:space="preserve">, </w:t>
      </w:r>
      <w:r w:rsidRPr="00C96341">
        <w:rPr>
          <w:rFonts w:ascii="Times New Roman" w:hAnsi="Times New Roman"/>
          <w:b w:val="0"/>
          <w:szCs w:val="24"/>
        </w:rPr>
        <w:t>Devon</w:t>
      </w:r>
      <w:r>
        <w:rPr>
          <w:rFonts w:ascii="Times New Roman" w:hAnsi="Times New Roman"/>
          <w:b w:val="0"/>
          <w:szCs w:val="24"/>
        </w:rPr>
        <w:t xml:space="preserve"> King,</w:t>
      </w:r>
      <w:r w:rsidRPr="00C96341">
        <w:t xml:space="preserve"> </w:t>
      </w:r>
      <w:proofErr w:type="spellStart"/>
      <w:r w:rsidR="005714A7">
        <w:rPr>
          <w:rFonts w:ascii="Times New Roman" w:hAnsi="Times New Roman"/>
          <w:b w:val="0"/>
          <w:szCs w:val="24"/>
        </w:rPr>
        <w:t>Upekha</w:t>
      </w:r>
      <w:proofErr w:type="spellEnd"/>
      <w:r w:rsidR="005714A7">
        <w:rPr>
          <w:rFonts w:ascii="Times New Roman" w:hAnsi="Times New Roman"/>
          <w:b w:val="0"/>
          <w:szCs w:val="24"/>
        </w:rPr>
        <w:t xml:space="preserve"> Am</w:t>
      </w:r>
      <w:r>
        <w:rPr>
          <w:rFonts w:ascii="Times New Roman" w:hAnsi="Times New Roman"/>
          <w:b w:val="0"/>
          <w:szCs w:val="24"/>
        </w:rPr>
        <w:t>anda. The Georgia Institute of Technology. Fall 2012.</w:t>
      </w:r>
    </w:p>
    <w:p w14:paraId="1FA32A53" w14:textId="77777777" w:rsidR="00275E3D" w:rsidRPr="00353171" w:rsidRDefault="00275E3D" w:rsidP="00275E3D">
      <w:pPr>
        <w:pStyle w:val="Quick1"/>
        <w:numPr>
          <w:ilvl w:val="0"/>
          <w:numId w:val="0"/>
        </w:numPr>
        <w:tabs>
          <w:tab w:val="left" w:pos="-1440"/>
        </w:tabs>
      </w:pPr>
    </w:p>
    <w:p w14:paraId="519B87B8" w14:textId="77777777" w:rsidR="00EF41AE" w:rsidRPr="00353171" w:rsidRDefault="00EF41AE" w:rsidP="0002291C">
      <w:pPr>
        <w:pStyle w:val="Quick1"/>
        <w:numPr>
          <w:ilvl w:val="0"/>
          <w:numId w:val="0"/>
        </w:numPr>
        <w:tabs>
          <w:tab w:val="left" w:pos="-1440"/>
        </w:tabs>
        <w:outlineLvl w:val="0"/>
        <w:rPr>
          <w:b/>
        </w:rPr>
      </w:pPr>
      <w:r w:rsidRPr="00353171">
        <w:rPr>
          <w:b/>
        </w:rPr>
        <w:t>Supervisory Teaching:</w:t>
      </w:r>
    </w:p>
    <w:p w14:paraId="56B28851" w14:textId="77777777" w:rsidR="00EF41AE" w:rsidRPr="00353171" w:rsidRDefault="00EF41AE">
      <w:pPr>
        <w:rPr>
          <w:b/>
        </w:rPr>
      </w:pPr>
    </w:p>
    <w:p w14:paraId="1A24698A" w14:textId="77777777" w:rsidR="00EF41AE" w:rsidRPr="00353171" w:rsidRDefault="00EF41AE" w:rsidP="008744F2">
      <w:pPr>
        <w:pStyle w:val="Quicka"/>
        <w:numPr>
          <w:ilvl w:val="0"/>
          <w:numId w:val="7"/>
        </w:numPr>
        <w:tabs>
          <w:tab w:val="left" w:pos="-1440"/>
          <w:tab w:val="num" w:pos="1440"/>
        </w:tabs>
        <w:ind w:firstLine="720"/>
        <w:rPr>
          <w:b/>
        </w:rPr>
      </w:pPr>
      <w:r w:rsidRPr="00353171">
        <w:rPr>
          <w:b/>
        </w:rPr>
        <w:t>Ph.D. students directly supervised:</w:t>
      </w:r>
    </w:p>
    <w:p w14:paraId="07FB0159" w14:textId="72D5B5DB" w:rsidR="00B721C3" w:rsidRDefault="00B721C3" w:rsidP="00B721C3">
      <w:pPr>
        <w:pStyle w:val="body"/>
        <w:ind w:left="1890"/>
        <w:rPr>
          <w:b/>
        </w:rPr>
      </w:pPr>
      <w:r>
        <w:rPr>
          <w:b/>
        </w:rPr>
        <w:lastRenderedPageBreak/>
        <w:t xml:space="preserve">Dissertation committee member. </w:t>
      </w:r>
      <w:proofErr w:type="spellStart"/>
      <w:r w:rsidR="00F718F9">
        <w:t>Zhenxuan</w:t>
      </w:r>
      <w:proofErr w:type="spellEnd"/>
      <w:r w:rsidR="00F718F9">
        <w:t xml:space="preserve"> (James) Zhang</w:t>
      </w:r>
      <w:r>
        <w:t>, Ph.D</w:t>
      </w:r>
      <w:r w:rsidRPr="008508C7">
        <w:t xml:space="preserve">. </w:t>
      </w:r>
      <w:r>
        <w:t xml:space="preserve">Title: </w:t>
      </w:r>
      <w:r w:rsidR="00F718F9">
        <w:rPr>
          <w:i/>
        </w:rPr>
        <w:t>Development and evaluation of a tongue operated robotic rehabilitation paradigm for stoke survivors with upper limb paralysis</w:t>
      </w:r>
      <w:r>
        <w:t xml:space="preserve">. School of </w:t>
      </w:r>
      <w:r w:rsidR="00DC294D">
        <w:t>Electrical and Computer Engineering</w:t>
      </w:r>
      <w:r>
        <w:t>.  The Georgia Institute of Technology. Atlanta, GA. 201</w:t>
      </w:r>
      <w:r w:rsidR="00F718F9">
        <w:t>6</w:t>
      </w:r>
      <w:r>
        <w:t>-20</w:t>
      </w:r>
      <w:r w:rsidR="00F718F9">
        <w:t>20</w:t>
      </w:r>
      <w:r>
        <w:t xml:space="preserve">. Current position: </w:t>
      </w:r>
      <w:r w:rsidR="00F718F9">
        <w:t>computer</w:t>
      </w:r>
      <w:r>
        <w:t xml:space="preserve"> engineer </w:t>
      </w:r>
      <w:r w:rsidR="00F718F9">
        <w:t>Microsoft</w:t>
      </w:r>
      <w:r>
        <w:t>.</w:t>
      </w:r>
    </w:p>
    <w:p w14:paraId="2A94D709" w14:textId="13582519" w:rsidR="009F25E2" w:rsidRPr="00394DB8" w:rsidRDefault="00C7516C" w:rsidP="00394DB8">
      <w:pPr>
        <w:pStyle w:val="body"/>
        <w:ind w:left="1890"/>
      </w:pPr>
      <w:r>
        <w:rPr>
          <w:b/>
        </w:rPr>
        <w:t>Dissertation committee member.</w:t>
      </w:r>
      <w:r w:rsidR="009F25E2">
        <w:rPr>
          <w:b/>
        </w:rPr>
        <w:t xml:space="preserve"> </w:t>
      </w:r>
      <w:r w:rsidR="00BC1BCE">
        <w:t>Sahil Bajaj</w:t>
      </w:r>
      <w:r w:rsidR="009F25E2">
        <w:t>, Ph.D</w:t>
      </w:r>
      <w:r w:rsidR="009F25E2" w:rsidRPr="008508C7">
        <w:t xml:space="preserve">. </w:t>
      </w:r>
      <w:r w:rsidR="009F25E2">
        <w:t xml:space="preserve">Title: </w:t>
      </w:r>
      <w:r w:rsidR="009F25E2" w:rsidRPr="009F25E2">
        <w:rPr>
          <w:i/>
        </w:rPr>
        <w:t>Motor-execution network activity following stroke and rehabilitation</w:t>
      </w:r>
      <w:r w:rsidR="009F25E2">
        <w:t xml:space="preserve">. Department of Physics and Astronomy. Georgia State </w:t>
      </w:r>
      <w:r w:rsidR="00BA3219">
        <w:t>University</w:t>
      </w:r>
      <w:r w:rsidR="008F1B85">
        <w:t>. Atlanta, GA. 2014-2015</w:t>
      </w:r>
      <w:r w:rsidR="009F25E2">
        <w:t>.</w:t>
      </w:r>
      <w:r w:rsidR="00882E5B">
        <w:t xml:space="preserve"> Current position: </w:t>
      </w:r>
      <w:r w:rsidR="00394DB8" w:rsidRPr="00394DB8">
        <w:t>Director, Multimodal Clinical Neuroimaging Laboratory (MCNL)</w:t>
      </w:r>
      <w:r w:rsidR="00286AA2">
        <w:t xml:space="preserve">. </w:t>
      </w:r>
      <w:r w:rsidR="00394DB8" w:rsidRPr="00394DB8">
        <w:t>Boys Town National Research Hospital</w:t>
      </w:r>
      <w:r w:rsidR="009676D5">
        <w:t>.</w:t>
      </w:r>
      <w:r w:rsidR="00394DB8">
        <w:t xml:space="preserve"> Omaha, NE.</w:t>
      </w:r>
    </w:p>
    <w:p w14:paraId="2B0A317D" w14:textId="5BBA98DE" w:rsidR="00BA110A" w:rsidRDefault="00C7516C" w:rsidP="00BA110A">
      <w:pPr>
        <w:pStyle w:val="body"/>
        <w:ind w:left="1890"/>
        <w:rPr>
          <w:b/>
        </w:rPr>
      </w:pPr>
      <w:r>
        <w:rPr>
          <w:b/>
        </w:rPr>
        <w:t>Dissertation committee member.</w:t>
      </w:r>
      <w:r w:rsidR="00BA110A">
        <w:rPr>
          <w:b/>
        </w:rPr>
        <w:t xml:space="preserve"> </w:t>
      </w:r>
      <w:proofErr w:type="spellStart"/>
      <w:r w:rsidR="0005697D">
        <w:t>Vasiliy</w:t>
      </w:r>
      <w:proofErr w:type="spellEnd"/>
      <w:r w:rsidR="0005697D">
        <w:t xml:space="preserve"> </w:t>
      </w:r>
      <w:proofErr w:type="spellStart"/>
      <w:r w:rsidR="0005697D">
        <w:t>Buharin</w:t>
      </w:r>
      <w:proofErr w:type="spellEnd"/>
      <w:r w:rsidR="00B43A62">
        <w:t>, Ph.D</w:t>
      </w:r>
      <w:r w:rsidR="0005697D" w:rsidRPr="008508C7">
        <w:t xml:space="preserve">. </w:t>
      </w:r>
      <w:r w:rsidR="0005697D">
        <w:t xml:space="preserve">Title: </w:t>
      </w:r>
      <w:r w:rsidR="0005697D" w:rsidRPr="00A17421">
        <w:rPr>
          <w:i/>
        </w:rPr>
        <w:t>Task dependent effects of baroreceptor unloading on motor cortical and corticospinal pathways</w:t>
      </w:r>
      <w:r w:rsidR="0005697D">
        <w:t>. School of Applied Physiology.  The Georgia Institute of Technology. Atlanta, GA. 2010-2013.</w:t>
      </w:r>
      <w:r w:rsidR="00BA3219">
        <w:t xml:space="preserve"> Current position: signal processing engineer Boston Scientific.</w:t>
      </w:r>
    </w:p>
    <w:p w14:paraId="41196240" w14:textId="787DC851" w:rsidR="00CF75EB" w:rsidRPr="00CF75EB" w:rsidRDefault="00CF75EB" w:rsidP="00CF75EB">
      <w:pPr>
        <w:pStyle w:val="body"/>
        <w:ind w:left="1890"/>
      </w:pPr>
      <w:r>
        <w:rPr>
          <w:b/>
        </w:rPr>
        <w:t xml:space="preserve">Dissertation external reader.  </w:t>
      </w:r>
      <w:r>
        <w:t>Louise Claire Bannister, Ph.D. OT</w:t>
      </w:r>
      <w:r w:rsidRPr="00011ADF">
        <w:t xml:space="preserve">. </w:t>
      </w:r>
      <w:r w:rsidR="00242CBA">
        <w:t xml:space="preserve">School of Occupational Therapy, </w:t>
      </w:r>
      <w:proofErr w:type="spellStart"/>
      <w:r w:rsidRPr="00011ADF">
        <w:t>LaTrobe</w:t>
      </w:r>
      <w:proofErr w:type="spellEnd"/>
      <w:r w:rsidRPr="00011ADF">
        <w:t xml:space="preserve"> Univ</w:t>
      </w:r>
      <w:r w:rsidR="00136399">
        <w:t>ersity, Melbourne Australia. 20</w:t>
      </w:r>
      <w:r w:rsidR="00280E11">
        <w:t>11</w:t>
      </w:r>
      <w:r w:rsidRPr="00011ADF">
        <w:t>-</w:t>
      </w:r>
      <w:r>
        <w:t>2012.</w:t>
      </w:r>
      <w:r w:rsidR="00F67B83">
        <w:t xml:space="preserve"> Current position: </w:t>
      </w:r>
      <w:r w:rsidR="006B5AC1">
        <w:t xml:space="preserve">Faculty Dept. of Occupational </w:t>
      </w:r>
      <w:r w:rsidR="00F67B83">
        <w:t>T</w:t>
      </w:r>
      <w:r w:rsidR="006B5AC1">
        <w:t>herapy.</w:t>
      </w:r>
    </w:p>
    <w:p w14:paraId="05DB02ED" w14:textId="77777777" w:rsidR="00657AEC" w:rsidRDefault="00657AEC" w:rsidP="00657AEC">
      <w:pPr>
        <w:pStyle w:val="body"/>
        <w:ind w:left="1890"/>
      </w:pPr>
      <w:r>
        <w:rPr>
          <w:b/>
        </w:rPr>
        <w:t xml:space="preserve">Dissertation committee member. </w:t>
      </w:r>
      <w:r>
        <w:t>Linda Harley,</w:t>
      </w:r>
      <w:r w:rsidR="00D86F91">
        <w:t xml:space="preserve"> Ph.D.</w:t>
      </w:r>
      <w:r>
        <w:t xml:space="preserve"> </w:t>
      </w:r>
      <w:r w:rsidR="00CD6B4E">
        <w:t xml:space="preserve">Title: </w:t>
      </w:r>
      <w:r w:rsidR="00CD6B4E" w:rsidRPr="00A17421">
        <w:rPr>
          <w:i/>
        </w:rPr>
        <w:t>Motor Learning and its transfer during bilateral arm reaching</w:t>
      </w:r>
      <w:r w:rsidR="00CD6B4E">
        <w:t xml:space="preserve">.  </w:t>
      </w:r>
      <w:r w:rsidR="009B4081">
        <w:t xml:space="preserve">School of Applied Physiology. </w:t>
      </w:r>
      <w:r>
        <w:t xml:space="preserve">The </w:t>
      </w:r>
      <w:r w:rsidR="009B4081">
        <w:t>Georgia Institute of Technology</w:t>
      </w:r>
      <w:r w:rsidR="00703607">
        <w:t xml:space="preserve">. </w:t>
      </w:r>
      <w:r w:rsidR="00E876E4">
        <w:t xml:space="preserve">Current position: </w:t>
      </w:r>
      <w:r w:rsidR="0084179E">
        <w:t>Research Scientist,</w:t>
      </w:r>
      <w:r w:rsidR="006D0D8D">
        <w:t xml:space="preserve"> Georgia Tech Research Institute</w:t>
      </w:r>
      <w:r w:rsidR="00E876E4">
        <w:t>, Georgia</w:t>
      </w:r>
      <w:r w:rsidR="007466EE">
        <w:t xml:space="preserve"> Ins</w:t>
      </w:r>
      <w:r w:rsidR="002508A8">
        <w:t xml:space="preserve">titute of Technology, Atlanta, </w:t>
      </w:r>
      <w:r w:rsidR="007466EE">
        <w:t>GA</w:t>
      </w:r>
      <w:r w:rsidR="002508A8">
        <w:t xml:space="preserve"> 200</w:t>
      </w:r>
      <w:r w:rsidR="002508A8" w:rsidRPr="00E75B3C">
        <w:t>6</w:t>
      </w:r>
      <w:r w:rsidR="002508A8">
        <w:t xml:space="preserve">-2011.  </w:t>
      </w:r>
    </w:p>
    <w:p w14:paraId="3E0BF120" w14:textId="1883BF39" w:rsidR="00011ADF" w:rsidRPr="00011ADF" w:rsidRDefault="00011ADF" w:rsidP="00E236D2">
      <w:pPr>
        <w:pStyle w:val="body"/>
        <w:ind w:left="1890"/>
      </w:pPr>
      <w:r>
        <w:rPr>
          <w:b/>
        </w:rPr>
        <w:t xml:space="preserve">Dissertation </w:t>
      </w:r>
      <w:r w:rsidR="00D7459B">
        <w:rPr>
          <w:b/>
        </w:rPr>
        <w:t>external reader</w:t>
      </w:r>
      <w:r>
        <w:rPr>
          <w:b/>
        </w:rPr>
        <w:t xml:space="preserve">.  </w:t>
      </w:r>
      <w:r w:rsidR="0052093A">
        <w:t xml:space="preserve">Ettie Ben </w:t>
      </w:r>
      <w:proofErr w:type="spellStart"/>
      <w:r w:rsidR="0052093A">
        <w:t>Shabat</w:t>
      </w:r>
      <w:proofErr w:type="spellEnd"/>
      <w:r w:rsidR="00657AEC">
        <w:t>, Ph.D. OT</w:t>
      </w:r>
      <w:r w:rsidRPr="00011ADF">
        <w:t xml:space="preserve">. </w:t>
      </w:r>
      <w:r w:rsidR="0062386D">
        <w:t xml:space="preserve">Title: </w:t>
      </w:r>
      <w:dir w:val="ltr">
        <w:r w:rsidR="0062386D" w:rsidRPr="0062386D">
          <w:rPr>
            <w:bCs/>
            <w:i/>
          </w:rPr>
          <w:t>Central Processing of Proprioception</w:t>
        </w:r>
        <w:r w:rsidR="0062386D" w:rsidRPr="0062386D">
          <w:rPr>
            <w:bCs/>
            <w:i/>
          </w:rPr>
          <w:t xml:space="preserve">‬: </w:t>
        </w:r>
        <w:dir w:val="ltr">
          <w:r w:rsidR="0062386D" w:rsidRPr="0062386D">
            <w:rPr>
              <w:i/>
            </w:rPr>
            <w:t xml:space="preserve">Functional </w:t>
          </w:r>
          <w:proofErr w:type="spellStart"/>
          <w:r w:rsidR="0062386D" w:rsidRPr="0062386D">
            <w:rPr>
              <w:i/>
            </w:rPr>
            <w:t>Neuroimanging</w:t>
          </w:r>
          <w:proofErr w:type="spellEnd"/>
          <w:r w:rsidR="0062386D" w:rsidRPr="0062386D">
            <w:rPr>
              <w:i/>
            </w:rPr>
            <w:t xml:space="preserve"> and Psychophysical Studies in Healthy and Stroke </w:t>
          </w:r>
          <w:r w:rsidR="00F92C05" w:rsidRPr="0062386D">
            <w:rPr>
              <w:i/>
            </w:rPr>
            <w:t>Participants</w:t>
          </w:r>
          <w:r w:rsidR="00F92C05">
            <w:rPr>
              <w:i/>
            </w:rPr>
            <w:t>.</w:t>
          </w:r>
          <w:r w:rsidR="00F92C05" w:rsidRPr="0062386D">
            <w:t xml:space="preserve"> </w:t>
          </w:r>
          <w:r w:rsidR="00F92C05" w:rsidRPr="0062386D">
            <w:t>‬</w:t>
          </w:r>
          <w:r w:rsidR="0002291C">
            <w:t xml:space="preserve"> School </w:t>
          </w:r>
          <w:r w:rsidR="00720103">
            <w:t>of Occupational</w:t>
          </w:r>
          <w:r w:rsidR="00242CBA">
            <w:t xml:space="preserve"> Therapy</w:t>
          </w:r>
          <w:r w:rsidR="00242CBA" w:rsidRPr="00011ADF">
            <w:t xml:space="preserve"> </w:t>
          </w:r>
          <w:proofErr w:type="spellStart"/>
          <w:r w:rsidRPr="00011ADF">
            <w:t>LaTrobe</w:t>
          </w:r>
          <w:proofErr w:type="spellEnd"/>
          <w:r w:rsidRPr="00011ADF">
            <w:t xml:space="preserve"> University, Melbourne Australia. 2008-</w:t>
          </w:r>
          <w:r w:rsidR="00114306">
            <w:t>2009</w:t>
          </w:r>
          <w:r w:rsidR="00537787">
            <w:t>.</w:t>
          </w:r>
          <w:r w:rsidR="00E11432">
            <w:t>‬</w:t>
          </w:r>
          <w:r w:rsidR="00E11432">
            <w:t>‬</w:t>
          </w:r>
          <w:r w:rsidR="005B1969">
            <w:t>‬</w:t>
          </w:r>
          <w:r w:rsidR="005B1969">
            <w:t>‬</w:t>
          </w:r>
          <w:r w:rsidR="00F4220F">
            <w:t>‬</w:t>
          </w:r>
          <w:r w:rsidR="00F4220F">
            <w:t>‬</w:t>
          </w:r>
          <w:r w:rsidR="00B00CEF">
            <w:t>‬</w:t>
          </w:r>
          <w:r w:rsidR="00B00CEF">
            <w:t>‬</w:t>
          </w:r>
          <w:r w:rsidR="00AC64C8">
            <w:t>‬</w:t>
          </w:r>
          <w:r w:rsidR="00AC64C8">
            <w:t>‬</w:t>
          </w:r>
          <w:r w:rsidR="00642C3F">
            <w:t>‬</w:t>
          </w:r>
          <w:r w:rsidR="00642C3F">
            <w:t>‬</w:t>
          </w:r>
          <w:r w:rsidR="00DD270D">
            <w:t>‬</w:t>
          </w:r>
          <w:r w:rsidR="00DD270D">
            <w:t>‬</w:t>
          </w:r>
          <w:r w:rsidR="0076788B">
            <w:t>‬</w:t>
          </w:r>
          <w:r w:rsidR="0076788B">
            <w:t>‬</w:t>
          </w:r>
          <w:r w:rsidR="008F1DA8">
            <w:t>‬</w:t>
          </w:r>
          <w:r w:rsidR="008F1DA8">
            <w:t>‬</w:t>
          </w:r>
          <w:r w:rsidR="00B11BDC">
            <w:t>‬</w:t>
          </w:r>
          <w:r w:rsidR="00B11BDC">
            <w:t>‬</w:t>
          </w:r>
          <w:r w:rsidR="006C2058">
            <w:t>‬</w:t>
          </w:r>
          <w:r w:rsidR="006C2058">
            <w:t>‬</w:t>
          </w:r>
          <w:r w:rsidR="008B22C4">
            <w:t>‬</w:t>
          </w:r>
          <w:r w:rsidR="008B22C4">
            <w:t>‬</w:t>
          </w:r>
          <w:r w:rsidR="00910A36">
            <w:t>‬</w:t>
          </w:r>
          <w:r w:rsidR="00910A36">
            <w:t>‬</w:t>
          </w:r>
          <w:r w:rsidR="00F25C9C">
            <w:t>‬</w:t>
          </w:r>
          <w:r w:rsidR="00F25C9C">
            <w:t>‬</w:t>
          </w:r>
          <w:r w:rsidR="00D23C1E">
            <w:t>‬</w:t>
          </w:r>
          <w:r w:rsidR="00D23C1E">
            <w:t>‬</w:t>
          </w:r>
          <w:r w:rsidR="00455383">
            <w:t>‬</w:t>
          </w:r>
          <w:r w:rsidR="00455383">
            <w:t>‬</w:t>
          </w:r>
          <w:r w:rsidR="002170DF">
            <w:t>‬</w:t>
          </w:r>
          <w:r w:rsidR="002170DF">
            <w:t>‬</w:t>
          </w:r>
          <w:r w:rsidR="00DD658A">
            <w:t>‬</w:t>
          </w:r>
          <w:r w:rsidR="00DD658A">
            <w:t>‬</w:t>
          </w:r>
          <w:r w:rsidR="002F30A6">
            <w:t>‬</w:t>
          </w:r>
          <w:r w:rsidR="002F30A6">
            <w:t>‬</w:t>
          </w:r>
          <w:r w:rsidR="00140121">
            <w:t>‬</w:t>
          </w:r>
          <w:r w:rsidR="00140121">
            <w:t>‬</w:t>
          </w:r>
          <w:r w:rsidR="005334A6">
            <w:t>‬</w:t>
          </w:r>
          <w:r w:rsidR="005334A6">
            <w:t>‬</w:t>
          </w:r>
          <w:r w:rsidR="0039034F">
            <w:t>‬</w:t>
          </w:r>
          <w:r w:rsidR="0039034F">
            <w:t>‬</w:t>
          </w:r>
          <w:r w:rsidR="00C77EDB">
            <w:t>‬</w:t>
          </w:r>
          <w:r w:rsidR="00C77EDB">
            <w:t>‬</w:t>
          </w:r>
          <w:r w:rsidR="00E12C47">
            <w:t>‬</w:t>
          </w:r>
          <w:r w:rsidR="00E12C47">
            <w:t>‬</w:t>
          </w:r>
          <w:r w:rsidR="00AE5352">
            <w:t>‬</w:t>
          </w:r>
          <w:r w:rsidR="00AE5352">
            <w:t>‬</w:t>
          </w:r>
          <w:r w:rsidR="00B569B3">
            <w:t>‬</w:t>
          </w:r>
          <w:r w:rsidR="00B569B3">
            <w:t>‬</w:t>
          </w:r>
          <w:r w:rsidR="003115F8">
            <w:t>‬</w:t>
          </w:r>
          <w:r w:rsidR="003115F8">
            <w:t>‬</w:t>
          </w:r>
          <w:r w:rsidR="00F357AB">
            <w:t>‬</w:t>
          </w:r>
          <w:r w:rsidR="00F357AB">
            <w:t>‬</w:t>
          </w:r>
          <w:r w:rsidR="004468DE">
            <w:t>‬</w:t>
          </w:r>
          <w:r w:rsidR="004468DE">
            <w:t>‬</w:t>
          </w:r>
          <w:r w:rsidR="00994349">
            <w:t>‬</w:t>
          </w:r>
          <w:r w:rsidR="00994349">
            <w:t>‬</w:t>
          </w:r>
          <w:r w:rsidR="0071189F">
            <w:t>‬</w:t>
          </w:r>
          <w:r w:rsidR="0071189F">
            <w:t>‬</w:t>
          </w:r>
          <w:r w:rsidR="009A2D35">
            <w:t>‬</w:t>
          </w:r>
          <w:r w:rsidR="009A2D35">
            <w:t>‬</w:t>
          </w:r>
          <w:r w:rsidR="00F67B83">
            <w:t>‬</w:t>
          </w:r>
          <w:r w:rsidR="00F67B83">
            <w:t>‬</w:t>
          </w:r>
          <w:r w:rsidR="002A0D76">
            <w:t>‬</w:t>
          </w:r>
          <w:r w:rsidR="002A0D76">
            <w:t>‬</w:t>
          </w:r>
          <w:r w:rsidR="005B6479">
            <w:t>‬</w:t>
          </w:r>
          <w:r w:rsidR="005B6479">
            <w:t>‬</w:t>
          </w:r>
          <w:r w:rsidR="001E7031">
            <w:t>‬</w:t>
          </w:r>
          <w:r w:rsidR="001E7031">
            <w:t>‬</w:t>
          </w:r>
          <w:r w:rsidR="00444CB3">
            <w:t>‬</w:t>
          </w:r>
          <w:r w:rsidR="00444CB3">
            <w:t>‬</w:t>
          </w:r>
          <w:r w:rsidR="00AA1918">
            <w:t>‬</w:t>
          </w:r>
          <w:r w:rsidR="00AA1918">
            <w:t>‬</w:t>
          </w:r>
          <w:r w:rsidR="0052682D">
            <w:t>‬</w:t>
          </w:r>
          <w:r w:rsidR="0052682D">
            <w:t>‬</w:t>
          </w:r>
          <w:r w:rsidR="0037149A">
            <w:t>‬</w:t>
          </w:r>
          <w:r w:rsidR="0037149A">
            <w:t>‬</w:t>
          </w:r>
          <w:r w:rsidR="00636888">
            <w:t>‬</w:t>
          </w:r>
          <w:r w:rsidR="00636888">
            <w:t>‬</w:t>
          </w:r>
          <w:r w:rsidR="001F43F9">
            <w:t>‬</w:t>
          </w:r>
          <w:r w:rsidR="001F43F9">
            <w:t>‬</w:t>
          </w:r>
          <w:r w:rsidR="00BD6A8C">
            <w:t>‬</w:t>
          </w:r>
          <w:r w:rsidR="00BD6A8C">
            <w:t>‬</w:t>
          </w:r>
          <w:r w:rsidR="00EC440C">
            <w:t>‬</w:t>
          </w:r>
          <w:r w:rsidR="00EC440C">
            <w:t>‬</w:t>
          </w:r>
          <w:r w:rsidR="00F949D7">
            <w:t>‬</w:t>
          </w:r>
          <w:r w:rsidR="00F949D7">
            <w:t>‬</w:t>
          </w:r>
          <w:r w:rsidR="00D0530A">
            <w:t>‬</w:t>
          </w:r>
          <w:r w:rsidR="00D0530A">
            <w:t>‬</w:t>
          </w:r>
          <w:r w:rsidR="007A13C0">
            <w:t>‬</w:t>
          </w:r>
          <w:r w:rsidR="007A13C0">
            <w:t>‬</w:t>
          </w:r>
          <w:r w:rsidR="00100E34">
            <w:t>‬</w:t>
          </w:r>
          <w:r w:rsidR="00100E34">
            <w:t>‬</w:t>
          </w:r>
          <w:r w:rsidR="00147AB6">
            <w:t>‬</w:t>
          </w:r>
          <w:r w:rsidR="00147AB6">
            <w:t>‬</w:t>
          </w:r>
          <w:r w:rsidR="00872C8D">
            <w:t>‬</w:t>
          </w:r>
          <w:r w:rsidR="00872C8D">
            <w:t>‬</w:t>
          </w:r>
          <w:r w:rsidR="0058237D">
            <w:t>‬</w:t>
          </w:r>
          <w:r w:rsidR="0058237D">
            <w:t>‬</w:t>
          </w:r>
          <w:r w:rsidR="00AA5461">
            <w:t>‬</w:t>
          </w:r>
          <w:r w:rsidR="00AA5461">
            <w:t>‬</w:t>
          </w:r>
          <w:r w:rsidR="00D640AD">
            <w:t>‬</w:t>
          </w:r>
          <w:r w:rsidR="00D640AD">
            <w:t>‬</w:t>
          </w:r>
          <w:r w:rsidR="002B1CD2">
            <w:t>‬</w:t>
          </w:r>
          <w:r w:rsidR="002B1CD2">
            <w:t>‬</w:t>
          </w:r>
          <w:r w:rsidR="001672D0">
            <w:t>‬</w:t>
          </w:r>
          <w:r w:rsidR="001672D0">
            <w:t>‬</w:t>
          </w:r>
          <w:r w:rsidR="006F63B8">
            <w:t>‬</w:t>
          </w:r>
          <w:r w:rsidR="006F63B8">
            <w:t>‬</w:t>
          </w:r>
          <w:r w:rsidR="00793591">
            <w:t>‬</w:t>
          </w:r>
          <w:r w:rsidR="00793591">
            <w:t>‬</w:t>
          </w:r>
          <w:r w:rsidR="00BA4DA5">
            <w:t>‬</w:t>
          </w:r>
          <w:r w:rsidR="00BA4DA5">
            <w:t>‬</w:t>
          </w:r>
          <w:r w:rsidR="001A22C0">
            <w:t>‬</w:t>
          </w:r>
          <w:r w:rsidR="001A22C0">
            <w:t>‬</w:t>
          </w:r>
          <w:r w:rsidR="00EC4DE8">
            <w:t>‬</w:t>
          </w:r>
          <w:r w:rsidR="00EC4DE8">
            <w:t>‬</w:t>
          </w:r>
          <w:r w:rsidR="001369DD">
            <w:t>‬</w:t>
          </w:r>
          <w:r w:rsidR="001369DD">
            <w:t>‬</w:t>
          </w:r>
          <w:r w:rsidR="002050DF">
            <w:t>‬</w:t>
          </w:r>
          <w:r w:rsidR="002050DF">
            <w:t>‬</w:t>
          </w:r>
          <w:r w:rsidR="00071ED2">
            <w:t>‬</w:t>
          </w:r>
          <w:r w:rsidR="00071ED2">
            <w:t>‬</w:t>
          </w:r>
          <w:r w:rsidR="00F95432">
            <w:t>‬</w:t>
          </w:r>
          <w:r w:rsidR="00F95432">
            <w:t>‬</w:t>
          </w:r>
          <w:r w:rsidR="001F61D7">
            <w:t>‬</w:t>
          </w:r>
          <w:r w:rsidR="001F61D7">
            <w:t>‬</w:t>
          </w:r>
          <w:r w:rsidR="001163AF">
            <w:t>‬</w:t>
          </w:r>
          <w:r w:rsidR="001163AF">
            <w:t>‬</w:t>
          </w:r>
          <w:r w:rsidR="00310971">
            <w:t>‬</w:t>
          </w:r>
          <w:r w:rsidR="00310971">
            <w:t>‬</w:t>
          </w:r>
          <w:r w:rsidR="00001AB6">
            <w:t>‬</w:t>
          </w:r>
          <w:r w:rsidR="00001AB6">
            <w:t>‬</w:t>
          </w:r>
          <w:r w:rsidR="002D44CF">
            <w:t>‬</w:t>
          </w:r>
          <w:r w:rsidR="002D44CF">
            <w:t>‬</w:t>
          </w:r>
          <w:r w:rsidR="00EB19D3">
            <w:t>‬</w:t>
          </w:r>
          <w:r w:rsidR="00EB19D3">
            <w:t>‬</w:t>
          </w:r>
          <w:r w:rsidR="008F1B85">
            <w:t>‬</w:t>
          </w:r>
          <w:r w:rsidR="008F1B85">
            <w:t>‬</w:t>
          </w:r>
          <w:r w:rsidR="00DA3605">
            <w:t>‬</w:t>
          </w:r>
          <w:r w:rsidR="00DA3605">
            <w:t>‬</w:t>
          </w:r>
          <w:r w:rsidR="00153DFB">
            <w:t>‬</w:t>
          </w:r>
          <w:r w:rsidR="00153DFB">
            <w:t>‬</w:t>
          </w:r>
          <w:r w:rsidR="005B51C5">
            <w:t>‬</w:t>
          </w:r>
          <w:r w:rsidR="005B51C5">
            <w:t>‬</w:t>
          </w:r>
          <w:r w:rsidR="009E668E">
            <w:t>‬</w:t>
          </w:r>
          <w:r w:rsidR="009E668E">
            <w:t>‬</w:t>
          </w:r>
          <w:r w:rsidR="00165E90">
            <w:t>‬</w:t>
          </w:r>
          <w:r w:rsidR="00165E90">
            <w:t>‬</w:t>
          </w:r>
          <w:r w:rsidR="00217312">
            <w:t>‬</w:t>
          </w:r>
          <w:r w:rsidR="00217312">
            <w:t>‬</w:t>
          </w:r>
          <w:r w:rsidR="007E436C">
            <w:t>‬</w:t>
          </w:r>
          <w:r w:rsidR="007E436C">
            <w:t>‬</w:t>
          </w:r>
          <w:r w:rsidR="0069641E">
            <w:t>‬</w:t>
          </w:r>
          <w:r w:rsidR="0069641E">
            <w:t>‬</w:t>
          </w:r>
          <w:r w:rsidR="006A7F3E">
            <w:t>‬</w:t>
          </w:r>
          <w:r w:rsidR="006A7F3E">
            <w:t>‬</w:t>
          </w:r>
          <w:r w:rsidR="00E272CB">
            <w:t>‬</w:t>
          </w:r>
          <w:r w:rsidR="00E272CB">
            <w:t>‬</w:t>
          </w:r>
          <w:r w:rsidR="00174986">
            <w:t>‬</w:t>
          </w:r>
          <w:r w:rsidR="00174986">
            <w:t>‬</w:t>
          </w:r>
          <w:r w:rsidR="00D573C8">
            <w:t>‬</w:t>
          </w:r>
          <w:r w:rsidR="00D573C8">
            <w:t>‬</w:t>
          </w:r>
          <w:r w:rsidR="00977BA0">
            <w:t>‬</w:t>
          </w:r>
          <w:r w:rsidR="00977BA0">
            <w:t>‬</w:t>
          </w:r>
          <w:r w:rsidR="00753BA1">
            <w:t>‬</w:t>
          </w:r>
          <w:r w:rsidR="00753BA1">
            <w:t>‬</w:t>
          </w:r>
          <w:r w:rsidR="00F6419D">
            <w:t>‬</w:t>
          </w:r>
          <w:r w:rsidR="00F6419D">
            <w:t>‬</w:t>
          </w:r>
          <w:r w:rsidR="00F70B54">
            <w:t>‬</w:t>
          </w:r>
          <w:r w:rsidR="00F70B54">
            <w:t>‬</w:t>
          </w:r>
          <w:r w:rsidR="000D1039">
            <w:t>‬</w:t>
          </w:r>
          <w:r w:rsidR="000D1039">
            <w:t>‬</w:t>
          </w:r>
          <w:r w:rsidR="00255FD3">
            <w:t>‬</w:t>
          </w:r>
          <w:r w:rsidR="00255FD3">
            <w:t>‬</w:t>
          </w:r>
          <w:r w:rsidR="00151B0D">
            <w:t>‬</w:t>
          </w:r>
          <w:r w:rsidR="00151B0D">
            <w:t>‬</w:t>
          </w:r>
          <w:r w:rsidR="00A43532">
            <w:t>‬</w:t>
          </w:r>
          <w:r w:rsidR="00A43532">
            <w:t>‬</w:t>
          </w:r>
          <w:r w:rsidR="002F4022">
            <w:t>‬</w:t>
          </w:r>
          <w:r w:rsidR="002F4022">
            <w:t>‬</w:t>
          </w:r>
          <w:r w:rsidR="006C5FC5">
            <w:t>‬</w:t>
          </w:r>
          <w:r w:rsidR="006C5FC5">
            <w:t>‬</w:t>
          </w:r>
          <w:r w:rsidR="006A50BB">
            <w:t>‬</w:t>
          </w:r>
          <w:r w:rsidR="006A50BB">
            <w:t>‬</w:t>
          </w:r>
          <w:r w:rsidR="001B5203">
            <w:t>‬</w:t>
          </w:r>
          <w:r w:rsidR="001B5203">
            <w:t>‬</w:t>
          </w:r>
          <w:r w:rsidR="009E1943">
            <w:t>‬</w:t>
          </w:r>
          <w:r w:rsidR="009E1943">
            <w:t>‬</w:t>
          </w:r>
          <w:r w:rsidR="009E10A6">
            <w:t>‬</w:t>
          </w:r>
          <w:r w:rsidR="009E10A6">
            <w:t>‬</w:t>
          </w:r>
          <w:r w:rsidR="00642F26">
            <w:t>‬</w:t>
          </w:r>
          <w:r w:rsidR="00642F26">
            <w:t>‬</w:t>
          </w:r>
          <w:r w:rsidR="00EE0E5C">
            <w:t>‬</w:t>
          </w:r>
          <w:r w:rsidR="00EE0E5C">
            <w:t>‬</w:t>
          </w:r>
          <w:r w:rsidR="00D10B8E">
            <w:t>‬</w:t>
          </w:r>
          <w:r w:rsidR="00D10B8E">
            <w:t>‬</w:t>
          </w:r>
          <w:r w:rsidR="000437A8">
            <w:t>‬</w:t>
          </w:r>
          <w:r w:rsidR="000437A8">
            <w:t>‬</w:t>
          </w:r>
          <w:r w:rsidR="005F71C4">
            <w:t>‬</w:t>
          </w:r>
          <w:r w:rsidR="005F71C4">
            <w:t>‬</w:t>
          </w:r>
          <w:r w:rsidR="00E96300">
            <w:t>‬</w:t>
          </w:r>
          <w:r w:rsidR="00E96300">
            <w:t>‬</w:t>
          </w:r>
          <w:r w:rsidR="00882E5B">
            <w:t>‬</w:t>
          </w:r>
          <w:r w:rsidR="00882E5B">
            <w:t>‬</w:t>
          </w:r>
          <w:r w:rsidR="00614D81">
            <w:t>‬</w:t>
          </w:r>
          <w:r w:rsidR="00614D81">
            <w:t>‬</w:t>
          </w:r>
          <w:r w:rsidR="00590C40">
            <w:t>‬</w:t>
          </w:r>
          <w:r w:rsidR="00590C40">
            <w:t>‬</w:t>
          </w:r>
          <w:r w:rsidR="003B5D62">
            <w:t>‬</w:t>
          </w:r>
          <w:r w:rsidR="003B5D62">
            <w:t>‬</w:t>
          </w:r>
          <w:r w:rsidR="009013E7">
            <w:t>‬</w:t>
          </w:r>
          <w:r w:rsidR="009013E7">
            <w:t>‬</w:t>
          </w:r>
          <w:r w:rsidR="00275792">
            <w:t>‬</w:t>
          </w:r>
          <w:r w:rsidR="00275792">
            <w:t>‬</w:t>
          </w:r>
          <w:r w:rsidR="00D11AF0">
            <w:t>‬</w:t>
          </w:r>
          <w:r w:rsidR="00D11AF0">
            <w:t>‬</w:t>
          </w:r>
          <w:r w:rsidR="0071298C">
            <w:t>‬</w:t>
          </w:r>
          <w:r w:rsidR="0071298C">
            <w:t>‬</w:t>
          </w:r>
          <w:r w:rsidR="00993701">
            <w:t>‬</w:t>
          </w:r>
          <w:r w:rsidR="00993701">
            <w:t>‬</w:t>
          </w:r>
          <w:r w:rsidR="00DD371F">
            <w:t>‬</w:t>
          </w:r>
          <w:r w:rsidR="00DD371F">
            <w:t>‬</w:t>
          </w:r>
          <w:r w:rsidR="00693FD2">
            <w:t>‬</w:t>
          </w:r>
          <w:r w:rsidR="00693FD2">
            <w:t>‬</w:t>
          </w:r>
          <w:r w:rsidR="00DB25D4">
            <w:t>‬</w:t>
          </w:r>
          <w:r w:rsidR="00DB25D4">
            <w:t>‬</w:t>
          </w:r>
          <w:r w:rsidR="00802248">
            <w:t>‬</w:t>
          </w:r>
          <w:r w:rsidR="00802248">
            <w:t>‬</w:t>
          </w:r>
          <w:r w:rsidR="0097021B">
            <w:t>‬</w:t>
          </w:r>
          <w:r w:rsidR="0097021B">
            <w:t>‬</w:t>
          </w:r>
          <w:r w:rsidR="00277E51">
            <w:t>‬</w:t>
          </w:r>
          <w:r w:rsidR="00277E51">
            <w:t>‬</w:t>
          </w:r>
          <w:r w:rsidR="009D09A3">
            <w:t>‬</w:t>
          </w:r>
          <w:r w:rsidR="009D09A3">
            <w:t>‬</w:t>
          </w:r>
          <w:r w:rsidR="004053D3">
            <w:t>‬</w:t>
          </w:r>
          <w:r w:rsidR="004053D3">
            <w:t>‬</w:t>
          </w:r>
          <w:r w:rsidR="00691E50">
            <w:t>‬</w:t>
          </w:r>
          <w:r w:rsidR="00691E50">
            <w:t>‬</w:t>
          </w:r>
          <w:r w:rsidR="00603360">
            <w:t>‬</w:t>
          </w:r>
          <w:r w:rsidR="00603360">
            <w:t>‬</w:t>
          </w:r>
          <w:r w:rsidR="00277F69">
            <w:t>‬</w:t>
          </w:r>
          <w:r w:rsidR="00277F69">
            <w:t>‬</w:t>
          </w:r>
          <w:r w:rsidR="003A76BA">
            <w:t>‬</w:t>
          </w:r>
          <w:r w:rsidR="003A76BA">
            <w:t>‬</w:t>
          </w:r>
          <w:r w:rsidR="000B2361">
            <w:t>‬</w:t>
          </w:r>
          <w:r w:rsidR="000B2361">
            <w:t>‬</w:t>
          </w:r>
          <w:r w:rsidR="00AC57AC">
            <w:t>‬</w:t>
          </w:r>
          <w:r w:rsidR="00AC57AC">
            <w:t>‬</w:t>
          </w:r>
          <w:r w:rsidR="00166C73">
            <w:t>‬</w:t>
          </w:r>
          <w:r w:rsidR="00166C73">
            <w:t>‬</w:t>
          </w:r>
          <w:r w:rsidR="00D90A82">
            <w:t>‬</w:t>
          </w:r>
          <w:r w:rsidR="00D90A82">
            <w:t>‬</w:t>
          </w:r>
          <w:r w:rsidR="00EF7AC4">
            <w:t>‬</w:t>
          </w:r>
          <w:r w:rsidR="00EF7AC4">
            <w:t>‬</w:t>
          </w:r>
          <w:r w:rsidR="00371B6F">
            <w:t>‬</w:t>
          </w:r>
          <w:r w:rsidR="00371B6F">
            <w:t>‬</w:t>
          </w:r>
          <w:r w:rsidR="001069E4">
            <w:t>‬</w:t>
          </w:r>
          <w:r w:rsidR="001069E4">
            <w:t>‬</w:t>
          </w:r>
          <w:r w:rsidR="003F4530">
            <w:t>‬</w:t>
          </w:r>
          <w:r w:rsidR="003F4530">
            <w:t>‬</w:t>
          </w:r>
          <w:r w:rsidR="00201062">
            <w:t>‬</w:t>
          </w:r>
          <w:r w:rsidR="00201062">
            <w:t>‬</w:t>
          </w:r>
          <w:r w:rsidR="003539DF">
            <w:t>‬</w:t>
          </w:r>
          <w:r w:rsidR="003539DF">
            <w:t>‬</w:t>
          </w:r>
          <w:r w:rsidR="008C2882">
            <w:t>‬</w:t>
          </w:r>
          <w:r w:rsidR="008C2882">
            <w:t>‬</w:t>
          </w:r>
          <w:r w:rsidR="00DA0C7E">
            <w:t>‬</w:t>
          </w:r>
          <w:r w:rsidR="00DA0C7E">
            <w:t>‬</w:t>
          </w:r>
          <w:r w:rsidR="00FC1E9C">
            <w:t>‬</w:t>
          </w:r>
          <w:r w:rsidR="00FC1E9C">
            <w:t>‬</w:t>
          </w:r>
          <w:r w:rsidR="00152CB4">
            <w:t>‬</w:t>
          </w:r>
          <w:r w:rsidR="00152CB4">
            <w:t>‬</w:t>
          </w:r>
          <w:r w:rsidR="00771647">
            <w:t>‬</w:t>
          </w:r>
          <w:r w:rsidR="00771647">
            <w:t>‬</w:t>
          </w:r>
          <w:r w:rsidR="001B6440">
            <w:t>‬</w:t>
          </w:r>
          <w:r w:rsidR="001B6440">
            <w:t>‬</w:t>
          </w:r>
          <w:r w:rsidR="004423C7">
            <w:t>‬</w:t>
          </w:r>
          <w:r w:rsidR="004423C7">
            <w:t>‬</w:t>
          </w:r>
          <w:r w:rsidR="00002F86">
            <w:t>‬</w:t>
          </w:r>
          <w:r w:rsidR="00002F86">
            <w:t>‬</w:t>
          </w:r>
          <w:r w:rsidR="001976D9">
            <w:t>‬</w:t>
          </w:r>
          <w:r w:rsidR="001976D9">
            <w:t>‬</w:t>
          </w:r>
          <w:r w:rsidR="003D493E">
            <w:t>‬</w:t>
          </w:r>
          <w:r w:rsidR="003D493E">
            <w:t>‬</w:t>
          </w:r>
          <w:r w:rsidR="00B94683">
            <w:t>‬</w:t>
          </w:r>
          <w:r w:rsidR="00B94683">
            <w:t>‬</w:t>
          </w:r>
          <w:r w:rsidR="009A2F72">
            <w:t>‬</w:t>
          </w:r>
          <w:r w:rsidR="009A2F72">
            <w:t>‬</w:t>
          </w:r>
          <w:r w:rsidR="00E618A5">
            <w:t>‬</w:t>
          </w:r>
          <w:r w:rsidR="00E618A5">
            <w:t>‬</w:t>
          </w:r>
          <w:r w:rsidR="009512A0">
            <w:t>‬</w:t>
          </w:r>
          <w:r w:rsidR="009512A0">
            <w:t>‬</w:t>
          </w:r>
          <w:r w:rsidR="005F7D72">
            <w:t>‬</w:t>
          </w:r>
          <w:r w:rsidR="005F7D72">
            <w:t>‬</w:t>
          </w:r>
          <w:r w:rsidR="00E445A8">
            <w:t>‬</w:t>
          </w:r>
          <w:r w:rsidR="00E445A8">
            <w:t>‬</w:t>
          </w:r>
          <w:r w:rsidR="00D95366">
            <w:t>‬</w:t>
          </w:r>
          <w:r w:rsidR="00D95366">
            <w:t>‬</w:t>
          </w:r>
          <w:r w:rsidR="00F51CA7">
            <w:t>‬</w:t>
          </w:r>
          <w:r w:rsidR="00F51CA7">
            <w:t>‬</w:t>
          </w:r>
          <w:r w:rsidR="000C4125">
            <w:t>‬</w:t>
          </w:r>
          <w:r w:rsidR="000C4125">
            <w:t>‬</w:t>
          </w:r>
          <w:r w:rsidR="00245637">
            <w:t>‬</w:t>
          </w:r>
          <w:r w:rsidR="00245637">
            <w:t>‬</w:t>
          </w:r>
          <w:r w:rsidR="00322D41">
            <w:t>‬</w:t>
          </w:r>
          <w:r w:rsidR="00322D41">
            <w:t>‬</w:t>
          </w:r>
          <w:r w:rsidR="00141C31">
            <w:t>‬</w:t>
          </w:r>
          <w:r w:rsidR="00141C31">
            <w:t>‬</w:t>
          </w:r>
          <w:r w:rsidR="005C5E1D">
            <w:t>‬</w:t>
          </w:r>
          <w:r w:rsidR="005C5E1D">
            <w:t>‬</w:t>
          </w:r>
          <w:r w:rsidR="00025327">
            <w:t>‬</w:t>
          </w:r>
          <w:r w:rsidR="00025327">
            <w:t>‬</w:t>
          </w:r>
          <w:r w:rsidR="00137F90">
            <w:t>‬</w:t>
          </w:r>
          <w:r w:rsidR="00137F90">
            <w:t>‬</w:t>
          </w:r>
          <w:r w:rsidR="004B2EA5">
            <w:t>‬</w:t>
          </w:r>
          <w:r w:rsidR="004B2EA5">
            <w:t>‬</w:t>
          </w:r>
          <w:r w:rsidR="0028329F">
            <w:t>‬</w:t>
          </w:r>
          <w:r w:rsidR="0028329F">
            <w:t>‬</w:t>
          </w:r>
          <w:r w:rsidR="00E819D7">
            <w:t>‬</w:t>
          </w:r>
          <w:r w:rsidR="00E819D7">
            <w:t>‬</w:t>
          </w:r>
          <w:r w:rsidR="005158D1">
            <w:t>‬</w:t>
          </w:r>
          <w:r w:rsidR="005158D1">
            <w:t>‬</w:t>
          </w:r>
          <w:r w:rsidR="003A6695">
            <w:t>‬</w:t>
          </w:r>
          <w:r w:rsidR="003A6695">
            <w:t>‬</w:t>
          </w:r>
          <w:r w:rsidR="007B6514">
            <w:t>‬</w:t>
          </w:r>
          <w:r w:rsidR="007B6514">
            <w:t>‬</w:t>
          </w:r>
          <w:r w:rsidR="00F03E93">
            <w:t>‬</w:t>
          </w:r>
          <w:r w:rsidR="00F03E93">
            <w:t>‬</w:t>
          </w:r>
          <w:r w:rsidR="00BE3218">
            <w:t>‬</w:t>
          </w:r>
          <w:r w:rsidR="00BE3218">
            <w:t>‬</w:t>
          </w:r>
          <w:r w:rsidR="00380E62">
            <w:t>‬</w:t>
          </w:r>
          <w:r w:rsidR="00380E62">
            <w:t>‬</w:t>
          </w:r>
          <w:r w:rsidR="005E38D3">
            <w:t>‬</w:t>
          </w:r>
          <w:r w:rsidR="005E38D3">
            <w:t>‬</w:t>
          </w:r>
          <w:r w:rsidR="00C412F7">
            <w:t>‬</w:t>
          </w:r>
          <w:r w:rsidR="00C412F7">
            <w:t>‬</w:t>
          </w:r>
          <w:r w:rsidR="005513C2">
            <w:t>‬</w:t>
          </w:r>
          <w:r w:rsidR="005513C2">
            <w:t>‬</w:t>
          </w:r>
          <w:r w:rsidR="002F7F1A">
            <w:t>‬</w:t>
          </w:r>
          <w:r w:rsidR="002F7F1A">
            <w:t>‬</w:t>
          </w:r>
          <w:r w:rsidR="00FF62A1">
            <w:t>‬</w:t>
          </w:r>
          <w:r w:rsidR="00FF62A1">
            <w:t>‬</w:t>
          </w:r>
          <w:r w:rsidR="00312286">
            <w:t>‬</w:t>
          </w:r>
          <w:r w:rsidR="00312286">
            <w:t>‬</w:t>
          </w:r>
          <w:r w:rsidR="00A95807">
            <w:t>‬</w:t>
          </w:r>
          <w:r w:rsidR="00A95807">
            <w:t>‬</w:t>
          </w:r>
          <w:r w:rsidR="008F292B">
            <w:t>‬</w:t>
          </w:r>
          <w:r w:rsidR="008F292B">
            <w:t>‬</w:t>
          </w:r>
          <w:r w:rsidR="00AC014A">
            <w:t>‬</w:t>
          </w:r>
          <w:r w:rsidR="00AC014A">
            <w:t>‬</w:t>
          </w:r>
          <w:r w:rsidR="00611766">
            <w:t>‬</w:t>
          </w:r>
          <w:r w:rsidR="00611766">
            <w:t>‬</w:t>
          </w:r>
          <w:r w:rsidR="007D667F">
            <w:t>‬</w:t>
          </w:r>
          <w:r w:rsidR="007D667F">
            <w:t>‬</w:t>
          </w:r>
          <w:r w:rsidR="00EB45C8">
            <w:t>‬</w:t>
          </w:r>
          <w:r w:rsidR="00EB45C8">
            <w:t>‬</w:t>
          </w:r>
          <w:r w:rsidR="006844F8">
            <w:t>‬</w:t>
          </w:r>
          <w:r w:rsidR="006844F8">
            <w:t>‬</w:t>
          </w:r>
          <w:r w:rsidR="00A63544">
            <w:t>‬</w:t>
          </w:r>
          <w:r w:rsidR="00A63544">
            <w:t>‬</w:t>
          </w:r>
          <w:r w:rsidR="00037D31">
            <w:t>‬</w:t>
          </w:r>
          <w:r w:rsidR="00037D31">
            <w:t>‬</w:t>
          </w:r>
          <w:r w:rsidR="006136A1">
            <w:t>‬</w:t>
          </w:r>
          <w:r w:rsidR="006136A1">
            <w:t>‬</w:t>
          </w:r>
          <w:r w:rsidR="00D07E3A">
            <w:t>‬</w:t>
          </w:r>
          <w:r w:rsidR="00D07E3A">
            <w:t>‬</w:t>
          </w:r>
          <w:r w:rsidR="007629C0">
            <w:t>‬</w:t>
          </w:r>
          <w:r w:rsidR="007629C0">
            <w:t>‬</w:t>
          </w:r>
          <w:r w:rsidR="003F65F9">
            <w:t>‬</w:t>
          </w:r>
          <w:r w:rsidR="003F65F9">
            <w:t>‬</w:t>
          </w:r>
          <w:r w:rsidR="002C5CB6">
            <w:t>‬</w:t>
          </w:r>
          <w:r w:rsidR="002C5CB6">
            <w:t>‬</w:t>
          </w:r>
          <w:r w:rsidR="004B4D95">
            <w:t>‬</w:t>
          </w:r>
          <w:r w:rsidR="004B4D95">
            <w:t>‬</w:t>
          </w:r>
          <w:r w:rsidR="003341AD">
            <w:t>‬</w:t>
          </w:r>
          <w:r w:rsidR="003341AD">
            <w:t>‬</w:t>
          </w:r>
          <w:r w:rsidR="00674923">
            <w:t>‬</w:t>
          </w:r>
          <w:r w:rsidR="00674923">
            <w:t>‬</w:t>
          </w:r>
          <w:r w:rsidR="00175082">
            <w:t>‬</w:t>
          </w:r>
          <w:r w:rsidR="00175082">
            <w:t>‬</w:t>
          </w:r>
          <w:r w:rsidR="00726BC3">
            <w:t>‬</w:t>
          </w:r>
          <w:r w:rsidR="00726BC3">
            <w:t>‬</w:t>
          </w:r>
          <w:r w:rsidR="0052001B">
            <w:t>‬</w:t>
          </w:r>
          <w:r w:rsidR="0052001B">
            <w:t>‬</w:t>
          </w:r>
          <w:r w:rsidR="002C58A2">
            <w:t>‬</w:t>
          </w:r>
          <w:r w:rsidR="002C58A2">
            <w:t>‬</w:t>
          </w:r>
          <w:r w:rsidR="003829EC">
            <w:t>‬</w:t>
          </w:r>
          <w:r w:rsidR="003829EC">
            <w:t>‬</w:t>
          </w:r>
          <w:r w:rsidR="00E54E36">
            <w:t>‬</w:t>
          </w:r>
          <w:r w:rsidR="00E54E36">
            <w:t>‬</w:t>
          </w:r>
          <w:r w:rsidR="00AA3150">
            <w:t>‬</w:t>
          </w:r>
          <w:r w:rsidR="00AA3150">
            <w:t>‬</w:t>
          </w:r>
          <w:r w:rsidR="004D2293">
            <w:t>‬</w:t>
          </w:r>
          <w:r w:rsidR="004D2293">
            <w:t>‬</w:t>
          </w:r>
          <w:r w:rsidR="001E7D45">
            <w:t>‬</w:t>
          </w:r>
          <w:r w:rsidR="001E7D45">
            <w:t>‬</w:t>
          </w:r>
          <w:r w:rsidR="00D07017">
            <w:t>‬</w:t>
          </w:r>
          <w:r w:rsidR="00D07017">
            <w:t>‬</w:t>
          </w:r>
          <w:r w:rsidR="00873D44">
            <w:t>‬</w:t>
          </w:r>
          <w:r w:rsidR="00873D44">
            <w:t>‬</w:t>
          </w:r>
          <w:r w:rsidR="00815BEF">
            <w:t>‬</w:t>
          </w:r>
          <w:r w:rsidR="00815BEF">
            <w:t>‬</w:t>
          </w:r>
          <w:r w:rsidR="006445C5">
            <w:t>‬</w:t>
          </w:r>
          <w:r w:rsidR="006445C5">
            <w:t>‬</w:t>
          </w:r>
          <w:r w:rsidR="00077F91">
            <w:t>‬</w:t>
          </w:r>
          <w:r w:rsidR="00077F91">
            <w:t>‬</w:t>
          </w:r>
          <w:r w:rsidR="00CE26CC">
            <w:t>‬</w:t>
          </w:r>
          <w:r w:rsidR="00CE26CC">
            <w:t>‬</w:t>
          </w:r>
          <w:r w:rsidR="007C0CE5">
            <w:t>‬</w:t>
          </w:r>
          <w:r w:rsidR="007C0CE5">
            <w:t>‬</w:t>
          </w:r>
          <w:r w:rsidR="00333C45">
            <w:t>‬</w:t>
          </w:r>
          <w:r w:rsidR="00333C45">
            <w:t>‬</w:t>
          </w:r>
          <w:r w:rsidR="000258F5">
            <w:t>‬</w:t>
          </w:r>
          <w:r w:rsidR="000258F5">
            <w:t>‬</w:t>
          </w:r>
          <w:r w:rsidR="00FC4320">
            <w:t>‬</w:t>
          </w:r>
          <w:r w:rsidR="00FC4320">
            <w:t>‬</w:t>
          </w:r>
          <w:r w:rsidR="003F32E9">
            <w:t>‬</w:t>
          </w:r>
          <w:r w:rsidR="003F32E9">
            <w:t>‬</w:t>
          </w:r>
          <w:r w:rsidR="00F46A67">
            <w:t>‬</w:t>
          </w:r>
          <w:r w:rsidR="00F46A67">
            <w:t>‬</w:t>
          </w:r>
          <w:r w:rsidR="00544636">
            <w:t>‬</w:t>
          </w:r>
          <w:r w:rsidR="00544636">
            <w:t>‬</w:t>
          </w:r>
          <w:r w:rsidR="00C47FB9">
            <w:t>‬</w:t>
          </w:r>
          <w:r w:rsidR="00C47FB9">
            <w:t>‬</w:t>
          </w:r>
          <w:r w:rsidR="000F46FA">
            <w:t>‬</w:t>
          </w:r>
          <w:r w:rsidR="000F46FA">
            <w:t>‬</w:t>
          </w:r>
          <w:r w:rsidR="002F4E28">
            <w:t>‬</w:t>
          </w:r>
          <w:r w:rsidR="002F4E28">
            <w:t>‬</w:t>
          </w:r>
          <w:r w:rsidR="00213B3A">
            <w:t>‬</w:t>
          </w:r>
          <w:r w:rsidR="00213B3A">
            <w:t>‬</w:t>
          </w:r>
          <w:r w:rsidR="00C725DA">
            <w:t>‬</w:t>
          </w:r>
          <w:r w:rsidR="00C725DA">
            <w:t>‬</w:t>
          </w:r>
          <w:r w:rsidR="000E1BB9">
            <w:t>‬</w:t>
          </w:r>
          <w:r w:rsidR="000E1BB9">
            <w:t>‬</w:t>
          </w:r>
          <w:r w:rsidR="00F15260">
            <w:t>‬</w:t>
          </w:r>
          <w:r w:rsidR="00F15260">
            <w:t>‬</w:t>
          </w:r>
          <w:r w:rsidR="001E7343">
            <w:t>‬</w:t>
          </w:r>
          <w:r w:rsidR="001E7343">
            <w:t>‬</w:t>
          </w:r>
          <w:r w:rsidR="00A331B9">
            <w:t>‬</w:t>
          </w:r>
          <w:r w:rsidR="00A331B9">
            <w:t>‬</w:t>
          </w:r>
          <w:r w:rsidR="005A0EA4">
            <w:t>‬</w:t>
          </w:r>
          <w:r w:rsidR="005A0EA4">
            <w:t>‬</w:t>
          </w:r>
          <w:r w:rsidR="005004DE">
            <w:t>‬</w:t>
          </w:r>
          <w:r w:rsidR="005004DE">
            <w:t>‬</w:t>
          </w:r>
          <w:r w:rsidR="009A0976">
            <w:t>‬</w:t>
          </w:r>
          <w:r w:rsidR="009A0976">
            <w:t>‬</w:t>
          </w:r>
          <w:r w:rsidR="004F66E8">
            <w:t>‬</w:t>
          </w:r>
          <w:r w:rsidR="004F66E8">
            <w:t>‬</w:t>
          </w:r>
          <w:r w:rsidR="00F8290F">
            <w:t>‬</w:t>
          </w:r>
          <w:r w:rsidR="00F8290F">
            <w:t>‬</w:t>
          </w:r>
          <w:r w:rsidR="002E499C">
            <w:t>‬</w:t>
          </w:r>
          <w:r w:rsidR="002E499C">
            <w:t>‬</w:t>
          </w:r>
          <w:r w:rsidR="009D0747">
            <w:t>‬</w:t>
          </w:r>
          <w:r w:rsidR="009D0747">
            <w:t>‬</w:t>
          </w:r>
          <w:r w:rsidR="00072806">
            <w:t>‬</w:t>
          </w:r>
          <w:r w:rsidR="00072806">
            <w:t>‬</w:t>
          </w:r>
          <w:r w:rsidR="008A0E09">
            <w:t>‬</w:t>
          </w:r>
          <w:r w:rsidR="008A0E09">
            <w:t>‬</w:t>
          </w:r>
          <w:r w:rsidR="000640D2">
            <w:t>‬</w:t>
          </w:r>
          <w:r w:rsidR="000640D2">
            <w:t>‬</w:t>
          </w:r>
          <w:r w:rsidR="00D159F5">
            <w:t>‬</w:t>
          </w:r>
          <w:r w:rsidR="00D159F5">
            <w:t>‬</w:t>
          </w:r>
          <w:r w:rsidR="00BC30EE">
            <w:t>‬</w:t>
          </w:r>
          <w:r w:rsidR="00BC30EE">
            <w:t>‬</w:t>
          </w:r>
          <w:r w:rsidR="00B0186C">
            <w:t>‬</w:t>
          </w:r>
          <w:r w:rsidR="00B0186C">
            <w:t>‬</w:t>
          </w:r>
          <w:r w:rsidR="00CC7208">
            <w:t>‬</w:t>
          </w:r>
          <w:r w:rsidR="00CC7208">
            <w:t>‬</w:t>
          </w:r>
          <w:r w:rsidR="00AD0C06">
            <w:t>‬</w:t>
          </w:r>
          <w:r w:rsidR="00AD0C06">
            <w:t>‬</w:t>
          </w:r>
          <w:r w:rsidR="00895088">
            <w:t>‬</w:t>
          </w:r>
          <w:r w:rsidR="00895088">
            <w:t>‬</w:t>
          </w:r>
          <w:r w:rsidR="000F735F">
            <w:t>‬</w:t>
          </w:r>
          <w:r w:rsidR="000F735F">
            <w:t>‬</w:t>
          </w:r>
          <w:r w:rsidR="008E6C75">
            <w:t>‬</w:t>
          </w:r>
          <w:r w:rsidR="008E6C75">
            <w:t>‬</w:t>
          </w:r>
          <w:r w:rsidR="00584743">
            <w:t>‬</w:t>
          </w:r>
          <w:r w:rsidR="00584743">
            <w:t>‬</w:t>
          </w:r>
          <w:r w:rsidR="00213903">
            <w:t>‬</w:t>
          </w:r>
          <w:r w:rsidR="00213903">
            <w:t>‬</w:t>
          </w:r>
          <w:r w:rsidR="004F26E1">
            <w:t>‬</w:t>
          </w:r>
          <w:r w:rsidR="004F26E1">
            <w:t>‬</w:t>
          </w:r>
          <w:r w:rsidR="00964CCA">
            <w:t>‬</w:t>
          </w:r>
          <w:r w:rsidR="00964CCA">
            <w:t>‬</w:t>
          </w:r>
          <w:r w:rsidR="00EA14CD">
            <w:t>‬</w:t>
          </w:r>
          <w:r w:rsidR="00EA14CD">
            <w:t>‬</w:t>
          </w:r>
          <w:r w:rsidR="006A159A">
            <w:t>‬</w:t>
          </w:r>
          <w:r w:rsidR="006A159A">
            <w:t>‬</w:t>
          </w:r>
          <w:r w:rsidR="00797C37">
            <w:t>‬</w:t>
          </w:r>
          <w:r w:rsidR="00797C37">
            <w:t>‬</w:t>
          </w:r>
          <w:r w:rsidR="00F55B01">
            <w:t>‬</w:t>
          </w:r>
          <w:r w:rsidR="00F55B01">
            <w:t>‬</w:t>
          </w:r>
          <w:r w:rsidR="000B49BD">
            <w:t>‬</w:t>
          </w:r>
          <w:r w:rsidR="000B49BD">
            <w:t>‬</w:t>
          </w:r>
          <w:r w:rsidR="004A2EE8">
            <w:t>‬</w:t>
          </w:r>
          <w:r w:rsidR="004A2EE8">
            <w:t>‬</w:t>
          </w:r>
          <w:r w:rsidR="00324DA9">
            <w:t>‬</w:t>
          </w:r>
          <w:r w:rsidR="00324DA9">
            <w:t>‬</w:t>
          </w:r>
          <w:r w:rsidR="00CC2821">
            <w:t>‬</w:t>
          </w:r>
          <w:r w:rsidR="00CC2821">
            <w:t>‬</w:t>
          </w:r>
          <w:r w:rsidR="00015D16">
            <w:t>‬</w:t>
          </w:r>
          <w:r w:rsidR="00015D16">
            <w:t>‬</w:t>
          </w:r>
          <w:r w:rsidR="00EE3F09">
            <w:t>‬</w:t>
          </w:r>
          <w:r w:rsidR="00EE3F09">
            <w:t>‬</w:t>
          </w:r>
          <w:r w:rsidR="00363C62">
            <w:t>‬</w:t>
          </w:r>
          <w:r w:rsidR="00363C62">
            <w:t>‬</w:t>
          </w:r>
          <w:r w:rsidR="00AD670F">
            <w:t>‬</w:t>
          </w:r>
          <w:r w:rsidR="00AD670F">
            <w:t>‬</w:t>
          </w:r>
          <w:r w:rsidR="00420257">
            <w:t>‬</w:t>
          </w:r>
          <w:r w:rsidR="00420257">
            <w:t>‬</w:t>
          </w:r>
          <w:r w:rsidR="00F1779E">
            <w:t>‬</w:t>
          </w:r>
          <w:r w:rsidR="00F1779E">
            <w:t>‬</w:t>
          </w:r>
          <w:r w:rsidR="002F7268">
            <w:t>‬</w:t>
          </w:r>
          <w:r w:rsidR="002F7268">
            <w:t>‬</w:t>
          </w:r>
          <w:r w:rsidR="00013B71">
            <w:t>‬</w:t>
          </w:r>
          <w:r w:rsidR="00013B71">
            <w:t>‬</w:t>
          </w:r>
          <w:r w:rsidR="0023047B">
            <w:t>‬</w:t>
          </w:r>
          <w:r w:rsidR="0023047B">
            <w:t>‬</w:t>
          </w:r>
          <w:r w:rsidR="00175C69">
            <w:t>‬</w:t>
          </w:r>
          <w:r w:rsidR="00175C69">
            <w:t>‬</w:t>
          </w:r>
          <w:r w:rsidR="009465C3">
            <w:t>‬</w:t>
          </w:r>
          <w:r w:rsidR="009465C3">
            <w:t>‬</w:t>
          </w:r>
          <w:r w:rsidR="00AC7B2C">
            <w:t>‬</w:t>
          </w:r>
          <w:r w:rsidR="00AC7B2C">
            <w:t>‬</w:t>
          </w:r>
          <w:r w:rsidR="00E61FA8">
            <w:t>‬</w:t>
          </w:r>
          <w:r w:rsidR="00E61FA8">
            <w:t>‬</w:t>
          </w:r>
          <w:r w:rsidR="00F92C05">
            <w:t>‬</w:t>
          </w:r>
          <w:r w:rsidR="00F92C05">
            <w:t>‬</w:t>
          </w:r>
          <w:r w:rsidR="00E62A1B">
            <w:t>‬</w:t>
          </w:r>
          <w:r w:rsidR="00E62A1B">
            <w:t>‬</w:t>
          </w:r>
          <w:r w:rsidR="002E05E0">
            <w:t>‬</w:t>
          </w:r>
          <w:r w:rsidR="002E05E0">
            <w:t>‬</w:t>
          </w:r>
          <w:r w:rsidR="00F466CC">
            <w:t>‬</w:t>
          </w:r>
          <w:r w:rsidR="00F466CC">
            <w:t>‬</w:t>
          </w:r>
          <w:r w:rsidR="00726D1B">
            <w:t>‬</w:t>
          </w:r>
          <w:r w:rsidR="00726D1B">
            <w:t>‬</w:t>
          </w:r>
          <w:r w:rsidR="009E5DEE">
            <w:t>‬</w:t>
          </w:r>
          <w:r w:rsidR="009E5DEE">
            <w:t>‬</w:t>
          </w:r>
          <w:r w:rsidR="00A3493F">
            <w:t>‬</w:t>
          </w:r>
          <w:r w:rsidR="00A3493F">
            <w:t>‬</w:t>
          </w:r>
          <w:r w:rsidR="00273BD1">
            <w:t>‬</w:t>
          </w:r>
          <w:r w:rsidR="00273BD1">
            <w:t>‬</w:t>
          </w:r>
          <w:r w:rsidR="00C270C2">
            <w:t>‬</w:t>
          </w:r>
          <w:r w:rsidR="00C270C2">
            <w:t>‬</w:t>
          </w:r>
          <w:r w:rsidR="0028711A">
            <w:t>‬</w:t>
          </w:r>
          <w:r w:rsidR="0028711A">
            <w:t>‬</w:t>
          </w:r>
          <w:r w:rsidR="00EE1B1D">
            <w:t>‬</w:t>
          </w:r>
          <w:r w:rsidR="00EE1B1D">
            <w:t>‬</w:t>
          </w:r>
          <w:r w:rsidR="00575724">
            <w:t>‬</w:t>
          </w:r>
          <w:r w:rsidR="00575724">
            <w:t>‬</w:t>
          </w:r>
          <w:r w:rsidR="00BB0688">
            <w:t>‬</w:t>
          </w:r>
          <w:r w:rsidR="00BB0688">
            <w:t>‬</w:t>
          </w:r>
          <w:r w:rsidR="00B727F2">
            <w:t>‬</w:t>
          </w:r>
          <w:r w:rsidR="00B727F2">
            <w:t>‬</w:t>
          </w:r>
          <w:r w:rsidR="00667A7F">
            <w:t>‬</w:t>
          </w:r>
          <w:r w:rsidR="00667A7F">
            <w:t>‬</w:t>
          </w:r>
          <w:r w:rsidR="00D54AA8">
            <w:t>‬</w:t>
          </w:r>
          <w:r w:rsidR="00D54AA8">
            <w:t>‬</w:t>
          </w:r>
          <w:r w:rsidR="007D0CAA">
            <w:t>‬</w:t>
          </w:r>
          <w:r w:rsidR="007D0CAA">
            <w:t>‬</w:t>
          </w:r>
          <w:r w:rsidR="00964572">
            <w:t>‬</w:t>
          </w:r>
          <w:r w:rsidR="00964572">
            <w:t>‬</w:t>
          </w:r>
          <w:r w:rsidR="00944517">
            <w:t>‬</w:t>
          </w:r>
          <w:r w:rsidR="00944517">
            <w:t>‬</w:t>
          </w:r>
          <w:r w:rsidR="00CF0C0F">
            <w:t>‬</w:t>
          </w:r>
          <w:r w:rsidR="00CF0C0F">
            <w:t>‬</w:t>
          </w:r>
          <w:r w:rsidR="009568FF">
            <w:t>‬</w:t>
          </w:r>
          <w:r w:rsidR="009568FF">
            <w:t>‬</w:t>
          </w:r>
          <w:r w:rsidR="00891241">
            <w:t>‬</w:t>
          </w:r>
          <w:r w:rsidR="00891241">
            <w:t>‬</w:t>
          </w:r>
          <w:r w:rsidR="008912F2">
            <w:t>‬</w:t>
          </w:r>
          <w:r w:rsidR="008912F2">
            <w:t>‬</w:t>
          </w:r>
          <w:r w:rsidR="00CA516B">
            <w:t>‬</w:t>
          </w:r>
          <w:r w:rsidR="00CA516B">
            <w:t>‬</w:t>
          </w:r>
          <w:r w:rsidR="006C506E">
            <w:t>‬</w:t>
          </w:r>
          <w:r w:rsidR="006C506E">
            <w:t>‬</w:t>
          </w:r>
          <w:r w:rsidR="00506309">
            <w:t>‬</w:t>
          </w:r>
          <w:r w:rsidR="00506309">
            <w:t>‬</w:t>
          </w:r>
          <w:r w:rsidR="003062F3">
            <w:t>‬</w:t>
          </w:r>
          <w:r w:rsidR="003062F3">
            <w:t>‬</w:t>
          </w:r>
          <w:r w:rsidR="00565439">
            <w:t>‬</w:t>
          </w:r>
          <w:r w:rsidR="00565439">
            <w:t>‬</w:t>
          </w:r>
          <w:r w:rsidR="00AD63D1">
            <w:t>‬</w:t>
          </w:r>
          <w:r w:rsidR="00AD63D1">
            <w:t>‬</w:t>
          </w:r>
          <w:r w:rsidR="00164A48">
            <w:t>‬</w:t>
          </w:r>
          <w:r w:rsidR="00164A48">
            <w:t>‬</w:t>
          </w:r>
          <w:r w:rsidR="00EA2FC8">
            <w:t>‬</w:t>
          </w:r>
          <w:r w:rsidR="00EA2FC8">
            <w:t>‬</w:t>
          </w:r>
          <w:r w:rsidR="00720368">
            <w:t>‬</w:t>
          </w:r>
          <w:r w:rsidR="00720368">
            <w:t>‬</w:t>
          </w:r>
          <w:r w:rsidR="00EB6EA2">
            <w:t>‬</w:t>
          </w:r>
          <w:r w:rsidR="00EB6EA2">
            <w:t>‬</w:t>
          </w:r>
          <w:r w:rsidR="004C555D">
            <w:t>‬</w:t>
          </w:r>
          <w:r w:rsidR="004C555D">
            <w:t>‬</w:t>
          </w:r>
          <w:r w:rsidR="002C1F5D">
            <w:t>‬</w:t>
          </w:r>
          <w:r w:rsidR="002C1F5D">
            <w:t>‬</w:t>
          </w:r>
          <w:r w:rsidR="005E0D90">
            <w:t>‬</w:t>
          </w:r>
          <w:r w:rsidR="005E0D90">
            <w:t>‬</w:t>
          </w:r>
          <w:r w:rsidR="00EA663E">
            <w:t>‬</w:t>
          </w:r>
          <w:r w:rsidR="00EA663E">
            <w:t>‬</w:t>
          </w:r>
          <w:r w:rsidR="0040661A">
            <w:t>‬</w:t>
          </w:r>
          <w:r w:rsidR="0040661A">
            <w:t>‬</w:t>
          </w:r>
          <w:r w:rsidR="00682BDD">
            <w:t>‬</w:t>
          </w:r>
          <w:r w:rsidR="00682BDD">
            <w:t>‬</w:t>
          </w:r>
          <w:r w:rsidR="00BD5059">
            <w:t>‬</w:t>
          </w:r>
          <w:r w:rsidR="00BD5059">
            <w:t>‬</w:t>
          </w:r>
          <w:r w:rsidR="00E219B0">
            <w:t>‬</w:t>
          </w:r>
          <w:r w:rsidR="00E219B0">
            <w:t>‬</w:t>
          </w:r>
          <w:r w:rsidR="008D4B2B">
            <w:t>‬</w:t>
          </w:r>
          <w:r w:rsidR="008D4B2B">
            <w:t>‬</w:t>
          </w:r>
          <w:r w:rsidR="00B0255C">
            <w:t>‬</w:t>
          </w:r>
          <w:r w:rsidR="00B0255C">
            <w:t>‬</w:t>
          </w:r>
          <w:r w:rsidR="00BB6CCA">
            <w:t>‬</w:t>
          </w:r>
          <w:r w:rsidR="00BB6CCA">
            <w:t>‬</w:t>
          </w:r>
          <w:r w:rsidR="00655DE8">
            <w:t>‬</w:t>
          </w:r>
          <w:r w:rsidR="00655DE8">
            <w:t>‬</w:t>
          </w:r>
          <w:r w:rsidR="00BA6EC6">
            <w:t>‬</w:t>
          </w:r>
          <w:r w:rsidR="00BA6EC6">
            <w:t>‬</w:t>
          </w:r>
          <w:r w:rsidR="004748B8">
            <w:t>‬</w:t>
          </w:r>
          <w:r w:rsidR="004748B8">
            <w:t>‬</w:t>
          </w:r>
          <w:r w:rsidR="00B1747E">
            <w:t>‬</w:t>
          </w:r>
          <w:r w:rsidR="00B1747E">
            <w:t>‬</w:t>
          </w:r>
          <w:r w:rsidR="00735AA1">
            <w:t>‬</w:t>
          </w:r>
          <w:r w:rsidR="00735AA1">
            <w:t>‬</w:t>
          </w:r>
          <w:r w:rsidR="00923FB6">
            <w:t>‬</w:t>
          </w:r>
          <w:r w:rsidR="00923FB6">
            <w:t>‬</w:t>
          </w:r>
          <w:r w:rsidR="00390C2D">
            <w:t>‬</w:t>
          </w:r>
          <w:r w:rsidR="00390C2D">
            <w:t>‬</w:t>
          </w:r>
          <w:r w:rsidR="00C45355">
            <w:t>‬</w:t>
          </w:r>
          <w:r w:rsidR="00C45355">
            <w:t>‬</w:t>
          </w:r>
          <w:r w:rsidR="00BF288C">
            <w:t>‬</w:t>
          </w:r>
          <w:r w:rsidR="00BF288C">
            <w:t>‬</w:t>
          </w:r>
          <w:r w:rsidR="00F10EB1">
            <w:t>‬</w:t>
          </w:r>
          <w:r w:rsidR="00F10EB1">
            <w:t>‬</w:t>
          </w:r>
          <w:r w:rsidR="00505590">
            <w:t>‬</w:t>
          </w:r>
          <w:r w:rsidR="00505590">
            <w:t>‬</w:t>
          </w:r>
          <w:r w:rsidR="00D44039">
            <w:t>‬</w:t>
          </w:r>
          <w:r w:rsidR="00D44039">
            <w:t>‬</w:t>
          </w:r>
          <w:r w:rsidR="00166685">
            <w:t>‬</w:t>
          </w:r>
          <w:r w:rsidR="00166685">
            <w:t>‬</w:t>
          </w:r>
          <w:r w:rsidR="00436F19">
            <w:t>‬</w:t>
          </w:r>
          <w:r w:rsidR="00436F19">
            <w:t>‬</w:t>
          </w:r>
          <w:r w:rsidR="008A4D99">
            <w:t>‬</w:t>
          </w:r>
          <w:r w:rsidR="008A4D99">
            <w:t>‬</w:t>
          </w:r>
          <w:r w:rsidR="00C82861">
            <w:t>‬</w:t>
          </w:r>
          <w:r w:rsidR="00C82861">
            <w:t>‬</w:t>
          </w:r>
          <w:r w:rsidR="00DD5E96">
            <w:t>‬</w:t>
          </w:r>
          <w:r w:rsidR="00DD5E96">
            <w:t>‬</w:t>
          </w:r>
          <w:r w:rsidR="00897AE5">
            <w:t>‬</w:t>
          </w:r>
          <w:r w:rsidR="00897AE5">
            <w:t>‬</w:t>
          </w:r>
          <w:r w:rsidR="00B87147">
            <w:t>‬</w:t>
          </w:r>
          <w:r w:rsidR="00B87147">
            <w:t>‬</w:t>
          </w:r>
          <w:r w:rsidR="00FB4809">
            <w:t>‬</w:t>
          </w:r>
          <w:r w:rsidR="00FB4809">
            <w:t>‬</w:t>
          </w:r>
          <w:r w:rsidR="00363A7F">
            <w:t>‬</w:t>
          </w:r>
          <w:r w:rsidR="00363A7F">
            <w:t>‬</w:t>
          </w:r>
          <w:r w:rsidR="000A58C5">
            <w:t>‬</w:t>
          </w:r>
          <w:r w:rsidR="000A58C5">
            <w:t>‬</w:t>
          </w:r>
          <w:r w:rsidR="00B12756">
            <w:t>‬</w:t>
          </w:r>
          <w:r w:rsidR="00B12756">
            <w:t>‬</w:t>
          </w:r>
          <w:r w:rsidR="00A14F8E">
            <w:t>‬</w:t>
          </w:r>
          <w:r w:rsidR="00A14F8E">
            <w:t>‬</w:t>
          </w:r>
          <w:r w:rsidR="000446E1">
            <w:t>‬</w:t>
          </w:r>
          <w:r w:rsidR="000446E1">
            <w:t>‬</w:t>
          </w:r>
          <w:r w:rsidR="00E418D8">
            <w:t>‬</w:t>
          </w:r>
          <w:r w:rsidR="00E418D8">
            <w:t>‬</w:t>
          </w:r>
          <w:r w:rsidR="00DD5588">
            <w:t>‬</w:t>
          </w:r>
          <w:r w:rsidR="00DD5588">
            <w:t>‬</w:t>
          </w:r>
          <w:r w:rsidR="00976C5F">
            <w:t>‬</w:t>
          </w:r>
          <w:r w:rsidR="00976C5F">
            <w:t>‬</w:t>
          </w:r>
          <w:r w:rsidR="00101D76">
            <w:t>‬</w:t>
          </w:r>
          <w:r w:rsidR="00101D76">
            <w:t>‬</w:t>
          </w:r>
          <w:r w:rsidR="000420BC">
            <w:t>‬</w:t>
          </w:r>
          <w:r w:rsidR="000420BC">
            <w:t>‬</w:t>
          </w:r>
          <w:r w:rsidR="00C44DAC">
            <w:t>‬</w:t>
          </w:r>
          <w:r w:rsidR="00C44DAC">
            <w:t>‬</w:t>
          </w:r>
          <w:r w:rsidR="00B66D44">
            <w:t>‬</w:t>
          </w:r>
          <w:r w:rsidR="00B66D44">
            <w:t>‬</w:t>
          </w:r>
          <w:r w:rsidR="00FF40FF">
            <w:t>‬</w:t>
          </w:r>
          <w:r w:rsidR="00FF40FF">
            <w:t>‬</w:t>
          </w:r>
          <w:r w:rsidR="00991B9B">
            <w:t>‬</w:t>
          </w:r>
          <w:r w:rsidR="00991B9B">
            <w:t>‬</w:t>
          </w:r>
          <w:r w:rsidR="00EF1455">
            <w:t>‬</w:t>
          </w:r>
          <w:r w:rsidR="00EF1455">
            <w:t>‬</w:t>
          </w:r>
          <w:r w:rsidR="00855791">
            <w:t>‬</w:t>
          </w:r>
          <w:r w:rsidR="00855791">
            <w:t>‬</w:t>
          </w:r>
          <w:r w:rsidR="00CA10CC">
            <w:t>‬</w:t>
          </w:r>
          <w:r w:rsidR="00CA10CC">
            <w:t>‬</w:t>
          </w:r>
          <w:r w:rsidR="00AE4F90">
            <w:t>‬</w:t>
          </w:r>
          <w:r w:rsidR="00AE4F90">
            <w:t>‬</w:t>
          </w:r>
          <w:r w:rsidR="00680067">
            <w:t>‬</w:t>
          </w:r>
          <w:r w:rsidR="00680067">
            <w:t>‬</w:t>
          </w:r>
          <w:r w:rsidR="00115D71">
            <w:t>‬</w:t>
          </w:r>
          <w:r w:rsidR="00115D71">
            <w:t>‬</w:t>
          </w:r>
          <w:r w:rsidR="00121D0F">
            <w:t>‬</w:t>
          </w:r>
          <w:r w:rsidR="00121D0F">
            <w:t>‬</w:t>
          </w:r>
          <w:r w:rsidR="00A73391">
            <w:t>‬</w:t>
          </w:r>
          <w:r w:rsidR="00A73391">
            <w:t>‬</w:t>
          </w:r>
          <w:r w:rsidR="00457A31">
            <w:t>‬</w:t>
          </w:r>
          <w:r w:rsidR="00457A31">
            <w:t>‬</w:t>
          </w:r>
          <w:r w:rsidR="00D518F7">
            <w:t>‬</w:t>
          </w:r>
          <w:r w:rsidR="00D518F7">
            <w:t>‬</w:t>
          </w:r>
          <w:r w:rsidR="0005031B">
            <w:t>‬</w:t>
          </w:r>
          <w:r w:rsidR="0005031B">
            <w:t>‬</w:t>
          </w:r>
          <w:r w:rsidR="007903C1">
            <w:t>‬</w:t>
          </w:r>
          <w:r w:rsidR="007903C1">
            <w:t>‬</w:t>
          </w:r>
          <w:r w:rsidR="000D768A">
            <w:t>‬</w:t>
          </w:r>
          <w:r w:rsidR="000D768A">
            <w:t>‬</w:t>
          </w:r>
          <w:r w:rsidR="00290D4B">
            <w:t>‬</w:t>
          </w:r>
          <w:r w:rsidR="00290D4B">
            <w:t>‬</w:t>
          </w:r>
          <w:r w:rsidR="00C95448">
            <w:t>‬</w:t>
          </w:r>
          <w:r w:rsidR="00C95448">
            <w:t>‬</w:t>
          </w:r>
          <w:r w:rsidR="00B560A7">
            <w:t>‬</w:t>
          </w:r>
          <w:r w:rsidR="00B560A7">
            <w:t>‬</w:t>
          </w:r>
          <w:r w:rsidR="002A1DEB">
            <w:t>‬</w:t>
          </w:r>
          <w:r w:rsidR="002A1DEB">
            <w:t>‬</w:t>
          </w:r>
          <w:r w:rsidR="006C4DEA">
            <w:t>‬</w:t>
          </w:r>
          <w:r w:rsidR="006C4DEA">
            <w:t>‬</w:t>
          </w:r>
          <w:r w:rsidR="00880284">
            <w:t>‬</w:t>
          </w:r>
          <w:r w:rsidR="00880284">
            <w:t>‬</w:t>
          </w:r>
          <w:r w:rsidR="008E4E9C">
            <w:t>‬</w:t>
          </w:r>
          <w:r w:rsidR="008E4E9C">
            <w:t>‬</w:t>
          </w:r>
          <w:r w:rsidR="007851B6">
            <w:t>‬</w:t>
          </w:r>
          <w:r w:rsidR="007851B6">
            <w:t>‬</w:t>
          </w:r>
          <w:r w:rsidR="001C4E95">
            <w:t>‬</w:t>
          </w:r>
          <w:r w:rsidR="001C4E95">
            <w:t>‬</w:t>
          </w:r>
          <w:r w:rsidR="00E715C6">
            <w:t>‬</w:t>
          </w:r>
          <w:r w:rsidR="00E715C6">
            <w:t>‬</w:t>
          </w:r>
          <w:r w:rsidR="00B17C7A">
            <w:t>‬</w:t>
          </w:r>
          <w:r w:rsidR="00B17C7A">
            <w:t>‬</w:t>
          </w:r>
          <w:r w:rsidR="00C431CE">
            <w:t>‬</w:t>
          </w:r>
          <w:r w:rsidR="00C431CE">
            <w:t>‬</w:t>
          </w:r>
          <w:r w:rsidR="00037685">
            <w:t>‬</w:t>
          </w:r>
          <w:r w:rsidR="00037685">
            <w:t>‬</w:t>
          </w:r>
          <w:r w:rsidR="00A8275C">
            <w:t>‬</w:t>
          </w:r>
          <w:r w:rsidR="00A8275C">
            <w:t>‬</w:t>
          </w:r>
          <w:r w:rsidR="00C4603E">
            <w:t>‬</w:t>
          </w:r>
          <w:r w:rsidR="00C4603E">
            <w:t>‬</w:t>
          </w:r>
          <w:r w:rsidR="00300372">
            <w:t>‬</w:t>
          </w:r>
          <w:r w:rsidR="00300372">
            <w:t>‬</w:t>
          </w:r>
          <w:r w:rsidR="00AF07E7">
            <w:t>‬</w:t>
          </w:r>
          <w:r w:rsidR="00AF07E7">
            <w:t>‬</w:t>
          </w:r>
        </w:dir>
      </w:dir>
    </w:p>
    <w:p w14:paraId="6B2E26D9" w14:textId="77777777" w:rsidR="00EA2AF4" w:rsidRDefault="00EA2AF4" w:rsidP="00E236D2">
      <w:pPr>
        <w:pStyle w:val="body"/>
        <w:ind w:left="1890"/>
      </w:pPr>
      <w:r>
        <w:rPr>
          <w:b/>
        </w:rPr>
        <w:t>Dissertation committee member.</w:t>
      </w:r>
      <w:r>
        <w:t xml:space="preserve"> Larisa </w:t>
      </w:r>
      <w:r w:rsidR="0017402F">
        <w:t xml:space="preserve">Reed </w:t>
      </w:r>
      <w:r>
        <w:t>Hoffman</w:t>
      </w:r>
      <w:r w:rsidR="00657AEC">
        <w:t>, Ph.D. PT</w:t>
      </w:r>
      <w:r>
        <w:t xml:space="preserve">, </w:t>
      </w:r>
      <w:r w:rsidR="00AD1CF1">
        <w:br/>
        <w:t xml:space="preserve">Title: </w:t>
      </w:r>
      <w:r w:rsidR="00AD1CF1" w:rsidRPr="00AD1CF1">
        <w:rPr>
          <w:i/>
        </w:rPr>
        <w:t xml:space="preserve">Functional and cortical changes in individuals with chronic cervical spinal cord injury: a comparison of </w:t>
      </w:r>
      <w:proofErr w:type="spellStart"/>
      <w:r w:rsidR="00AD1CF1" w:rsidRPr="00AD1CF1">
        <w:rPr>
          <w:i/>
        </w:rPr>
        <w:t>uni</w:t>
      </w:r>
      <w:proofErr w:type="spellEnd"/>
      <w:r w:rsidR="00AD1CF1" w:rsidRPr="00AD1CF1">
        <w:rPr>
          <w:i/>
        </w:rPr>
        <w:t>- versus bimanual training and somatosensory versus muscle stimulation</w:t>
      </w:r>
      <w:r w:rsidR="00AD1CF1">
        <w:rPr>
          <w:i/>
        </w:rPr>
        <w:t>.</w:t>
      </w:r>
      <w:r w:rsidR="00AD1CF1" w:rsidRPr="00AD1CF1">
        <w:t xml:space="preserve"> </w:t>
      </w:r>
      <w:r>
        <w:t>Univ</w:t>
      </w:r>
      <w:r w:rsidR="0010686B">
        <w:t>ersity</w:t>
      </w:r>
      <w:r>
        <w:t xml:space="preserve"> of Miami</w:t>
      </w:r>
      <w:r w:rsidR="009A5323">
        <w:t>. 2006-2007</w:t>
      </w:r>
      <w:r w:rsidR="00163967">
        <w:t>. Current position: Assistant Professor Regis University, Boulder, CO</w:t>
      </w:r>
      <w:r w:rsidR="00114306">
        <w:t>.</w:t>
      </w:r>
    </w:p>
    <w:p w14:paraId="649544F2" w14:textId="77777777" w:rsidR="00EA2AF4" w:rsidRPr="00300979" w:rsidRDefault="00246C82" w:rsidP="00E236D2">
      <w:pPr>
        <w:pStyle w:val="body"/>
        <w:ind w:left="1890"/>
      </w:pPr>
      <w:r w:rsidRPr="004D507F">
        <w:rPr>
          <w:b/>
        </w:rPr>
        <w:t>Dissertation committee member</w:t>
      </w:r>
      <w:r>
        <w:t xml:space="preserve">. Linda </w:t>
      </w:r>
      <w:proofErr w:type="spellStart"/>
      <w:r>
        <w:t>Confaloneiri</w:t>
      </w:r>
      <w:proofErr w:type="spellEnd"/>
      <w:r w:rsidR="00657AEC">
        <w:t>, Ph.D.</w:t>
      </w:r>
      <w:r w:rsidR="001E1245">
        <w:t xml:space="preserve">, </w:t>
      </w:r>
      <w:r w:rsidR="00D86F91">
        <w:t xml:space="preserve">Title: </w:t>
      </w:r>
      <w:r w:rsidR="00D86F91" w:rsidRPr="00D86F91">
        <w:rPr>
          <w:i/>
        </w:rPr>
        <w:t>Brain activation in primary motor and somatosensory cortices during motor imagery correlates with motor imagery ability in stroke patients</w:t>
      </w:r>
      <w:r w:rsidR="00D86F91" w:rsidRPr="00D86F91">
        <w:rPr>
          <w:rFonts w:ascii="Times" w:hAnsi="Times"/>
          <w:i/>
        </w:rPr>
        <w:t xml:space="preserve">. </w:t>
      </w:r>
      <w:r w:rsidR="00D86F91" w:rsidRPr="00AD4E2A">
        <w:t>University of Milan, Italy</w:t>
      </w:r>
      <w:r w:rsidR="00D86F91">
        <w:t xml:space="preserve"> </w:t>
      </w:r>
      <w:r>
        <w:t>2005-</w:t>
      </w:r>
      <w:r w:rsidR="00F01419">
        <w:t>2007. Current position:</w:t>
      </w:r>
      <w:r w:rsidR="00E66A83">
        <w:t xml:space="preserve"> </w:t>
      </w:r>
      <w:r w:rsidR="0026155E">
        <w:t>Research Scientist</w:t>
      </w:r>
      <w:r w:rsidR="00D472A9">
        <w:t>, University</w:t>
      </w:r>
      <w:r w:rsidR="00114306">
        <w:t xml:space="preserve"> of Milan</w:t>
      </w:r>
      <w:r w:rsidR="00652722">
        <w:t xml:space="preserve"> </w:t>
      </w:r>
      <w:r w:rsidR="00652722" w:rsidRPr="00652722">
        <w:rPr>
          <w:bCs/>
        </w:rPr>
        <w:t>Bicocca</w:t>
      </w:r>
      <w:r w:rsidR="00D472A9">
        <w:t>, Milan, Italy.</w:t>
      </w:r>
    </w:p>
    <w:p w14:paraId="3264805E" w14:textId="474350A5" w:rsidR="00EF41AE" w:rsidRPr="00353171" w:rsidRDefault="00E236D2" w:rsidP="00CF4312">
      <w:pPr>
        <w:pStyle w:val="body"/>
        <w:ind w:left="1890"/>
      </w:pPr>
      <w:r w:rsidRPr="007B002D">
        <w:rPr>
          <w:b/>
        </w:rPr>
        <w:lastRenderedPageBreak/>
        <w:t xml:space="preserve">Dissertation committee member. </w:t>
      </w:r>
      <w:r w:rsidR="009B2569">
        <w:t xml:space="preserve">Brian </w:t>
      </w:r>
      <w:r w:rsidR="008508C7">
        <w:t xml:space="preserve">R. </w:t>
      </w:r>
      <w:r w:rsidR="00962E37">
        <w:t>Cornwell</w:t>
      </w:r>
      <w:r w:rsidR="00962E37" w:rsidRPr="007B002D">
        <w:t xml:space="preserve"> Ph.D.</w:t>
      </w:r>
      <w:r w:rsidRPr="007B002D">
        <w:t xml:space="preserve"> Department of Psychology.  Effects of disrupting somatosensory cortical activity on facial emotion recognition: A transcranial magnetic stimulation study.  2003-2004</w:t>
      </w:r>
      <w:r>
        <w:t>.</w:t>
      </w:r>
      <w:r w:rsidR="00163967">
        <w:t xml:space="preserve"> Current position</w:t>
      </w:r>
      <w:r w:rsidR="00F01419">
        <w:t>:</w:t>
      </w:r>
      <w:r w:rsidR="00163967">
        <w:t xml:space="preserve"> </w:t>
      </w:r>
      <w:r w:rsidR="00F67B83">
        <w:t>Research Scientist</w:t>
      </w:r>
      <w:r w:rsidR="008508C7">
        <w:t xml:space="preserve">, Mood and Anxiety Disorder Program, National Institute of Mental Health, </w:t>
      </w:r>
      <w:r w:rsidR="00134926">
        <w:t>National Institutes</w:t>
      </w:r>
      <w:r w:rsidR="008508C7">
        <w:t xml:space="preserve"> of Health, Bethesda, MD.</w:t>
      </w:r>
      <w:r w:rsidR="00246C82">
        <w:t xml:space="preserve"> </w:t>
      </w:r>
    </w:p>
    <w:p w14:paraId="549D668C" w14:textId="77777777" w:rsidR="00EF41AE" w:rsidRPr="00353171" w:rsidRDefault="00EF41AE" w:rsidP="008744F2">
      <w:pPr>
        <w:pStyle w:val="Quicka"/>
        <w:numPr>
          <w:ilvl w:val="0"/>
          <w:numId w:val="7"/>
        </w:numPr>
        <w:tabs>
          <w:tab w:val="left" w:pos="-1440"/>
          <w:tab w:val="num" w:pos="1440"/>
        </w:tabs>
        <w:ind w:firstLine="720"/>
        <w:rPr>
          <w:b/>
        </w:rPr>
      </w:pPr>
      <w:r w:rsidRPr="00353171">
        <w:rPr>
          <w:b/>
        </w:rPr>
        <w:t>Post-doctoral fellows directly supervised:</w:t>
      </w:r>
    </w:p>
    <w:p w14:paraId="3573DEE1" w14:textId="77777777" w:rsidR="003F791C" w:rsidRDefault="003F791C" w:rsidP="00642644">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5364B1CC" w14:textId="61AE4793" w:rsidR="00072806" w:rsidRDefault="00072806" w:rsidP="00072806">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Pr>
          <w:b/>
        </w:rPr>
        <w:t xml:space="preserve">Advisor </w:t>
      </w:r>
      <w:r>
        <w:t>Yi-</w:t>
      </w:r>
      <w:proofErr w:type="gramStart"/>
      <w:r>
        <w:t>An</w:t>
      </w:r>
      <w:proofErr w:type="gramEnd"/>
      <w:r>
        <w:t xml:space="preserve"> Chen</w:t>
      </w:r>
      <w:r w:rsidRPr="003F791C">
        <w:t xml:space="preserve">, </w:t>
      </w:r>
      <w:r w:rsidR="00F24551">
        <w:t xml:space="preserve">OT, </w:t>
      </w:r>
      <w:r w:rsidR="006D52B3">
        <w:t>Ph.D. 2017-2018</w:t>
      </w:r>
      <w:r>
        <w:t xml:space="preserve">. </w:t>
      </w:r>
      <w:r w:rsidR="003B37AD">
        <w:t xml:space="preserve">University of Southern California. Current position: </w:t>
      </w:r>
      <w:r w:rsidR="00B96BC4">
        <w:t>Assistant Professor, Department of Occupational Therapy</w:t>
      </w:r>
      <w:r w:rsidR="003B37AD">
        <w:t xml:space="preserve">. </w:t>
      </w:r>
      <w:r w:rsidR="00F00099">
        <w:t>G</w:t>
      </w:r>
      <w:r w:rsidR="00B96BC4">
        <w:t xml:space="preserve">eorgia </w:t>
      </w:r>
      <w:r w:rsidR="00F00099">
        <w:t>S</w:t>
      </w:r>
      <w:r w:rsidR="00B96BC4">
        <w:t xml:space="preserve">tate </w:t>
      </w:r>
      <w:r w:rsidR="00F00099">
        <w:t>U</w:t>
      </w:r>
      <w:r w:rsidR="00B96BC4">
        <w:t>niversity</w:t>
      </w:r>
      <w:r w:rsidR="00F00099">
        <w:t xml:space="preserve">. </w:t>
      </w:r>
      <w:r w:rsidR="003B37AD">
        <w:t>Atlanta, GA</w:t>
      </w:r>
    </w:p>
    <w:p w14:paraId="10D19598" w14:textId="77777777" w:rsidR="00072806" w:rsidRDefault="00072806" w:rsidP="00642644">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393A254C" w14:textId="77777777" w:rsidR="003F791C" w:rsidRDefault="00607D96" w:rsidP="00642644">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Pr>
          <w:b/>
        </w:rPr>
        <w:t>Advisor</w:t>
      </w:r>
      <w:r w:rsidR="003F791C">
        <w:rPr>
          <w:b/>
        </w:rPr>
        <w:t xml:space="preserve"> </w:t>
      </w:r>
      <w:r w:rsidR="003F791C" w:rsidRPr="003F791C">
        <w:t xml:space="preserve">Pawan </w:t>
      </w:r>
      <w:proofErr w:type="spellStart"/>
      <w:r w:rsidR="003F791C" w:rsidRPr="003F791C">
        <w:t>Basati</w:t>
      </w:r>
      <w:proofErr w:type="spellEnd"/>
      <w:r w:rsidR="003F791C" w:rsidRPr="003F791C">
        <w:t>, MD. 2008</w:t>
      </w:r>
      <w:r w:rsidR="00134926">
        <w:t>-2012</w:t>
      </w:r>
      <w:r w:rsidR="003F791C">
        <w:t xml:space="preserve">. </w:t>
      </w:r>
      <w:r w:rsidR="003F791C" w:rsidRPr="003F791C">
        <w:t>St. Christopher’s IMD (</w:t>
      </w:r>
      <w:proofErr w:type="spellStart"/>
      <w:r w:rsidR="003F791C" w:rsidRPr="003F791C">
        <w:t>Ib</w:t>
      </w:r>
      <w:r w:rsidR="003F791C">
        <w:t>a</w:t>
      </w:r>
      <w:proofErr w:type="spellEnd"/>
      <w:r w:rsidR="003F791C">
        <w:t xml:space="preserve"> Mar </w:t>
      </w:r>
      <w:proofErr w:type="spellStart"/>
      <w:r w:rsidR="003F791C">
        <w:t>Diop</w:t>
      </w:r>
      <w:proofErr w:type="spellEnd"/>
      <w:r w:rsidR="003F791C">
        <w:t xml:space="preserve">) College of Medicine </w:t>
      </w:r>
      <w:r w:rsidR="003F791C" w:rsidRPr="003F791C">
        <w:t>Luton, United Kingdom</w:t>
      </w:r>
      <w:r w:rsidR="003F791C">
        <w:t>.</w:t>
      </w:r>
      <w:r w:rsidR="00852307">
        <w:t xml:space="preserve"> Current position: </w:t>
      </w:r>
      <w:r w:rsidR="00134926">
        <w:t>family practice resident Miami, FL</w:t>
      </w:r>
    </w:p>
    <w:p w14:paraId="06B599FF" w14:textId="77777777" w:rsidR="003F791C" w:rsidRDefault="003F791C" w:rsidP="00642644">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7FE186C0" w14:textId="77777777" w:rsidR="00303FD2" w:rsidRDefault="00607D96" w:rsidP="00642644">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r>
        <w:rPr>
          <w:b/>
        </w:rPr>
        <w:t>Advisor</w:t>
      </w:r>
      <w:r w:rsidR="00303FD2">
        <w:rPr>
          <w:b/>
        </w:rPr>
        <w:t xml:space="preserve"> </w:t>
      </w:r>
      <w:proofErr w:type="spellStart"/>
      <w:r w:rsidR="00303FD2" w:rsidRPr="00303FD2">
        <w:t>Mingguo</w:t>
      </w:r>
      <w:proofErr w:type="spellEnd"/>
      <w:r w:rsidR="00303FD2" w:rsidRPr="00303FD2">
        <w:t xml:space="preserve"> </w:t>
      </w:r>
      <w:proofErr w:type="spellStart"/>
      <w:r w:rsidR="00303FD2" w:rsidRPr="00303FD2">
        <w:t>Qiu</w:t>
      </w:r>
      <w:proofErr w:type="spellEnd"/>
      <w:r w:rsidR="00303FD2" w:rsidRPr="00303FD2">
        <w:t>, MD. 2008</w:t>
      </w:r>
      <w:r w:rsidR="00867FBF">
        <w:t xml:space="preserve"> and 2013</w:t>
      </w:r>
      <w:r w:rsidR="00303FD2" w:rsidRPr="00303FD2">
        <w:t xml:space="preserve">. </w:t>
      </w:r>
      <w:r w:rsidR="00163967">
        <w:t xml:space="preserve">Current position: </w:t>
      </w:r>
      <w:r w:rsidR="00E806E8">
        <w:t xml:space="preserve">Faculty </w:t>
      </w:r>
      <w:r w:rsidR="00E806E8" w:rsidRPr="00E806E8">
        <w:t xml:space="preserve">Department of </w:t>
      </w:r>
      <w:r w:rsidR="00E806E8" w:rsidRPr="00E806E8">
        <w:rPr>
          <w:rFonts w:hint="eastAsia"/>
        </w:rPr>
        <w:t>medical informatics and medical image,</w:t>
      </w:r>
      <w:r w:rsidR="00E806E8" w:rsidRPr="00E806E8">
        <w:t xml:space="preserve"> </w:t>
      </w:r>
      <w:r w:rsidR="00E806E8" w:rsidRPr="00E806E8">
        <w:rPr>
          <w:rFonts w:hint="eastAsia"/>
        </w:rPr>
        <w:t xml:space="preserve">College of Biomedical Engineering and Medical Imaging, </w:t>
      </w:r>
      <w:r w:rsidR="00E806E8" w:rsidRPr="00E806E8">
        <w:t>Third Military</w:t>
      </w:r>
      <w:r w:rsidR="00E806E8">
        <w:t xml:space="preserve"> Medical University, Chongqing</w:t>
      </w:r>
      <w:r w:rsidR="00E806E8" w:rsidRPr="00E806E8">
        <w:t>, China</w:t>
      </w:r>
    </w:p>
    <w:p w14:paraId="09FB8005" w14:textId="77777777" w:rsidR="00303FD2" w:rsidRDefault="00303FD2" w:rsidP="00642644">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106AF47F" w14:textId="77777777" w:rsidR="00642644" w:rsidRDefault="00642644" w:rsidP="00642644">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r>
        <w:rPr>
          <w:b/>
        </w:rPr>
        <w:t>A</w:t>
      </w:r>
      <w:r w:rsidRPr="007B002D">
        <w:rPr>
          <w:b/>
        </w:rPr>
        <w:t>dvisor</w:t>
      </w:r>
      <w:r>
        <w:rPr>
          <w:bCs/>
        </w:rPr>
        <w:t xml:space="preserve"> Soo-Kyung, Bok, MD. 2006. </w:t>
      </w:r>
      <w:r w:rsidRPr="0085745E">
        <w:rPr>
          <w:rFonts w:hint="eastAsia"/>
          <w:bCs/>
        </w:rPr>
        <w:t xml:space="preserve">Dept. Rehabilitation Medicine, </w:t>
      </w:r>
      <w:proofErr w:type="spellStart"/>
      <w:r w:rsidRPr="0085745E">
        <w:rPr>
          <w:bCs/>
        </w:rPr>
        <w:t>Konyang</w:t>
      </w:r>
      <w:proofErr w:type="spellEnd"/>
      <w:r w:rsidRPr="0085745E">
        <w:rPr>
          <w:bCs/>
        </w:rPr>
        <w:t xml:space="preserve"> University Hospital</w:t>
      </w:r>
      <w:r w:rsidRPr="0085745E">
        <w:rPr>
          <w:rFonts w:ascii="Tahoma" w:eastAsia="GulimChe" w:hAnsi="Tahoma" w:cs="Tahoma"/>
          <w:sz w:val="18"/>
          <w:szCs w:val="18"/>
          <w:lang w:eastAsia="ko-KR"/>
        </w:rPr>
        <w:t xml:space="preserve"> </w:t>
      </w:r>
      <w:r>
        <w:rPr>
          <w:bCs/>
        </w:rPr>
        <w:t>Metropolitan City</w:t>
      </w:r>
      <w:r w:rsidRPr="0085745E">
        <w:rPr>
          <w:bCs/>
        </w:rPr>
        <w:t>, Korea</w:t>
      </w:r>
      <w:r>
        <w:rPr>
          <w:bCs/>
        </w:rPr>
        <w:t xml:space="preserve">. </w:t>
      </w:r>
      <w:r w:rsidR="00A075DF">
        <w:rPr>
          <w:bCs/>
        </w:rPr>
        <w:t>Practicing Physician.</w:t>
      </w:r>
    </w:p>
    <w:p w14:paraId="723253D9" w14:textId="77777777" w:rsidR="00642644" w:rsidRDefault="00642644" w:rsidP="00642644">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0FC79004" w14:textId="77777777" w:rsidR="00642644" w:rsidRDefault="00642644" w:rsidP="00642644">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Pr>
          <w:b/>
        </w:rPr>
        <w:t>A</w:t>
      </w:r>
      <w:r w:rsidRPr="007B002D">
        <w:rPr>
          <w:b/>
        </w:rPr>
        <w:t>dvisor</w:t>
      </w:r>
      <w:r w:rsidRPr="007B002D">
        <w:rPr>
          <w:bCs/>
        </w:rPr>
        <w:t xml:space="preserve"> Min-</w:t>
      </w:r>
      <w:proofErr w:type="spellStart"/>
      <w:r w:rsidRPr="007B002D">
        <w:rPr>
          <w:bCs/>
        </w:rPr>
        <w:t>Wook</w:t>
      </w:r>
      <w:proofErr w:type="spellEnd"/>
      <w:r w:rsidRPr="007B002D">
        <w:rPr>
          <w:bCs/>
        </w:rPr>
        <w:t xml:space="preserve"> Kim, MD, Ph.D. </w:t>
      </w:r>
      <w:r w:rsidRPr="007B002D">
        <w:t>Feb. 2004-</w:t>
      </w:r>
      <w:r>
        <w:t xml:space="preserve">July 2005 </w:t>
      </w:r>
      <w:r w:rsidRPr="007B002D">
        <w:rPr>
          <w:bCs/>
        </w:rPr>
        <w:t xml:space="preserve">Department of Rehabilitation Medicine.  </w:t>
      </w:r>
      <w:r w:rsidRPr="007B002D">
        <w:t xml:space="preserve">Our Lady of Mercy Hospital, Catholic University #605 </w:t>
      </w:r>
      <w:proofErr w:type="spellStart"/>
      <w:r w:rsidRPr="007B002D">
        <w:t>Bupyong</w:t>
      </w:r>
      <w:proofErr w:type="spellEnd"/>
      <w:r w:rsidRPr="007B002D">
        <w:t xml:space="preserve"> 6 Dong </w:t>
      </w:r>
      <w:proofErr w:type="spellStart"/>
      <w:r w:rsidRPr="007B002D">
        <w:t>B</w:t>
      </w:r>
      <w:r w:rsidR="00A075DF">
        <w:t>upyong</w:t>
      </w:r>
      <w:proofErr w:type="spellEnd"/>
      <w:r w:rsidR="00A075DF">
        <w:t>-Incheon, 405-720, Korea.</w:t>
      </w:r>
      <w:r>
        <w:t xml:space="preserve"> In Private Practice.</w:t>
      </w:r>
    </w:p>
    <w:p w14:paraId="75EC9762" w14:textId="77777777" w:rsidR="00642644" w:rsidRDefault="00642644" w:rsidP="00642644">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107871B5" w14:textId="77777777" w:rsidR="00642644" w:rsidRPr="007B002D" w:rsidRDefault="00642644" w:rsidP="00642644">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r>
        <w:rPr>
          <w:b/>
        </w:rPr>
        <w:t>A</w:t>
      </w:r>
      <w:r w:rsidRPr="007B002D">
        <w:rPr>
          <w:b/>
        </w:rPr>
        <w:t>dvisor</w:t>
      </w:r>
      <w:r w:rsidRPr="007B002D">
        <w:rPr>
          <w:bCs/>
        </w:rPr>
        <w:t xml:space="preserve"> Si-</w:t>
      </w:r>
      <w:proofErr w:type="spellStart"/>
      <w:r w:rsidRPr="007B002D">
        <w:rPr>
          <w:bCs/>
        </w:rPr>
        <w:t>Woon</w:t>
      </w:r>
      <w:proofErr w:type="spellEnd"/>
      <w:r w:rsidRPr="007B002D">
        <w:rPr>
          <w:bCs/>
        </w:rPr>
        <w:t xml:space="preserve"> Park, M.D</w:t>
      </w:r>
      <w:r>
        <w:rPr>
          <w:bCs/>
        </w:rPr>
        <w:t xml:space="preserve">, </w:t>
      </w:r>
      <w:proofErr w:type="spellStart"/>
      <w:proofErr w:type="gramStart"/>
      <w:r>
        <w:rPr>
          <w:bCs/>
        </w:rPr>
        <w:t>Ph.D</w:t>
      </w:r>
      <w:proofErr w:type="spellEnd"/>
      <w:proofErr w:type="gramEnd"/>
      <w:r w:rsidRPr="007B002D">
        <w:rPr>
          <w:bCs/>
        </w:rPr>
        <w:t xml:space="preserve"> Dec. 2002- June 2003.</w:t>
      </w:r>
      <w:r>
        <w:rPr>
          <w:bCs/>
        </w:rPr>
        <w:t xml:space="preserve"> N</w:t>
      </w:r>
      <w:r w:rsidRPr="007B002D">
        <w:rPr>
          <w:bCs/>
        </w:rPr>
        <w:t xml:space="preserve">ational Rehabilitation Hospital, Seoul, Korea.  Supervised Dr. Park in projects involving Complementary and Alternative Medicine and Stroke Rehabilitation. </w:t>
      </w:r>
      <w:r w:rsidR="00A075DF">
        <w:rPr>
          <w:bCs/>
        </w:rPr>
        <w:t>Practicing physician</w:t>
      </w:r>
      <w:r>
        <w:rPr>
          <w:bCs/>
        </w:rPr>
        <w:t>.</w:t>
      </w:r>
    </w:p>
    <w:p w14:paraId="0A810D3F" w14:textId="77777777" w:rsidR="00EF41AE" w:rsidRPr="00353171" w:rsidRDefault="00EF41AE"/>
    <w:p w14:paraId="29B42F77" w14:textId="360C85DF" w:rsidR="00A85C50" w:rsidRPr="00A85C50" w:rsidRDefault="00EF41AE" w:rsidP="008744F2">
      <w:pPr>
        <w:pStyle w:val="Quicka"/>
        <w:numPr>
          <w:ilvl w:val="0"/>
          <w:numId w:val="7"/>
        </w:numPr>
        <w:tabs>
          <w:tab w:val="left" w:pos="-1440"/>
          <w:tab w:val="num" w:pos="1440"/>
        </w:tabs>
        <w:ind w:firstLine="720"/>
        <w:rPr>
          <w:b/>
        </w:rPr>
      </w:pPr>
      <w:r w:rsidRPr="00353171">
        <w:rPr>
          <w:b/>
        </w:rPr>
        <w:t>Residency Program</w:t>
      </w:r>
    </w:p>
    <w:p w14:paraId="76E26E01" w14:textId="06DF66C1" w:rsidR="00E236D2" w:rsidRPr="007B002D" w:rsidRDefault="00E236D2" w:rsidP="00E236D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sidRPr="007B002D">
        <w:rPr>
          <w:b/>
        </w:rPr>
        <w:t>Research Mentor/advisor</w:t>
      </w:r>
      <w:r w:rsidRPr="00A63544">
        <w:t>.</w:t>
      </w:r>
      <w:r w:rsidRPr="007B002D">
        <w:rPr>
          <w:b/>
        </w:rPr>
        <w:t xml:space="preserve"> </w:t>
      </w:r>
      <w:r w:rsidR="006D6958" w:rsidRPr="007B002D">
        <w:t>PM &amp; R Re</w:t>
      </w:r>
      <w:r w:rsidR="006D6958">
        <w:t>sident John K</w:t>
      </w:r>
      <w:r w:rsidR="00BD220A">
        <w:t xml:space="preserve">eel. </w:t>
      </w:r>
      <w:r w:rsidR="006D6958">
        <w:t>2003</w:t>
      </w:r>
      <w:r w:rsidR="006D6958" w:rsidRPr="007B002D">
        <w:t>.</w:t>
      </w:r>
      <w:r w:rsidR="00BD220A">
        <w:t xml:space="preserve"> </w:t>
      </w:r>
      <w:r w:rsidRPr="007B002D">
        <w:t>Co-advisor on research project,</w:t>
      </w:r>
      <w:r w:rsidRPr="007B002D">
        <w:rPr>
          <w:b/>
        </w:rPr>
        <w:t xml:space="preserve"> </w:t>
      </w:r>
      <w:r w:rsidRPr="007B002D">
        <w:t>“</w:t>
      </w:r>
      <w:r w:rsidRPr="007B002D">
        <w:rPr>
          <w:bCs/>
        </w:rPr>
        <w:t>Transcranial magnetic stimulation as a possible therapeutic modality</w:t>
      </w:r>
      <w:r w:rsidR="006D6958">
        <w:t>”</w:t>
      </w:r>
      <w:r w:rsidR="00F44829">
        <w:t xml:space="preserve"> </w:t>
      </w:r>
      <w:r w:rsidR="00692B11">
        <w:t>Current</w:t>
      </w:r>
      <w:r w:rsidR="005714B6">
        <w:t xml:space="preserve"> position</w:t>
      </w:r>
      <w:r w:rsidR="00692B11">
        <w:t xml:space="preserve">: </w:t>
      </w:r>
      <w:r w:rsidR="00F44829">
        <w:t xml:space="preserve">Faculty </w:t>
      </w:r>
      <w:r w:rsidR="00692B11">
        <w:t>Emory School of Medicine.</w:t>
      </w:r>
    </w:p>
    <w:p w14:paraId="67A303D6" w14:textId="77777777" w:rsidR="00E236D2" w:rsidRPr="007B002D" w:rsidRDefault="00E236D2" w:rsidP="00E236D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73D72319" w14:textId="77777777" w:rsidR="006D6958" w:rsidRPr="007B002D" w:rsidRDefault="00E236D2" w:rsidP="006D695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r w:rsidRPr="007B002D">
        <w:rPr>
          <w:b/>
        </w:rPr>
        <w:t>Research Mentor/advisor</w:t>
      </w:r>
      <w:r w:rsidRPr="00A63544">
        <w:t>.</w:t>
      </w:r>
      <w:r w:rsidRPr="007B002D">
        <w:rPr>
          <w:b/>
        </w:rPr>
        <w:t xml:space="preserve"> </w:t>
      </w:r>
      <w:r w:rsidR="006D6958" w:rsidRPr="007B002D">
        <w:t>PM &amp; R Resident Scott Corneal.  2001-03.</w:t>
      </w:r>
    </w:p>
    <w:p w14:paraId="1F6A67AD" w14:textId="77777777" w:rsidR="00E236D2" w:rsidRDefault="00E236D2" w:rsidP="00E236D2">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sidRPr="007B002D">
        <w:t>Co-advisor on research project,</w:t>
      </w:r>
      <w:r w:rsidRPr="007B002D">
        <w:rPr>
          <w:b/>
        </w:rPr>
        <w:t xml:space="preserve"> </w:t>
      </w:r>
      <w:r w:rsidRPr="007B002D">
        <w:t xml:space="preserve">“Assessing TMS maps of the abductor </w:t>
      </w:r>
      <w:proofErr w:type="spellStart"/>
      <w:r w:rsidRPr="007B002D">
        <w:t>pollicus</w:t>
      </w:r>
      <w:proofErr w:type="spellEnd"/>
      <w:r w:rsidRPr="007B002D">
        <w:t xml:space="preserve"> brevis in </w:t>
      </w:r>
      <w:r w:rsidR="006D6958">
        <w:t>two different electrode arrays”</w:t>
      </w:r>
      <w:r w:rsidRPr="007B002D">
        <w:t xml:space="preserve"> </w:t>
      </w:r>
      <w:r w:rsidR="00641E3A">
        <w:t xml:space="preserve">Private Practice, </w:t>
      </w:r>
      <w:r w:rsidR="009B2569">
        <w:t xml:space="preserve">Integrative Pain Solutions, </w:t>
      </w:r>
      <w:r w:rsidR="00641E3A">
        <w:t>St. Augustine, FL.</w:t>
      </w:r>
    </w:p>
    <w:p w14:paraId="2DC640E4" w14:textId="6D19A559" w:rsidR="00A85C50" w:rsidRPr="00125372" w:rsidRDefault="00A85C50" w:rsidP="008744F2">
      <w:pPr>
        <w:pStyle w:val="Quicka"/>
        <w:numPr>
          <w:ilvl w:val="0"/>
          <w:numId w:val="7"/>
        </w:numPr>
        <w:tabs>
          <w:tab w:val="left" w:pos="-1440"/>
          <w:tab w:val="num" w:pos="1440"/>
        </w:tabs>
        <w:ind w:firstLine="720"/>
        <w:rPr>
          <w:b/>
        </w:rPr>
      </w:pPr>
      <w:r>
        <w:rPr>
          <w:b/>
        </w:rPr>
        <w:t>Master’s student supervised</w:t>
      </w:r>
    </w:p>
    <w:p w14:paraId="50181969" w14:textId="7A28ABA4" w:rsidR="00EF41AE" w:rsidRPr="00353171" w:rsidRDefault="00A85C50" w:rsidP="00A85C50">
      <w:pPr>
        <w:ind w:left="2160"/>
      </w:pPr>
      <w:r w:rsidRPr="00A85C50">
        <w:rPr>
          <w:b/>
        </w:rPr>
        <w:lastRenderedPageBreak/>
        <w:t>Thesis project co-advisor</w:t>
      </w:r>
      <w:r>
        <w:t xml:space="preserve">. </w:t>
      </w:r>
      <w:proofErr w:type="spellStart"/>
      <w:r>
        <w:t>Muluken</w:t>
      </w:r>
      <w:proofErr w:type="spellEnd"/>
      <w:r>
        <w:t xml:space="preserve"> </w:t>
      </w:r>
      <w:proofErr w:type="spellStart"/>
      <w:r>
        <w:t>Gebremariam</w:t>
      </w:r>
      <w:proofErr w:type="spellEnd"/>
      <w:r>
        <w:t>.  Department of Computer Science. Georgia State University</w:t>
      </w:r>
      <w:r w:rsidR="00EB4AB8">
        <w:t>. (A</w:t>
      </w:r>
      <w:r>
        <w:t xml:space="preserve">dvisor </w:t>
      </w:r>
      <w:proofErr w:type="spellStart"/>
      <w:r>
        <w:t>Rajshekhar</w:t>
      </w:r>
      <w:proofErr w:type="spellEnd"/>
      <w:r>
        <w:t xml:space="preserve"> </w:t>
      </w:r>
      <w:proofErr w:type="spellStart"/>
      <w:r>
        <w:t>Sunderraman</w:t>
      </w:r>
      <w:proofErr w:type="spellEnd"/>
      <w:r>
        <w:t>). 2016-17.</w:t>
      </w:r>
      <w:r w:rsidR="00B1581D">
        <w:t xml:space="preserve"> Current position: Software engineer Squarespace. </w:t>
      </w:r>
    </w:p>
    <w:p w14:paraId="06B47B7E" w14:textId="059F4ED3" w:rsidR="00496ADE" w:rsidRPr="00B00CEF" w:rsidRDefault="00EF41AE" w:rsidP="008744F2">
      <w:pPr>
        <w:pStyle w:val="Quicka"/>
        <w:numPr>
          <w:ilvl w:val="0"/>
          <w:numId w:val="7"/>
        </w:numPr>
        <w:tabs>
          <w:tab w:val="left" w:pos="-1440"/>
          <w:tab w:val="num" w:pos="1440"/>
        </w:tabs>
        <w:ind w:firstLine="720"/>
        <w:rPr>
          <w:b/>
        </w:rPr>
      </w:pPr>
      <w:r w:rsidRPr="00353171">
        <w:rPr>
          <w:b/>
        </w:rPr>
        <w:t>Other</w:t>
      </w:r>
    </w:p>
    <w:p w14:paraId="43D57A33" w14:textId="69DAE482" w:rsidR="00FE3096" w:rsidRDefault="00FE3096" w:rsidP="0002125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r w:rsidRPr="00FE3096">
        <w:rPr>
          <w:b/>
          <w:bCs/>
        </w:rPr>
        <w:t xml:space="preserve">Emory University School of Medicine Summer Science Academy (SSA). </w:t>
      </w:r>
      <w:r w:rsidRPr="00FE3096">
        <w:rPr>
          <w:bCs/>
        </w:rPr>
        <w:t>The mission of SSA was to promote the presence of underrepresented minority students in science by providing high school students with the opportunity to explore complex scientific topics and to investigate science in action.</w:t>
      </w:r>
      <w:r w:rsidRPr="00FE3096">
        <w:rPr>
          <w:b/>
          <w:bCs/>
        </w:rPr>
        <w:t xml:space="preserve">  </w:t>
      </w:r>
      <w:r w:rsidRPr="00FE3096">
        <w:rPr>
          <w:bCs/>
        </w:rPr>
        <w:t>July 2014.</w:t>
      </w:r>
    </w:p>
    <w:p w14:paraId="73E52B09" w14:textId="77777777" w:rsidR="0063771F" w:rsidRDefault="0063771F" w:rsidP="0002125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bCs/>
        </w:rPr>
      </w:pPr>
    </w:p>
    <w:p w14:paraId="39B0E883" w14:textId="4A514E00" w:rsidR="0063771F" w:rsidRDefault="0063771F" w:rsidP="0002125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bCs/>
        </w:rPr>
      </w:pPr>
      <w:r>
        <w:rPr>
          <w:b/>
          <w:bCs/>
        </w:rPr>
        <w:t xml:space="preserve">AMSU Bridges to Baccalaureate Program.  </w:t>
      </w:r>
      <w:r w:rsidR="005B6479" w:rsidRPr="005B6479">
        <w:rPr>
          <w:bCs/>
        </w:rPr>
        <w:t>Mentored an</w:t>
      </w:r>
      <w:r w:rsidR="005B6479">
        <w:rPr>
          <w:b/>
          <w:bCs/>
        </w:rPr>
        <w:t xml:space="preserve"> </w:t>
      </w:r>
      <w:r w:rsidRPr="0063771F">
        <w:rPr>
          <w:bCs/>
        </w:rPr>
        <w:t>Atlanta Metropolitan State College student in the GSU B2B summer program.</w:t>
      </w:r>
      <w:r>
        <w:rPr>
          <w:bCs/>
        </w:rPr>
        <w:t xml:space="preserve"> July 2014.</w:t>
      </w:r>
    </w:p>
    <w:p w14:paraId="18449859" w14:textId="77777777" w:rsidR="00FE3096" w:rsidRDefault="00FE3096" w:rsidP="0002125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bCs/>
        </w:rPr>
      </w:pPr>
    </w:p>
    <w:p w14:paraId="7E077DC6" w14:textId="1DAFD13B" w:rsidR="00AC64C8" w:rsidRDefault="00AC64C8" w:rsidP="0002125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bCs/>
        </w:rPr>
      </w:pPr>
      <w:r w:rsidRPr="00AC64C8">
        <w:rPr>
          <w:b/>
          <w:bCs/>
        </w:rPr>
        <w:t xml:space="preserve">Joe Taylor </w:t>
      </w:r>
      <w:r w:rsidR="008F1DA8">
        <w:rPr>
          <w:b/>
          <w:bCs/>
        </w:rPr>
        <w:t xml:space="preserve">Business </w:t>
      </w:r>
      <w:r w:rsidRPr="00AC64C8">
        <w:rPr>
          <w:b/>
          <w:bCs/>
        </w:rPr>
        <w:t>Case Competition</w:t>
      </w:r>
      <w:r>
        <w:rPr>
          <w:b/>
          <w:bCs/>
        </w:rPr>
        <w:t xml:space="preserve">. </w:t>
      </w:r>
      <w:r w:rsidRPr="00AC64C8">
        <w:rPr>
          <w:bCs/>
        </w:rPr>
        <w:t>Robinson College of Business, Georgia State University. May 2014.</w:t>
      </w:r>
    </w:p>
    <w:p w14:paraId="47F7866F" w14:textId="77777777" w:rsidR="00AC64C8" w:rsidRDefault="00AC64C8" w:rsidP="0002125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bCs/>
        </w:rPr>
      </w:pPr>
    </w:p>
    <w:p w14:paraId="4A0F5300" w14:textId="32850A30" w:rsidR="0002125B" w:rsidRPr="0002125B" w:rsidRDefault="0002125B" w:rsidP="0002125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r>
        <w:rPr>
          <w:b/>
          <w:bCs/>
        </w:rPr>
        <w:t xml:space="preserve">Capstone Project. Doctor of Nursing Practice. </w:t>
      </w:r>
      <w:proofErr w:type="spellStart"/>
      <w:r w:rsidRPr="0002125B">
        <w:rPr>
          <w:bCs/>
        </w:rPr>
        <w:t>Gerarld</w:t>
      </w:r>
      <w:proofErr w:type="spellEnd"/>
      <w:r w:rsidRPr="0002125B">
        <w:rPr>
          <w:bCs/>
        </w:rPr>
        <w:t xml:space="preserve"> Hobbs</w:t>
      </w:r>
      <w:r>
        <w:rPr>
          <w:bCs/>
        </w:rPr>
        <w:t>.</w:t>
      </w:r>
      <w:r w:rsidRPr="0002125B">
        <w:rPr>
          <w:rFonts w:asciiTheme="minorHAnsi" w:eastAsiaTheme="minorHAnsi" w:hAnsiTheme="minorHAnsi" w:cstheme="minorBidi"/>
          <w:sz w:val="32"/>
          <w:szCs w:val="32"/>
        </w:rPr>
        <w:t xml:space="preserve"> </w:t>
      </w:r>
      <w:r w:rsidRPr="0002125B">
        <w:rPr>
          <w:bCs/>
        </w:rPr>
        <w:t>A Community Health Strategy to Reduce Hospital Readmissions</w:t>
      </w:r>
      <w:r>
        <w:rPr>
          <w:bCs/>
        </w:rPr>
        <w:t xml:space="preserve">. </w:t>
      </w:r>
      <w:r w:rsidR="00642C3F">
        <w:rPr>
          <w:bCs/>
        </w:rPr>
        <w:t xml:space="preserve">NURS 8996. Capstone Implementation. </w:t>
      </w:r>
      <w:r>
        <w:rPr>
          <w:bCs/>
        </w:rPr>
        <w:t>2014-</w:t>
      </w:r>
      <w:r w:rsidR="00AC3991">
        <w:rPr>
          <w:bCs/>
        </w:rPr>
        <w:t>2015</w:t>
      </w:r>
    </w:p>
    <w:p w14:paraId="62F232AC" w14:textId="2576C31E" w:rsidR="0002125B" w:rsidRPr="0002125B" w:rsidRDefault="0002125B" w:rsidP="00A97A33">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p>
    <w:p w14:paraId="54F23257" w14:textId="2C21A4C8" w:rsidR="00A06DF5" w:rsidRDefault="00A06DF5" w:rsidP="00A97A33">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r>
        <w:rPr>
          <w:b/>
          <w:bCs/>
        </w:rPr>
        <w:t xml:space="preserve">High School Student mentor.  </w:t>
      </w:r>
      <w:r>
        <w:rPr>
          <w:bCs/>
        </w:rPr>
        <w:t xml:space="preserve">Aditya </w:t>
      </w:r>
      <w:proofErr w:type="spellStart"/>
      <w:r>
        <w:rPr>
          <w:bCs/>
        </w:rPr>
        <w:t>Sood</w:t>
      </w:r>
      <w:proofErr w:type="spellEnd"/>
      <w:r>
        <w:rPr>
          <w:bCs/>
        </w:rPr>
        <w:t>. S</w:t>
      </w:r>
      <w:r w:rsidR="00B00CEF">
        <w:rPr>
          <w:bCs/>
        </w:rPr>
        <w:t xml:space="preserve">equential </w:t>
      </w:r>
      <w:r>
        <w:rPr>
          <w:bCs/>
        </w:rPr>
        <w:t>V</w:t>
      </w:r>
      <w:r w:rsidR="00B00CEF">
        <w:rPr>
          <w:bCs/>
        </w:rPr>
        <w:t xml:space="preserve">isual </w:t>
      </w:r>
      <w:r>
        <w:rPr>
          <w:bCs/>
        </w:rPr>
        <w:t>I</w:t>
      </w:r>
      <w:r w:rsidR="00B00CEF">
        <w:rPr>
          <w:bCs/>
        </w:rPr>
        <w:t xml:space="preserve">sometric </w:t>
      </w:r>
      <w:r>
        <w:rPr>
          <w:bCs/>
        </w:rPr>
        <w:t>P</w:t>
      </w:r>
      <w:r w:rsidR="00B00CEF">
        <w:rPr>
          <w:bCs/>
        </w:rPr>
        <w:t xml:space="preserve">inch </w:t>
      </w:r>
      <w:r>
        <w:rPr>
          <w:bCs/>
        </w:rPr>
        <w:t>T</w:t>
      </w:r>
      <w:r w:rsidR="00B00CEF">
        <w:rPr>
          <w:bCs/>
        </w:rPr>
        <w:t>ask</w:t>
      </w:r>
      <w:r>
        <w:rPr>
          <w:bCs/>
        </w:rPr>
        <w:t xml:space="preserve">.  Summer 2014. </w:t>
      </w:r>
    </w:p>
    <w:p w14:paraId="6A821BD4" w14:textId="77777777" w:rsidR="00A06DF5" w:rsidRDefault="00A06DF5" w:rsidP="00A97A33">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bCs/>
        </w:rPr>
      </w:pPr>
    </w:p>
    <w:p w14:paraId="1C728742" w14:textId="77777777" w:rsidR="00A97A33" w:rsidRDefault="00A97A33" w:rsidP="00A97A33">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r>
        <w:rPr>
          <w:b/>
          <w:bCs/>
        </w:rPr>
        <w:t xml:space="preserve">Undergraduate Research Mentor. </w:t>
      </w:r>
      <w:proofErr w:type="spellStart"/>
      <w:r>
        <w:rPr>
          <w:bCs/>
        </w:rPr>
        <w:t>Noareen</w:t>
      </w:r>
      <w:proofErr w:type="spellEnd"/>
      <w:r>
        <w:rPr>
          <w:bCs/>
        </w:rPr>
        <w:t xml:space="preserve"> Ahmed. 2012-13. Undergraduate Neuroscience and Behavioral Biology Student.  Emory University. Project: Meta-Analysis </w:t>
      </w:r>
      <w:r w:rsidR="00580EB9">
        <w:rPr>
          <w:bCs/>
        </w:rPr>
        <w:t xml:space="preserve">of </w:t>
      </w:r>
      <w:r>
        <w:rPr>
          <w:bCs/>
        </w:rPr>
        <w:t>guided mental imagery.</w:t>
      </w:r>
    </w:p>
    <w:p w14:paraId="70BBB063" w14:textId="77777777" w:rsidR="00A97A33" w:rsidRDefault="00A97A33" w:rsidP="004319C3">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bCs/>
        </w:rPr>
      </w:pPr>
    </w:p>
    <w:p w14:paraId="6B6AB5C1" w14:textId="77777777" w:rsidR="00A25B0B" w:rsidRDefault="00A25B0B" w:rsidP="004319C3">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r>
        <w:rPr>
          <w:b/>
          <w:bCs/>
        </w:rPr>
        <w:t xml:space="preserve">Undergraduate Research Mentor. </w:t>
      </w:r>
      <w:r>
        <w:rPr>
          <w:bCs/>
        </w:rPr>
        <w:t>Michael Cold. 2011-13. Undergraduate Computer Science Student.  Emory University. Project: Sequential Visual Isometric Pinch Task</w:t>
      </w:r>
    </w:p>
    <w:p w14:paraId="77CBAD9D" w14:textId="77777777" w:rsidR="00A25B0B" w:rsidRDefault="00A25B0B" w:rsidP="004319C3">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bCs/>
        </w:rPr>
      </w:pPr>
    </w:p>
    <w:p w14:paraId="5BD04DA7" w14:textId="77777777" w:rsidR="004319C3" w:rsidRDefault="004319C3" w:rsidP="004319C3">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r>
        <w:rPr>
          <w:b/>
          <w:bCs/>
        </w:rPr>
        <w:t xml:space="preserve">Undergraduate Research Mentor. </w:t>
      </w:r>
      <w:r>
        <w:rPr>
          <w:bCs/>
        </w:rPr>
        <w:t xml:space="preserve">Anwar Ferdinand. 2011-12. Undergraduate Neuroscience and Behavioral Biology Student.  </w:t>
      </w:r>
      <w:r w:rsidR="006114F4">
        <w:rPr>
          <w:bCs/>
        </w:rPr>
        <w:t xml:space="preserve">Emory University. </w:t>
      </w:r>
      <w:r>
        <w:rPr>
          <w:bCs/>
        </w:rPr>
        <w:t>Project: Sequential Visual Isometric Pinch Task.</w:t>
      </w:r>
    </w:p>
    <w:p w14:paraId="613FF5FA" w14:textId="77777777" w:rsidR="004319C3" w:rsidRDefault="004319C3" w:rsidP="00C20AF5">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bCs/>
        </w:rPr>
      </w:pPr>
    </w:p>
    <w:p w14:paraId="6DCC70C1" w14:textId="77777777" w:rsidR="00CC6574" w:rsidRDefault="00CC6574" w:rsidP="00C20AF5">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r>
        <w:rPr>
          <w:b/>
          <w:bCs/>
        </w:rPr>
        <w:t xml:space="preserve">Undergraduate Research Mentor. </w:t>
      </w:r>
      <w:r w:rsidRPr="00CC6574">
        <w:rPr>
          <w:bCs/>
        </w:rPr>
        <w:t>Mayur Patel, Scholarly Inquiry and Research at Emory (SIRE)</w:t>
      </w:r>
      <w:r>
        <w:rPr>
          <w:bCs/>
        </w:rPr>
        <w:t>. 2011-12.</w:t>
      </w:r>
      <w:r w:rsidR="00C1318B">
        <w:rPr>
          <w:bCs/>
        </w:rPr>
        <w:t xml:space="preserve"> Undergraduate Neuroscience and Behavioral Biology Student.  </w:t>
      </w:r>
      <w:r w:rsidR="00930D8F">
        <w:rPr>
          <w:bCs/>
        </w:rPr>
        <w:t>Emory University</w:t>
      </w:r>
      <w:r w:rsidR="006114F4">
        <w:rPr>
          <w:bCs/>
        </w:rPr>
        <w:t xml:space="preserve">. </w:t>
      </w:r>
      <w:r w:rsidR="00C1318B">
        <w:rPr>
          <w:bCs/>
        </w:rPr>
        <w:t>Project: Sequential Visual Isometric Pinch Task.</w:t>
      </w:r>
    </w:p>
    <w:p w14:paraId="570E7C65" w14:textId="77777777" w:rsidR="00CC6574" w:rsidRPr="00CC6574" w:rsidRDefault="00CC6574" w:rsidP="00C20AF5">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p>
    <w:p w14:paraId="61C71843" w14:textId="77777777" w:rsidR="00C20AF5" w:rsidRDefault="00CC6574" w:rsidP="00C20AF5">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r>
        <w:rPr>
          <w:b/>
          <w:bCs/>
        </w:rPr>
        <w:t xml:space="preserve">Undergraduate </w:t>
      </w:r>
      <w:r w:rsidR="00C20AF5" w:rsidRPr="00DC2812">
        <w:rPr>
          <w:b/>
          <w:bCs/>
        </w:rPr>
        <w:t xml:space="preserve">Research </w:t>
      </w:r>
      <w:r w:rsidR="00C20AF5">
        <w:rPr>
          <w:b/>
          <w:bCs/>
        </w:rPr>
        <w:t>mentor</w:t>
      </w:r>
      <w:r>
        <w:rPr>
          <w:bCs/>
        </w:rPr>
        <w:t>. William McDonald</w:t>
      </w:r>
      <w:r w:rsidR="00C20AF5">
        <w:rPr>
          <w:bCs/>
        </w:rPr>
        <w:t xml:space="preserve">. </w:t>
      </w:r>
      <w:r w:rsidR="00BB29CE">
        <w:rPr>
          <w:bCs/>
        </w:rPr>
        <w:t xml:space="preserve">Bio499R: Independent Research. </w:t>
      </w:r>
      <w:r w:rsidR="00C20AF5">
        <w:rPr>
          <w:bCs/>
        </w:rPr>
        <w:t>Undergraduate Biology student, Emory University.  2011-2012.</w:t>
      </w:r>
      <w:r w:rsidR="00C1318B" w:rsidRPr="00C1318B">
        <w:rPr>
          <w:bCs/>
        </w:rPr>
        <w:t xml:space="preserve"> </w:t>
      </w:r>
      <w:r w:rsidR="00C1318B">
        <w:rPr>
          <w:bCs/>
        </w:rPr>
        <w:t>Project: Sequential Visual Isometric Pinch Task.</w:t>
      </w:r>
    </w:p>
    <w:p w14:paraId="2DFABFEC" w14:textId="77777777" w:rsidR="00C20AF5" w:rsidRDefault="00C20AF5" w:rsidP="00C07EC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07A184B3" w14:textId="77777777" w:rsidR="00BA515F" w:rsidRDefault="00BA515F" w:rsidP="00C07EC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proofErr w:type="spellStart"/>
      <w:r>
        <w:rPr>
          <w:b/>
        </w:rPr>
        <w:lastRenderedPageBreak/>
        <w:t>Goizueta</w:t>
      </w:r>
      <w:proofErr w:type="spellEnd"/>
      <w:r>
        <w:rPr>
          <w:b/>
        </w:rPr>
        <w:t xml:space="preserve"> Business School Alumni Mentor Program. </w:t>
      </w:r>
      <w:r w:rsidR="00C20AF5">
        <w:rPr>
          <w:b/>
        </w:rPr>
        <w:t xml:space="preserve">Emory University. </w:t>
      </w:r>
      <w:r w:rsidR="005B0188">
        <w:t xml:space="preserve">Adam Sutton. </w:t>
      </w:r>
      <w:r w:rsidR="005B0188" w:rsidRPr="00BA515F">
        <w:t xml:space="preserve"> </w:t>
      </w:r>
      <w:r w:rsidRPr="00BA515F">
        <w:t>P</w:t>
      </w:r>
      <w:r>
        <w:t>rovide one-on-one guidance, career development and networking opportunity to MBA student. 2011-2012.</w:t>
      </w:r>
    </w:p>
    <w:p w14:paraId="5A6C70D6" w14:textId="77777777" w:rsidR="00BA515F" w:rsidRDefault="00BA515F" w:rsidP="00C07EC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0D31A939" w14:textId="77777777" w:rsidR="00C8131E" w:rsidRDefault="00AE4597" w:rsidP="00C07EC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Pr>
          <w:b/>
        </w:rPr>
        <w:t>Mentorship Committee</w:t>
      </w:r>
      <w:r w:rsidR="00C8131E" w:rsidRPr="009E7F36">
        <w:t>. Career Development award. Keith McGregor</w:t>
      </w:r>
      <w:r w:rsidR="00C8131E">
        <w:t>, Ph.D.</w:t>
      </w:r>
      <w:r w:rsidR="00C8131E">
        <w:rPr>
          <w:b/>
        </w:rPr>
        <w:t xml:space="preserve">  </w:t>
      </w:r>
      <w:r w:rsidR="00C8131E" w:rsidRPr="009E7F36">
        <w:t>2010-201</w:t>
      </w:r>
      <w:r w:rsidR="005B0188">
        <w:t>2</w:t>
      </w:r>
      <w:r w:rsidR="00C8131E">
        <w:rPr>
          <w:b/>
        </w:rPr>
        <w:t xml:space="preserve">. </w:t>
      </w:r>
      <w:r w:rsidR="00C8131E" w:rsidRPr="009E7F36">
        <w:t>Title:</w:t>
      </w:r>
      <w:r w:rsidR="00C8131E">
        <w:rPr>
          <w:b/>
        </w:rPr>
        <w:t xml:space="preserve"> </w:t>
      </w:r>
      <w:r w:rsidR="00C8131E">
        <w:t xml:space="preserve">Effects of Physical Fitness on Neurological markers of aging. </w:t>
      </w:r>
      <w:r w:rsidR="004C49CA">
        <w:t xml:space="preserve">D7174M. </w:t>
      </w:r>
      <w:r w:rsidR="000D4942">
        <w:t xml:space="preserve">U.S. </w:t>
      </w:r>
      <w:r w:rsidR="004C49CA">
        <w:t>Department of Veterans A</w:t>
      </w:r>
      <w:r w:rsidR="00C8131E">
        <w:t xml:space="preserve">ffairs. Brain Rehabilitation Research Center (BRRC), </w:t>
      </w:r>
      <w:r w:rsidR="00804E5C">
        <w:t>Malcolm</w:t>
      </w:r>
      <w:r w:rsidR="00C8131E">
        <w:t xml:space="preserve"> Randall VAMC. Gainesville, FL</w:t>
      </w:r>
    </w:p>
    <w:p w14:paraId="45359D43" w14:textId="77777777" w:rsidR="00C8131E" w:rsidRDefault="00C8131E" w:rsidP="00C07EC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34DEFDF7" w14:textId="77777777" w:rsidR="00184FE9" w:rsidRDefault="00184FE9" w:rsidP="00C07EC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Pr>
          <w:b/>
        </w:rPr>
        <w:t xml:space="preserve">Mentor. </w:t>
      </w:r>
      <w:r w:rsidRPr="00184FE9">
        <w:t>Helene Smith-</w:t>
      </w:r>
      <w:proofErr w:type="spellStart"/>
      <w:r w:rsidRPr="00184FE9">
        <w:t>Gabai</w:t>
      </w:r>
      <w:proofErr w:type="spellEnd"/>
      <w:r w:rsidRPr="00184FE9">
        <w:t>,</w:t>
      </w:r>
      <w:r>
        <w:rPr>
          <w:b/>
        </w:rPr>
        <w:t xml:space="preserve"> </w:t>
      </w:r>
      <w:r w:rsidRPr="00184FE9">
        <w:t xml:space="preserve">Research Residency Course. </w:t>
      </w:r>
      <w:r w:rsidR="00BB1C87">
        <w:t xml:space="preserve">Provide research experience as part of </w:t>
      </w:r>
      <w:r>
        <w:t>Doctor of Philosophy (Ph.D.) in Occupational Therapy</w:t>
      </w:r>
      <w:r w:rsidR="00BB1C87">
        <w:t xml:space="preserve"> curriculum.</w:t>
      </w:r>
      <w:r w:rsidR="00BB1C87" w:rsidRPr="00BB1C87">
        <w:t xml:space="preserve"> </w:t>
      </w:r>
      <w:r w:rsidR="00F9485F">
        <w:t xml:space="preserve">Division of Health </w:t>
      </w:r>
      <w:r w:rsidR="00D3465C">
        <w:t>Professions, College of Allied H</w:t>
      </w:r>
      <w:r w:rsidR="00F9485F">
        <w:t>ealth and Nursing, Department of Occupational Therapy</w:t>
      </w:r>
      <w:r w:rsidR="00BB1C87">
        <w:t xml:space="preserve">. </w:t>
      </w:r>
      <w:r w:rsidR="00F9485F" w:rsidRPr="00184FE9">
        <w:t>Nova Southeastern University (NSU)</w:t>
      </w:r>
      <w:r w:rsidR="00F9485F">
        <w:t xml:space="preserve">, </w:t>
      </w:r>
      <w:r w:rsidR="00BB1C87">
        <w:t>April-Dec. 2010.</w:t>
      </w:r>
    </w:p>
    <w:p w14:paraId="69C1B269" w14:textId="77777777" w:rsidR="00184FE9" w:rsidRDefault="00184FE9" w:rsidP="00C07EC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46E66380" w14:textId="77777777" w:rsidR="00C07ECB" w:rsidRDefault="00C07ECB" w:rsidP="00C07ECB">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r>
        <w:rPr>
          <w:b/>
        </w:rPr>
        <w:t xml:space="preserve">Comprehensive exam committee member. </w:t>
      </w:r>
      <w:proofErr w:type="spellStart"/>
      <w:r w:rsidRPr="00C07ECB">
        <w:t>Vasiliy</w:t>
      </w:r>
      <w:proofErr w:type="spellEnd"/>
      <w:r w:rsidRPr="00C07ECB">
        <w:t xml:space="preserve"> </w:t>
      </w:r>
      <w:proofErr w:type="spellStart"/>
      <w:r w:rsidRPr="00C07ECB">
        <w:t>Buharin</w:t>
      </w:r>
      <w:proofErr w:type="spellEnd"/>
      <w:r w:rsidRPr="00C07ECB">
        <w:t>, School Applied Physiology, The Georgia Institute of Technology. Feb. 2010</w:t>
      </w:r>
      <w:r w:rsidR="00AF6C54">
        <w:t>.</w:t>
      </w:r>
    </w:p>
    <w:p w14:paraId="0F83FAEC" w14:textId="77777777" w:rsidR="00C07ECB" w:rsidRDefault="00C07ECB" w:rsidP="006D6958">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szCs w:val="27"/>
        </w:rPr>
      </w:pPr>
    </w:p>
    <w:p w14:paraId="553DE5E8" w14:textId="77777777" w:rsidR="00C64FC7" w:rsidRPr="00C64FC7" w:rsidRDefault="00C64FC7" w:rsidP="006D6958">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szCs w:val="27"/>
        </w:rPr>
      </w:pPr>
      <w:r w:rsidRPr="00C64FC7">
        <w:rPr>
          <w:b/>
          <w:szCs w:val="27"/>
        </w:rPr>
        <w:t>CORRT mentor</w:t>
      </w:r>
      <w:r w:rsidRPr="00C64FC7">
        <w:rPr>
          <w:szCs w:val="27"/>
        </w:rPr>
        <w:t xml:space="preserve">– </w:t>
      </w:r>
      <w:r w:rsidR="005A1024">
        <w:rPr>
          <w:szCs w:val="27"/>
        </w:rPr>
        <w:t xml:space="preserve">Jeanne Charles, Ph.D. PT.  </w:t>
      </w:r>
      <w:r w:rsidRPr="00C64FC7">
        <w:rPr>
          <w:szCs w:val="27"/>
        </w:rPr>
        <w:t>Comprehensive Opportunities for Rehabilitation Research Training</w:t>
      </w:r>
      <w:r w:rsidR="0027493D">
        <w:rPr>
          <w:szCs w:val="27"/>
        </w:rPr>
        <w:t xml:space="preserve"> (CORRT)</w:t>
      </w:r>
      <w:r>
        <w:rPr>
          <w:szCs w:val="27"/>
        </w:rPr>
        <w:t xml:space="preserve">. </w:t>
      </w:r>
      <w:r w:rsidRPr="00C64FC7">
        <w:rPr>
          <w:szCs w:val="27"/>
        </w:rPr>
        <w:t>Rehabilitation Research Career Development Program (K12</w:t>
      </w:r>
      <w:r>
        <w:rPr>
          <w:szCs w:val="27"/>
        </w:rPr>
        <w:t>)</w:t>
      </w:r>
      <w:r w:rsidRPr="00C64FC7">
        <w:rPr>
          <w:szCs w:val="27"/>
        </w:rPr>
        <w:t xml:space="preserve"> </w:t>
      </w:r>
      <w:r w:rsidR="005B527E">
        <w:t>National Center Medical Rehabilitation Research, National Institute of Child Health and Human Development / National Institute Neurological Disorders and Stroke, National Institutes of Health (K12 HD055931)</w:t>
      </w:r>
      <w:r w:rsidRPr="00C64FC7">
        <w:rPr>
          <w:szCs w:val="27"/>
        </w:rPr>
        <w:t xml:space="preserve">. </w:t>
      </w:r>
      <w:r w:rsidR="003F190E">
        <w:rPr>
          <w:szCs w:val="27"/>
        </w:rPr>
        <w:t xml:space="preserve">Total Direct Costs </w:t>
      </w:r>
      <w:r>
        <w:rPr>
          <w:szCs w:val="27"/>
        </w:rPr>
        <w:t>$4.6 million. 2007-201</w:t>
      </w:r>
      <w:r w:rsidR="003E6EA1">
        <w:rPr>
          <w:szCs w:val="27"/>
        </w:rPr>
        <w:t>0</w:t>
      </w:r>
      <w:r>
        <w:rPr>
          <w:szCs w:val="27"/>
        </w:rPr>
        <w:t>.</w:t>
      </w:r>
    </w:p>
    <w:p w14:paraId="42A9DBA2" w14:textId="77777777" w:rsidR="00C64FC7" w:rsidRPr="00C64FC7" w:rsidRDefault="00C64FC7" w:rsidP="006D6958">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p>
    <w:p w14:paraId="095BB457" w14:textId="77777777" w:rsidR="006D6958" w:rsidRPr="0085745E" w:rsidRDefault="006D6958" w:rsidP="006D6958">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r>
        <w:rPr>
          <w:b/>
        </w:rPr>
        <w:t xml:space="preserve">Research </w:t>
      </w:r>
      <w:r w:rsidR="00817BEE">
        <w:rPr>
          <w:b/>
        </w:rPr>
        <w:t>mentor</w:t>
      </w:r>
      <w:r>
        <w:rPr>
          <w:bCs/>
        </w:rPr>
        <w:t xml:space="preserve"> Anwar </w:t>
      </w:r>
      <w:proofErr w:type="spellStart"/>
      <w:r>
        <w:rPr>
          <w:bCs/>
        </w:rPr>
        <w:t>Serhan</w:t>
      </w:r>
      <w:proofErr w:type="spellEnd"/>
      <w:r>
        <w:rPr>
          <w:bCs/>
        </w:rPr>
        <w:t xml:space="preserve">, OT, </w:t>
      </w:r>
      <w:r>
        <w:t>Manama</w:t>
      </w:r>
      <w:r>
        <w:rPr>
          <w:bCs/>
        </w:rPr>
        <w:t xml:space="preserve">, Bahrain.  </w:t>
      </w:r>
      <w:r w:rsidRPr="0085745E">
        <w:rPr>
          <w:bCs/>
        </w:rPr>
        <w:t xml:space="preserve">Humphrey </w:t>
      </w:r>
      <w:r>
        <w:rPr>
          <w:bCs/>
        </w:rPr>
        <w:t xml:space="preserve">Scholar </w:t>
      </w:r>
      <w:r w:rsidRPr="0085745E">
        <w:rPr>
          <w:bCs/>
        </w:rPr>
        <w:t>Program at the Rollins School of Public Health, Emory University. 2006</w:t>
      </w:r>
      <w:r w:rsidR="009B2569">
        <w:rPr>
          <w:bCs/>
        </w:rPr>
        <w:t>-</w:t>
      </w:r>
      <w:r w:rsidR="00AB04ED">
        <w:rPr>
          <w:bCs/>
        </w:rPr>
        <w:t>20</w:t>
      </w:r>
      <w:r w:rsidR="009B2569">
        <w:rPr>
          <w:bCs/>
        </w:rPr>
        <w:t>07</w:t>
      </w:r>
      <w:r w:rsidR="00AB04ED">
        <w:rPr>
          <w:bCs/>
        </w:rPr>
        <w:t>.</w:t>
      </w:r>
    </w:p>
    <w:p w14:paraId="1E2222F5" w14:textId="77777777" w:rsidR="006D6958" w:rsidRDefault="006D6958" w:rsidP="00642644">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1EA3D112" w14:textId="77777777" w:rsidR="006D6958" w:rsidRDefault="006D6958" w:rsidP="006D6958">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r w:rsidRPr="006D6958">
        <w:rPr>
          <w:b/>
          <w:bCs/>
        </w:rPr>
        <w:t xml:space="preserve">Host to </w:t>
      </w:r>
      <w:r w:rsidR="00F44829" w:rsidRPr="006D6958">
        <w:rPr>
          <w:b/>
          <w:bCs/>
        </w:rPr>
        <w:t>visiting</w:t>
      </w:r>
      <w:r w:rsidRPr="006D6958">
        <w:rPr>
          <w:b/>
          <w:bCs/>
        </w:rPr>
        <w:t xml:space="preserve"> scientist.</w:t>
      </w:r>
      <w:r>
        <w:rPr>
          <w:bCs/>
        </w:rPr>
        <w:t xml:space="preserve"> </w:t>
      </w:r>
      <w:r w:rsidRPr="00E75B3C">
        <w:rPr>
          <w:bCs/>
        </w:rPr>
        <w:t>Warren G. Darling, Ph.D. University of Iowa, Department of Exercise Science.  September 2004-Dec. 2004</w:t>
      </w:r>
      <w:r>
        <w:rPr>
          <w:bCs/>
        </w:rPr>
        <w:t>.</w:t>
      </w:r>
    </w:p>
    <w:p w14:paraId="0D985EA2" w14:textId="77777777" w:rsidR="00DC2812" w:rsidRDefault="00DC2812" w:rsidP="006D6958">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p>
    <w:p w14:paraId="29731E15" w14:textId="77777777" w:rsidR="009373AC" w:rsidRDefault="00DC2812" w:rsidP="009373AC">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r w:rsidRPr="00DC2812">
        <w:rPr>
          <w:b/>
          <w:bCs/>
        </w:rPr>
        <w:t xml:space="preserve">Research </w:t>
      </w:r>
      <w:r w:rsidR="00817BEE">
        <w:rPr>
          <w:b/>
          <w:bCs/>
        </w:rPr>
        <w:t>mentor</w:t>
      </w:r>
      <w:r>
        <w:rPr>
          <w:bCs/>
        </w:rPr>
        <w:t>. Tara Tolbert</w:t>
      </w:r>
      <w:r w:rsidR="0027493D">
        <w:rPr>
          <w:bCs/>
        </w:rPr>
        <w:t>, BS</w:t>
      </w:r>
      <w:r>
        <w:rPr>
          <w:bCs/>
        </w:rPr>
        <w:t>. Undergraduate N</w:t>
      </w:r>
      <w:r w:rsidR="00584627">
        <w:rPr>
          <w:bCs/>
        </w:rPr>
        <w:t xml:space="preserve">euroscience </w:t>
      </w:r>
      <w:proofErr w:type="gramStart"/>
      <w:r w:rsidR="00584627">
        <w:rPr>
          <w:bCs/>
        </w:rPr>
        <w:t xml:space="preserve">and  </w:t>
      </w:r>
      <w:r>
        <w:rPr>
          <w:bCs/>
        </w:rPr>
        <w:t>B</w:t>
      </w:r>
      <w:r w:rsidR="00584627">
        <w:rPr>
          <w:bCs/>
        </w:rPr>
        <w:t>ehavioral</w:t>
      </w:r>
      <w:proofErr w:type="gramEnd"/>
      <w:r w:rsidR="00584627">
        <w:rPr>
          <w:bCs/>
        </w:rPr>
        <w:t xml:space="preserve"> </w:t>
      </w:r>
      <w:r>
        <w:rPr>
          <w:bCs/>
        </w:rPr>
        <w:t>B</w:t>
      </w:r>
      <w:r w:rsidR="00584627">
        <w:rPr>
          <w:bCs/>
        </w:rPr>
        <w:t>iology</w:t>
      </w:r>
      <w:r>
        <w:rPr>
          <w:bCs/>
        </w:rPr>
        <w:t xml:space="preserve"> student.  </w:t>
      </w:r>
      <w:r w:rsidR="00C20AF5">
        <w:rPr>
          <w:bCs/>
        </w:rPr>
        <w:t xml:space="preserve">Emory University. </w:t>
      </w:r>
      <w:r>
        <w:rPr>
          <w:bCs/>
        </w:rPr>
        <w:t>2007-2008.</w:t>
      </w:r>
    </w:p>
    <w:p w14:paraId="4055CC11" w14:textId="77777777" w:rsidR="009373AC" w:rsidRDefault="009373AC" w:rsidP="009373AC">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36828A1C" w14:textId="77777777" w:rsidR="000409D7" w:rsidRDefault="000409D7" w:rsidP="009373AC">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Pr>
          <w:b/>
        </w:rPr>
        <w:t xml:space="preserve">Research advisor </w:t>
      </w:r>
      <w:r w:rsidRPr="000409D7">
        <w:t>(Alyssa Walz)</w:t>
      </w:r>
      <w:r>
        <w:t>. 2013-2014.</w:t>
      </w:r>
      <w:r>
        <w:rPr>
          <w:b/>
        </w:rPr>
        <w:t xml:space="preserve"> </w:t>
      </w:r>
      <w:r w:rsidRPr="000409D7">
        <w:t>Department of Physical Therapy.</w:t>
      </w:r>
      <w:r w:rsidR="00CE0C1C">
        <w:t xml:space="preserve"> Advisor on TDS-HM project.</w:t>
      </w:r>
      <w:r w:rsidRPr="000409D7">
        <w:t xml:space="preserve"> Georgia State University.</w:t>
      </w:r>
    </w:p>
    <w:p w14:paraId="48F91728" w14:textId="77777777" w:rsidR="00CE0C1C" w:rsidRDefault="00CE0C1C" w:rsidP="009373AC">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16FA4235" w14:textId="77777777" w:rsidR="00C65E99" w:rsidRPr="009373AC" w:rsidRDefault="00C65E99" w:rsidP="009373AC">
      <w:pPr>
        <w:tabs>
          <w:tab w:val="left" w:pos="1440"/>
          <w:tab w:val="left" w:pos="1710"/>
          <w:tab w:val="left" w:pos="207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r>
        <w:rPr>
          <w:b/>
        </w:rPr>
        <w:t xml:space="preserve">Research advisor </w:t>
      </w:r>
      <w:r>
        <w:t xml:space="preserve">(K. </w:t>
      </w:r>
      <w:proofErr w:type="spellStart"/>
      <w:r>
        <w:t>Guilkey</w:t>
      </w:r>
      <w:proofErr w:type="spellEnd"/>
      <w:r w:rsidRPr="007C61BE">
        <w:t xml:space="preserve">, </w:t>
      </w:r>
      <w:r>
        <w:t>D. Gibson</w:t>
      </w:r>
      <w:r w:rsidRPr="007C61BE">
        <w:t xml:space="preserve">, </w:t>
      </w:r>
      <w:r w:rsidR="00F25CD4">
        <w:t>M. Shuster</w:t>
      </w:r>
      <w:r w:rsidRPr="007C61BE">
        <w:t xml:space="preserve">, </w:t>
      </w:r>
      <w:r>
        <w:t>K. Hurley, E. O’Hara</w:t>
      </w:r>
      <w:r w:rsidRPr="007C61BE">
        <w:t>)</w:t>
      </w:r>
      <w:r>
        <w:t xml:space="preserve">. </w:t>
      </w:r>
      <w:r w:rsidRPr="007B002D">
        <w:t>20</w:t>
      </w:r>
      <w:r>
        <w:t>10-</w:t>
      </w:r>
      <w:r w:rsidR="000409D7">
        <w:t>2012</w:t>
      </w:r>
      <w:r>
        <w:t>. PHT 550B and C. Clinical Research II-IV. A</w:t>
      </w:r>
      <w:r w:rsidRPr="007B002D">
        <w:t>dvisor on research project, Emory University</w:t>
      </w:r>
      <w:r>
        <w:t xml:space="preserve"> S</w:t>
      </w:r>
      <w:r w:rsidRPr="007B002D">
        <w:t xml:space="preserve">chool of Medicine.  </w:t>
      </w:r>
      <w:r>
        <w:t>Division of Physical Therapy</w:t>
      </w:r>
      <w:r w:rsidRPr="007B002D">
        <w:t>.</w:t>
      </w:r>
      <w:r w:rsidRPr="007B002D">
        <w:rPr>
          <w:b/>
        </w:rPr>
        <w:t xml:space="preserve">  </w:t>
      </w:r>
      <w:r w:rsidRPr="007B002D">
        <w:t>“</w:t>
      </w:r>
      <w:r w:rsidR="009373AC" w:rsidRPr="00F50F6A">
        <w:t>A meta-analysis of the efficacy of anodal transcranial direct current stimulation for upper limb mot</w:t>
      </w:r>
      <w:r w:rsidR="009373AC">
        <w:t>or recovery in stroke survivors.</w:t>
      </w:r>
      <w:r>
        <w:t>”</w:t>
      </w:r>
    </w:p>
    <w:p w14:paraId="19CABB94" w14:textId="77777777" w:rsidR="00C65E99" w:rsidRDefault="00C65E99" w:rsidP="007C61BE">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118AEBD1" w14:textId="77777777" w:rsidR="007C61BE" w:rsidRDefault="007C61BE" w:rsidP="007C61BE">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Pr>
          <w:b/>
        </w:rPr>
        <w:lastRenderedPageBreak/>
        <w:t xml:space="preserve">Research advisor </w:t>
      </w:r>
      <w:r w:rsidRPr="007C61BE">
        <w:t xml:space="preserve">(H. Brown, K. Cleveland, D. </w:t>
      </w:r>
      <w:proofErr w:type="spellStart"/>
      <w:r w:rsidRPr="007C61BE">
        <w:t>Fennerty</w:t>
      </w:r>
      <w:proofErr w:type="spellEnd"/>
      <w:r w:rsidRPr="007C61BE">
        <w:t>, J. Wallace, E. Wigfall)</w:t>
      </w:r>
      <w:r>
        <w:t xml:space="preserve">. </w:t>
      </w:r>
      <w:r w:rsidRPr="007B002D">
        <w:t>200</w:t>
      </w:r>
      <w:r>
        <w:t>9-</w:t>
      </w:r>
      <w:r w:rsidR="00D36F84">
        <w:t>2011</w:t>
      </w:r>
      <w:r>
        <w:t>. PHT 550B and C. Clinical Research II-IV. A</w:t>
      </w:r>
      <w:r w:rsidRPr="007B002D">
        <w:t>dvisor on research project, Emory University</w:t>
      </w:r>
      <w:r>
        <w:t xml:space="preserve"> S</w:t>
      </w:r>
      <w:r w:rsidRPr="007B002D">
        <w:t xml:space="preserve">chool of Medicine.  </w:t>
      </w:r>
      <w:r>
        <w:t>Division of Physical Therapy</w:t>
      </w:r>
      <w:r w:rsidRPr="007B002D">
        <w:t>.</w:t>
      </w:r>
      <w:r w:rsidRPr="007B002D">
        <w:rPr>
          <w:b/>
        </w:rPr>
        <w:t xml:space="preserve">  </w:t>
      </w:r>
      <w:r w:rsidRPr="007B002D">
        <w:t>“</w:t>
      </w:r>
      <w:r w:rsidR="00161DD3">
        <w:t>Use of NIRS to assess V</w:t>
      </w:r>
      <w:r>
        <w:t>isuomotor learning”</w:t>
      </w:r>
    </w:p>
    <w:p w14:paraId="19857C9B" w14:textId="77777777" w:rsidR="007C61BE" w:rsidRPr="007C61BE" w:rsidRDefault="007C61BE" w:rsidP="00116E9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p>
    <w:p w14:paraId="310A0B52" w14:textId="77777777" w:rsidR="00116E98" w:rsidRDefault="00116E98" w:rsidP="00116E9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Pr>
          <w:b/>
        </w:rPr>
        <w:t xml:space="preserve">Research </w:t>
      </w:r>
      <w:r w:rsidRPr="007B002D">
        <w:rPr>
          <w:b/>
        </w:rPr>
        <w:t>advisor</w:t>
      </w:r>
      <w:r w:rsidRPr="007B002D">
        <w:t>.  (</w:t>
      </w:r>
      <w:r>
        <w:t xml:space="preserve">C. </w:t>
      </w:r>
      <w:proofErr w:type="spellStart"/>
      <w:r>
        <w:t>Henline</w:t>
      </w:r>
      <w:proofErr w:type="spellEnd"/>
      <w:r>
        <w:t>, K. Johnson, C. Lawless</w:t>
      </w:r>
      <w:r w:rsidRPr="007B002D">
        <w:t>) 200</w:t>
      </w:r>
      <w:r>
        <w:t>8-</w:t>
      </w:r>
      <w:r w:rsidR="00C65E99">
        <w:t>2010</w:t>
      </w:r>
      <w:r>
        <w:t xml:space="preserve">. PHT 550B </w:t>
      </w:r>
      <w:r w:rsidR="007C61BE">
        <w:t>and C. Clinical Research II-IV. A</w:t>
      </w:r>
      <w:r w:rsidRPr="007B002D">
        <w:t>dvisor on research project, Emory University</w:t>
      </w:r>
      <w:r>
        <w:t xml:space="preserve"> S</w:t>
      </w:r>
      <w:r w:rsidRPr="007B002D">
        <w:t xml:space="preserve">chool of Medicine.  </w:t>
      </w:r>
      <w:r>
        <w:t>Division of Physical Therapy</w:t>
      </w:r>
      <w:r w:rsidRPr="007B002D">
        <w:t>.</w:t>
      </w:r>
      <w:r w:rsidRPr="007B002D">
        <w:rPr>
          <w:b/>
        </w:rPr>
        <w:t xml:space="preserve">  </w:t>
      </w:r>
      <w:r w:rsidRPr="007B002D">
        <w:t>“</w:t>
      </w:r>
      <w:r>
        <w:t>Attentional ability in stroke survivors”</w:t>
      </w:r>
    </w:p>
    <w:p w14:paraId="6961076D" w14:textId="77777777" w:rsidR="006D6958" w:rsidRDefault="006D6958" w:rsidP="00642644">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A66DB1B" w14:textId="77777777" w:rsidR="005D4B9A" w:rsidRDefault="005D4B9A" w:rsidP="005D4B9A">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Pr>
          <w:b/>
        </w:rPr>
        <w:t xml:space="preserve">Research </w:t>
      </w:r>
      <w:r w:rsidRPr="007B002D">
        <w:rPr>
          <w:b/>
        </w:rPr>
        <w:t>advisor</w:t>
      </w:r>
      <w:r w:rsidRPr="007B002D">
        <w:t>.  (</w:t>
      </w:r>
      <w:r>
        <w:t xml:space="preserve">A. Fidler, J. </w:t>
      </w:r>
      <w:proofErr w:type="spellStart"/>
      <w:r>
        <w:t>Cazaux</w:t>
      </w:r>
      <w:proofErr w:type="spellEnd"/>
      <w:r>
        <w:t xml:space="preserve">, N. </w:t>
      </w:r>
      <w:proofErr w:type="spellStart"/>
      <w:r>
        <w:t>Lefkov</w:t>
      </w:r>
      <w:proofErr w:type="spellEnd"/>
      <w:r>
        <w:t>, J. Jansen</w:t>
      </w:r>
      <w:r w:rsidRPr="007B002D">
        <w:t>) 200</w:t>
      </w:r>
      <w:r>
        <w:t>7-</w:t>
      </w:r>
      <w:r w:rsidR="00C65E99">
        <w:t>2009</w:t>
      </w:r>
      <w:r>
        <w:t xml:space="preserve">. PHT 550B </w:t>
      </w:r>
      <w:r w:rsidR="00116E98">
        <w:t>and C. Clinical Research II-IV</w:t>
      </w:r>
      <w:r>
        <w:t xml:space="preserve">. </w:t>
      </w:r>
      <w:r w:rsidRPr="007B002D">
        <w:t>Co-advisor on research project, Emory University</w:t>
      </w:r>
      <w:r>
        <w:t xml:space="preserve"> S</w:t>
      </w:r>
      <w:r w:rsidRPr="007B002D">
        <w:t xml:space="preserve">chool of Medicine.  </w:t>
      </w:r>
      <w:r w:rsidR="00F44829">
        <w:t>Division</w:t>
      </w:r>
      <w:r>
        <w:t xml:space="preserve"> of Physical Therapy</w:t>
      </w:r>
      <w:r w:rsidRPr="007B002D">
        <w:t>.</w:t>
      </w:r>
      <w:r w:rsidRPr="007B002D">
        <w:rPr>
          <w:b/>
        </w:rPr>
        <w:t xml:space="preserve">  </w:t>
      </w:r>
      <w:r w:rsidRPr="007B002D">
        <w:t>“</w:t>
      </w:r>
      <w:r>
        <w:t>The MIQ-RS validity and reliability in stroke”</w:t>
      </w:r>
    </w:p>
    <w:p w14:paraId="66F073F9" w14:textId="77777777" w:rsidR="005D4B9A" w:rsidRDefault="005D4B9A" w:rsidP="006D695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319DF724" w14:textId="77777777" w:rsidR="006D6958" w:rsidRDefault="00E236D2" w:rsidP="006D695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Pr>
          <w:b/>
        </w:rPr>
        <w:t xml:space="preserve">Research </w:t>
      </w:r>
      <w:r w:rsidRPr="007B002D">
        <w:rPr>
          <w:b/>
        </w:rPr>
        <w:t>advisor</w:t>
      </w:r>
      <w:r w:rsidRPr="007B002D">
        <w:t xml:space="preserve">.  </w:t>
      </w:r>
      <w:r w:rsidR="006D6958" w:rsidRPr="007B002D">
        <w:t>(</w:t>
      </w:r>
      <w:r w:rsidR="006D6958">
        <w:t>K. Arnold, A</w:t>
      </w:r>
      <w:r w:rsidR="006D6958" w:rsidRPr="007B002D">
        <w:t>.</w:t>
      </w:r>
      <w:r w:rsidR="00F44829">
        <w:t xml:space="preserve"> </w:t>
      </w:r>
      <w:proofErr w:type="spellStart"/>
      <w:r w:rsidR="006D6958">
        <w:t>Charbeneau</w:t>
      </w:r>
      <w:proofErr w:type="spellEnd"/>
      <w:r w:rsidR="006D6958" w:rsidRPr="007B002D">
        <w:t>) 200</w:t>
      </w:r>
      <w:r w:rsidR="006D6958">
        <w:t>5-</w:t>
      </w:r>
      <w:r w:rsidR="005D4B9A">
        <w:t>2007</w:t>
      </w:r>
      <w:r w:rsidR="006D6958">
        <w:t>.</w:t>
      </w:r>
    </w:p>
    <w:p w14:paraId="141EF832" w14:textId="77777777" w:rsidR="006D6958" w:rsidRDefault="00E236D2" w:rsidP="006D695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t>PHT 550B and</w:t>
      </w:r>
      <w:r w:rsidR="00116E98">
        <w:t xml:space="preserve"> C. Clinical Research II-IV</w:t>
      </w:r>
      <w:r>
        <w:t xml:space="preserve">. </w:t>
      </w:r>
      <w:r w:rsidRPr="007B002D">
        <w:t>Co-advisor on research project, Emory University</w:t>
      </w:r>
      <w:r>
        <w:t xml:space="preserve"> S</w:t>
      </w:r>
      <w:r w:rsidRPr="007B002D">
        <w:t xml:space="preserve">chool of Medicine.  </w:t>
      </w:r>
      <w:r>
        <w:t>Div. of Physical Therapy</w:t>
      </w:r>
      <w:r w:rsidRPr="007B002D">
        <w:t>.</w:t>
      </w:r>
      <w:r w:rsidRPr="007B002D">
        <w:rPr>
          <w:b/>
        </w:rPr>
        <w:t xml:space="preserve">  </w:t>
      </w:r>
      <w:r w:rsidRPr="007B002D">
        <w:t>“</w:t>
      </w:r>
      <w:r>
        <w:t>Improving Rehabilitation by Magnetic Brain Stimulation</w:t>
      </w:r>
      <w:r w:rsidR="005D4B9A">
        <w:t>”</w:t>
      </w:r>
    </w:p>
    <w:p w14:paraId="03246105" w14:textId="77777777" w:rsidR="006D6958" w:rsidRDefault="006D6958" w:rsidP="006D695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25AAC1E7" w14:textId="77777777" w:rsidR="006D6958" w:rsidRPr="00694586" w:rsidRDefault="00E236D2" w:rsidP="006D695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Pr>
          <w:b/>
        </w:rPr>
        <w:t xml:space="preserve">Research </w:t>
      </w:r>
      <w:r w:rsidRPr="007B002D">
        <w:rPr>
          <w:b/>
        </w:rPr>
        <w:t>advisor</w:t>
      </w:r>
      <w:r>
        <w:t xml:space="preserve">.  </w:t>
      </w:r>
      <w:r w:rsidR="006D6958" w:rsidRPr="007B002D">
        <w:t>(</w:t>
      </w:r>
      <w:r w:rsidR="006D6958">
        <w:t>K. Pepper, S</w:t>
      </w:r>
      <w:r w:rsidR="006D6958" w:rsidRPr="007B002D">
        <w:t>.</w:t>
      </w:r>
      <w:r w:rsidR="00F44829">
        <w:t xml:space="preserve"> </w:t>
      </w:r>
      <w:r w:rsidR="00275B4E">
        <w:t>Sy</w:t>
      </w:r>
      <w:r w:rsidR="006D6958">
        <w:t>d</w:t>
      </w:r>
      <w:r w:rsidR="00275B4E">
        <w:t>n</w:t>
      </w:r>
      <w:r w:rsidR="006D6958">
        <w:t>or</w:t>
      </w:r>
      <w:r w:rsidR="006D6958" w:rsidRPr="007B002D">
        <w:t>) 200</w:t>
      </w:r>
      <w:r w:rsidR="006D6958">
        <w:t>5-</w:t>
      </w:r>
      <w:r w:rsidR="00487D87">
        <w:t>2008</w:t>
      </w:r>
      <w:r w:rsidR="006D6958">
        <w:t>.</w:t>
      </w:r>
    </w:p>
    <w:p w14:paraId="22DD8088" w14:textId="77777777" w:rsidR="00E236D2" w:rsidRDefault="00E236D2" w:rsidP="00F912D1">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t>Div. of Physical Therapy</w:t>
      </w:r>
      <w:r w:rsidRPr="007B002D">
        <w:t>.</w:t>
      </w:r>
      <w:r w:rsidRPr="007B002D">
        <w:rPr>
          <w:b/>
        </w:rPr>
        <w:t xml:space="preserve">  </w:t>
      </w:r>
      <w:r w:rsidRPr="007B002D">
        <w:t>“</w:t>
      </w:r>
      <w:r w:rsidRPr="00694586">
        <w:rPr>
          <w:bCs/>
        </w:rPr>
        <w:t>The relationship between lesion size, location and upper extremity motor function in stroke patients following Constraint Induced Therapy</w:t>
      </w:r>
      <w:r w:rsidR="006D6958">
        <w:t>”</w:t>
      </w:r>
    </w:p>
    <w:p w14:paraId="2698A212" w14:textId="77777777" w:rsidR="006D6958" w:rsidRDefault="006D6958" w:rsidP="006D695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488E5D03" w14:textId="77777777" w:rsidR="006D6958" w:rsidRPr="007B002D" w:rsidRDefault="006D6958" w:rsidP="006D6958">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Pr>
          <w:b/>
        </w:rPr>
        <w:t xml:space="preserve">Research </w:t>
      </w:r>
      <w:r w:rsidRPr="007B002D">
        <w:rPr>
          <w:b/>
        </w:rPr>
        <w:t>advisor</w:t>
      </w:r>
      <w:r w:rsidRPr="007B002D">
        <w:t xml:space="preserve">.  (S. Weinstein, G. Campana, D. </w:t>
      </w:r>
      <w:proofErr w:type="spellStart"/>
      <w:r w:rsidRPr="007B002D">
        <w:t>Struys</w:t>
      </w:r>
      <w:proofErr w:type="spellEnd"/>
      <w:r w:rsidRPr="007B002D">
        <w:t>, T. Mueller) 2001-03</w:t>
      </w:r>
      <w:r>
        <w:t xml:space="preserve">. </w:t>
      </w:r>
      <w:r w:rsidRPr="007B002D">
        <w:t>Co-advisor on research project,</w:t>
      </w:r>
      <w:r>
        <w:t xml:space="preserve"> Division of physical therapy</w:t>
      </w:r>
      <w:r w:rsidRPr="007B002D">
        <w:t>.</w:t>
      </w:r>
      <w:r w:rsidRPr="007B002D">
        <w:rPr>
          <w:b/>
        </w:rPr>
        <w:t xml:space="preserve">  </w:t>
      </w:r>
      <w:r w:rsidRPr="007B002D">
        <w:t xml:space="preserve">“Determining intra-subject and inter-subject reliability of TMS maps of the extensor </w:t>
      </w:r>
      <w:proofErr w:type="spellStart"/>
      <w:r w:rsidRPr="007B002D">
        <w:t>digitorum</w:t>
      </w:r>
      <w:proofErr w:type="spellEnd"/>
      <w:r w:rsidRPr="007B002D">
        <w:t xml:space="preserve"> </w:t>
      </w:r>
      <w:proofErr w:type="spellStart"/>
      <w:r w:rsidRPr="007B002D">
        <w:t>communis</w:t>
      </w:r>
      <w:proofErr w:type="spellEnd"/>
      <w:r w:rsidRPr="007B002D">
        <w:t xml:space="preserve"> in able-bodied adults”, Provided guidance to four DPT students on thesis project </w:t>
      </w:r>
    </w:p>
    <w:p w14:paraId="18931914" w14:textId="77777777" w:rsidR="00E236D2" w:rsidRDefault="00E236D2" w:rsidP="006D6958">
      <w:pPr>
        <w:rPr>
          <w:b/>
          <w:bCs/>
        </w:rPr>
      </w:pPr>
    </w:p>
    <w:p w14:paraId="5E35D7B3" w14:textId="26B2FEA2" w:rsidR="00EF41AE" w:rsidRDefault="00062166" w:rsidP="004F7C0F">
      <w:pPr>
        <w:ind w:left="1890"/>
      </w:pPr>
      <w:r>
        <w:rPr>
          <w:b/>
          <w:bCs/>
        </w:rPr>
        <w:t>Research</w:t>
      </w:r>
      <w:r w:rsidR="00E236D2">
        <w:rPr>
          <w:b/>
          <w:bCs/>
        </w:rPr>
        <w:t xml:space="preserve"> advisor </w:t>
      </w:r>
      <w:r w:rsidR="00E236D2">
        <w:t xml:space="preserve">Nursing 761. Jennifer </w:t>
      </w:r>
      <w:proofErr w:type="spellStart"/>
      <w:r w:rsidR="00E236D2">
        <w:t>Klinedinst</w:t>
      </w:r>
      <w:proofErr w:type="spellEnd"/>
      <w:r>
        <w:t>, PhD</w:t>
      </w:r>
      <w:r w:rsidR="00E236D2">
        <w:t xml:space="preserve">.  </w:t>
      </w:r>
      <w:r w:rsidR="00E1074C">
        <w:t>January</w:t>
      </w:r>
      <w:r w:rsidR="006D6958">
        <w:t>-</w:t>
      </w:r>
      <w:r w:rsidR="00E1074C">
        <w:t xml:space="preserve">May </w:t>
      </w:r>
      <w:r w:rsidR="00E1074C" w:rsidRPr="00300979">
        <w:t>2005</w:t>
      </w:r>
      <w:r w:rsidR="006D6958">
        <w:t xml:space="preserve">.  </w:t>
      </w:r>
      <w:r w:rsidR="00E236D2">
        <w:t>Overall purpose was to gain a better understanding of the human brain, stroke, and the effects of stroke on the whole person</w:t>
      </w:r>
      <w:r w:rsidR="00E236D2" w:rsidRPr="00300979">
        <w:t xml:space="preserve"> </w:t>
      </w:r>
      <w:r w:rsidR="00E236D2">
        <w:t xml:space="preserve">using neuroimaging techniques. </w:t>
      </w:r>
    </w:p>
    <w:p w14:paraId="7FDDC1C3" w14:textId="05D0FB6A" w:rsidR="006D6958" w:rsidRDefault="00E236D2" w:rsidP="00FE3096">
      <w:pPr>
        <w:pStyle w:val="body"/>
        <w:ind w:left="1890"/>
        <w:rPr>
          <w:b/>
        </w:rPr>
      </w:pPr>
      <w:proofErr w:type="spellStart"/>
      <w:r w:rsidRPr="007B002D">
        <w:rPr>
          <w:b/>
        </w:rPr>
        <w:t>foreBrain</w:t>
      </w:r>
      <w:proofErr w:type="spellEnd"/>
      <w:r w:rsidRPr="007B002D">
        <w:rPr>
          <w:b/>
        </w:rPr>
        <w:t xml:space="preserve"> mentor </w:t>
      </w:r>
      <w:r w:rsidR="006D6958" w:rsidRPr="007B002D">
        <w:t>Charles Gibson.  Summer 2003.</w:t>
      </w:r>
      <w:r w:rsidR="006D6958">
        <w:t xml:space="preserve">  </w:t>
      </w:r>
      <w:r w:rsidRPr="007B002D">
        <w:t xml:space="preserve">Sponsored by the Center for Behavioral Neuroscience.  </w:t>
      </w:r>
      <w:proofErr w:type="spellStart"/>
      <w:r w:rsidRPr="007B002D">
        <w:t>foreBrain</w:t>
      </w:r>
      <w:proofErr w:type="spellEnd"/>
      <w:r w:rsidRPr="007B002D">
        <w:t xml:space="preserve"> is a summer program to introduce </w:t>
      </w:r>
      <w:r w:rsidRPr="007B002D">
        <w:rPr>
          <w:iCs/>
        </w:rPr>
        <w:t>minorities and women</w:t>
      </w:r>
      <w:r w:rsidRPr="007B002D">
        <w:t xml:space="preserve"> undergraduate students to neuroscience.  This program allowed an undergraduate student to conduct supervised research with a faculty mentor. The student received training in the research methods applicable to their research plan, analyzed data and created a written and oral presentation of their results. At the end of the summer, the student participated in a formal research symposium.  </w:t>
      </w:r>
    </w:p>
    <w:p w14:paraId="795F4D7F" w14:textId="05BC145C" w:rsidR="006C517D" w:rsidRPr="007B002D" w:rsidRDefault="00E236D2" w:rsidP="006D6958">
      <w:pPr>
        <w:pStyle w:val="body"/>
        <w:spacing w:before="0" w:beforeAutospacing="0" w:after="0" w:afterAutospacing="0"/>
        <w:ind w:left="1890"/>
      </w:pPr>
      <w:r w:rsidRPr="007B002D">
        <w:rPr>
          <w:b/>
        </w:rPr>
        <w:lastRenderedPageBreak/>
        <w:t xml:space="preserve">SURE mentor. </w:t>
      </w:r>
      <w:r w:rsidR="006D6958" w:rsidRPr="007B002D">
        <w:t>Jean Ko.  Summer 2003.</w:t>
      </w:r>
      <w:r w:rsidR="006D6958">
        <w:t xml:space="preserve"> </w:t>
      </w:r>
      <w:r w:rsidRPr="007B002D">
        <w:t xml:space="preserve">Advisor for the </w:t>
      </w:r>
      <w:r w:rsidRPr="007B002D">
        <w:rPr>
          <w:b/>
          <w:bCs/>
        </w:rPr>
        <w:t>S</w:t>
      </w:r>
      <w:r w:rsidRPr="007B002D">
        <w:t xml:space="preserve">ummer </w:t>
      </w:r>
      <w:r w:rsidRPr="007B002D">
        <w:rPr>
          <w:b/>
          <w:bCs/>
        </w:rPr>
        <w:t>U</w:t>
      </w:r>
      <w:r w:rsidRPr="007B002D">
        <w:t xml:space="preserve">ndergraduate </w:t>
      </w:r>
      <w:r w:rsidRPr="007B002D">
        <w:rPr>
          <w:b/>
          <w:bCs/>
        </w:rPr>
        <w:t>R</w:t>
      </w:r>
      <w:r w:rsidRPr="007B002D">
        <w:t xml:space="preserve">esearch Program at </w:t>
      </w:r>
      <w:r w:rsidRPr="007B002D">
        <w:rPr>
          <w:b/>
          <w:bCs/>
        </w:rPr>
        <w:t>E</w:t>
      </w:r>
      <w:r w:rsidR="00CC4B6D">
        <w:t xml:space="preserve">mory (SURE).  </w:t>
      </w:r>
      <w:proofErr w:type="gramStart"/>
      <w:r w:rsidR="00CC4B6D">
        <w:t>SURE</w:t>
      </w:r>
      <w:proofErr w:type="gramEnd"/>
      <w:r w:rsidR="00CC4B6D">
        <w:t xml:space="preserve"> was</w:t>
      </w:r>
      <w:r w:rsidRPr="007B002D">
        <w:t xml:space="preserve"> funded in part by a grant from the Howard Hughes Medical Institute.  This program allowed an undergraduate student to conduct supervised research with a faculty mentor. The student received training in the research methods applicable to their research plan, analyzed data and created a written and oral presentation of their results. At the end of the summer, the student took part in a formal research symposium.  </w:t>
      </w:r>
    </w:p>
    <w:p w14:paraId="582D047C" w14:textId="77777777" w:rsidR="006C517D" w:rsidRPr="007B002D" w:rsidRDefault="006C517D" w:rsidP="00F912D1">
      <w:pPr>
        <w:ind w:left="1890"/>
        <w:rPr>
          <w:b/>
        </w:rPr>
      </w:pPr>
    </w:p>
    <w:p w14:paraId="5211F2EB" w14:textId="77777777" w:rsidR="006C517D" w:rsidRPr="007B002D" w:rsidRDefault="006C517D" w:rsidP="00F912D1">
      <w:pPr>
        <w:ind w:left="1890"/>
        <w:rPr>
          <w:b/>
        </w:rPr>
      </w:pPr>
      <w:r w:rsidRPr="007B002D">
        <w:rPr>
          <w:b/>
        </w:rPr>
        <w:t>Teaching Assistant</w:t>
      </w:r>
      <w:r w:rsidRPr="007B002D">
        <w:t xml:space="preserve">. </w:t>
      </w:r>
      <w:r w:rsidR="009C5C31" w:rsidRPr="007B002D">
        <w:t>Spring 1997-98.</w:t>
      </w:r>
      <w:r w:rsidR="009C5C31">
        <w:t xml:space="preserve"> </w:t>
      </w:r>
      <w:r w:rsidRPr="007B002D">
        <w:t xml:space="preserve">Texas Woman's University School of Physical Therapy.  Prepared lab, instructed students, and graded exams for Clinical Neuroscience Laboratory for entry level master's students (PT5024).  Gained experience in quickly establishing a firm understanding of an allied field, and in passing that understanding on to others. Gained experience in leadership, and in oral—as well as written—presentation of ideas.  </w:t>
      </w:r>
    </w:p>
    <w:p w14:paraId="15A11477" w14:textId="77777777" w:rsidR="006C517D" w:rsidRPr="007B002D" w:rsidRDefault="006C517D" w:rsidP="00F912D1">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5F9ACCB4" w14:textId="77777777" w:rsidR="006C517D" w:rsidRPr="007B002D" w:rsidRDefault="006C517D" w:rsidP="00F912D1">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sidRPr="007B002D">
        <w:rPr>
          <w:b/>
        </w:rPr>
        <w:t>Teaching Assistant</w:t>
      </w:r>
      <w:r w:rsidRPr="007B002D">
        <w:t xml:space="preserve">. </w:t>
      </w:r>
      <w:r w:rsidR="009C5C31" w:rsidRPr="007B002D">
        <w:t>Fall 1996-97.</w:t>
      </w:r>
      <w:r w:rsidR="009C5C31">
        <w:t xml:space="preserve"> </w:t>
      </w:r>
      <w:r w:rsidRPr="007B002D">
        <w:t xml:space="preserve">Texas Woman's University School of Physical Therapy.  Prepared lab, instructed students, and graded exams for Gross Human Anatomy for entry level master's students (PT5015). Gained experience in quickly establishing a firm understanding of an allied field, and in passing that understanding on to others. Gained experience in leadership, and in oral—as well as written—presentation of ideas.  </w:t>
      </w:r>
    </w:p>
    <w:p w14:paraId="50AC0D6D" w14:textId="77777777" w:rsidR="006C517D" w:rsidRPr="007B002D" w:rsidRDefault="006C517D" w:rsidP="00F912D1">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
        </w:rPr>
      </w:pPr>
    </w:p>
    <w:p w14:paraId="738BE7FC" w14:textId="77777777" w:rsidR="006C517D" w:rsidRPr="007B002D" w:rsidRDefault="006C517D" w:rsidP="00F912D1">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sidRPr="007B002D">
        <w:rPr>
          <w:b/>
        </w:rPr>
        <w:t>Teaching Assistant</w:t>
      </w:r>
      <w:r w:rsidRPr="007B002D">
        <w:t xml:space="preserve">. </w:t>
      </w:r>
      <w:r w:rsidR="009C5C31" w:rsidRPr="007B002D">
        <w:t>Fall 1993.</w:t>
      </w:r>
      <w:r w:rsidR="009C5C31">
        <w:t xml:space="preserve"> </w:t>
      </w:r>
      <w:r w:rsidRPr="007B002D">
        <w:t xml:space="preserve">University of Iowa Department of Exercise Science.  Principal lecturer for 70 undergraduate students in Gross Human Anatomy course (27:053). Responsibilities included defining the course content and independently devising measures of student achievement.  </w:t>
      </w:r>
    </w:p>
    <w:p w14:paraId="594FA322" w14:textId="77777777" w:rsidR="006C517D" w:rsidRPr="007B002D" w:rsidRDefault="006C517D" w:rsidP="00F912D1">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p>
    <w:p w14:paraId="5F324177" w14:textId="77777777" w:rsidR="006C517D" w:rsidRPr="007B002D" w:rsidRDefault="006C517D" w:rsidP="00F912D1">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sidRPr="007B002D">
        <w:rPr>
          <w:b/>
        </w:rPr>
        <w:t>Teaching Assistant</w:t>
      </w:r>
      <w:r w:rsidRPr="007B002D">
        <w:t xml:space="preserve">. </w:t>
      </w:r>
      <w:r w:rsidR="009C5C31" w:rsidRPr="007B002D">
        <w:t>1988-1993.</w:t>
      </w:r>
      <w:r w:rsidR="009C5C31">
        <w:t xml:space="preserve"> </w:t>
      </w:r>
      <w:r w:rsidRPr="007B002D">
        <w:t xml:space="preserve">University of Iowa Department of Exercise Science.  Instructed students in lecture, prepared lab, and graded exams for pre-medicine students in Gross Human Anatomy course (27:151). </w:t>
      </w:r>
    </w:p>
    <w:p w14:paraId="26066493" w14:textId="77777777" w:rsidR="006C517D" w:rsidRPr="007B002D" w:rsidRDefault="006C517D" w:rsidP="00F912D1">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p>
    <w:p w14:paraId="5E4D15EB" w14:textId="77777777" w:rsidR="006C517D" w:rsidRPr="007B002D" w:rsidRDefault="006C517D" w:rsidP="00F912D1">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pPr>
      <w:r w:rsidRPr="007B002D">
        <w:rPr>
          <w:b/>
        </w:rPr>
        <w:t>Teaching Assistant</w:t>
      </w:r>
      <w:r w:rsidRPr="007B002D">
        <w:t xml:space="preserve">. </w:t>
      </w:r>
      <w:r w:rsidR="009C5C31" w:rsidRPr="007B002D">
        <w:t>Summer 1991.</w:t>
      </w:r>
      <w:r w:rsidR="009C5C31">
        <w:t xml:space="preserve"> </w:t>
      </w:r>
      <w:r w:rsidRPr="007B002D">
        <w:t xml:space="preserve">University of Iowa Department of Exercise Science and College of Medicine.  Prepared lab, instructed graduate and undergraduate students, graded exams for Gross Human Anatomy for Physician Assistants and Allied Health Professionals (27:253). </w:t>
      </w:r>
    </w:p>
    <w:p w14:paraId="4E4ED341" w14:textId="77777777" w:rsidR="00E236D2" w:rsidRPr="00353171" w:rsidRDefault="00E236D2"/>
    <w:p w14:paraId="410B3A42" w14:textId="77777777" w:rsidR="00EF41AE" w:rsidRPr="00353171" w:rsidRDefault="00EF41AE" w:rsidP="00275E3D">
      <w:pPr>
        <w:pStyle w:val="Quick1"/>
        <w:numPr>
          <w:ilvl w:val="0"/>
          <w:numId w:val="0"/>
        </w:numPr>
        <w:tabs>
          <w:tab w:val="left" w:pos="-1440"/>
        </w:tabs>
        <w:rPr>
          <w:b/>
        </w:rPr>
      </w:pPr>
      <w:r w:rsidRPr="00353171">
        <w:rPr>
          <w:b/>
        </w:rPr>
        <w:t>Lectureships, Seminar Invitations, and Visiting Professorships:</w:t>
      </w:r>
    </w:p>
    <w:p w14:paraId="66C6C10D" w14:textId="77777777" w:rsidR="005A3644" w:rsidRDefault="005A3644" w:rsidP="005A3644"/>
    <w:p w14:paraId="20BB9E77" w14:textId="72E2F55E" w:rsidR="00202D88" w:rsidRDefault="00202D88" w:rsidP="008733D8">
      <w:pPr>
        <w:ind w:left="720"/>
        <w:rPr>
          <w:color w:val="222222"/>
          <w:shd w:val="clear" w:color="auto" w:fill="FFFFFF"/>
        </w:rPr>
      </w:pPr>
      <w:r>
        <w:rPr>
          <w:color w:val="222222"/>
          <w:shd w:val="clear" w:color="auto" w:fill="FFFFFF"/>
        </w:rPr>
        <w:t>“</w:t>
      </w:r>
      <w:proofErr w:type="spellStart"/>
      <w:r>
        <w:rPr>
          <w:color w:val="222222"/>
          <w:shd w:val="clear" w:color="auto" w:fill="FFFFFF"/>
        </w:rPr>
        <w:t>Telestroke</w:t>
      </w:r>
      <w:proofErr w:type="spellEnd"/>
      <w:r>
        <w:rPr>
          <w:color w:val="222222"/>
          <w:shd w:val="clear" w:color="auto" w:fill="FFFFFF"/>
        </w:rPr>
        <w:t xml:space="preserve"> Robotic Rehabilitation”. 9</w:t>
      </w:r>
      <w:r w:rsidRPr="00202D88">
        <w:rPr>
          <w:color w:val="222222"/>
          <w:shd w:val="clear" w:color="auto" w:fill="FFFFFF"/>
          <w:vertAlign w:val="superscript"/>
        </w:rPr>
        <w:t>th</w:t>
      </w:r>
      <w:r>
        <w:rPr>
          <w:color w:val="222222"/>
          <w:shd w:val="clear" w:color="auto" w:fill="FFFFFF"/>
        </w:rPr>
        <w:t xml:space="preserve"> Annual Global Partnership for Telehealth. Jekyll Island, GA. March 22, 2018. </w:t>
      </w:r>
    </w:p>
    <w:p w14:paraId="08DE333D" w14:textId="77777777" w:rsidR="00202D88" w:rsidRDefault="00202D88" w:rsidP="008733D8">
      <w:pPr>
        <w:ind w:left="720"/>
        <w:rPr>
          <w:color w:val="222222"/>
          <w:shd w:val="clear" w:color="auto" w:fill="FFFFFF"/>
        </w:rPr>
      </w:pPr>
    </w:p>
    <w:p w14:paraId="12020E58" w14:textId="622639F9" w:rsidR="009C63B6" w:rsidRDefault="00202D88" w:rsidP="008733D8">
      <w:pPr>
        <w:ind w:left="720"/>
        <w:rPr>
          <w:color w:val="222222"/>
          <w:shd w:val="clear" w:color="auto" w:fill="FFFFFF"/>
        </w:rPr>
      </w:pPr>
      <w:r>
        <w:rPr>
          <w:color w:val="222222"/>
          <w:shd w:val="clear" w:color="auto" w:fill="FFFFFF"/>
        </w:rPr>
        <w:t>“</w:t>
      </w:r>
      <w:r w:rsidR="009C63B6" w:rsidRPr="009C63B6">
        <w:rPr>
          <w:color w:val="222222"/>
          <w:shd w:val="clear" w:color="auto" w:fill="FFFFFF"/>
        </w:rPr>
        <w:t>Increasing Access to Cost Effective Home-Based Rehabilitation for Rural Veteran Stroke Survivors</w:t>
      </w:r>
      <w:r w:rsidR="009C63B6">
        <w:rPr>
          <w:color w:val="222222"/>
          <w:shd w:val="clear" w:color="auto" w:fill="FFFFFF"/>
        </w:rPr>
        <w:t>” Department of Veterans Affairs. National Stroke Quality Improvement Network (SQUINT).</w:t>
      </w:r>
      <w:r w:rsidR="00E219B0">
        <w:rPr>
          <w:color w:val="222222"/>
          <w:shd w:val="clear" w:color="auto" w:fill="FFFFFF"/>
        </w:rPr>
        <w:t xml:space="preserve"> National WebEx.</w:t>
      </w:r>
      <w:r w:rsidR="009C63B6">
        <w:rPr>
          <w:color w:val="222222"/>
          <w:shd w:val="clear" w:color="auto" w:fill="FFFFFF"/>
        </w:rPr>
        <w:t xml:space="preserve"> June 6, 2017</w:t>
      </w:r>
    </w:p>
    <w:p w14:paraId="645E4544" w14:textId="77777777" w:rsidR="009C63B6" w:rsidRDefault="009C63B6" w:rsidP="008733D8">
      <w:pPr>
        <w:ind w:left="720"/>
        <w:rPr>
          <w:color w:val="222222"/>
          <w:shd w:val="clear" w:color="auto" w:fill="FFFFFF"/>
        </w:rPr>
      </w:pPr>
    </w:p>
    <w:p w14:paraId="23378EAE" w14:textId="73ECF41F" w:rsidR="00277F69" w:rsidRDefault="00277F69" w:rsidP="008733D8">
      <w:pPr>
        <w:ind w:left="720"/>
        <w:rPr>
          <w:color w:val="222222"/>
          <w:shd w:val="clear" w:color="auto" w:fill="FFFFFF"/>
        </w:rPr>
      </w:pPr>
      <w:r>
        <w:rPr>
          <w:color w:val="222222"/>
          <w:shd w:val="clear" w:color="auto" w:fill="FFFFFF"/>
        </w:rPr>
        <w:lastRenderedPageBreak/>
        <w:t>“An update on interprofessional collaborative education.” Southern Regional Education Board (SREB). Atlanta, GA Nov. 17, 2015.</w:t>
      </w:r>
    </w:p>
    <w:p w14:paraId="66927E36" w14:textId="77777777" w:rsidR="00277F69" w:rsidRDefault="00277F69" w:rsidP="008733D8">
      <w:pPr>
        <w:ind w:left="720"/>
        <w:rPr>
          <w:color w:val="222222"/>
          <w:shd w:val="clear" w:color="auto" w:fill="FFFFFF"/>
        </w:rPr>
      </w:pPr>
    </w:p>
    <w:p w14:paraId="71E91012" w14:textId="77777777" w:rsidR="00AA5D0F" w:rsidRPr="00EE4838" w:rsidRDefault="00AA5D0F" w:rsidP="008733D8">
      <w:pPr>
        <w:ind w:left="720"/>
        <w:rPr>
          <w:color w:val="222222"/>
          <w:shd w:val="clear" w:color="auto" w:fill="FFFFFF"/>
        </w:rPr>
      </w:pPr>
      <w:r w:rsidRPr="00EE4838">
        <w:rPr>
          <w:color w:val="222222"/>
          <w:shd w:val="clear" w:color="auto" w:fill="FFFFFF"/>
        </w:rPr>
        <w:t xml:space="preserve">“Expanding Tele-rehabilitation of Stroke Through In-Home Robot-Assisted Therapy” Clinical Research in Georgia conference. </w:t>
      </w:r>
      <w:r w:rsidR="00EE4838">
        <w:rPr>
          <w:color w:val="222222"/>
          <w:shd w:val="clear" w:color="auto" w:fill="FFFFFF"/>
        </w:rPr>
        <w:t>Atlanta, GA. December</w:t>
      </w:r>
      <w:r w:rsidRPr="00EE4838">
        <w:rPr>
          <w:color w:val="222222"/>
          <w:shd w:val="clear" w:color="auto" w:fill="FFFFFF"/>
        </w:rPr>
        <w:t xml:space="preserve"> 4, 2013</w:t>
      </w:r>
    </w:p>
    <w:p w14:paraId="151A8884" w14:textId="77777777" w:rsidR="00AA5D0F" w:rsidRDefault="00AA5D0F" w:rsidP="00922273">
      <w:pPr>
        <w:ind w:left="720"/>
      </w:pPr>
    </w:p>
    <w:p w14:paraId="35F3DABD" w14:textId="57795645" w:rsidR="005259A4" w:rsidRDefault="005259A4" w:rsidP="00922273">
      <w:pPr>
        <w:ind w:left="720"/>
      </w:pPr>
      <w:r>
        <w:t>“Expanding Stroke Rehabilitation” VA Office of Rural Health</w:t>
      </w:r>
      <w:r w:rsidR="00D56517">
        <w:t>.</w:t>
      </w:r>
      <w:r>
        <w:t xml:space="preserve"> </w:t>
      </w:r>
      <w:r w:rsidR="00E219B0">
        <w:t xml:space="preserve">National </w:t>
      </w:r>
      <w:r>
        <w:t>Webinar. Sept. 2013.</w:t>
      </w:r>
    </w:p>
    <w:p w14:paraId="671B53A2" w14:textId="77777777" w:rsidR="00DA512D" w:rsidRDefault="00DA512D" w:rsidP="00922273">
      <w:pPr>
        <w:ind w:left="720"/>
      </w:pPr>
    </w:p>
    <w:p w14:paraId="1E6458ED" w14:textId="77777777" w:rsidR="00DA512D" w:rsidRDefault="00DA512D" w:rsidP="00922273">
      <w:pPr>
        <w:ind w:left="720"/>
      </w:pPr>
      <w:r>
        <w:t>“Innovation in Rehabilitation Research” Department of Allied Health Sciences.  University of North Carolina-Chapel Hill. May 2013.</w:t>
      </w:r>
    </w:p>
    <w:p w14:paraId="0AB4453B" w14:textId="77777777" w:rsidR="005259A4" w:rsidRDefault="005259A4" w:rsidP="00922273">
      <w:pPr>
        <w:ind w:left="720"/>
      </w:pPr>
    </w:p>
    <w:p w14:paraId="40D0A6B3" w14:textId="511FE38C" w:rsidR="00922273" w:rsidRDefault="00922273" w:rsidP="00922273">
      <w:pPr>
        <w:ind w:left="720"/>
      </w:pPr>
      <w:r>
        <w:t xml:space="preserve">Career Seminar. Undergraduates in Biology.  Georgia State University. Department of Biology, </w:t>
      </w:r>
      <w:r w:rsidR="005B4B35">
        <w:t xml:space="preserve">Atlanta, GA. </w:t>
      </w:r>
      <w:r>
        <w:t>April 19, 2013</w:t>
      </w:r>
    </w:p>
    <w:p w14:paraId="1F97F8B2" w14:textId="77777777" w:rsidR="002D5AFA" w:rsidRDefault="002D5AFA" w:rsidP="00401B63">
      <w:pPr>
        <w:ind w:left="720"/>
      </w:pPr>
    </w:p>
    <w:p w14:paraId="242C8C13" w14:textId="77777777" w:rsidR="00E408F8" w:rsidRDefault="00E408F8" w:rsidP="00401B63">
      <w:pPr>
        <w:ind w:left="720"/>
      </w:pPr>
      <w:r>
        <w:t>“Entrepreneurship Day” Leader Break-out panel on Health Professions.  Georgia State University, Robinson College of Business. April 6, 2013.</w:t>
      </w:r>
    </w:p>
    <w:p w14:paraId="5C066C59" w14:textId="77777777" w:rsidR="00E408F8" w:rsidRDefault="00E408F8" w:rsidP="00401B63">
      <w:pPr>
        <w:ind w:left="720"/>
      </w:pPr>
    </w:p>
    <w:p w14:paraId="7D777C0D" w14:textId="40293149" w:rsidR="00062EBA" w:rsidRDefault="00062EBA" w:rsidP="00401B63">
      <w:pPr>
        <w:ind w:left="720"/>
      </w:pPr>
      <w:r>
        <w:t>“</w:t>
      </w:r>
      <w:r w:rsidRPr="00062EBA">
        <w:t>Stroke Tele-rehabilitation for U.S. Veterans</w:t>
      </w:r>
      <w:r>
        <w:t xml:space="preserve">” </w:t>
      </w:r>
      <w:r w:rsidRPr="00062EBA">
        <w:t>Manufacturing Related Disciplines Complex (MRDC).</w:t>
      </w:r>
      <w:r>
        <w:t xml:space="preserve"> Georgia Institute of Technology, </w:t>
      </w:r>
      <w:r w:rsidR="001710C2">
        <w:t xml:space="preserve">Atlanta, GA. </w:t>
      </w:r>
      <w:r>
        <w:t>Nov. 12, 2012</w:t>
      </w:r>
    </w:p>
    <w:p w14:paraId="6BDF0A3D" w14:textId="77777777" w:rsidR="008C6440" w:rsidRDefault="008C6440" w:rsidP="00401B63">
      <w:pPr>
        <w:ind w:left="720"/>
      </w:pPr>
    </w:p>
    <w:p w14:paraId="6698A864" w14:textId="77777777" w:rsidR="008C6440" w:rsidRDefault="00401B63" w:rsidP="00401B63">
      <w:pPr>
        <w:ind w:left="720"/>
      </w:pPr>
      <w:r>
        <w:t>“</w:t>
      </w:r>
      <w:r w:rsidRPr="00401B63">
        <w:t>Improving Access and Quality While Decreasing</w:t>
      </w:r>
      <w:r>
        <w:t xml:space="preserve"> </w:t>
      </w:r>
      <w:r w:rsidRPr="00401B63">
        <w:t xml:space="preserve">Cost: A Field Test of Stroke </w:t>
      </w:r>
    </w:p>
    <w:p w14:paraId="0980E344" w14:textId="7ABBADA2" w:rsidR="00401B63" w:rsidRPr="00401B63" w:rsidRDefault="00401B63" w:rsidP="00401B63">
      <w:pPr>
        <w:ind w:left="720"/>
      </w:pPr>
      <w:r w:rsidRPr="00401B63">
        <w:t>Telerehabilitation for</w:t>
      </w:r>
      <w:r>
        <w:t xml:space="preserve"> </w:t>
      </w:r>
      <w:r w:rsidRPr="00401B63">
        <w:t>U.S. Veterans</w:t>
      </w:r>
      <w:r w:rsidR="00955CF3">
        <w:t>” Birmingham</w:t>
      </w:r>
      <w:r w:rsidRPr="00401B63">
        <w:t>/Atlanta GRECC Neuromuscular Rehabilitation and Aging Research</w:t>
      </w:r>
      <w:r>
        <w:t>.</w:t>
      </w:r>
      <w:r w:rsidRPr="00401B63">
        <w:t xml:space="preserve"> U</w:t>
      </w:r>
      <w:r w:rsidR="00955CF3">
        <w:t xml:space="preserve">niversity of </w:t>
      </w:r>
      <w:r w:rsidRPr="00401B63">
        <w:t>A</w:t>
      </w:r>
      <w:r w:rsidR="00955CF3">
        <w:t xml:space="preserve">labama </w:t>
      </w:r>
      <w:r w:rsidRPr="00401B63">
        <w:t>B</w:t>
      </w:r>
      <w:r w:rsidR="00955CF3">
        <w:t>irmingham</w:t>
      </w:r>
      <w:r w:rsidRPr="00401B63">
        <w:t xml:space="preserve"> Center for Aging</w:t>
      </w:r>
      <w:r>
        <w:t>.</w:t>
      </w:r>
      <w:r w:rsidRPr="00401B63">
        <w:t xml:space="preserve"> </w:t>
      </w:r>
      <w:r w:rsidR="001710C2">
        <w:t xml:space="preserve">Birmingham, AL. </w:t>
      </w:r>
      <w:r w:rsidRPr="00401B63">
        <w:t>August 27-28, 2012</w:t>
      </w:r>
      <w:r>
        <w:t xml:space="preserve">. </w:t>
      </w:r>
    </w:p>
    <w:p w14:paraId="309B6080" w14:textId="77777777" w:rsidR="00401B63" w:rsidRDefault="00401B63" w:rsidP="00D44F42">
      <w:pPr>
        <w:ind w:left="720"/>
      </w:pPr>
    </w:p>
    <w:p w14:paraId="53D1DC33" w14:textId="44027F0D" w:rsidR="00821781" w:rsidRDefault="00821781" w:rsidP="00D44F42">
      <w:pPr>
        <w:ind w:left="720"/>
      </w:pPr>
      <w:r>
        <w:t>“Seven Tenets of Brain Plasticity” Wesley Woods Senior University. Emory University</w:t>
      </w:r>
      <w:r w:rsidR="001710C2">
        <w:t>, Atlanta, GA.</w:t>
      </w:r>
      <w:r>
        <w:t xml:space="preserve"> May 2012.</w:t>
      </w:r>
    </w:p>
    <w:p w14:paraId="34F9783B" w14:textId="77777777" w:rsidR="00401B63" w:rsidRDefault="00401B63" w:rsidP="00D44F42">
      <w:pPr>
        <w:ind w:left="720"/>
      </w:pPr>
    </w:p>
    <w:p w14:paraId="618631E5" w14:textId="53572410" w:rsidR="00A63651" w:rsidRDefault="00A63651" w:rsidP="00D44F42">
      <w:pPr>
        <w:ind w:left="720"/>
      </w:pPr>
      <w:r>
        <w:t xml:space="preserve">“Rehabilitation robots in the home.” GTRI technical series: Home Health Research. </w:t>
      </w:r>
      <w:r w:rsidR="001710C2">
        <w:t>Georgia Institute</w:t>
      </w:r>
      <w:r w:rsidR="00EA5056">
        <w:t xml:space="preserve"> of </w:t>
      </w:r>
      <w:r>
        <w:t>Tech</w:t>
      </w:r>
      <w:r w:rsidR="00EA5056">
        <w:t>nology</w:t>
      </w:r>
      <w:r>
        <w:t xml:space="preserve">. </w:t>
      </w:r>
      <w:r w:rsidR="001710C2">
        <w:t>Atlanta, GA.</w:t>
      </w:r>
      <w:r>
        <w:t xml:space="preserve"> March 2012.</w:t>
      </w:r>
    </w:p>
    <w:p w14:paraId="7434FC73" w14:textId="77777777" w:rsidR="00A63651" w:rsidRDefault="00A63651" w:rsidP="00D44F42">
      <w:pPr>
        <w:ind w:left="720"/>
      </w:pPr>
    </w:p>
    <w:p w14:paraId="2FC5B4F3" w14:textId="77777777" w:rsidR="00E64D69" w:rsidRDefault="00E64D69" w:rsidP="00D44F42">
      <w:pPr>
        <w:ind w:left="720"/>
      </w:pPr>
      <w:r>
        <w:t>“</w:t>
      </w:r>
      <w:r w:rsidRPr="00E64D69">
        <w:t>White matter integrity but not BOLD response predicts motor function in patients with stroke</w:t>
      </w:r>
      <w:r>
        <w:t>” Arizona School of Health Sciences.  A.T. Still University. Mesa, Arizona. Nov. 2011.</w:t>
      </w:r>
    </w:p>
    <w:p w14:paraId="4EBB9AC7" w14:textId="77777777" w:rsidR="00E64D69" w:rsidRDefault="00E64D69" w:rsidP="00D44F42">
      <w:pPr>
        <w:ind w:left="720"/>
      </w:pPr>
    </w:p>
    <w:p w14:paraId="0E2DAF98" w14:textId="77777777" w:rsidR="005A3644" w:rsidRDefault="005A3644" w:rsidP="00D44F42">
      <w:pPr>
        <w:ind w:left="720"/>
      </w:pPr>
      <w:r>
        <w:t>“Thoughts and visions for excellence in a Department of Physical Therapy and Rehabilitation Sciences: Tradition and Innovation. Drexel University, Philadelphia, Pennsylvania. Oct. 2011.</w:t>
      </w:r>
    </w:p>
    <w:p w14:paraId="09B611E5" w14:textId="77777777" w:rsidR="00B13689" w:rsidRDefault="00B13689" w:rsidP="00306309"/>
    <w:p w14:paraId="28D93018" w14:textId="1F106B7B" w:rsidR="00E90395" w:rsidRDefault="00E90395" w:rsidP="00D44F42">
      <w:pPr>
        <w:ind w:left="720"/>
      </w:pPr>
      <w:r>
        <w:t>“Exploring the future of physical therapy” Arcadia University, Glenside, Pennsylvania. Sept. 2011</w:t>
      </w:r>
      <w:r w:rsidR="00EA5056">
        <w:t>.</w:t>
      </w:r>
    </w:p>
    <w:p w14:paraId="2F16E183" w14:textId="77777777" w:rsidR="00E90395" w:rsidRDefault="00E90395" w:rsidP="00D44F42">
      <w:pPr>
        <w:ind w:left="720"/>
      </w:pPr>
    </w:p>
    <w:p w14:paraId="1BD61B6F" w14:textId="77777777" w:rsidR="003F00DF" w:rsidRDefault="005A3644" w:rsidP="00D44F42">
      <w:pPr>
        <w:ind w:left="720"/>
      </w:pPr>
      <w:r>
        <w:t>“</w:t>
      </w:r>
      <w:r w:rsidR="003F00DF">
        <w:t xml:space="preserve">Physical Therapy and Society Summit </w:t>
      </w:r>
      <w:r w:rsidR="003F00DF" w:rsidRPr="003F00DF">
        <w:t>(PASS)</w:t>
      </w:r>
      <w:r w:rsidR="003F00DF">
        <w:t xml:space="preserve">” </w:t>
      </w:r>
      <w:r w:rsidR="003F00DF" w:rsidRPr="003F00DF">
        <w:t>Exploring the Future of Physical Therapy Symposium</w:t>
      </w:r>
      <w:r w:rsidR="003F00DF">
        <w:t xml:space="preserve">. Emory Division of Physical Therapy Alumni Weekend. </w:t>
      </w:r>
      <w:r w:rsidR="009E6D9A">
        <w:t xml:space="preserve">Emory University, Atlanta, GA. </w:t>
      </w:r>
      <w:r w:rsidR="003F00DF">
        <w:t xml:space="preserve">March 2011.  </w:t>
      </w:r>
    </w:p>
    <w:p w14:paraId="7FE737AE" w14:textId="77777777" w:rsidR="003F00DF" w:rsidRDefault="003F00DF" w:rsidP="00D44F42">
      <w:pPr>
        <w:ind w:left="720"/>
      </w:pPr>
    </w:p>
    <w:p w14:paraId="644FFD8D" w14:textId="77777777" w:rsidR="00D44F42" w:rsidRPr="008C19AF" w:rsidRDefault="00D44F42" w:rsidP="00D44F42">
      <w:pPr>
        <w:ind w:left="720"/>
      </w:pPr>
      <w:r>
        <w:t>“CIMT produces clinically relevant improvements and increased motor map area in patients 3-9 months post stroke”.</w:t>
      </w:r>
      <w:r w:rsidRPr="008C19AF">
        <w:rPr>
          <w:rFonts w:eastAsia="SimSun" w:hint="eastAsia"/>
          <w:lang w:eastAsia="zh-CN"/>
        </w:rPr>
        <w:t xml:space="preserve"> </w:t>
      </w:r>
      <w:r w:rsidR="003D4001">
        <w:rPr>
          <w:rFonts w:eastAsia="SimSun"/>
          <w:lang w:eastAsia="zh-CN"/>
        </w:rPr>
        <w:t>Visiting Professor</w:t>
      </w:r>
      <w:r>
        <w:rPr>
          <w:rFonts w:eastAsia="SimSun"/>
          <w:lang w:eastAsia="zh-CN"/>
        </w:rPr>
        <w:t xml:space="preserve">. </w:t>
      </w:r>
      <w:r w:rsidRPr="008C19AF">
        <w:rPr>
          <w:rFonts w:hint="eastAsia"/>
        </w:rPr>
        <w:t>National Key Lab of Cognitive Neuroscience and Learning</w:t>
      </w:r>
      <w:r>
        <w:t xml:space="preserve">, </w:t>
      </w:r>
      <w:r w:rsidRPr="008C19AF">
        <w:rPr>
          <w:rFonts w:hint="eastAsia"/>
        </w:rPr>
        <w:t>Beijing Normal University</w:t>
      </w:r>
      <w:r>
        <w:t>, Beijing, People’s Republic of China Dec. 2010</w:t>
      </w:r>
    </w:p>
    <w:p w14:paraId="6BBF076D" w14:textId="77777777" w:rsidR="00D44F42" w:rsidRDefault="00D44F42" w:rsidP="008C19AF">
      <w:pPr>
        <w:ind w:left="720"/>
      </w:pPr>
    </w:p>
    <w:p w14:paraId="1A8CCE72" w14:textId="77777777" w:rsidR="008C19AF" w:rsidRPr="008C19AF" w:rsidRDefault="008C19AF" w:rsidP="008C19AF">
      <w:pPr>
        <w:ind w:left="720"/>
      </w:pPr>
      <w:r>
        <w:t>“</w:t>
      </w:r>
      <w:r w:rsidRPr="008C19AF">
        <w:t>Non-invasive Measurement of the Activation</w:t>
      </w:r>
      <w:r>
        <w:t xml:space="preserve"> </w:t>
      </w:r>
      <w:r w:rsidR="005948E2">
        <w:t xml:space="preserve">of the </w:t>
      </w:r>
      <w:r w:rsidRPr="008C19AF">
        <w:t>Cerebral Cortex</w:t>
      </w:r>
      <w:r>
        <w:t>”</w:t>
      </w:r>
      <w:r w:rsidRPr="008C19AF">
        <w:rPr>
          <w:rFonts w:eastAsia="SimSun" w:hint="eastAsia"/>
          <w:lang w:eastAsia="zh-CN"/>
        </w:rPr>
        <w:t xml:space="preserve"> </w:t>
      </w:r>
      <w:r w:rsidR="008F4419">
        <w:rPr>
          <w:rFonts w:eastAsia="SimSun"/>
          <w:lang w:eastAsia="zh-CN"/>
        </w:rPr>
        <w:t>Visiting Professor</w:t>
      </w:r>
      <w:r w:rsidR="00D44F42">
        <w:rPr>
          <w:rFonts w:eastAsia="SimSun"/>
          <w:lang w:eastAsia="zh-CN"/>
        </w:rPr>
        <w:t xml:space="preserve">. </w:t>
      </w:r>
      <w:r w:rsidRPr="008C19AF">
        <w:rPr>
          <w:rFonts w:hint="eastAsia"/>
        </w:rPr>
        <w:t>National Key Lab of Cognitive Neuroscience and Learning</w:t>
      </w:r>
      <w:r>
        <w:t xml:space="preserve">, </w:t>
      </w:r>
      <w:r w:rsidRPr="008C19AF">
        <w:rPr>
          <w:rFonts w:hint="eastAsia"/>
        </w:rPr>
        <w:t>Beijing Normal University</w:t>
      </w:r>
      <w:r>
        <w:t>, Beijing, People’s Republic of China Dec. 2010</w:t>
      </w:r>
    </w:p>
    <w:p w14:paraId="26D8A9FB" w14:textId="77777777" w:rsidR="008C19AF" w:rsidRDefault="008C19AF" w:rsidP="00D44F42"/>
    <w:p w14:paraId="60FDCF5C" w14:textId="6D4B6850" w:rsidR="00890051" w:rsidRDefault="00890051" w:rsidP="00FC746D">
      <w:pPr>
        <w:ind w:left="720"/>
      </w:pPr>
      <w:r>
        <w:t xml:space="preserve">“Brain plasticity </w:t>
      </w:r>
      <w:r w:rsidR="00993641">
        <w:t>after stroke</w:t>
      </w:r>
      <w:r w:rsidR="00AF12B9">
        <w:t>”</w:t>
      </w:r>
      <w:r w:rsidR="00EA5056">
        <w:t xml:space="preserve"> </w:t>
      </w:r>
      <w:proofErr w:type="spellStart"/>
      <w:r>
        <w:t>Nanlou</w:t>
      </w:r>
      <w:proofErr w:type="spellEnd"/>
      <w:r>
        <w:t xml:space="preserve"> Rehabilitation Department, General Hospital of People’s Liberation Army. Beijing, </w:t>
      </w:r>
      <w:r w:rsidR="008C19AF">
        <w:t xml:space="preserve">People’s Republic of </w:t>
      </w:r>
      <w:r>
        <w:t>China. December 2010.</w:t>
      </w:r>
    </w:p>
    <w:p w14:paraId="0408D9B6" w14:textId="77777777" w:rsidR="00890051" w:rsidRDefault="00890051" w:rsidP="00FC746D">
      <w:pPr>
        <w:ind w:left="720"/>
      </w:pPr>
    </w:p>
    <w:p w14:paraId="6294D410" w14:textId="070CF60D" w:rsidR="00FC746D" w:rsidRDefault="00FC746D" w:rsidP="00FC746D">
      <w:pPr>
        <w:ind w:left="720"/>
        <w:rPr>
          <w:iCs/>
        </w:rPr>
      </w:pPr>
      <w:r>
        <w:t xml:space="preserve">“STROKEGEN.”  </w:t>
      </w:r>
      <w:r>
        <w:rPr>
          <w:iCs/>
        </w:rPr>
        <w:t xml:space="preserve">Emory University School of Medicine, Department of Physical Medicine and rehabilitation. Grand Rounds. </w:t>
      </w:r>
      <w:r w:rsidR="001710C2">
        <w:rPr>
          <w:iCs/>
        </w:rPr>
        <w:t xml:space="preserve">Atlanta, GA. </w:t>
      </w:r>
      <w:r>
        <w:rPr>
          <w:iCs/>
        </w:rPr>
        <w:t>Nov. 2010.</w:t>
      </w:r>
    </w:p>
    <w:p w14:paraId="02984574" w14:textId="77777777" w:rsidR="00FC746D" w:rsidRDefault="00FC746D" w:rsidP="00434B6B">
      <w:pPr>
        <w:ind w:left="720"/>
      </w:pPr>
    </w:p>
    <w:p w14:paraId="26AD2C3D" w14:textId="77777777" w:rsidR="00E17F80" w:rsidRDefault="00E17F80" w:rsidP="00434B6B">
      <w:pPr>
        <w:ind w:left="720"/>
      </w:pPr>
      <w:r>
        <w:t xml:space="preserve">“Health: the inside view”, Division of Health Sciences, University of South Australia, Adelaide, </w:t>
      </w:r>
      <w:r w:rsidR="009C5A0D">
        <w:t xml:space="preserve">New South Wales, </w:t>
      </w:r>
      <w:r>
        <w:t>Australia. Sept. 2010.</w:t>
      </w:r>
    </w:p>
    <w:p w14:paraId="5C86E35F" w14:textId="77777777" w:rsidR="00E17F80" w:rsidRDefault="00E17F80" w:rsidP="00434B6B">
      <w:pPr>
        <w:ind w:left="720"/>
      </w:pPr>
    </w:p>
    <w:p w14:paraId="3DCDA1BB" w14:textId="77777777" w:rsidR="000964D1" w:rsidRDefault="000964D1" w:rsidP="00434B6B">
      <w:pPr>
        <w:ind w:left="720"/>
      </w:pPr>
      <w:r>
        <w:t xml:space="preserve">“Genetic influences on </w:t>
      </w:r>
      <w:r w:rsidR="00515132">
        <w:t xml:space="preserve">upper limb </w:t>
      </w:r>
      <w:r>
        <w:t xml:space="preserve">stroke rehabilitation </w:t>
      </w:r>
      <w:r w:rsidR="00515132">
        <w:t>and recovery</w:t>
      </w:r>
      <w:r>
        <w:t>.” Annual Conference.  Winning Strategies: Playing the Neurologic Rehabilitation Game.  Center for Rehabilitation Services.  North Fulton Regional Hospital. Roswell, GA</w:t>
      </w:r>
      <w:r w:rsidR="008A5A1B">
        <w:t>.</w:t>
      </w:r>
      <w:r>
        <w:t xml:space="preserve">  Sept. 2010</w:t>
      </w:r>
    </w:p>
    <w:p w14:paraId="14C26432" w14:textId="77777777" w:rsidR="000964D1" w:rsidRDefault="000964D1" w:rsidP="00434B6B">
      <w:pPr>
        <w:ind w:left="720"/>
      </w:pPr>
    </w:p>
    <w:p w14:paraId="008A7CCD" w14:textId="56BE6DFE" w:rsidR="00313D02" w:rsidRDefault="00441354" w:rsidP="00434B6B">
      <w:pPr>
        <w:ind w:left="720"/>
        <w:rPr>
          <w:iCs/>
        </w:rPr>
      </w:pPr>
      <w:r>
        <w:t xml:space="preserve">“BDNF Val66Met Polymorphism influence motor system function in the human brain.”  </w:t>
      </w:r>
      <w:r w:rsidR="00313D02">
        <w:rPr>
          <w:iCs/>
        </w:rPr>
        <w:t xml:space="preserve">Emory University School of Medicine, Physical Medicine and rehabilitation residency program.  </w:t>
      </w:r>
      <w:r w:rsidR="00EA5056">
        <w:rPr>
          <w:iCs/>
        </w:rPr>
        <w:t xml:space="preserve">Emory University. Atlanta, GA </w:t>
      </w:r>
      <w:r w:rsidR="00313D02">
        <w:rPr>
          <w:iCs/>
        </w:rPr>
        <w:t>May 2010.</w:t>
      </w:r>
    </w:p>
    <w:p w14:paraId="5BE28582" w14:textId="77777777" w:rsidR="00313D02" w:rsidRDefault="00313D02" w:rsidP="00434B6B">
      <w:pPr>
        <w:ind w:left="720"/>
      </w:pPr>
    </w:p>
    <w:p w14:paraId="1C28BF8B" w14:textId="77777777" w:rsidR="0003541A" w:rsidRDefault="0003541A" w:rsidP="00434B6B">
      <w:pPr>
        <w:ind w:left="720"/>
      </w:pPr>
      <w:r>
        <w:t xml:space="preserve">“CIMT produces clinically relevant improvements and increased motor map area in patients 3-9 months post stroke.” </w:t>
      </w:r>
      <w:r w:rsidRPr="0003541A">
        <w:t>School of Biological and Health Systems Engineering (SBHSE</w:t>
      </w:r>
      <w:r w:rsidR="00AF6C54">
        <w:t>O</w:t>
      </w:r>
      <w:r w:rsidR="00313D02">
        <w:t>)</w:t>
      </w:r>
      <w:r>
        <w:t>, Ira A</w:t>
      </w:r>
      <w:r w:rsidR="00313D02">
        <w:t>. Fulton, School of Engineering.</w:t>
      </w:r>
      <w:r>
        <w:t xml:space="preserve">   Arizona State University, Tempe, AZ. April 2010.</w:t>
      </w:r>
    </w:p>
    <w:p w14:paraId="62490B57" w14:textId="77777777" w:rsidR="00313D02" w:rsidRDefault="00313D02" w:rsidP="00434B6B">
      <w:pPr>
        <w:ind w:left="720"/>
        <w:rPr>
          <w:iCs/>
        </w:rPr>
      </w:pPr>
    </w:p>
    <w:p w14:paraId="2744EC43" w14:textId="77777777" w:rsidR="00383006" w:rsidRDefault="00383006" w:rsidP="00434B6B">
      <w:pPr>
        <w:ind w:left="720"/>
        <w:rPr>
          <w:iCs/>
        </w:rPr>
      </w:pPr>
      <w:r>
        <w:rPr>
          <w:iCs/>
        </w:rPr>
        <w:t>“</w:t>
      </w:r>
      <w:r w:rsidRPr="00383006">
        <w:rPr>
          <w:iCs/>
        </w:rPr>
        <w:t>White matter integrity is a stronger predictor of motor function than BOLD response in patients with stroke</w:t>
      </w:r>
      <w:r>
        <w:rPr>
          <w:iCs/>
        </w:rPr>
        <w:t>.” School of Physiotherapy. University of Otago. Dunedin, N.Z. March 2010.</w:t>
      </w:r>
    </w:p>
    <w:p w14:paraId="1A289026" w14:textId="77777777" w:rsidR="00383006" w:rsidRPr="00383006" w:rsidRDefault="00383006" w:rsidP="00434B6B">
      <w:pPr>
        <w:ind w:left="720"/>
      </w:pPr>
    </w:p>
    <w:p w14:paraId="212EB210" w14:textId="77777777" w:rsidR="0013081D" w:rsidRDefault="0013081D" w:rsidP="00434B6B">
      <w:pPr>
        <w:ind w:left="720"/>
      </w:pPr>
      <w:r>
        <w:t xml:space="preserve">“Motor </w:t>
      </w:r>
      <w:r w:rsidR="00383006">
        <w:t>recovery after</w:t>
      </w:r>
      <w:r>
        <w:t xml:space="preserve"> stroke: a multisite genetics study” Department of Rehabilitation Medicine.  Emory University, Atlanta, GA. March 2010.</w:t>
      </w:r>
    </w:p>
    <w:p w14:paraId="1771C264" w14:textId="77777777" w:rsidR="0013081D" w:rsidRDefault="0013081D" w:rsidP="00434B6B">
      <w:pPr>
        <w:ind w:left="720"/>
      </w:pPr>
    </w:p>
    <w:p w14:paraId="023B411C" w14:textId="77777777" w:rsidR="00434B6B" w:rsidRDefault="00434B6B" w:rsidP="00434B6B">
      <w:pPr>
        <w:ind w:left="720"/>
      </w:pPr>
      <w:r>
        <w:t>“</w:t>
      </w:r>
      <w:r w:rsidR="00023EC0">
        <w:t>BDNF Val</w:t>
      </w:r>
      <w:r w:rsidR="00AC7947">
        <w:t>66Met Polymorphism influence</w:t>
      </w:r>
      <w:r w:rsidR="00C96263">
        <w:t>s</w:t>
      </w:r>
      <w:r w:rsidR="00AC7947">
        <w:t xml:space="preserve"> motor system </w:t>
      </w:r>
      <w:r>
        <w:t xml:space="preserve">function </w:t>
      </w:r>
      <w:r w:rsidR="00AC7947">
        <w:t xml:space="preserve">in the </w:t>
      </w:r>
      <w:r w:rsidR="0013081D">
        <w:t>human brain</w:t>
      </w:r>
      <w:r w:rsidR="00AC7947">
        <w:t>.</w:t>
      </w:r>
      <w:r>
        <w:t>”</w:t>
      </w:r>
      <w:r w:rsidR="00AC7947">
        <w:t xml:space="preserve"> </w:t>
      </w:r>
      <w:r>
        <w:t>Emory MBNA Stroke Center.  Didactic stroke seminar.  Emory University, Atlanta, GA Feb., 2010</w:t>
      </w:r>
      <w:r w:rsidR="00441354">
        <w:t>.</w:t>
      </w:r>
    </w:p>
    <w:p w14:paraId="363D8D4A" w14:textId="77777777" w:rsidR="00434B6B" w:rsidRDefault="00434B6B" w:rsidP="00434B6B"/>
    <w:p w14:paraId="7262199D" w14:textId="77777777" w:rsidR="001C4F42" w:rsidRDefault="001C4F42" w:rsidP="005F7266">
      <w:pPr>
        <w:ind w:left="720"/>
      </w:pPr>
      <w:r>
        <w:t xml:space="preserve">“White matter integrity but not BOLD response predicts motor function in patients with stroke.” Moss Rehabilitation Institute. </w:t>
      </w:r>
      <w:r w:rsidR="00617BE3">
        <w:t xml:space="preserve"> Philadelphia</w:t>
      </w:r>
      <w:r>
        <w:t>, PA. February 2010</w:t>
      </w:r>
    </w:p>
    <w:p w14:paraId="387D82B0" w14:textId="77777777" w:rsidR="001C4F42" w:rsidRDefault="001C4F42" w:rsidP="005F7266">
      <w:pPr>
        <w:ind w:left="720"/>
      </w:pPr>
    </w:p>
    <w:p w14:paraId="420B6E15" w14:textId="3F7DD1FD" w:rsidR="000718CF" w:rsidRDefault="00B62E15" w:rsidP="005F7266">
      <w:pPr>
        <w:ind w:left="720"/>
      </w:pPr>
      <w:r>
        <w:lastRenderedPageBreak/>
        <w:t>“</w:t>
      </w:r>
      <w:r w:rsidRPr="00B62E15">
        <w:t>Building a Research Enterprise in a School of Health &amp; Rehabilitation Sciences:  Traditions and Innovations</w:t>
      </w:r>
      <w:r>
        <w:t xml:space="preserve">” Indiana University-Purdue University at Indianapolis. </w:t>
      </w:r>
      <w:r w:rsidR="00CE1946">
        <w:t xml:space="preserve">Indianapolis, IN </w:t>
      </w:r>
      <w:r>
        <w:t>January 2010.</w:t>
      </w:r>
    </w:p>
    <w:p w14:paraId="4B8AF4CB" w14:textId="77777777" w:rsidR="00B62E15" w:rsidRDefault="00B62E15" w:rsidP="005F7266">
      <w:pPr>
        <w:ind w:left="720"/>
      </w:pPr>
    </w:p>
    <w:p w14:paraId="2CDDEF6E" w14:textId="0F238E67" w:rsidR="00F44E26" w:rsidRDefault="00F44E26" w:rsidP="005F7266">
      <w:pPr>
        <w:ind w:left="720"/>
      </w:pPr>
      <w:r>
        <w:t xml:space="preserve">“Brain activation during motor imagery.”  Grand Rounds, Emory University Department of Rehabilitation Medicine.  </w:t>
      </w:r>
      <w:r w:rsidR="00EA5056">
        <w:t xml:space="preserve">Emory University, Atlanta, GA </w:t>
      </w:r>
      <w:r>
        <w:t>July 2009.</w:t>
      </w:r>
    </w:p>
    <w:p w14:paraId="59372713" w14:textId="77777777" w:rsidR="00F44E26" w:rsidRDefault="00F44E26" w:rsidP="005F7266">
      <w:pPr>
        <w:ind w:left="720"/>
      </w:pPr>
    </w:p>
    <w:p w14:paraId="33E2F51F" w14:textId="77777777" w:rsidR="00631059" w:rsidRDefault="00631059" w:rsidP="005F7266">
      <w:pPr>
        <w:ind w:left="720"/>
      </w:pPr>
      <w:r>
        <w:t>“</w:t>
      </w:r>
      <w:r w:rsidR="00EE2203">
        <w:t>Cortical plasticity in stroke patients”, Unive</w:t>
      </w:r>
      <w:r w:rsidR="009D1969">
        <w:t>rsity of Istanbul.  College of Physical Therapy and R</w:t>
      </w:r>
      <w:r w:rsidR="00EE2203">
        <w:t>ehabilitation.  Istanbul, Turkey. April 2009</w:t>
      </w:r>
    </w:p>
    <w:p w14:paraId="24E26B59" w14:textId="77777777" w:rsidR="00EE2203" w:rsidRDefault="00EE2203" w:rsidP="005F7266">
      <w:pPr>
        <w:ind w:left="720"/>
      </w:pPr>
    </w:p>
    <w:p w14:paraId="1D3CFAF1" w14:textId="307D549D" w:rsidR="00546D06" w:rsidRDefault="00546D06" w:rsidP="005F7266">
      <w:pPr>
        <w:ind w:left="720"/>
      </w:pPr>
      <w:r>
        <w:t>“Neurorehab</w:t>
      </w:r>
      <w:r w:rsidR="00CE1946">
        <w:t xml:space="preserve">ilitation and Neuroplasticity” </w:t>
      </w:r>
      <w:r>
        <w:t>University of Sydney, Faculty of Physiotherapy. Sydney, Australia. November 2008.</w:t>
      </w:r>
    </w:p>
    <w:p w14:paraId="4773BF93" w14:textId="77777777" w:rsidR="00546D06" w:rsidRDefault="00546D06" w:rsidP="005F7266">
      <w:pPr>
        <w:ind w:left="720"/>
      </w:pPr>
    </w:p>
    <w:p w14:paraId="3E8943F1" w14:textId="2E0B9735" w:rsidR="00075B12" w:rsidRDefault="00075B12" w:rsidP="005F7266">
      <w:pPr>
        <w:ind w:left="720"/>
      </w:pPr>
      <w:r>
        <w:t xml:space="preserve">Interdisciplinary Stroke Conference. “Imaging of recovery following stroke” </w:t>
      </w:r>
      <w:r w:rsidR="001710C2">
        <w:t xml:space="preserve">Emory University Department of Neurology. Atlanta, GA. </w:t>
      </w:r>
      <w:r w:rsidR="006739A0">
        <w:t>September 2008</w:t>
      </w:r>
      <w:r>
        <w:t>. </w:t>
      </w:r>
    </w:p>
    <w:p w14:paraId="330050B7" w14:textId="77777777" w:rsidR="00075B12" w:rsidRDefault="00075B12" w:rsidP="005F7266">
      <w:pPr>
        <w:ind w:left="720"/>
        <w:rPr>
          <w:bCs/>
        </w:rPr>
      </w:pPr>
    </w:p>
    <w:p w14:paraId="2E253FFE" w14:textId="7FDD71E4" w:rsidR="005F7266" w:rsidRPr="005F7266" w:rsidRDefault="001710C2" w:rsidP="005F7266">
      <w:pPr>
        <w:ind w:left="720"/>
        <w:rPr>
          <w:bCs/>
        </w:rPr>
      </w:pPr>
      <w:r>
        <w:t xml:space="preserve">Video-teleconference lecture. </w:t>
      </w:r>
      <w:r w:rsidR="00075B12">
        <w:t>“</w:t>
      </w:r>
      <w:r w:rsidR="005F7266" w:rsidRPr="005F7266">
        <w:t xml:space="preserve">Using TMS as a brain mapping tool”, </w:t>
      </w:r>
      <w:r>
        <w:rPr>
          <w:bCs/>
        </w:rPr>
        <w:t xml:space="preserve">School of Physiotherapy, </w:t>
      </w:r>
      <w:r w:rsidRPr="005F7266">
        <w:rPr>
          <w:bCs/>
        </w:rPr>
        <w:t>the University of Otago</w:t>
      </w:r>
      <w:r>
        <w:rPr>
          <w:bCs/>
        </w:rPr>
        <w:t>, New Zealand.</w:t>
      </w:r>
      <w:r>
        <w:t xml:space="preserve"> </w:t>
      </w:r>
      <w:r w:rsidR="005F7266">
        <w:t>July 30, 2008</w:t>
      </w:r>
    </w:p>
    <w:p w14:paraId="6614BFFF" w14:textId="77777777" w:rsidR="005F7266" w:rsidRDefault="005F7266" w:rsidP="00E76F0A">
      <w:pPr>
        <w:ind w:left="720"/>
      </w:pPr>
    </w:p>
    <w:p w14:paraId="451699D7" w14:textId="77777777" w:rsidR="00D46F50" w:rsidRDefault="00D46F50" w:rsidP="00E76F0A">
      <w:pPr>
        <w:ind w:left="720"/>
      </w:pPr>
      <w:r>
        <w:t xml:space="preserve">National Youth Leadership Forum, “Today’s Physical Therapist”. </w:t>
      </w:r>
      <w:r w:rsidRPr="00D46F50">
        <w:t xml:space="preserve">Emory University, </w:t>
      </w:r>
      <w:r w:rsidR="009E037E">
        <w:t xml:space="preserve">Atlanta, GA. </w:t>
      </w:r>
      <w:r w:rsidRPr="00D46F50">
        <w:t>Nell Hodgson Woodruff School of Nursing</w:t>
      </w:r>
      <w:r>
        <w:t>, July 1, 2008.</w:t>
      </w:r>
    </w:p>
    <w:p w14:paraId="0F189EC8" w14:textId="77777777" w:rsidR="00D46F50" w:rsidRDefault="00D46F50" w:rsidP="00E76F0A">
      <w:pPr>
        <w:ind w:left="720"/>
      </w:pPr>
    </w:p>
    <w:p w14:paraId="3E9011AF" w14:textId="77777777" w:rsidR="005E0E1F" w:rsidRDefault="005E0E1F" w:rsidP="00E76F0A">
      <w:pPr>
        <w:ind w:left="720"/>
      </w:pPr>
      <w:r>
        <w:t>Australian National Stroke Research Institute, “Constraint induced movement therapy results in lasting changes in brain physiology”, Melbourne, Australia June 17, 2008.</w:t>
      </w:r>
    </w:p>
    <w:p w14:paraId="380334CD" w14:textId="77777777" w:rsidR="005E0E1F" w:rsidRDefault="005E0E1F" w:rsidP="00E76F0A">
      <w:pPr>
        <w:ind w:left="720"/>
      </w:pPr>
    </w:p>
    <w:p w14:paraId="6E0D6839" w14:textId="77777777" w:rsidR="00EB1F9E" w:rsidRDefault="00EB1F9E" w:rsidP="00E76F0A">
      <w:pPr>
        <w:ind w:left="720"/>
      </w:pPr>
      <w:r>
        <w:t xml:space="preserve">Auckland Neuroscience Network “Dosing of </w:t>
      </w:r>
      <w:proofErr w:type="spellStart"/>
      <w:r>
        <w:t>rTMS</w:t>
      </w:r>
      <w:proofErr w:type="spellEnd"/>
      <w:r>
        <w:t xml:space="preserve"> to enhance motor function”. The University of Auckland. Auckland, New Zealand. June 13, 2008.</w:t>
      </w:r>
    </w:p>
    <w:p w14:paraId="1364450D" w14:textId="77777777" w:rsidR="00EB1F9E" w:rsidRDefault="00EB1F9E" w:rsidP="00E76F0A">
      <w:pPr>
        <w:ind w:left="720"/>
      </w:pPr>
    </w:p>
    <w:p w14:paraId="08B9BE65" w14:textId="77777777" w:rsidR="005E0E1F" w:rsidRDefault="005E0E1F" w:rsidP="00E76F0A">
      <w:pPr>
        <w:ind w:left="720"/>
      </w:pPr>
      <w:r>
        <w:t>Stroke Foundation of New Zealand, “CIMT reduces impairments following stroke” Auckland, New Zealand June 12, 2008</w:t>
      </w:r>
    </w:p>
    <w:p w14:paraId="58C9E4C8" w14:textId="77777777" w:rsidR="005E0E1F" w:rsidRDefault="005E0E1F" w:rsidP="00E76F0A">
      <w:pPr>
        <w:ind w:left="720"/>
      </w:pPr>
    </w:p>
    <w:p w14:paraId="545AC06B" w14:textId="429A0641" w:rsidR="005E0E1F" w:rsidRDefault="005F7266" w:rsidP="00E76F0A">
      <w:pPr>
        <w:ind w:left="720"/>
      </w:pPr>
      <w:r>
        <w:t>Applied Science Program</w:t>
      </w:r>
      <w:r w:rsidR="005E0E1F">
        <w:t xml:space="preserve"> and Brain Health and Repair Research Centre.  University of Otago.  “Changes in Brain physiology related to motor task performance following stroke.”  Dunedin, New Zealand, June </w:t>
      </w:r>
      <w:r w:rsidR="00BE6149">
        <w:t>10,</w:t>
      </w:r>
      <w:r w:rsidR="005E0E1F">
        <w:t xml:space="preserve"> 2008.  </w:t>
      </w:r>
    </w:p>
    <w:p w14:paraId="3894BB10" w14:textId="77777777" w:rsidR="005E0E1F" w:rsidRDefault="005E0E1F" w:rsidP="00E76F0A">
      <w:pPr>
        <w:ind w:left="720"/>
      </w:pPr>
    </w:p>
    <w:p w14:paraId="3CD927C2" w14:textId="49C051CD" w:rsidR="006B418A" w:rsidRDefault="006B418A" w:rsidP="00E76F0A">
      <w:pPr>
        <w:ind w:left="720"/>
      </w:pPr>
      <w:r>
        <w:t>Emory MBNA Stroke Center.  Didactic stro</w:t>
      </w:r>
      <w:r w:rsidR="00E96DAC">
        <w:t xml:space="preserve">ke seminar.  Emory University, </w:t>
      </w:r>
      <w:r>
        <w:t xml:space="preserve">“Stroke rehabilitation research” Atlanta, GA </w:t>
      </w:r>
      <w:r w:rsidR="00BE6149">
        <w:t>May</w:t>
      </w:r>
      <w:r>
        <w:t xml:space="preserve"> 2008</w:t>
      </w:r>
    </w:p>
    <w:p w14:paraId="71D71A3C" w14:textId="77777777" w:rsidR="006B418A" w:rsidRDefault="006B418A" w:rsidP="00E76F0A">
      <w:pPr>
        <w:ind w:left="720"/>
      </w:pPr>
    </w:p>
    <w:p w14:paraId="64166B0D" w14:textId="713D4AF2" w:rsidR="00F44829" w:rsidRDefault="00F44829" w:rsidP="00E76F0A">
      <w:pPr>
        <w:ind w:left="720"/>
      </w:pPr>
      <w:r>
        <w:t>Boston University Sargent College of Health and Rehabilitation Sciences</w:t>
      </w:r>
      <w:r w:rsidR="00B1247D">
        <w:t xml:space="preserve">, </w:t>
      </w:r>
      <w:r>
        <w:t xml:space="preserve">“Neuroplasticity and stroke recovery” Boston, MA </w:t>
      </w:r>
      <w:r w:rsidR="00FF2245">
        <w:t>April</w:t>
      </w:r>
      <w:r>
        <w:t xml:space="preserve"> 2008</w:t>
      </w:r>
    </w:p>
    <w:p w14:paraId="4B15CA48" w14:textId="77777777" w:rsidR="00F44829" w:rsidRDefault="00F44829" w:rsidP="00E76F0A">
      <w:pPr>
        <w:ind w:left="720"/>
      </w:pPr>
    </w:p>
    <w:p w14:paraId="1DFE0FF7" w14:textId="77777777" w:rsidR="0051728F" w:rsidRDefault="0051728F" w:rsidP="00E76F0A">
      <w:pPr>
        <w:ind w:left="720"/>
        <w:rPr>
          <w:bCs/>
        </w:rPr>
      </w:pPr>
      <w:r>
        <w:rPr>
          <w:bCs/>
        </w:rPr>
        <w:t xml:space="preserve">Department of Exercise Science, The University of South Carolina, “Plasticity following CIMT” </w:t>
      </w:r>
      <w:r w:rsidR="00F44829">
        <w:rPr>
          <w:bCs/>
        </w:rPr>
        <w:t xml:space="preserve">Columbia, SC </w:t>
      </w:r>
      <w:r>
        <w:rPr>
          <w:bCs/>
        </w:rPr>
        <w:t>March 2008.</w:t>
      </w:r>
    </w:p>
    <w:p w14:paraId="36B7281C" w14:textId="77777777" w:rsidR="0051728F" w:rsidRDefault="0051728F" w:rsidP="00E76F0A">
      <w:pPr>
        <w:ind w:left="720"/>
        <w:rPr>
          <w:bCs/>
        </w:rPr>
      </w:pPr>
    </w:p>
    <w:p w14:paraId="2B8A888C" w14:textId="77777777" w:rsidR="00E76F0A" w:rsidRPr="00E76F0A" w:rsidRDefault="00A110AA" w:rsidP="00E76F0A">
      <w:pPr>
        <w:ind w:left="720"/>
        <w:rPr>
          <w:b/>
          <w:bCs/>
        </w:rPr>
      </w:pPr>
      <w:r>
        <w:rPr>
          <w:bCs/>
        </w:rPr>
        <w:lastRenderedPageBreak/>
        <w:t xml:space="preserve">School </w:t>
      </w:r>
      <w:r w:rsidR="00E76F0A">
        <w:rPr>
          <w:bCs/>
        </w:rPr>
        <w:t xml:space="preserve">of Applied Physiology, </w:t>
      </w:r>
      <w:r w:rsidR="00486150">
        <w:rPr>
          <w:bCs/>
        </w:rPr>
        <w:t>the</w:t>
      </w:r>
      <w:r w:rsidR="00E76F0A">
        <w:rPr>
          <w:bCs/>
        </w:rPr>
        <w:t xml:space="preserve"> Georgia Institute of Technology. </w:t>
      </w:r>
      <w:r>
        <w:rPr>
          <w:bCs/>
        </w:rPr>
        <w:t>“</w:t>
      </w:r>
      <w:r w:rsidR="00E76F0A" w:rsidRPr="00E76F0A">
        <w:rPr>
          <w:bCs/>
        </w:rPr>
        <w:t>Constraint-induced Movement Therapy results in increased motor map area in subjects 3-9 months after stroke</w:t>
      </w:r>
      <w:r w:rsidR="00E76F0A">
        <w:rPr>
          <w:bCs/>
        </w:rPr>
        <w:t>.</w:t>
      </w:r>
      <w:r>
        <w:rPr>
          <w:bCs/>
        </w:rPr>
        <w:t>”</w:t>
      </w:r>
      <w:r w:rsidR="00E76F0A">
        <w:rPr>
          <w:bCs/>
        </w:rPr>
        <w:t xml:space="preserve"> </w:t>
      </w:r>
      <w:r w:rsidR="00B1247D">
        <w:rPr>
          <w:bCs/>
        </w:rPr>
        <w:t xml:space="preserve"> Atlanta, GA January</w:t>
      </w:r>
      <w:r w:rsidR="00E76F0A">
        <w:rPr>
          <w:bCs/>
        </w:rPr>
        <w:t xml:space="preserve"> 2008</w:t>
      </w:r>
    </w:p>
    <w:p w14:paraId="7CA53C8C" w14:textId="77777777" w:rsidR="00E76F0A" w:rsidRDefault="00E76F0A" w:rsidP="00E21FE8">
      <w:pPr>
        <w:ind w:left="720"/>
        <w:rPr>
          <w:bCs/>
        </w:rPr>
      </w:pPr>
    </w:p>
    <w:p w14:paraId="6A10B0F5" w14:textId="77777777" w:rsidR="00790681" w:rsidRDefault="00790681" w:rsidP="00E21FE8">
      <w:pPr>
        <w:ind w:left="720"/>
        <w:rPr>
          <w:bCs/>
        </w:rPr>
      </w:pPr>
      <w:r>
        <w:rPr>
          <w:bCs/>
        </w:rPr>
        <w:t>Department of Physical Therapy and Rehabilitation Science, The University of Iowa</w:t>
      </w:r>
      <w:r w:rsidR="002420EE">
        <w:rPr>
          <w:bCs/>
        </w:rPr>
        <w:t>,</w:t>
      </w:r>
      <w:r>
        <w:rPr>
          <w:bCs/>
        </w:rPr>
        <w:t xml:space="preserve"> </w:t>
      </w:r>
      <w:r w:rsidR="0078445F">
        <w:rPr>
          <w:bCs/>
        </w:rPr>
        <w:t>“</w:t>
      </w:r>
      <w:r>
        <w:rPr>
          <w:bCs/>
        </w:rPr>
        <w:t>Con</w:t>
      </w:r>
      <w:r w:rsidRPr="000F6689">
        <w:rPr>
          <w:bCs/>
        </w:rPr>
        <w:t>straint-Induced Therapy After Stroke Results in Lasting Changes in Brain Physiology, Related to Motor Task Performance</w:t>
      </w:r>
      <w:r>
        <w:rPr>
          <w:bCs/>
        </w:rPr>
        <w:t xml:space="preserve">.” </w:t>
      </w:r>
      <w:r w:rsidR="00B1247D">
        <w:rPr>
          <w:bCs/>
        </w:rPr>
        <w:t xml:space="preserve">Iowa City, IA </w:t>
      </w:r>
      <w:r>
        <w:rPr>
          <w:bCs/>
        </w:rPr>
        <w:t>Oct. 2007</w:t>
      </w:r>
    </w:p>
    <w:p w14:paraId="1D6188A3" w14:textId="77777777" w:rsidR="00790681" w:rsidRDefault="00790681" w:rsidP="00E21FE8">
      <w:pPr>
        <w:ind w:left="720"/>
        <w:rPr>
          <w:bCs/>
        </w:rPr>
      </w:pPr>
    </w:p>
    <w:p w14:paraId="41C3A2B1" w14:textId="77777777" w:rsidR="00E21FE8" w:rsidRDefault="00E21FE8" w:rsidP="00E21FE8">
      <w:pPr>
        <w:ind w:left="720"/>
        <w:rPr>
          <w:bCs/>
        </w:rPr>
      </w:pPr>
      <w:r>
        <w:rPr>
          <w:bCs/>
        </w:rPr>
        <w:t>Department of Physical Therapy and Movement Sciences, Fienberg School of Medicine</w:t>
      </w:r>
      <w:r w:rsidR="00B1247D">
        <w:rPr>
          <w:bCs/>
        </w:rPr>
        <w:t>, Northwestern University</w:t>
      </w:r>
      <w:r>
        <w:rPr>
          <w:bCs/>
        </w:rPr>
        <w:t>. “Con</w:t>
      </w:r>
      <w:r w:rsidRPr="000F6689">
        <w:rPr>
          <w:bCs/>
        </w:rPr>
        <w:t>straint-Induced Therapy After Stroke Results in Lasting Changes in Brain Physiology, Related to Motor Task Performance</w:t>
      </w:r>
      <w:r>
        <w:rPr>
          <w:bCs/>
        </w:rPr>
        <w:t xml:space="preserve">.” </w:t>
      </w:r>
      <w:r w:rsidR="00B1247D">
        <w:rPr>
          <w:bCs/>
        </w:rPr>
        <w:t xml:space="preserve">Chicago, IL </w:t>
      </w:r>
      <w:r>
        <w:rPr>
          <w:bCs/>
        </w:rPr>
        <w:t>June 2007</w:t>
      </w:r>
    </w:p>
    <w:p w14:paraId="0945331A" w14:textId="77777777" w:rsidR="00E21FE8" w:rsidRDefault="00E21FE8" w:rsidP="00E21FE8">
      <w:pPr>
        <w:rPr>
          <w:bCs/>
        </w:rPr>
      </w:pPr>
    </w:p>
    <w:p w14:paraId="3EC614E8" w14:textId="77777777" w:rsidR="009B2569" w:rsidRDefault="009B2569" w:rsidP="009B2569">
      <w:pPr>
        <w:ind w:left="720"/>
        <w:rPr>
          <w:bCs/>
        </w:rPr>
      </w:pPr>
      <w:r>
        <w:rPr>
          <w:bCs/>
        </w:rPr>
        <w:t xml:space="preserve">Annual Virginia Lee Franklin </w:t>
      </w:r>
      <w:r w:rsidR="00B1247D">
        <w:rPr>
          <w:bCs/>
        </w:rPr>
        <w:t xml:space="preserve">Nursing </w:t>
      </w:r>
      <w:r>
        <w:rPr>
          <w:bCs/>
        </w:rPr>
        <w:t>Conference.  “Evidence based stroke rehabilitation.” Atlanta, GA.  March 2007</w:t>
      </w:r>
    </w:p>
    <w:p w14:paraId="501CE56B" w14:textId="77777777" w:rsidR="009B2569" w:rsidRDefault="009B2569" w:rsidP="00257183">
      <w:pPr>
        <w:ind w:left="720"/>
        <w:rPr>
          <w:bCs/>
          <w:iCs/>
        </w:rPr>
      </w:pPr>
    </w:p>
    <w:p w14:paraId="7F9A0B3D" w14:textId="77777777" w:rsidR="006C517D" w:rsidRPr="0072701A" w:rsidRDefault="009B2569" w:rsidP="00257183">
      <w:pPr>
        <w:ind w:left="720"/>
      </w:pPr>
      <w:r>
        <w:rPr>
          <w:bCs/>
          <w:iCs/>
        </w:rPr>
        <w:t>Annual meeting of the Georgia Occupational Therapy Association</w:t>
      </w:r>
      <w:r w:rsidR="00E21FE8">
        <w:rPr>
          <w:bCs/>
          <w:iCs/>
        </w:rPr>
        <w:t xml:space="preserve"> </w:t>
      </w:r>
      <w:r w:rsidR="006C517D">
        <w:rPr>
          <w:bCs/>
          <w:iCs/>
        </w:rPr>
        <w:t>“</w:t>
      </w:r>
      <w:r w:rsidR="006C517D" w:rsidRPr="0072701A">
        <w:rPr>
          <w:bCs/>
          <w:iCs/>
        </w:rPr>
        <w:t xml:space="preserve">Constraint Induced Therapy </w:t>
      </w:r>
      <w:r w:rsidR="006C517D">
        <w:rPr>
          <w:bCs/>
          <w:iCs/>
        </w:rPr>
        <w:t>–</w:t>
      </w:r>
      <w:r w:rsidR="006C517D" w:rsidRPr="0072701A">
        <w:rPr>
          <w:bCs/>
          <w:iCs/>
        </w:rPr>
        <w:t xml:space="preserve"> Research</w:t>
      </w:r>
      <w:r w:rsidR="00E21FE8">
        <w:rPr>
          <w:bCs/>
          <w:iCs/>
        </w:rPr>
        <w:t xml:space="preserve">” </w:t>
      </w:r>
      <w:r w:rsidR="006C517D">
        <w:rPr>
          <w:bCs/>
          <w:iCs/>
        </w:rPr>
        <w:t>Atlanta, GA. October 2006.</w:t>
      </w:r>
      <w:r w:rsidR="006C517D" w:rsidRPr="0072701A">
        <w:t xml:space="preserve"> </w:t>
      </w:r>
    </w:p>
    <w:p w14:paraId="53AE2D67" w14:textId="77777777" w:rsidR="006C517D" w:rsidRDefault="006C517D" w:rsidP="00257183">
      <w:pPr>
        <w:ind w:left="720"/>
      </w:pPr>
    </w:p>
    <w:p w14:paraId="5C10A733" w14:textId="77777777" w:rsidR="009B2569" w:rsidRDefault="009B2569" w:rsidP="006B75D0">
      <w:pPr>
        <w:ind w:left="720"/>
      </w:pPr>
      <w:r>
        <w:t xml:space="preserve">Annual meeting of the Tri-State Stroke Network </w:t>
      </w:r>
      <w:r w:rsidR="006C517D">
        <w:t>“Opportunity’s in Stroke Rehabilitation.</w:t>
      </w:r>
      <w:r>
        <w:t>”</w:t>
      </w:r>
      <w:r w:rsidR="006C517D">
        <w:t xml:space="preserve">  Chapel Hill, NC. May 2006.</w:t>
      </w:r>
    </w:p>
    <w:p w14:paraId="05EB471E" w14:textId="77777777" w:rsidR="00FB7BDE" w:rsidRDefault="00FB7BDE" w:rsidP="00FB7BDE">
      <w:pPr>
        <w:ind w:left="720"/>
      </w:pPr>
    </w:p>
    <w:p w14:paraId="2E13F97B" w14:textId="567E313A" w:rsidR="006C517D" w:rsidRDefault="009B2569" w:rsidP="00FB7BDE">
      <w:pPr>
        <w:ind w:left="720"/>
      </w:pPr>
      <w:r w:rsidRPr="007B002D">
        <w:t xml:space="preserve">National Healthcare Group “Imaging recovery of function after stroke: implications for rehabilitation”, Tan Tock Seng </w:t>
      </w:r>
      <w:r w:rsidR="00FB7BDE">
        <w:t xml:space="preserve">Hospital, Singapore, </w:t>
      </w:r>
      <w:r w:rsidR="00FF2245">
        <w:t xml:space="preserve">March </w:t>
      </w:r>
      <w:r w:rsidR="00FF2245" w:rsidRPr="007B002D">
        <w:t>2004</w:t>
      </w:r>
      <w:r w:rsidR="00FB7BDE">
        <w:t>.</w:t>
      </w:r>
      <w:r w:rsidRPr="007B002D">
        <w:tab/>
      </w:r>
    </w:p>
    <w:p w14:paraId="4F56A445" w14:textId="77777777" w:rsidR="006C517D" w:rsidRPr="007B002D" w:rsidRDefault="006C517D" w:rsidP="0090519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E8DAEF" w14:textId="46BF0D71" w:rsidR="006C517D" w:rsidRPr="007B002D" w:rsidRDefault="006C517D" w:rsidP="00257183">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7B002D">
        <w:t>“Clinical Correlates of Neuroimaging: Cross-study comparisons” First International Workshop on Neuroimaging and Stroke Recovery. Columbia University, New York</w:t>
      </w:r>
      <w:r w:rsidR="00FB7BDE">
        <w:t xml:space="preserve">. February </w:t>
      </w:r>
      <w:r w:rsidRPr="007B002D">
        <w:t>2004</w:t>
      </w:r>
      <w:r w:rsidR="00FB7BDE">
        <w:t>.</w:t>
      </w:r>
    </w:p>
    <w:p w14:paraId="0523E3EF" w14:textId="77777777" w:rsidR="006C517D" w:rsidRPr="007B002D" w:rsidRDefault="006C517D" w:rsidP="00257183">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4CEC0AE2" w14:textId="77777777" w:rsidR="006C517D" w:rsidRPr="007B002D" w:rsidRDefault="006C517D" w:rsidP="00257183">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w:hAnsi="Times"/>
          <w:i/>
        </w:rPr>
      </w:pPr>
      <w:r w:rsidRPr="007B002D">
        <w:t>“Integration of visual and proprioceptive information during reaching: A PET study.”</w:t>
      </w:r>
    </w:p>
    <w:p w14:paraId="166A6FBF" w14:textId="23AA071E" w:rsidR="006C517D" w:rsidRPr="007B002D" w:rsidRDefault="006C517D" w:rsidP="00257183">
      <w:pPr>
        <w:ind w:left="720" w:right="-360"/>
        <w:jc w:val="both"/>
        <w:rPr>
          <w:rFonts w:ascii="Times" w:hAnsi="Times"/>
        </w:rPr>
      </w:pPr>
      <w:r w:rsidRPr="007B002D">
        <w:rPr>
          <w:rFonts w:ascii="Times" w:hAnsi="Times"/>
        </w:rPr>
        <w:t xml:space="preserve">Emory University, Department of Rehabilitation Medicine, </w:t>
      </w:r>
      <w:r w:rsidR="001710C2">
        <w:rPr>
          <w:rFonts w:ascii="Times" w:hAnsi="Times"/>
        </w:rPr>
        <w:t xml:space="preserve">Atlanta, GA. March 5, </w:t>
      </w:r>
      <w:r w:rsidRPr="007B002D">
        <w:rPr>
          <w:rFonts w:ascii="Times" w:hAnsi="Times"/>
        </w:rPr>
        <w:t xml:space="preserve">2001.  </w:t>
      </w:r>
    </w:p>
    <w:p w14:paraId="0C4DBE98" w14:textId="77777777" w:rsidR="006C517D" w:rsidRPr="007B002D" w:rsidRDefault="006C517D" w:rsidP="00257183">
      <w:pPr>
        <w:ind w:left="720" w:right="-360"/>
        <w:jc w:val="both"/>
        <w:rPr>
          <w:rFonts w:ascii="Times" w:hAnsi="Times"/>
        </w:rPr>
      </w:pPr>
    </w:p>
    <w:p w14:paraId="1D957648" w14:textId="493CFCB1" w:rsidR="006C517D" w:rsidRPr="007B002D" w:rsidRDefault="00905195" w:rsidP="00257183">
      <w:pPr>
        <w:ind w:left="720" w:right="-360"/>
        <w:jc w:val="both"/>
        <w:rPr>
          <w:rFonts w:ascii="Times" w:hAnsi="Times"/>
        </w:rPr>
      </w:pPr>
      <w:r w:rsidRPr="007B002D">
        <w:rPr>
          <w:rFonts w:ascii="Times" w:hAnsi="Times"/>
        </w:rPr>
        <w:t xml:space="preserve">Department of Kinesiology, </w:t>
      </w:r>
      <w:proofErr w:type="spellStart"/>
      <w:r w:rsidRPr="007B002D">
        <w:rPr>
          <w:rFonts w:ascii="Times" w:hAnsi="Times"/>
        </w:rPr>
        <w:t>Katholieke</w:t>
      </w:r>
      <w:proofErr w:type="spellEnd"/>
      <w:r w:rsidRPr="007B002D">
        <w:rPr>
          <w:rFonts w:ascii="Times" w:hAnsi="Times"/>
        </w:rPr>
        <w:t xml:space="preserve"> Univ., </w:t>
      </w:r>
      <w:r w:rsidR="006C517D" w:rsidRPr="007B002D">
        <w:rPr>
          <w:rFonts w:ascii="Times" w:hAnsi="Times"/>
        </w:rPr>
        <w:t xml:space="preserve">“The Neural Bases of Reaching for Remembered Targets: The Effects of Kinesthetic vs. Visual Cueing for Left and Right Hemispace,” Leuven, Belgium, </w:t>
      </w:r>
      <w:r w:rsidR="001710C2">
        <w:rPr>
          <w:rFonts w:ascii="Times" w:hAnsi="Times"/>
        </w:rPr>
        <w:t xml:space="preserve">January 23, </w:t>
      </w:r>
      <w:r w:rsidR="006C517D" w:rsidRPr="007B002D">
        <w:rPr>
          <w:rFonts w:ascii="Times" w:hAnsi="Times"/>
        </w:rPr>
        <w:t>2001.</w:t>
      </w:r>
    </w:p>
    <w:p w14:paraId="09E77051" w14:textId="77777777" w:rsidR="00EF41AE" w:rsidRPr="00353171" w:rsidRDefault="00EF41AE">
      <w:pPr>
        <w:ind w:firstLine="720"/>
      </w:pPr>
    </w:p>
    <w:p w14:paraId="0ECC83D5" w14:textId="77777777" w:rsidR="00EF41AE" w:rsidRPr="00353171" w:rsidRDefault="00EF41AE"/>
    <w:p w14:paraId="56EA42E4" w14:textId="77777777" w:rsidR="00EF41AE" w:rsidRPr="00353171" w:rsidRDefault="00EF41AE" w:rsidP="00275E3D">
      <w:pPr>
        <w:pStyle w:val="Quick1"/>
        <w:numPr>
          <w:ilvl w:val="0"/>
          <w:numId w:val="0"/>
        </w:numPr>
        <w:tabs>
          <w:tab w:val="left" w:pos="-1440"/>
        </w:tabs>
        <w:rPr>
          <w:b/>
        </w:rPr>
      </w:pPr>
      <w:r w:rsidRPr="00353171">
        <w:rPr>
          <w:b/>
        </w:rPr>
        <w:t>Invitations to National or International Conferences:</w:t>
      </w:r>
    </w:p>
    <w:p w14:paraId="74150DBA" w14:textId="77777777" w:rsidR="00BB6458" w:rsidRDefault="00BB6458" w:rsidP="002730A1">
      <w:pPr>
        <w:rPr>
          <w:lang w:val="en-NZ"/>
        </w:rPr>
      </w:pPr>
    </w:p>
    <w:p w14:paraId="501E25F2" w14:textId="108548CC" w:rsidR="002A09A0" w:rsidRPr="008748BA" w:rsidRDefault="002A09A0" w:rsidP="002A09A0">
      <w:p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iCs/>
          <w:color w:val="000000" w:themeColor="text1"/>
        </w:rPr>
      </w:pPr>
      <w:r w:rsidRPr="008748BA">
        <w:rPr>
          <w:bCs/>
          <w:iCs/>
          <w:color w:val="000000" w:themeColor="text1"/>
        </w:rPr>
        <w:t>"Increasing Access to Cost Effective Home-Based Robotic Telerehabilitation for Stroke Survivors"</w:t>
      </w:r>
      <w:r>
        <w:rPr>
          <w:bCs/>
          <w:iCs/>
          <w:color w:val="000000" w:themeColor="text1"/>
        </w:rPr>
        <w:t xml:space="preserve"> B</w:t>
      </w:r>
      <w:r w:rsidRPr="002A09A0">
        <w:rPr>
          <w:bCs/>
        </w:rPr>
        <w:t>utler AJ,</w:t>
      </w:r>
      <w:r>
        <w:rPr>
          <w:bCs/>
        </w:rPr>
        <w:t xml:space="preserve"> Hous</w:t>
      </w:r>
      <w:r w:rsidRPr="00504E2F">
        <w:rPr>
          <w:bCs/>
        </w:rPr>
        <w:t xml:space="preserve">ley SN, </w:t>
      </w:r>
      <w:proofErr w:type="spellStart"/>
      <w:r>
        <w:rPr>
          <w:bCs/>
        </w:rPr>
        <w:t>Garlow</w:t>
      </w:r>
      <w:proofErr w:type="spellEnd"/>
      <w:r>
        <w:rPr>
          <w:bCs/>
        </w:rPr>
        <w:t xml:space="preserve"> A, </w:t>
      </w:r>
      <w:proofErr w:type="spellStart"/>
      <w:r>
        <w:rPr>
          <w:bCs/>
        </w:rPr>
        <w:t>Ducote</w:t>
      </w:r>
      <w:proofErr w:type="spellEnd"/>
      <w:r>
        <w:rPr>
          <w:bCs/>
        </w:rPr>
        <w:t xml:space="preserve"> K, Howard A, Thomas T, </w:t>
      </w:r>
      <w:r w:rsidRPr="00504E2F">
        <w:rPr>
          <w:bCs/>
        </w:rPr>
        <w:t xml:space="preserve">Wu D, </w:t>
      </w:r>
      <w:r>
        <w:rPr>
          <w:bCs/>
        </w:rPr>
        <w:t>Richards, K</w:t>
      </w:r>
      <w:r w:rsidRPr="00471C1C">
        <w:rPr>
          <w:bCs/>
        </w:rPr>
        <w:t xml:space="preserve">. </w:t>
      </w:r>
      <w:r>
        <w:rPr>
          <w:bCs/>
          <w:iCs/>
          <w:color w:val="000000" w:themeColor="text1"/>
        </w:rPr>
        <w:t>ASAHP. San Antonio, TX Oct. 2017</w:t>
      </w:r>
    </w:p>
    <w:p w14:paraId="6C2B31B0" w14:textId="77777777" w:rsidR="002A09A0" w:rsidRDefault="002A09A0" w:rsidP="00AD2610">
      <w:pPr>
        <w:ind w:left="720"/>
        <w:rPr>
          <w:bCs/>
        </w:rPr>
      </w:pPr>
    </w:p>
    <w:p w14:paraId="0A95A8AB" w14:textId="7E83AA63" w:rsidR="00AD2610" w:rsidRPr="00AD2610" w:rsidRDefault="00E272CB" w:rsidP="00AD2610">
      <w:pPr>
        <w:ind w:left="720"/>
      </w:pPr>
      <w:r>
        <w:rPr>
          <w:bCs/>
        </w:rPr>
        <w:t>“</w:t>
      </w:r>
      <w:r w:rsidR="00AD2610" w:rsidRPr="00AD2610">
        <w:rPr>
          <w:bCs/>
        </w:rPr>
        <w:t xml:space="preserve">Clinical Decision Making and Neuroplasticity Promotion in Neurological Disorders: </w:t>
      </w:r>
      <w:r w:rsidR="00AD2610" w:rsidRPr="00AD2610">
        <w:t xml:space="preserve"> </w:t>
      </w:r>
      <w:r w:rsidR="00AD2610" w:rsidRPr="00AD2610">
        <w:rPr>
          <w:bCs/>
        </w:rPr>
        <w:t>Research and Applications of Neuroimage and Electrophysiology.</w:t>
      </w:r>
      <w:r>
        <w:rPr>
          <w:bCs/>
        </w:rPr>
        <w:t>”</w:t>
      </w:r>
      <w:r w:rsidR="00AD2610" w:rsidRPr="00AD2610">
        <w:t xml:space="preserve"> College of Medicine, National Taiwan University, Taipei, Taiwan. May 17</w:t>
      </w:r>
      <w:r w:rsidR="00AD2610" w:rsidRPr="00AD2610">
        <w:rPr>
          <w:vertAlign w:val="superscript"/>
        </w:rPr>
        <w:t>th</w:t>
      </w:r>
      <w:r w:rsidR="00AD2610" w:rsidRPr="00AD2610">
        <w:t>, 2015.</w:t>
      </w:r>
    </w:p>
    <w:p w14:paraId="4C0A3F67" w14:textId="77777777" w:rsidR="00AD2610" w:rsidRDefault="00AD2610" w:rsidP="009D1969">
      <w:pPr>
        <w:ind w:left="720"/>
      </w:pPr>
    </w:p>
    <w:p w14:paraId="66BC7DCC" w14:textId="0E5DD017" w:rsidR="002D1C52" w:rsidRDefault="002D1C52" w:rsidP="009D1969">
      <w:pPr>
        <w:ind w:left="720"/>
      </w:pPr>
      <w:r>
        <w:t>“</w:t>
      </w:r>
      <w:r w:rsidRPr="002D1C52">
        <w:t>Using Technology to Support Caregivers of Older Ad</w:t>
      </w:r>
      <w:r w:rsidR="006205A4">
        <w:t>ults w</w:t>
      </w:r>
      <w:r w:rsidRPr="002D1C52">
        <w:t>ith Physical and/or Cognitive Impairments</w:t>
      </w:r>
      <w:r>
        <w:t xml:space="preserve">” </w:t>
      </w:r>
      <w:r w:rsidRPr="002D1C52">
        <w:t>A</w:t>
      </w:r>
      <w:r>
        <w:t xml:space="preserve">merican </w:t>
      </w:r>
      <w:r w:rsidRPr="002D1C52">
        <w:t>S</w:t>
      </w:r>
      <w:r>
        <w:t xml:space="preserve">ociety of </w:t>
      </w:r>
      <w:r w:rsidRPr="002D1C52">
        <w:t>A</w:t>
      </w:r>
      <w:r>
        <w:t>ging (ASA)</w:t>
      </w:r>
      <w:r w:rsidRPr="002D1C52">
        <w:t xml:space="preserve"> 2014 Aging in America Conference</w:t>
      </w:r>
      <w:r>
        <w:t>.</w:t>
      </w:r>
      <w:r w:rsidRPr="002D1C52">
        <w:t xml:space="preserve"> </w:t>
      </w:r>
      <w:r>
        <w:t>San Diego, CA. Mar</w:t>
      </w:r>
      <w:r w:rsidR="005F0DA9">
        <w:t>ch</w:t>
      </w:r>
      <w:r>
        <w:t xml:space="preserve"> 14, 2014</w:t>
      </w:r>
    </w:p>
    <w:p w14:paraId="6832E43B" w14:textId="77777777" w:rsidR="002D1C52" w:rsidRDefault="002D1C52" w:rsidP="009D1969">
      <w:pPr>
        <w:ind w:left="720"/>
        <w:rPr>
          <w:lang w:val="en-NZ"/>
        </w:rPr>
      </w:pPr>
    </w:p>
    <w:p w14:paraId="036AA592" w14:textId="77777777" w:rsidR="002D5AFA" w:rsidRDefault="002D5AFA" w:rsidP="009D1969">
      <w:pPr>
        <w:ind w:left="720"/>
        <w:rPr>
          <w:lang w:val="en-NZ"/>
        </w:rPr>
      </w:pPr>
      <w:r>
        <w:rPr>
          <w:lang w:val="en-NZ"/>
        </w:rPr>
        <w:t>“</w:t>
      </w:r>
      <w:r w:rsidRPr="002D5AFA">
        <w:rPr>
          <w:lang w:val="en-NZ"/>
        </w:rPr>
        <w:t>Diffusion Tensor Imaging, Functional MRI and motor response after a stroke</w:t>
      </w:r>
      <w:r>
        <w:rPr>
          <w:lang w:val="en-NZ"/>
        </w:rPr>
        <w:t>”</w:t>
      </w:r>
      <w:r w:rsidRPr="002D5AFA">
        <w:t xml:space="preserve"> </w:t>
      </w:r>
      <w:r w:rsidRPr="002D5AFA">
        <w:rPr>
          <w:lang w:val="en-NZ"/>
        </w:rPr>
        <w:t>A</w:t>
      </w:r>
      <w:r>
        <w:rPr>
          <w:lang w:val="en-NZ"/>
        </w:rPr>
        <w:t xml:space="preserve">merican Academy of </w:t>
      </w:r>
      <w:r w:rsidRPr="002D5AFA">
        <w:rPr>
          <w:lang w:val="en-NZ"/>
        </w:rPr>
        <w:t>P</w:t>
      </w:r>
      <w:r>
        <w:rPr>
          <w:lang w:val="en-NZ"/>
        </w:rPr>
        <w:t xml:space="preserve">hysical </w:t>
      </w:r>
      <w:r w:rsidRPr="002D5AFA">
        <w:rPr>
          <w:lang w:val="en-NZ"/>
        </w:rPr>
        <w:t>M</w:t>
      </w:r>
      <w:r>
        <w:rPr>
          <w:lang w:val="en-NZ"/>
        </w:rPr>
        <w:t xml:space="preserve">edicine </w:t>
      </w:r>
      <w:r w:rsidRPr="002D5AFA">
        <w:rPr>
          <w:lang w:val="en-NZ"/>
        </w:rPr>
        <w:t>&amp;</w:t>
      </w:r>
      <w:r>
        <w:rPr>
          <w:lang w:val="en-NZ"/>
        </w:rPr>
        <w:t xml:space="preserve"> </w:t>
      </w:r>
      <w:r w:rsidRPr="002D5AFA">
        <w:rPr>
          <w:lang w:val="en-NZ"/>
        </w:rPr>
        <w:t>R</w:t>
      </w:r>
      <w:r>
        <w:rPr>
          <w:lang w:val="en-NZ"/>
        </w:rPr>
        <w:t>ehabilitation.  Annual Meeting. Atlanta, GA. Nov. 2012</w:t>
      </w:r>
    </w:p>
    <w:p w14:paraId="2D5E885D" w14:textId="77777777" w:rsidR="002D5AFA" w:rsidRDefault="002D5AFA" w:rsidP="009D1969">
      <w:pPr>
        <w:ind w:left="720"/>
        <w:rPr>
          <w:lang w:val="en-NZ"/>
        </w:rPr>
      </w:pPr>
    </w:p>
    <w:p w14:paraId="1EA225B7" w14:textId="77777777" w:rsidR="00D65D92" w:rsidRDefault="00D65D92" w:rsidP="0002291C">
      <w:pPr>
        <w:ind w:left="720"/>
        <w:outlineLvl w:val="0"/>
        <w:rPr>
          <w:lang w:val="en-NZ"/>
        </w:rPr>
      </w:pPr>
      <w:r>
        <w:rPr>
          <w:lang w:val="en-NZ"/>
        </w:rPr>
        <w:t>“</w:t>
      </w:r>
      <w:r w:rsidR="007E2549">
        <w:rPr>
          <w:lang w:val="en-NZ"/>
        </w:rPr>
        <w:t>Brain Power” American Physical Therapy Association: Combined Sections Meeting. New Orleans, Louisiana.  Feb. 12, 2011</w:t>
      </w:r>
    </w:p>
    <w:p w14:paraId="4D8D8D5C" w14:textId="77777777" w:rsidR="007E2549" w:rsidRDefault="007E2549" w:rsidP="009D1969">
      <w:pPr>
        <w:ind w:left="720"/>
        <w:rPr>
          <w:lang w:val="en-NZ"/>
        </w:rPr>
      </w:pPr>
    </w:p>
    <w:p w14:paraId="4A74DEE2" w14:textId="77777777" w:rsidR="009D1969" w:rsidRPr="009D1969" w:rsidRDefault="009D1969" w:rsidP="009D1969">
      <w:pPr>
        <w:ind w:left="720"/>
      </w:pPr>
      <w:r>
        <w:rPr>
          <w:lang w:val="en-NZ"/>
        </w:rPr>
        <w:t>“</w:t>
      </w:r>
      <w:r w:rsidRPr="009D1969">
        <w:rPr>
          <w:lang w:val="en-NZ"/>
        </w:rPr>
        <w:t>Brain activations in primary motor cortex during motor imagery correlates with motor imagery ability in stroke patients.</w:t>
      </w:r>
      <w:r>
        <w:rPr>
          <w:lang w:val="en-NZ"/>
        </w:rPr>
        <w:t xml:space="preserve">” </w:t>
      </w:r>
      <w:r w:rsidR="00ED7BBE">
        <w:rPr>
          <w:lang w:val="en-NZ"/>
        </w:rPr>
        <w:t xml:space="preserve">Keynote speaker. </w:t>
      </w:r>
      <w:proofErr w:type="spellStart"/>
      <w:r w:rsidRPr="009D1969">
        <w:t>Neurosymposium</w:t>
      </w:r>
      <w:proofErr w:type="spellEnd"/>
      <w:r>
        <w:t xml:space="preserve"> on t</w:t>
      </w:r>
      <w:r w:rsidRPr="009D1969">
        <w:t xml:space="preserve">he Neurological Upper limb. Auckland, New Zealand. May </w:t>
      </w:r>
      <w:r>
        <w:t xml:space="preserve">15, </w:t>
      </w:r>
      <w:r w:rsidRPr="009D1969">
        <w:t>2009</w:t>
      </w:r>
    </w:p>
    <w:p w14:paraId="0097637D" w14:textId="77777777" w:rsidR="009D1969" w:rsidRDefault="009D1969" w:rsidP="0002291C">
      <w:pPr>
        <w:ind w:left="720"/>
        <w:outlineLvl w:val="0"/>
      </w:pPr>
    </w:p>
    <w:p w14:paraId="4AD06EA7" w14:textId="77777777" w:rsidR="00C62C31" w:rsidRDefault="00C62C31" w:rsidP="00C62C31">
      <w:pPr>
        <w:ind w:left="720"/>
      </w:pPr>
      <w:r>
        <w:t xml:space="preserve">“Topics in Stroke Rehabilitation” </w:t>
      </w:r>
      <w:r w:rsidR="00A81FD8">
        <w:t>Integrated</w:t>
      </w:r>
      <w:r>
        <w:t xml:space="preserve"> Stroke and Cerebrovascular Conference 2009. Charleston, SC. March 14, 2009</w:t>
      </w:r>
    </w:p>
    <w:p w14:paraId="3931D802" w14:textId="77777777" w:rsidR="00C62C31" w:rsidRDefault="00C62C31" w:rsidP="000D548C">
      <w:pPr>
        <w:ind w:left="720"/>
        <w:rPr>
          <w:bCs/>
        </w:rPr>
      </w:pPr>
    </w:p>
    <w:p w14:paraId="483893C7" w14:textId="77777777" w:rsidR="00950C3E" w:rsidRDefault="00950C3E" w:rsidP="000D548C">
      <w:pPr>
        <w:ind w:left="720"/>
        <w:rPr>
          <w:bCs/>
        </w:rPr>
      </w:pPr>
      <w:r>
        <w:rPr>
          <w:bCs/>
        </w:rPr>
        <w:t>Physiotherapy Week, “Evidence based physiotherapy: CIMT and its application”, Manama, Bahrain, October. 2007</w:t>
      </w:r>
    </w:p>
    <w:p w14:paraId="3D8A04F9" w14:textId="77777777" w:rsidR="00950C3E" w:rsidRDefault="00950C3E" w:rsidP="000D548C">
      <w:pPr>
        <w:ind w:left="720"/>
        <w:rPr>
          <w:bCs/>
        </w:rPr>
      </w:pPr>
    </w:p>
    <w:p w14:paraId="72ED8977" w14:textId="77777777" w:rsidR="000D548C" w:rsidRPr="000D548C" w:rsidRDefault="000D548C" w:rsidP="000D548C">
      <w:pPr>
        <w:ind w:left="720"/>
        <w:rPr>
          <w:bCs/>
        </w:rPr>
      </w:pPr>
      <w:r>
        <w:rPr>
          <w:bCs/>
        </w:rPr>
        <w:t>APTA combined sections meeting, “</w:t>
      </w:r>
      <w:r w:rsidRPr="000D548C">
        <w:rPr>
          <w:bCs/>
        </w:rPr>
        <w:t>Avenues to understanding and</w:t>
      </w:r>
      <w:r>
        <w:rPr>
          <w:bCs/>
        </w:rPr>
        <w:t xml:space="preserve"> inducing neuroplasticity, what </w:t>
      </w:r>
      <w:r w:rsidRPr="000D548C">
        <w:rPr>
          <w:bCs/>
        </w:rPr>
        <w:t>can we learn from Transcranial Magnetic Stimulation?"</w:t>
      </w:r>
      <w:r>
        <w:rPr>
          <w:bCs/>
        </w:rPr>
        <w:t>” Boston, MA Feb. 2007</w:t>
      </w:r>
    </w:p>
    <w:p w14:paraId="1DBF7F3C" w14:textId="77777777" w:rsidR="000D548C" w:rsidRPr="000D548C" w:rsidRDefault="000D548C" w:rsidP="000D548C">
      <w:pPr>
        <w:ind w:left="720"/>
        <w:rPr>
          <w:bCs/>
        </w:rPr>
      </w:pPr>
    </w:p>
    <w:p w14:paraId="5680F4F1" w14:textId="77777777" w:rsidR="001911A5" w:rsidRDefault="009B2569" w:rsidP="001911A5">
      <w:pPr>
        <w:ind w:left="720"/>
        <w:rPr>
          <w:bCs/>
        </w:rPr>
      </w:pPr>
      <w:r>
        <w:rPr>
          <w:bCs/>
        </w:rPr>
        <w:t>The 3</w:t>
      </w:r>
      <w:r w:rsidRPr="0072701A">
        <w:rPr>
          <w:bCs/>
          <w:vertAlign w:val="superscript"/>
        </w:rPr>
        <w:t>rd</w:t>
      </w:r>
      <w:r>
        <w:rPr>
          <w:bCs/>
        </w:rPr>
        <w:t xml:space="preserve"> GCC International Physical Therapy Conference,</w:t>
      </w:r>
      <w:r w:rsidR="001911A5">
        <w:rPr>
          <w:bCs/>
        </w:rPr>
        <w:t xml:space="preserve"> “The Mutable Brain” Manama, Bahrain. Nov</w:t>
      </w:r>
      <w:r w:rsidR="00905195">
        <w:rPr>
          <w:bCs/>
        </w:rPr>
        <w:t>.</w:t>
      </w:r>
      <w:r w:rsidR="001911A5">
        <w:rPr>
          <w:bCs/>
        </w:rPr>
        <w:t xml:space="preserve"> 2006</w:t>
      </w:r>
      <w:r w:rsidR="00206E26">
        <w:rPr>
          <w:bCs/>
        </w:rPr>
        <w:t>.</w:t>
      </w:r>
    </w:p>
    <w:p w14:paraId="2C419AB8" w14:textId="77777777" w:rsidR="001911A5" w:rsidRDefault="001911A5" w:rsidP="00206E26">
      <w:pPr>
        <w:rPr>
          <w:bCs/>
        </w:rPr>
      </w:pPr>
    </w:p>
    <w:p w14:paraId="6BD93E29" w14:textId="77777777" w:rsidR="001911A5" w:rsidRPr="000F6689" w:rsidRDefault="00206E26" w:rsidP="001911A5">
      <w:pPr>
        <w:ind w:left="720"/>
        <w:rPr>
          <w:bCs/>
        </w:rPr>
      </w:pPr>
      <w:r>
        <w:rPr>
          <w:bCs/>
        </w:rPr>
        <w:t>Third</w:t>
      </w:r>
      <w:r w:rsidRPr="000F6689">
        <w:rPr>
          <w:bCs/>
        </w:rPr>
        <w:t xml:space="preserve"> International Symposium on Imaging of Stroke and functional Recovery</w:t>
      </w:r>
      <w:r>
        <w:rPr>
          <w:bCs/>
        </w:rPr>
        <w:t>.</w:t>
      </w:r>
      <w:r w:rsidR="001911A5">
        <w:rPr>
          <w:bCs/>
        </w:rPr>
        <w:t xml:space="preserve"> </w:t>
      </w:r>
      <w:r>
        <w:rPr>
          <w:bCs/>
        </w:rPr>
        <w:t>“</w:t>
      </w:r>
      <w:r w:rsidR="001911A5">
        <w:rPr>
          <w:bCs/>
        </w:rPr>
        <w:t>Con</w:t>
      </w:r>
      <w:r w:rsidR="001911A5" w:rsidRPr="000F6689">
        <w:rPr>
          <w:bCs/>
        </w:rPr>
        <w:t>straint-Induced Therapy After Stroke Results in Lasting Changes in Brain Physiology, Related to Motor Task Performance.</w:t>
      </w:r>
      <w:r>
        <w:rPr>
          <w:bCs/>
        </w:rPr>
        <w:t>”</w:t>
      </w:r>
      <w:r w:rsidR="001911A5" w:rsidRPr="000F6689">
        <w:rPr>
          <w:bCs/>
        </w:rPr>
        <w:t xml:space="preserve"> Montalcino, Italy</w:t>
      </w:r>
      <w:r>
        <w:rPr>
          <w:bCs/>
        </w:rPr>
        <w:t xml:space="preserve">. </w:t>
      </w:r>
      <w:r w:rsidR="001911A5" w:rsidRPr="000F6689">
        <w:rPr>
          <w:bCs/>
        </w:rPr>
        <w:t>June 2006</w:t>
      </w:r>
      <w:r>
        <w:rPr>
          <w:bCs/>
        </w:rPr>
        <w:t>.</w:t>
      </w:r>
    </w:p>
    <w:p w14:paraId="0832A961" w14:textId="77777777" w:rsidR="00206E26" w:rsidRDefault="00206E26" w:rsidP="00206E26">
      <w:pPr>
        <w:ind w:left="720"/>
      </w:pPr>
    </w:p>
    <w:p w14:paraId="1A9892BB" w14:textId="79D17586" w:rsidR="00206E26" w:rsidRPr="009B2569" w:rsidRDefault="00206E26" w:rsidP="00206E26">
      <w:pPr>
        <w:ind w:left="720"/>
        <w:rPr>
          <w:bCs/>
        </w:rPr>
      </w:pPr>
      <w:r w:rsidRPr="00BC2A92">
        <w:t>State-of-the-Art Stroke Nursing Symposium</w:t>
      </w:r>
      <w:r>
        <w:t xml:space="preserve">. </w:t>
      </w:r>
      <w:r w:rsidRPr="00BC2A92">
        <w:rPr>
          <w:bCs/>
        </w:rPr>
        <w:t xml:space="preserve"> American Heart Association</w:t>
      </w:r>
      <w:r>
        <w:rPr>
          <w:bCs/>
        </w:rPr>
        <w:t xml:space="preserve">. </w:t>
      </w:r>
      <w:r>
        <w:t xml:space="preserve"> “</w:t>
      </w:r>
      <w:r w:rsidRPr="00BC2A92">
        <w:t xml:space="preserve">Transitioning to Rehabilitation:  Ischemic and Hemorrhagic </w:t>
      </w:r>
      <w:r w:rsidR="00710DB8" w:rsidRPr="00BC2A92">
        <w:t>Stroke</w:t>
      </w:r>
      <w:r w:rsidR="00710DB8">
        <w:t>”</w:t>
      </w:r>
      <w:r w:rsidR="00710DB8" w:rsidRPr="00BC2A92">
        <w:rPr>
          <w:rFonts w:cs="Arial"/>
          <w:bCs/>
          <w:kern w:val="32"/>
          <w:szCs w:val="32"/>
        </w:rPr>
        <w:t xml:space="preserve"> </w:t>
      </w:r>
      <w:r w:rsidR="00710DB8">
        <w:t>Kissimmee</w:t>
      </w:r>
      <w:r w:rsidRPr="00BC2A92">
        <w:t>, FL</w:t>
      </w:r>
      <w:r>
        <w:t xml:space="preserve"> Feb. </w:t>
      </w:r>
      <w:r w:rsidRPr="00BC2A92">
        <w:t xml:space="preserve"> 2006</w:t>
      </w:r>
      <w:r>
        <w:t>.</w:t>
      </w:r>
    </w:p>
    <w:p w14:paraId="6A41D504" w14:textId="77777777" w:rsidR="00206E26" w:rsidRDefault="00206E26" w:rsidP="00206E26">
      <w:pPr>
        <w:ind w:left="720"/>
      </w:pPr>
    </w:p>
    <w:p w14:paraId="7A95E66C" w14:textId="77777777" w:rsidR="00206E26" w:rsidRPr="005C78B6" w:rsidRDefault="00206E26" w:rsidP="00206E26">
      <w:pPr>
        <w:ind w:left="720"/>
      </w:pPr>
      <w:r>
        <w:t>Second International Workshop on Imaging Stroke Recovery “</w:t>
      </w:r>
      <w:r w:rsidRPr="005C78B6">
        <w:t>Multisite TMS and fMRI mapping before and following Constraint induced therapy</w:t>
      </w:r>
      <w:r>
        <w:t>”, Hamburg, Germany. May 2005.</w:t>
      </w:r>
    </w:p>
    <w:p w14:paraId="63B5B39F" w14:textId="77777777" w:rsidR="001911A5" w:rsidRPr="007B002D" w:rsidRDefault="001911A5" w:rsidP="001911A5">
      <w:pPr>
        <w:ind w:left="720"/>
        <w:rPr>
          <w:caps/>
        </w:rPr>
      </w:pPr>
    </w:p>
    <w:p w14:paraId="4CB8B44D" w14:textId="77777777" w:rsidR="001911A5" w:rsidRPr="00A810D3" w:rsidRDefault="00206E26" w:rsidP="001911A5">
      <w:pPr>
        <w:ind w:left="720"/>
      </w:pPr>
      <w:r>
        <w:t>APTA Combined Sections Meeting.  “</w:t>
      </w:r>
      <w:r w:rsidR="001911A5">
        <w:t>Neuroimaging and stroke rehabilitation.</w:t>
      </w:r>
      <w:r>
        <w:t>”</w:t>
      </w:r>
      <w:r w:rsidR="001911A5">
        <w:t xml:space="preserve"> New Orleans, LA, February 2005.</w:t>
      </w:r>
    </w:p>
    <w:p w14:paraId="64E9CA22" w14:textId="77777777" w:rsidR="001911A5" w:rsidRDefault="001911A5" w:rsidP="001911A5">
      <w:pPr>
        <w:ind w:left="720"/>
      </w:pPr>
    </w:p>
    <w:p w14:paraId="77FC6439" w14:textId="77777777" w:rsidR="001911A5" w:rsidRPr="00206E26" w:rsidRDefault="00206E26" w:rsidP="00206E26">
      <w:pPr>
        <w:ind w:left="720"/>
        <w:rPr>
          <w:color w:val="231F20"/>
        </w:rPr>
      </w:pPr>
      <w:r w:rsidRPr="007B002D">
        <w:t xml:space="preserve">Texas Physical Therapy Association 2002 Annual Conference/Student Conclave. </w:t>
      </w:r>
      <w:r>
        <w:t>“</w:t>
      </w:r>
      <w:r w:rsidR="001911A5" w:rsidRPr="007B002D">
        <w:t xml:space="preserve">Task Practice in Upper Extremity Neurorehabilitation of Patients with Stroke: Theory &amp; </w:t>
      </w:r>
      <w:r w:rsidR="001911A5" w:rsidRPr="007B002D">
        <w:lastRenderedPageBreak/>
        <w:t>Application of Constraint Induced Movement Therapy and Mechanisms Reveal</w:t>
      </w:r>
      <w:r>
        <w:t xml:space="preserve">ed by Brain Mapping Techniques.” </w:t>
      </w:r>
      <w:r w:rsidRPr="007B002D">
        <w:t>Austin, Texas</w:t>
      </w:r>
      <w:r w:rsidRPr="007B002D">
        <w:rPr>
          <w:bCs/>
          <w:iCs/>
          <w:color w:val="231F20"/>
        </w:rPr>
        <w:t>.</w:t>
      </w:r>
      <w:r>
        <w:rPr>
          <w:bCs/>
          <w:iCs/>
          <w:color w:val="231F20"/>
        </w:rPr>
        <w:t xml:space="preserve"> </w:t>
      </w:r>
      <w:r w:rsidR="001911A5" w:rsidRPr="007B002D">
        <w:t xml:space="preserve">October </w:t>
      </w:r>
      <w:r>
        <w:t>2002.</w:t>
      </w:r>
    </w:p>
    <w:p w14:paraId="289DD1CC" w14:textId="77777777" w:rsidR="001911A5" w:rsidRPr="007B002D" w:rsidRDefault="001911A5" w:rsidP="001911A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498658F3" w14:textId="57E1E427" w:rsidR="001911A5" w:rsidRPr="007B002D" w:rsidRDefault="00206E26" w:rsidP="001911A5">
      <w:pPr>
        <w:ind w:left="720"/>
      </w:pPr>
      <w:r w:rsidRPr="007B002D">
        <w:t xml:space="preserve">7th Annual Meeting of the Organization for Human Brain Mapping (OHBM), </w:t>
      </w:r>
      <w:r w:rsidR="00710DB8">
        <w:t>“</w:t>
      </w:r>
      <w:r w:rsidR="00710DB8" w:rsidRPr="007B002D">
        <w:t>Neural</w:t>
      </w:r>
      <w:r w:rsidR="001911A5" w:rsidRPr="007B002D">
        <w:t xml:space="preserve"> Correlates Associated with Visuo-Spatial Transformations using a Mirror.</w:t>
      </w:r>
      <w:r>
        <w:t>”</w:t>
      </w:r>
      <w:r w:rsidR="001911A5" w:rsidRPr="007B002D">
        <w:t xml:space="preserve"> </w:t>
      </w:r>
      <w:r w:rsidRPr="007B002D">
        <w:t>Brighton, United Kingdom</w:t>
      </w:r>
      <w:r>
        <w:t xml:space="preserve">. </w:t>
      </w:r>
      <w:r w:rsidR="001911A5" w:rsidRPr="007B002D">
        <w:t>June</w:t>
      </w:r>
      <w:r>
        <w:t xml:space="preserve"> 2001.</w:t>
      </w:r>
    </w:p>
    <w:p w14:paraId="420F33F3" w14:textId="77777777" w:rsidR="001911A5" w:rsidRPr="007B002D" w:rsidRDefault="001911A5" w:rsidP="008651DE"/>
    <w:p w14:paraId="5C48CAAA" w14:textId="77777777" w:rsidR="00EF41AE" w:rsidRPr="00353171" w:rsidRDefault="00206E26" w:rsidP="001911A5">
      <w:pPr>
        <w:tabs>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lang w:val="en-GB"/>
        </w:rPr>
        <w:t>31</w:t>
      </w:r>
      <w:r w:rsidRPr="00206E26">
        <w:rPr>
          <w:vertAlign w:val="superscript"/>
          <w:lang w:val="en-GB"/>
        </w:rPr>
        <w:t>st</w:t>
      </w:r>
      <w:r>
        <w:rPr>
          <w:lang w:val="en-GB"/>
        </w:rPr>
        <w:t xml:space="preserve"> </w:t>
      </w:r>
      <w:r w:rsidRPr="007B002D">
        <w:rPr>
          <w:lang w:val="en-GB"/>
        </w:rPr>
        <w:t xml:space="preserve">Annual meeting of the </w:t>
      </w:r>
      <w:r w:rsidRPr="007B002D">
        <w:t xml:space="preserve">Society for Neuroscience </w:t>
      </w:r>
      <w:r>
        <w:t>“</w:t>
      </w:r>
      <w:r w:rsidR="001911A5" w:rsidRPr="007B002D">
        <w:rPr>
          <w:lang w:val="en-GB"/>
        </w:rPr>
        <w:t xml:space="preserve">Acting in </w:t>
      </w:r>
      <w:proofErr w:type="spellStart"/>
      <w:r w:rsidR="001911A5" w:rsidRPr="007B002D">
        <w:rPr>
          <w:lang w:val="en-GB"/>
        </w:rPr>
        <w:t>peripersonal</w:t>
      </w:r>
      <w:proofErr w:type="spellEnd"/>
      <w:r w:rsidR="001911A5" w:rsidRPr="007B002D">
        <w:rPr>
          <w:lang w:val="en-GB"/>
        </w:rPr>
        <w:t xml:space="preserve"> mirror space. </w:t>
      </w:r>
      <w:r>
        <w:rPr>
          <w:lang w:val="en-GB"/>
        </w:rPr>
        <w:t>A combined lesion and PET study</w:t>
      </w:r>
      <w:r w:rsidR="001911A5" w:rsidRPr="007B002D">
        <w:t>,</w:t>
      </w:r>
      <w:r>
        <w:t>”</w:t>
      </w:r>
      <w:r w:rsidR="001911A5" w:rsidRPr="007B002D">
        <w:t xml:space="preserve"> </w:t>
      </w:r>
      <w:r>
        <w:t>San Diego, California, November 2001.</w:t>
      </w:r>
    </w:p>
    <w:p w14:paraId="6F93D058" w14:textId="77777777" w:rsidR="00206E26" w:rsidRDefault="00206E26" w:rsidP="00206E26">
      <w:pPr>
        <w:ind w:left="720"/>
      </w:pPr>
    </w:p>
    <w:p w14:paraId="14ACB216" w14:textId="77777777" w:rsidR="00206E26" w:rsidRPr="007B002D" w:rsidRDefault="00206E26" w:rsidP="00206E26">
      <w:pPr>
        <w:ind w:left="720"/>
      </w:pPr>
      <w:r w:rsidRPr="007B002D">
        <w:t xml:space="preserve">6th Annual Meeting of the Organization for Human Brain Mapping (OHBM), </w:t>
      </w:r>
      <w:r>
        <w:t>“</w:t>
      </w:r>
      <w:r w:rsidRPr="007B002D">
        <w:t>Reaching to Remembered Targets: Comparison of visual and Kinesthetic Cueing in Left and Right Hemispace.</w:t>
      </w:r>
      <w:r>
        <w:t>”</w:t>
      </w:r>
      <w:r w:rsidRPr="007B002D">
        <w:t xml:space="preserve"> San Antonio, Texas, June</w:t>
      </w:r>
      <w:r>
        <w:t xml:space="preserve"> 2000.</w:t>
      </w:r>
    </w:p>
    <w:p w14:paraId="4038C20B" w14:textId="77777777" w:rsidR="00EF41AE" w:rsidRPr="00353171" w:rsidRDefault="00EF41AE"/>
    <w:p w14:paraId="5C7907D8" w14:textId="77777777" w:rsidR="00EF41AE" w:rsidRPr="00353171" w:rsidRDefault="00EF41AE" w:rsidP="00275E3D">
      <w:pPr>
        <w:pStyle w:val="Quick1"/>
        <w:numPr>
          <w:ilvl w:val="0"/>
          <w:numId w:val="0"/>
        </w:numPr>
        <w:tabs>
          <w:tab w:val="left" w:pos="-1440"/>
        </w:tabs>
        <w:rPr>
          <w:b/>
        </w:rPr>
      </w:pPr>
      <w:r w:rsidRPr="00353171">
        <w:rPr>
          <w:b/>
        </w:rPr>
        <w:t>Other Activities:</w:t>
      </w:r>
    </w:p>
    <w:p w14:paraId="2A2EE03B" w14:textId="77777777" w:rsidR="00EF41AE" w:rsidRPr="00353171" w:rsidRDefault="00EF41AE"/>
    <w:p w14:paraId="635D0D73" w14:textId="77777777" w:rsidR="00EF41AE" w:rsidRPr="00353171" w:rsidRDefault="00EF41AE" w:rsidP="00275E3D">
      <w:pPr>
        <w:pStyle w:val="Quick1"/>
        <w:numPr>
          <w:ilvl w:val="0"/>
          <w:numId w:val="0"/>
        </w:numPr>
        <w:tabs>
          <w:tab w:val="left" w:pos="-1440"/>
        </w:tabs>
        <w:rPr>
          <w:b/>
        </w:rPr>
      </w:pPr>
      <w:r w:rsidRPr="00353171">
        <w:rPr>
          <w:b/>
        </w:rPr>
        <w:t>Bibliography:</w:t>
      </w:r>
    </w:p>
    <w:p w14:paraId="03D9E2B3" w14:textId="77777777" w:rsidR="00EF41AE" w:rsidRPr="00353171" w:rsidRDefault="00EF41AE"/>
    <w:p w14:paraId="58DAB269" w14:textId="77777777" w:rsidR="00EF41AE" w:rsidRPr="00DA2419" w:rsidRDefault="00A677D3" w:rsidP="008744F2">
      <w:pPr>
        <w:pStyle w:val="Quicka"/>
        <w:numPr>
          <w:ilvl w:val="0"/>
          <w:numId w:val="11"/>
        </w:numPr>
        <w:ind w:left="720"/>
      </w:pPr>
      <w:r>
        <w:t>R</w:t>
      </w:r>
      <w:r w:rsidR="00EF41AE" w:rsidRPr="00DA2419">
        <w:t>esearch articles (clinical, basic science, other) in refereed journals:</w:t>
      </w:r>
    </w:p>
    <w:p w14:paraId="58FB47A0" w14:textId="77777777" w:rsidR="001911A5" w:rsidRDefault="001911A5" w:rsidP="001911A5">
      <w:pPr>
        <w:pStyle w:val="Quicka"/>
        <w:tabs>
          <w:tab w:val="left" w:pos="-1440"/>
        </w:tabs>
        <w:ind w:left="1440" w:hanging="720"/>
        <w:rPr>
          <w:b/>
        </w:rPr>
      </w:pPr>
    </w:p>
    <w:p w14:paraId="3AF7AB07" w14:textId="77777777" w:rsidR="001911A5" w:rsidRDefault="00D67D88"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bookmarkStart w:id="8" w:name="OLE_LINK9"/>
      <w:bookmarkStart w:id="9" w:name="OLE_LINK10"/>
      <w:r>
        <w:rPr>
          <w:b/>
        </w:rPr>
        <w:t>Butler, A</w:t>
      </w:r>
      <w:r w:rsidR="001911A5" w:rsidRPr="007B002D">
        <w:rPr>
          <w:b/>
        </w:rPr>
        <w:t>J</w:t>
      </w:r>
      <w:r w:rsidR="001911A5" w:rsidRPr="007B002D">
        <w:t xml:space="preserve">, Yue, G., and Darling, W.G. (1993) Variations in soleus H-reflexes as a function of plantarflexion torque in man.  </w:t>
      </w:r>
      <w:r w:rsidR="001911A5" w:rsidRPr="007B002D">
        <w:rPr>
          <w:i/>
        </w:rPr>
        <w:t>Brain Research</w:t>
      </w:r>
      <w:r w:rsidR="001911A5" w:rsidRPr="007B002D">
        <w:t>, 632(1-2):95-104.</w:t>
      </w:r>
      <w:r w:rsidR="000704E4">
        <w:t xml:space="preserve"> </w:t>
      </w:r>
      <w:r w:rsidR="000704E4" w:rsidRPr="000704E4">
        <w:t>PMID: 8149249</w:t>
      </w:r>
    </w:p>
    <w:p w14:paraId="4A690695" w14:textId="77777777" w:rsidR="001911A5" w:rsidRDefault="001911A5" w:rsidP="001911A5">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p>
    <w:p w14:paraId="3A2E5034" w14:textId="041F7ABB" w:rsidR="001911A5" w:rsidRDefault="001911A5"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7B002D">
        <w:t xml:space="preserve">Darling, W.G., </w:t>
      </w:r>
      <w:r w:rsidR="00D67D88">
        <w:rPr>
          <w:b/>
        </w:rPr>
        <w:t>Butler, A</w:t>
      </w:r>
      <w:r w:rsidRPr="007B002D">
        <w:rPr>
          <w:b/>
        </w:rPr>
        <w:t>J</w:t>
      </w:r>
      <w:r w:rsidRPr="007B002D">
        <w:t xml:space="preserve">, Williams, T.E. Visual perception of head-fixed and trunk-fixed anterior/posterior axes (1996). </w:t>
      </w:r>
      <w:r w:rsidRPr="007B002D">
        <w:rPr>
          <w:i/>
        </w:rPr>
        <w:t xml:space="preserve">Experimental Brain Research </w:t>
      </w:r>
      <w:r w:rsidRPr="007B002D">
        <w:t>112 (1):127-134</w:t>
      </w:r>
      <w:r w:rsidRPr="007B002D">
        <w:rPr>
          <w:i/>
        </w:rPr>
        <w:t>.</w:t>
      </w:r>
      <w:r w:rsidR="000704E4">
        <w:rPr>
          <w:i/>
        </w:rPr>
        <w:t xml:space="preserve"> </w:t>
      </w:r>
      <w:r w:rsidR="000704E4" w:rsidRPr="000704E4">
        <w:t>PMID: 8951415</w:t>
      </w:r>
    </w:p>
    <w:p w14:paraId="1DC7BF12" w14:textId="77777777" w:rsidR="001911A5" w:rsidRDefault="001911A5" w:rsidP="001911A5">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p>
    <w:p w14:paraId="12F9E9C3" w14:textId="77777777" w:rsidR="001911A5" w:rsidRDefault="001911A5"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7B002D">
        <w:t xml:space="preserve">Darling, W.G., Rizzo, M. and </w:t>
      </w:r>
      <w:r w:rsidRPr="007B002D">
        <w:rPr>
          <w:b/>
        </w:rPr>
        <w:t xml:space="preserve">Butler, </w:t>
      </w:r>
      <w:r w:rsidR="00D67D88">
        <w:rPr>
          <w:b/>
        </w:rPr>
        <w:t>A</w:t>
      </w:r>
      <w:r w:rsidRPr="007B002D">
        <w:rPr>
          <w:b/>
        </w:rPr>
        <w:t>J</w:t>
      </w:r>
      <w:r w:rsidRPr="007B002D">
        <w:t xml:space="preserve"> Disordered sensorimotor transformations for reaching follo</w:t>
      </w:r>
      <w:r w:rsidR="00461D6B">
        <w:t>wing posterior cortical lesions</w:t>
      </w:r>
      <w:r w:rsidRPr="007B002D">
        <w:t xml:space="preserve"> (2001). </w:t>
      </w:r>
      <w:proofErr w:type="spellStart"/>
      <w:r w:rsidRPr="007B002D">
        <w:rPr>
          <w:i/>
        </w:rPr>
        <w:t>Neuropsychologia</w:t>
      </w:r>
      <w:proofErr w:type="spellEnd"/>
      <w:r w:rsidRPr="007B002D">
        <w:t xml:space="preserve"> 39 (3):237-254.</w:t>
      </w:r>
      <w:bookmarkStart w:id="10" w:name="OLE_LINK1"/>
      <w:r w:rsidR="000704E4" w:rsidRPr="000704E4">
        <w:t xml:space="preserve"> PMID: 11163603</w:t>
      </w:r>
    </w:p>
    <w:bookmarkEnd w:id="10"/>
    <w:p w14:paraId="1889979D" w14:textId="77777777" w:rsidR="001911A5" w:rsidRDefault="001911A5" w:rsidP="00090DC6">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b/>
          <w:lang w:eastAsia="ja-JP"/>
        </w:rPr>
      </w:pPr>
    </w:p>
    <w:p w14:paraId="718A173B" w14:textId="77777777" w:rsidR="001911A5" w:rsidRDefault="001911A5"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7B002D">
        <w:rPr>
          <w:rFonts w:eastAsia="MS Mincho"/>
          <w:b/>
          <w:lang w:eastAsia="ja-JP"/>
        </w:rPr>
        <w:t>Butler, AJ</w:t>
      </w:r>
      <w:r w:rsidRPr="007B002D">
        <w:rPr>
          <w:rFonts w:eastAsia="MS Mincho"/>
          <w:lang w:eastAsia="ja-JP"/>
        </w:rPr>
        <w:t xml:space="preserve">, Wolf, SL. Transcranial magnetic stimulation to assess cortical plasticity: A critical perspective for stroke rehabilitation (2003) </w:t>
      </w:r>
      <w:r w:rsidRPr="007B002D">
        <w:rPr>
          <w:rFonts w:eastAsia="MS Mincho"/>
          <w:i/>
          <w:lang w:eastAsia="ja-JP"/>
        </w:rPr>
        <w:t xml:space="preserve">J </w:t>
      </w:r>
      <w:proofErr w:type="spellStart"/>
      <w:r w:rsidRPr="007B002D">
        <w:rPr>
          <w:rFonts w:eastAsia="MS Mincho"/>
          <w:i/>
          <w:lang w:eastAsia="ja-JP"/>
        </w:rPr>
        <w:t>Rehabil</w:t>
      </w:r>
      <w:proofErr w:type="spellEnd"/>
      <w:r w:rsidRPr="007B002D">
        <w:rPr>
          <w:rFonts w:eastAsia="MS Mincho"/>
          <w:i/>
          <w:lang w:eastAsia="ja-JP"/>
        </w:rPr>
        <w:t xml:space="preserve"> Med; Suppl</w:t>
      </w:r>
      <w:r w:rsidRPr="007B002D">
        <w:rPr>
          <w:rFonts w:eastAsia="MS Mincho"/>
          <w:lang w:eastAsia="ja-JP"/>
        </w:rPr>
        <w:t>. 41:20-26</w:t>
      </w:r>
      <w:r w:rsidRPr="007B002D">
        <w:rPr>
          <w:rFonts w:eastAsia="MS Mincho"/>
          <w:i/>
          <w:lang w:eastAsia="ja-JP"/>
        </w:rPr>
        <w:t>.</w:t>
      </w:r>
      <w:r w:rsidR="000704E4" w:rsidRPr="000704E4">
        <w:t xml:space="preserve"> </w:t>
      </w:r>
      <w:r w:rsidR="000704E4" w:rsidRPr="006419C4">
        <w:rPr>
          <w:rFonts w:eastAsia="MS Mincho"/>
          <w:lang w:eastAsia="ja-JP"/>
        </w:rPr>
        <w:t>PMID: 12817653</w:t>
      </w:r>
    </w:p>
    <w:p w14:paraId="59AA3149" w14:textId="77777777" w:rsidR="001911A5" w:rsidRDefault="001911A5" w:rsidP="001911A5">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p>
    <w:p w14:paraId="7131AB49" w14:textId="77777777" w:rsidR="001911A5" w:rsidRDefault="001911A5"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proofErr w:type="spellStart"/>
      <w:r w:rsidRPr="007B002D">
        <w:t>Binkofski</w:t>
      </w:r>
      <w:proofErr w:type="spellEnd"/>
      <w:r w:rsidRPr="007B002D">
        <w:t xml:space="preserve"> F, </w:t>
      </w:r>
      <w:r w:rsidRPr="007B002D">
        <w:rPr>
          <w:b/>
        </w:rPr>
        <w:t xml:space="preserve">Butler </w:t>
      </w:r>
      <w:r w:rsidRPr="00B46E5B">
        <w:rPr>
          <w:b/>
        </w:rPr>
        <w:t>AJ</w:t>
      </w:r>
      <w:r w:rsidRPr="007B002D">
        <w:t xml:space="preserve">, Buccino G, Heide W, Fink G, Freund HJ, Seitz RJ (2003): Mirror apraxia affects the </w:t>
      </w:r>
      <w:proofErr w:type="spellStart"/>
      <w:r w:rsidRPr="007B002D">
        <w:t>peripersonal</w:t>
      </w:r>
      <w:proofErr w:type="spellEnd"/>
      <w:r w:rsidRPr="007B002D">
        <w:t xml:space="preserve"> mirror space. A combined lesion and cerebral activation study. </w:t>
      </w:r>
      <w:r w:rsidRPr="007B002D">
        <w:rPr>
          <w:i/>
        </w:rPr>
        <w:t>Exp Brain Re</w:t>
      </w:r>
      <w:r w:rsidRPr="007B002D">
        <w:t>s 153:210-219.</w:t>
      </w:r>
    </w:p>
    <w:p w14:paraId="198513B2" w14:textId="77777777" w:rsidR="001911A5" w:rsidRDefault="001911A5" w:rsidP="001911A5">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
        </w:rPr>
      </w:pPr>
    </w:p>
    <w:p w14:paraId="21515707" w14:textId="665469C8" w:rsidR="001911A5" w:rsidRDefault="00D67D88"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Pr>
          <w:b/>
        </w:rPr>
        <w:t>Butler, A</w:t>
      </w:r>
      <w:r w:rsidR="001911A5" w:rsidRPr="007B002D">
        <w:rPr>
          <w:b/>
        </w:rPr>
        <w:t>J</w:t>
      </w:r>
      <w:r w:rsidR="001911A5" w:rsidRPr="007B002D">
        <w:t xml:space="preserve">, Fink, G., </w:t>
      </w:r>
      <w:proofErr w:type="spellStart"/>
      <w:r w:rsidR="001911A5" w:rsidRPr="007B002D">
        <w:t>Dohle</w:t>
      </w:r>
      <w:proofErr w:type="spellEnd"/>
      <w:r w:rsidR="001911A5" w:rsidRPr="007B002D">
        <w:t xml:space="preserve">, C, Wunderlich, G., </w:t>
      </w:r>
      <w:proofErr w:type="spellStart"/>
      <w:r w:rsidR="001911A5" w:rsidRPr="007B002D">
        <w:t>Tellman</w:t>
      </w:r>
      <w:proofErr w:type="spellEnd"/>
      <w:r w:rsidR="001911A5" w:rsidRPr="007B002D">
        <w:t xml:space="preserve">, L., Seitz, R. J., Zilles, K., and H.-J. Freund (2004) </w:t>
      </w:r>
      <w:r w:rsidR="001911A5" w:rsidRPr="008F2F83">
        <w:t>Neural mechanisms underlying reaching for remembered targets cued kinesthetically or visually in left or right hemispace</w:t>
      </w:r>
      <w:r w:rsidR="001911A5" w:rsidRPr="007B002D">
        <w:rPr>
          <w:i/>
        </w:rPr>
        <w:t xml:space="preserve">, </w:t>
      </w:r>
      <w:r w:rsidR="001911A5" w:rsidRPr="007B002D">
        <w:rPr>
          <w:i/>
          <w:iCs/>
        </w:rPr>
        <w:t>Human Brain Mapping</w:t>
      </w:r>
      <w:r w:rsidR="001911A5" w:rsidRPr="007B002D">
        <w:rPr>
          <w:iCs/>
        </w:rPr>
        <w:t xml:space="preserve"> 21(3):165-177.</w:t>
      </w:r>
      <w:r w:rsidR="000704E4">
        <w:rPr>
          <w:iCs/>
        </w:rPr>
        <w:t xml:space="preserve"> </w:t>
      </w:r>
      <w:r w:rsidR="000704E4" w:rsidRPr="000704E4">
        <w:rPr>
          <w:iCs/>
        </w:rPr>
        <w:t>PMID: 14755836</w:t>
      </w:r>
    </w:p>
    <w:p w14:paraId="48846655" w14:textId="77777777" w:rsidR="001911A5" w:rsidRDefault="001911A5" w:rsidP="001911A5">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p>
    <w:p w14:paraId="1A56ACF6" w14:textId="5BAC44C8" w:rsidR="001911A5" w:rsidRDefault="001911A5"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7B002D">
        <w:lastRenderedPageBreak/>
        <w:t xml:space="preserve">Park, SW, </w:t>
      </w:r>
      <w:r w:rsidR="00AA74D1" w:rsidRPr="007B002D">
        <w:rPr>
          <w:b/>
        </w:rPr>
        <w:t>Butler</w:t>
      </w:r>
      <w:r w:rsidR="00AA74D1" w:rsidRPr="00205C48">
        <w:rPr>
          <w:b/>
        </w:rPr>
        <w:t xml:space="preserve"> </w:t>
      </w:r>
      <w:r w:rsidR="00AA74D1">
        <w:rPr>
          <w:b/>
        </w:rPr>
        <w:t>AJ</w:t>
      </w:r>
      <w:r w:rsidRPr="007B002D">
        <w:rPr>
          <w:b/>
        </w:rPr>
        <w:t>.</w:t>
      </w:r>
      <w:r w:rsidRPr="007B002D">
        <w:t xml:space="preserve">, V. </w:t>
      </w:r>
      <w:proofErr w:type="spellStart"/>
      <w:r w:rsidRPr="007B002D">
        <w:t>Cavalheiro</w:t>
      </w:r>
      <w:proofErr w:type="spellEnd"/>
      <w:r w:rsidRPr="007B002D">
        <w:t xml:space="preserve">, and S L. Wolf (2004). </w:t>
      </w:r>
      <w:r w:rsidRPr="007B002D">
        <w:rPr>
          <w:rFonts w:hint="eastAsia"/>
        </w:rPr>
        <w:t xml:space="preserve">Changes in </w:t>
      </w:r>
      <w:r w:rsidRPr="007B002D">
        <w:t xml:space="preserve">serial optical topography </w:t>
      </w:r>
      <w:r w:rsidRPr="007B002D">
        <w:rPr>
          <w:rFonts w:hint="eastAsia"/>
        </w:rPr>
        <w:t>with</w:t>
      </w:r>
      <w:r w:rsidRPr="007B002D">
        <w:t xml:space="preserve"> constraint-induced m</w:t>
      </w:r>
      <w:r w:rsidRPr="007B002D">
        <w:rPr>
          <w:rFonts w:hint="eastAsia"/>
        </w:rPr>
        <w:t xml:space="preserve">ovement </w:t>
      </w:r>
      <w:r w:rsidRPr="007B002D">
        <w:t>therapy</w:t>
      </w:r>
      <w:r w:rsidRPr="007B002D">
        <w:rPr>
          <w:rFonts w:hint="eastAsia"/>
        </w:rPr>
        <w:t xml:space="preserve"> in </w:t>
      </w:r>
      <w:r w:rsidRPr="007B002D">
        <w:t>s</w:t>
      </w:r>
      <w:r w:rsidRPr="007B002D">
        <w:rPr>
          <w:rFonts w:hint="eastAsia"/>
        </w:rPr>
        <w:t>troke</w:t>
      </w:r>
      <w:r w:rsidRPr="007B002D">
        <w:t xml:space="preserve">: a case study. </w:t>
      </w:r>
      <w:proofErr w:type="spellStart"/>
      <w:r w:rsidRPr="007B002D">
        <w:rPr>
          <w:i/>
        </w:rPr>
        <w:t>Neurorehabil</w:t>
      </w:r>
      <w:proofErr w:type="spellEnd"/>
      <w:r w:rsidRPr="007B002D">
        <w:rPr>
          <w:i/>
        </w:rPr>
        <w:t xml:space="preserve"> Neural Repair</w:t>
      </w:r>
      <w:r w:rsidRPr="007B002D">
        <w:t xml:space="preserve"> 18:95-105</w:t>
      </w:r>
      <w:r w:rsidR="000704E4">
        <w:t xml:space="preserve">. </w:t>
      </w:r>
      <w:r w:rsidR="000704E4" w:rsidRPr="000704E4">
        <w:t>PMID: 15228805</w:t>
      </w:r>
    </w:p>
    <w:p w14:paraId="0A362A4B" w14:textId="77777777" w:rsidR="001911A5" w:rsidRDefault="001911A5" w:rsidP="001911A5">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p>
    <w:p w14:paraId="5B013950" w14:textId="079C3147" w:rsidR="001911A5" w:rsidRDefault="001911A5"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7B002D">
        <w:t xml:space="preserve">Wolf SL, </w:t>
      </w:r>
      <w:r w:rsidRPr="007B002D">
        <w:rPr>
          <w:b/>
        </w:rPr>
        <w:t>Butler AJ</w:t>
      </w:r>
      <w:r w:rsidRPr="007B002D">
        <w:t xml:space="preserve">, Campana GI, Parris TA, </w:t>
      </w:r>
      <w:proofErr w:type="spellStart"/>
      <w:r w:rsidRPr="007B002D">
        <w:t>Struys</w:t>
      </w:r>
      <w:proofErr w:type="spellEnd"/>
      <w:r w:rsidRPr="007B002D">
        <w:t xml:space="preserve"> DM, Weinstein SR. (2004) Intra-subject reliability of parameters contributing to maps generated by transcranial magnetic stimulation in able-bodied adults</w:t>
      </w:r>
      <w:r w:rsidRPr="007B002D">
        <w:rPr>
          <w:i/>
        </w:rPr>
        <w:t xml:space="preserve">. Clinical </w:t>
      </w:r>
      <w:proofErr w:type="spellStart"/>
      <w:r w:rsidRPr="007B002D">
        <w:rPr>
          <w:i/>
        </w:rPr>
        <w:t>Neurophysiol</w:t>
      </w:r>
      <w:proofErr w:type="spellEnd"/>
      <w:r>
        <w:t xml:space="preserve"> 115</w:t>
      </w:r>
      <w:r w:rsidR="009D09A3">
        <w:t>(8)</w:t>
      </w:r>
      <w:r>
        <w:t>:1740-1747.</w:t>
      </w:r>
      <w:r w:rsidR="000704E4">
        <w:t xml:space="preserve"> </w:t>
      </w:r>
      <w:r w:rsidR="000704E4" w:rsidRPr="000704E4">
        <w:t>PMID: 15261852</w:t>
      </w:r>
    </w:p>
    <w:p w14:paraId="5900A97F" w14:textId="77777777" w:rsidR="001911A5" w:rsidRDefault="001911A5" w:rsidP="00090DC6">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de-DE"/>
        </w:rPr>
      </w:pPr>
    </w:p>
    <w:p w14:paraId="2CCDE256" w14:textId="77777777" w:rsidR="00E54E36" w:rsidRDefault="001911A5"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930892">
        <w:rPr>
          <w:lang w:val="de-DE"/>
        </w:rPr>
        <w:t xml:space="preserve">Alberts J.L., </w:t>
      </w:r>
      <w:r w:rsidRPr="00930892">
        <w:rPr>
          <w:b/>
          <w:lang w:val="de-DE"/>
        </w:rPr>
        <w:t>Butler, AJ</w:t>
      </w:r>
      <w:r w:rsidRPr="00930892">
        <w:rPr>
          <w:lang w:val="de-DE"/>
        </w:rPr>
        <w:t xml:space="preserve">., S.L. Wolf. </w:t>
      </w:r>
      <w:r w:rsidRPr="00930892">
        <w:t xml:space="preserve">(2004) </w:t>
      </w:r>
      <w:r w:rsidRPr="00930892">
        <w:rPr>
          <w:rFonts w:eastAsia="MS Mincho"/>
          <w:iCs/>
          <w:lang w:eastAsia="ja-JP"/>
        </w:rPr>
        <w:t>The effects of constraint-induced therapy on precision grip: a preliminary study.</w:t>
      </w:r>
      <w:r w:rsidRPr="00930892">
        <w:rPr>
          <w:rFonts w:eastAsia="MS Mincho"/>
          <w:lang w:eastAsia="ja-JP"/>
        </w:rPr>
        <w:t xml:space="preserve"> </w:t>
      </w:r>
      <w:proofErr w:type="spellStart"/>
      <w:r w:rsidRPr="00930892">
        <w:rPr>
          <w:rFonts w:eastAsia="MS Mincho"/>
          <w:i/>
          <w:lang w:eastAsia="ja-JP"/>
        </w:rPr>
        <w:t>Neurorehabil</w:t>
      </w:r>
      <w:proofErr w:type="spellEnd"/>
      <w:r w:rsidRPr="00930892">
        <w:rPr>
          <w:rFonts w:eastAsia="MS Mincho"/>
          <w:i/>
          <w:lang w:eastAsia="ja-JP"/>
        </w:rPr>
        <w:t xml:space="preserve"> Neural Repair</w:t>
      </w:r>
      <w:r w:rsidRPr="00930892">
        <w:rPr>
          <w:rFonts w:eastAsia="MS Mincho"/>
          <w:lang w:eastAsia="ja-JP"/>
        </w:rPr>
        <w:t>, 2004.</w:t>
      </w:r>
      <w:r w:rsidRPr="00FD6C0D">
        <w:rPr>
          <w:rFonts w:eastAsia="MS Mincho"/>
          <w:lang w:eastAsia="ja-JP"/>
        </w:rPr>
        <w:t xml:space="preserve"> </w:t>
      </w:r>
      <w:r w:rsidRPr="00FD6C0D">
        <w:rPr>
          <w:rFonts w:eastAsia="MS Mincho"/>
          <w:bCs/>
          <w:lang w:eastAsia="ja-JP"/>
        </w:rPr>
        <w:t>18</w:t>
      </w:r>
      <w:r w:rsidRPr="00FD6C0D">
        <w:rPr>
          <w:rFonts w:eastAsia="MS Mincho"/>
          <w:lang w:eastAsia="ja-JP"/>
        </w:rPr>
        <w:t>(4): p. 250-8.</w:t>
      </w:r>
      <w:r w:rsidRPr="00FD6C0D">
        <w:t xml:space="preserve"> </w:t>
      </w:r>
      <w:r w:rsidR="000704E4" w:rsidRPr="000704E4">
        <w:t>PMID: 15537995</w:t>
      </w:r>
    </w:p>
    <w:p w14:paraId="0D2C7E04" w14:textId="77777777" w:rsidR="00E54E36" w:rsidRDefault="00E54E36" w:rsidP="00E54E36">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1"/>
        </w:rPr>
      </w:pPr>
    </w:p>
    <w:p w14:paraId="303643B7" w14:textId="3AA21790" w:rsidR="00E54E36" w:rsidRDefault="00E54E36"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Pr>
          <w:rStyle w:val="s1"/>
        </w:rPr>
        <w:t xml:space="preserve">Baron J-C, Black SE, </w:t>
      </w:r>
      <w:r w:rsidRPr="00E54E36">
        <w:rPr>
          <w:rStyle w:val="s1"/>
          <w:b/>
        </w:rPr>
        <w:t>Butler AJ,</w:t>
      </w:r>
      <w:r>
        <w:rPr>
          <w:rStyle w:val="s1"/>
        </w:rPr>
        <w:t xml:space="preserve"> et al. Neuroimaging in Stroke Recovery: A Position Paper from the First International Workshop on Neuroimaging and Stroke Recovery. </w:t>
      </w:r>
      <w:r>
        <w:rPr>
          <w:rStyle w:val="s1"/>
          <w:i/>
          <w:iCs/>
        </w:rPr>
        <w:t>Cerebrovascular diseases</w:t>
      </w:r>
      <w:r>
        <w:rPr>
          <w:rStyle w:val="s1"/>
        </w:rPr>
        <w:t>. 2004;18(3):260-267.</w:t>
      </w:r>
      <w:r w:rsidR="006419C4">
        <w:rPr>
          <w:rStyle w:val="s1"/>
        </w:rPr>
        <w:t xml:space="preserve"> PMID: 15</w:t>
      </w:r>
      <w:r w:rsidR="002D0670">
        <w:rPr>
          <w:rStyle w:val="s1"/>
        </w:rPr>
        <w:t>484327</w:t>
      </w:r>
    </w:p>
    <w:p w14:paraId="298A530F" w14:textId="77777777" w:rsidR="001911A5" w:rsidRDefault="001911A5" w:rsidP="001911A5">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p>
    <w:p w14:paraId="3AA12F35" w14:textId="77777777" w:rsidR="001911A5" w:rsidRDefault="001911A5"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930892">
        <w:t xml:space="preserve">Corneal S, </w:t>
      </w:r>
      <w:r w:rsidRPr="00930892">
        <w:rPr>
          <w:b/>
        </w:rPr>
        <w:t>Butler</w:t>
      </w:r>
      <w:r w:rsidRPr="00B46E5B">
        <w:rPr>
          <w:b/>
        </w:rPr>
        <w:t xml:space="preserve"> </w:t>
      </w:r>
      <w:r w:rsidRPr="00930892">
        <w:rPr>
          <w:b/>
        </w:rPr>
        <w:t>AJ</w:t>
      </w:r>
      <w:r w:rsidRPr="00930892">
        <w:t>, and SL Wolf. (200</w:t>
      </w:r>
      <w:r>
        <w:t>5</w:t>
      </w:r>
      <w:r w:rsidRPr="00930892">
        <w:t>)</w:t>
      </w:r>
      <w:r w:rsidR="00382D68" w:rsidRPr="00382D68">
        <w:t xml:space="preserve">. Intra- and </w:t>
      </w:r>
      <w:proofErr w:type="spellStart"/>
      <w:r w:rsidR="00382D68" w:rsidRPr="00382D68">
        <w:t>intersubject</w:t>
      </w:r>
      <w:proofErr w:type="spellEnd"/>
      <w:r w:rsidR="00382D68" w:rsidRPr="00382D68">
        <w:t xml:space="preserve"> reliability of abductor pollicis brevis muscle motor map characteristics with transcranial magnetic stimulation. </w:t>
      </w:r>
      <w:r w:rsidR="00382D68" w:rsidRPr="00382D68">
        <w:rPr>
          <w:i/>
          <w:iCs/>
        </w:rPr>
        <w:t xml:space="preserve">Arch Phys Med </w:t>
      </w:r>
      <w:proofErr w:type="spellStart"/>
      <w:r w:rsidR="00382D68" w:rsidRPr="00382D68">
        <w:rPr>
          <w:i/>
          <w:iCs/>
        </w:rPr>
        <w:t>Rehabil</w:t>
      </w:r>
      <w:proofErr w:type="spellEnd"/>
      <w:r w:rsidR="00382D68" w:rsidRPr="00382D68">
        <w:rPr>
          <w:i/>
          <w:iCs/>
        </w:rPr>
        <w:t xml:space="preserve">. </w:t>
      </w:r>
      <w:r w:rsidR="00382D68" w:rsidRPr="00382D68">
        <w:t xml:space="preserve">Aug 2005;86(8):1670-1675. </w:t>
      </w:r>
      <w:r w:rsidR="0084756E" w:rsidRPr="0084756E">
        <w:t>PMID: 16084825</w:t>
      </w:r>
    </w:p>
    <w:p w14:paraId="549CC60A" w14:textId="77777777" w:rsidR="001911A5" w:rsidRDefault="001911A5" w:rsidP="001911A5">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p>
    <w:p w14:paraId="1D6659E8" w14:textId="1EE4F662" w:rsidR="001911A5" w:rsidRDefault="001911A5"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t>Wolf S,</w:t>
      </w:r>
      <w:r w:rsidRPr="00930892">
        <w:t xml:space="preserve"> </w:t>
      </w:r>
      <w:r w:rsidRPr="00930892">
        <w:rPr>
          <w:b/>
        </w:rPr>
        <w:t>Butler</w:t>
      </w:r>
      <w:r>
        <w:rPr>
          <w:b/>
        </w:rPr>
        <w:t xml:space="preserve"> AJ</w:t>
      </w:r>
      <w:r w:rsidRPr="00930892">
        <w:t xml:space="preserve">, </w:t>
      </w:r>
      <w:r w:rsidR="00AA74D1" w:rsidRPr="00930892">
        <w:t xml:space="preserve">Alberts </w:t>
      </w:r>
      <w:r w:rsidR="00AA74D1">
        <w:t>J</w:t>
      </w:r>
      <w:r w:rsidRPr="00930892">
        <w:t xml:space="preserve"> a</w:t>
      </w:r>
      <w:r>
        <w:t>nd MW Kim.</w:t>
      </w:r>
      <w:r w:rsidRPr="00930892">
        <w:t xml:space="preserve"> </w:t>
      </w:r>
      <w:r>
        <w:t xml:space="preserve">(2005) </w:t>
      </w:r>
      <w:r w:rsidRPr="00930892">
        <w:t xml:space="preserve">Contemporary linkages between EMG, kinetic, and stroke rehabilitation. </w:t>
      </w:r>
      <w:r w:rsidRPr="00930892">
        <w:rPr>
          <w:i/>
        </w:rPr>
        <w:t>Journal of electromyography and kinesiolog</w:t>
      </w:r>
      <w:r w:rsidRPr="00FD6C0D">
        <w:rPr>
          <w:i/>
        </w:rPr>
        <w:t>y</w:t>
      </w:r>
      <w:r w:rsidRPr="00FD6C0D">
        <w:t xml:space="preserve">. 15:229-230. </w:t>
      </w:r>
      <w:r w:rsidR="000704E4" w:rsidRPr="000704E4">
        <w:t>PMID: 15763670</w:t>
      </w:r>
      <w:r w:rsidR="000704E4">
        <w:t>.</w:t>
      </w:r>
    </w:p>
    <w:p w14:paraId="7A93DED0" w14:textId="77777777" w:rsidR="001911A5" w:rsidRDefault="001911A5" w:rsidP="001911A5">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lang w:val="de-DE"/>
        </w:rPr>
      </w:pPr>
    </w:p>
    <w:p w14:paraId="15D7C0FC" w14:textId="77777777" w:rsidR="001911A5" w:rsidRDefault="001911A5"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proofErr w:type="spellStart"/>
      <w:r w:rsidRPr="00FD6C0D">
        <w:rPr>
          <w:lang w:val="de-DE"/>
        </w:rPr>
        <w:t>Niyazov</w:t>
      </w:r>
      <w:proofErr w:type="spellEnd"/>
      <w:r w:rsidRPr="00FD6C0D">
        <w:rPr>
          <w:lang w:val="de-DE"/>
        </w:rPr>
        <w:t xml:space="preserve"> DM, </w:t>
      </w:r>
      <w:r w:rsidRPr="00FD6C0D">
        <w:rPr>
          <w:b/>
          <w:lang w:val="de-DE"/>
        </w:rPr>
        <w:t>Butler AJ</w:t>
      </w:r>
      <w:r w:rsidRPr="00FD6C0D">
        <w:rPr>
          <w:lang w:val="de-DE"/>
        </w:rPr>
        <w:t xml:space="preserve">, </w:t>
      </w:r>
      <w:proofErr w:type="spellStart"/>
      <w:r w:rsidRPr="00FD6C0D">
        <w:rPr>
          <w:lang w:val="de-DE"/>
        </w:rPr>
        <w:t>Kadah</w:t>
      </w:r>
      <w:proofErr w:type="spellEnd"/>
      <w:r w:rsidRPr="00FD6C0D">
        <w:rPr>
          <w:lang w:val="de-DE"/>
        </w:rPr>
        <w:t xml:space="preserve"> YM, Epstein CM, Hu XP. </w:t>
      </w:r>
      <w:r w:rsidRPr="00FD6C0D">
        <w:t xml:space="preserve">(2005): Functional magnetic resonance imaging and transcranial magnetic stimulation: Effects of motor imagery, movement and coil orientation. </w:t>
      </w:r>
      <w:proofErr w:type="spellStart"/>
      <w:r w:rsidRPr="0076591A">
        <w:rPr>
          <w:i/>
        </w:rPr>
        <w:t>Clin</w:t>
      </w:r>
      <w:proofErr w:type="spellEnd"/>
      <w:r w:rsidRPr="0076591A">
        <w:rPr>
          <w:i/>
        </w:rPr>
        <w:t xml:space="preserve"> </w:t>
      </w:r>
      <w:proofErr w:type="spellStart"/>
      <w:r w:rsidRPr="0076591A">
        <w:rPr>
          <w:i/>
        </w:rPr>
        <w:t>Neurophysiol</w:t>
      </w:r>
      <w:proofErr w:type="spellEnd"/>
      <w:r w:rsidRPr="00FD6C0D">
        <w:t xml:space="preserve"> 116(7):1601-10.</w:t>
      </w:r>
      <w:r w:rsidR="0084756E">
        <w:t xml:space="preserve"> </w:t>
      </w:r>
      <w:r w:rsidR="0084756E">
        <w:rPr>
          <w:rStyle w:val="rprtid"/>
        </w:rPr>
        <w:t>PMID: 15953559.</w:t>
      </w:r>
    </w:p>
    <w:p w14:paraId="11133AEC" w14:textId="77777777" w:rsidR="001911A5" w:rsidRDefault="001911A5" w:rsidP="001911A5">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
        </w:rPr>
      </w:pPr>
    </w:p>
    <w:p w14:paraId="29C82C21" w14:textId="77777777" w:rsidR="001911A5" w:rsidRDefault="001911A5"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FD6C0D">
        <w:rPr>
          <w:b/>
        </w:rPr>
        <w:t xml:space="preserve">Butler AJ, </w:t>
      </w:r>
      <w:r w:rsidRPr="00FD6C0D">
        <w:t xml:space="preserve">Kahn SE, Wolf SL, Weiss P. (2005): Finger extensor variability in TMS parameters among chronic stroke patients. </w:t>
      </w:r>
      <w:r w:rsidRPr="00F37295">
        <w:rPr>
          <w:i/>
        </w:rPr>
        <w:t xml:space="preserve">J </w:t>
      </w:r>
      <w:proofErr w:type="spellStart"/>
      <w:r w:rsidRPr="00F37295">
        <w:rPr>
          <w:i/>
        </w:rPr>
        <w:t>Neuroengineering</w:t>
      </w:r>
      <w:proofErr w:type="spellEnd"/>
      <w:r w:rsidRPr="00F37295">
        <w:rPr>
          <w:i/>
        </w:rPr>
        <w:t xml:space="preserve"> </w:t>
      </w:r>
      <w:proofErr w:type="spellStart"/>
      <w:r w:rsidRPr="00F37295">
        <w:rPr>
          <w:i/>
        </w:rPr>
        <w:t>Rehabil</w:t>
      </w:r>
      <w:proofErr w:type="spellEnd"/>
      <w:r>
        <w:t xml:space="preserve"> 2(1):10-</w:t>
      </w:r>
      <w:r w:rsidR="00090DC6">
        <w:t xml:space="preserve"> </w:t>
      </w:r>
      <w:r w:rsidR="00FB316B">
        <w:rPr>
          <w:rStyle w:val="rprtid"/>
        </w:rPr>
        <w:t>PMID: 15927075</w:t>
      </w:r>
    </w:p>
    <w:p w14:paraId="7F51B0E5" w14:textId="77777777" w:rsidR="001911A5" w:rsidRDefault="001911A5" w:rsidP="0042729D">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FC4942" w14:textId="77777777" w:rsidR="001911A5" w:rsidRDefault="001911A5"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062350">
        <w:t xml:space="preserve">Darling WG, Wolf SL, </w:t>
      </w:r>
      <w:r w:rsidRPr="00062350">
        <w:rPr>
          <w:b/>
        </w:rPr>
        <w:t>Butler AJ</w:t>
      </w:r>
      <w:r w:rsidRPr="00062350">
        <w:t xml:space="preserve"> (2006) Variability of motor potentials evoked by transcranial magnetic stimulation depends on muscle activation. </w:t>
      </w:r>
      <w:r w:rsidRPr="00791FD6">
        <w:rPr>
          <w:i/>
        </w:rPr>
        <w:t>Exp Brain Res</w:t>
      </w:r>
      <w:r w:rsidRPr="00062350">
        <w:t xml:space="preserve"> 174: 376-385</w:t>
      </w:r>
      <w:r w:rsidR="0084756E">
        <w:t xml:space="preserve">. </w:t>
      </w:r>
      <w:r w:rsidR="0084756E" w:rsidRPr="0084756E">
        <w:t>PMID: 16636787</w:t>
      </w:r>
    </w:p>
    <w:p w14:paraId="189363C9" w14:textId="77777777" w:rsidR="001911A5" w:rsidRDefault="001911A5" w:rsidP="001911A5">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
        </w:rPr>
      </w:pPr>
    </w:p>
    <w:p w14:paraId="6967E4C4" w14:textId="7D5B6574" w:rsidR="001911A5" w:rsidRDefault="001911A5"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5E347D">
        <w:rPr>
          <w:b/>
        </w:rPr>
        <w:t>Butler AJ</w:t>
      </w:r>
      <w:r>
        <w:t xml:space="preserve">, Blanton, V. Rowe S, Wolf.  (2006) </w:t>
      </w:r>
      <w:r w:rsidRPr="0022674F">
        <w:t>Attempting to Improve Function and Quality of Life Using the FTM Protocol</w:t>
      </w:r>
      <w:r>
        <w:t xml:space="preserve">. </w:t>
      </w:r>
      <w:r w:rsidRPr="0022674F">
        <w:t xml:space="preserve"> </w:t>
      </w:r>
      <w:r w:rsidRPr="005C00B7">
        <w:rPr>
          <w:i/>
        </w:rPr>
        <w:t>Journal of Neurologic Physical Therapy.</w:t>
      </w:r>
      <w:r>
        <w:t xml:space="preserve"> Vol 30(3):148-156.</w:t>
      </w:r>
      <w:r w:rsidR="006419C4">
        <w:t xml:space="preserve"> PMID: 17029658</w:t>
      </w:r>
    </w:p>
    <w:p w14:paraId="51C02FBC" w14:textId="77777777" w:rsidR="001911A5" w:rsidRDefault="001911A5" w:rsidP="001911A5">
      <w:pPr>
        <w:tabs>
          <w:tab w:val="left" w:pos="360"/>
          <w:tab w:val="num" w:pos="207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b/>
        </w:rPr>
      </w:pPr>
    </w:p>
    <w:p w14:paraId="54F414CA" w14:textId="35E9461D" w:rsidR="00FE0706" w:rsidRDefault="001911A5"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7F184F">
        <w:rPr>
          <w:b/>
        </w:rPr>
        <w:t>Butler AJ</w:t>
      </w:r>
      <w:r w:rsidRPr="007F184F">
        <w:t xml:space="preserve">, Page SJ. (2006) </w:t>
      </w:r>
      <w:r w:rsidRPr="007F184F">
        <w:rPr>
          <w:bCs/>
        </w:rPr>
        <w:t xml:space="preserve">Mental practice with motor imagery; evidence for motor recovery, and cortical reorganization after stroke. </w:t>
      </w:r>
      <w:r w:rsidRPr="007F184F">
        <w:rPr>
          <w:i/>
        </w:rPr>
        <w:t xml:space="preserve">Archives of </w:t>
      </w:r>
      <w:r w:rsidRPr="007F184F">
        <w:rPr>
          <w:i/>
        </w:rPr>
        <w:lastRenderedPageBreak/>
        <w:t>Physical Medicine and rehabilitation</w:t>
      </w:r>
      <w:r w:rsidR="00001AB6">
        <w:rPr>
          <w:i/>
        </w:rPr>
        <w:t>.</w:t>
      </w:r>
      <w:r w:rsidRPr="007F184F">
        <w:rPr>
          <w:i/>
        </w:rPr>
        <w:t xml:space="preserve"> 87</w:t>
      </w:r>
      <w:r w:rsidRPr="007F184F">
        <w:t>: (12 Suppl</w:t>
      </w:r>
      <w:r>
        <w:t xml:space="preserve"> </w:t>
      </w:r>
      <w:r w:rsidRPr="007F184F">
        <w:t>2</w:t>
      </w:r>
      <w:proofErr w:type="gramStart"/>
      <w:r w:rsidRPr="007F184F">
        <w:t>):S</w:t>
      </w:r>
      <w:proofErr w:type="gramEnd"/>
      <w:r w:rsidRPr="007F184F">
        <w:t>2-11.</w:t>
      </w:r>
      <w:r w:rsidR="00400F1F">
        <w:t xml:space="preserve"> </w:t>
      </w:r>
      <w:r w:rsidR="00400F1F" w:rsidRPr="00400F1F">
        <w:t>PMID: 17140874</w:t>
      </w:r>
      <w:r w:rsidR="00400F1F">
        <w:t>.</w:t>
      </w:r>
    </w:p>
    <w:p w14:paraId="32CE6CE4" w14:textId="77777777" w:rsidR="00FE0706" w:rsidRDefault="00FE0706" w:rsidP="00FE0706">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Mincho" w:hAnsi="Arial" w:cs="Arial"/>
          <w:lang w:eastAsia="ja-JP"/>
        </w:rPr>
      </w:pPr>
    </w:p>
    <w:p w14:paraId="343422B2" w14:textId="77777777" w:rsidR="00FE0706" w:rsidRPr="00FE0706" w:rsidRDefault="00FE0706"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FE0706">
        <w:rPr>
          <w:rFonts w:eastAsia="MS Mincho" w:cs="Arial"/>
          <w:lang w:eastAsia="ja-JP"/>
        </w:rPr>
        <w:t xml:space="preserve">Darling WG, Seitz RJ, Peltier S, </w:t>
      </w:r>
      <w:proofErr w:type="spellStart"/>
      <w:r w:rsidRPr="00FE0706">
        <w:rPr>
          <w:rFonts w:eastAsia="MS Mincho" w:cs="Arial"/>
          <w:lang w:eastAsia="ja-JP"/>
        </w:rPr>
        <w:t>Tellmann</w:t>
      </w:r>
      <w:proofErr w:type="spellEnd"/>
      <w:r w:rsidRPr="00FE0706">
        <w:rPr>
          <w:rFonts w:eastAsia="MS Mincho" w:cs="Arial"/>
          <w:lang w:eastAsia="ja-JP"/>
        </w:rPr>
        <w:t xml:space="preserve"> L</w:t>
      </w:r>
      <w:r w:rsidRPr="00FE0706">
        <w:rPr>
          <w:rFonts w:eastAsia="MS Mincho" w:cs="Arial"/>
          <w:b/>
          <w:lang w:eastAsia="ja-JP"/>
        </w:rPr>
        <w:t>, Butler AJ</w:t>
      </w:r>
      <w:r w:rsidRPr="00FE0706">
        <w:rPr>
          <w:rFonts w:eastAsia="MS Mincho" w:cs="Arial"/>
          <w:lang w:eastAsia="ja-JP"/>
        </w:rPr>
        <w:t xml:space="preserve"> (2007) Visual cortex activation in kinesthetic guidance of reaching. </w:t>
      </w:r>
      <w:r w:rsidRPr="00FE0706">
        <w:rPr>
          <w:rFonts w:eastAsia="MS Mincho" w:cs="Arial"/>
          <w:i/>
          <w:lang w:eastAsia="ja-JP"/>
        </w:rPr>
        <w:t>Exp Brain Res</w:t>
      </w:r>
      <w:r w:rsidRPr="00FE0706">
        <w:rPr>
          <w:rFonts w:eastAsia="MS Mincho" w:cs="Arial"/>
          <w:lang w:eastAsia="ja-JP"/>
        </w:rPr>
        <w:t xml:space="preserve"> 179: 607-619</w:t>
      </w:r>
      <w:r w:rsidR="00400F1F">
        <w:rPr>
          <w:rFonts w:eastAsia="MS Mincho" w:cs="Arial"/>
          <w:lang w:eastAsia="ja-JP"/>
        </w:rPr>
        <w:t xml:space="preserve">. </w:t>
      </w:r>
      <w:r w:rsidR="00400F1F" w:rsidRPr="00400F1F">
        <w:rPr>
          <w:rFonts w:eastAsia="MS Mincho" w:cs="Arial"/>
          <w:lang w:eastAsia="ja-JP"/>
        </w:rPr>
        <w:t>PMID: 17171536</w:t>
      </w:r>
    </w:p>
    <w:p w14:paraId="4F23E586" w14:textId="77777777" w:rsidR="005B2660" w:rsidRDefault="005B2660" w:rsidP="005B2660">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14:paraId="2F291DDF" w14:textId="77777777" w:rsidR="00010C78" w:rsidRPr="004359DA" w:rsidRDefault="00010C78" w:rsidP="008744F2">
      <w:pPr>
        <w:numPr>
          <w:ilvl w:val="0"/>
          <w:numId w:val="9"/>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Pr>
          <w:lang w:val="en-GB"/>
        </w:rPr>
        <w:t>M.</w:t>
      </w:r>
      <w:r w:rsidRPr="00A73AAA">
        <w:rPr>
          <w:lang w:val="en-GB"/>
        </w:rPr>
        <w:t xml:space="preserve"> Gregg</w:t>
      </w:r>
      <w:r>
        <w:rPr>
          <w:lang w:val="en-GB"/>
        </w:rPr>
        <w:t xml:space="preserve">, C. </w:t>
      </w:r>
      <w:r w:rsidRPr="00A73AAA">
        <w:rPr>
          <w:lang w:val="en-GB"/>
        </w:rPr>
        <w:t>Hall</w:t>
      </w:r>
      <w:r>
        <w:rPr>
          <w:lang w:val="en-GB"/>
        </w:rPr>
        <w:t xml:space="preserve"> and </w:t>
      </w:r>
      <w:r w:rsidRPr="00010C78">
        <w:rPr>
          <w:b/>
        </w:rPr>
        <w:t>Butler, AJ</w:t>
      </w:r>
      <w:r>
        <w:rPr>
          <w:lang w:val="en-GB"/>
        </w:rPr>
        <w:t xml:space="preserve">. </w:t>
      </w:r>
      <w:r w:rsidR="004359DA">
        <w:rPr>
          <w:lang w:val="en-GB"/>
        </w:rPr>
        <w:t xml:space="preserve">(2007) </w:t>
      </w:r>
      <w:r w:rsidRPr="00A73AAA">
        <w:rPr>
          <w:lang w:val="en-GB"/>
        </w:rPr>
        <w:t xml:space="preserve">Measuring Movement Imagery Ability: Applications </w:t>
      </w:r>
      <w:r w:rsidR="00696287" w:rsidRPr="00A73AAA">
        <w:rPr>
          <w:lang w:val="en-GB"/>
        </w:rPr>
        <w:t>beyond</w:t>
      </w:r>
      <w:r w:rsidRPr="00A73AAA">
        <w:rPr>
          <w:lang w:val="en-GB"/>
        </w:rPr>
        <w:t xml:space="preserve"> Sport</w:t>
      </w:r>
      <w:r>
        <w:rPr>
          <w:lang w:val="en-GB"/>
        </w:rPr>
        <w:t xml:space="preserve">. </w:t>
      </w:r>
      <w:r w:rsidR="00090DC6">
        <w:rPr>
          <w:rStyle w:val="Emphasis"/>
        </w:rPr>
        <w:t>Evidence-based Complementary and Alternative Medicine</w:t>
      </w:r>
      <w:r w:rsidR="0033708E">
        <w:rPr>
          <w:i/>
          <w:lang w:val="en-GB"/>
        </w:rPr>
        <w:t xml:space="preserve"> Dec. </w:t>
      </w:r>
      <w:r w:rsidR="00CB1B03" w:rsidRPr="00CB1B03">
        <w:rPr>
          <w:lang w:val="en-GB"/>
        </w:rPr>
        <w:t>PMID:</w:t>
      </w:r>
      <w:r w:rsidR="00CB1B03" w:rsidRPr="00CB1B03">
        <w:rPr>
          <w:rFonts w:ascii="Arial" w:hAnsi="Arial" w:cs="Arial"/>
          <w:color w:val="000000"/>
          <w:sz w:val="17"/>
          <w:szCs w:val="17"/>
        </w:rPr>
        <w:t xml:space="preserve"> </w:t>
      </w:r>
      <w:r w:rsidR="00CB1B03" w:rsidRPr="00CB1B03">
        <w:t>18955294</w:t>
      </w:r>
    </w:p>
    <w:p w14:paraId="576BC5D5" w14:textId="77777777" w:rsidR="00E840A3" w:rsidRDefault="00E840A3" w:rsidP="00E840A3">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9163B4" w14:textId="77777777" w:rsidR="004359DA" w:rsidRPr="00267187" w:rsidRDefault="00E840A3"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proofErr w:type="spellStart"/>
      <w:r>
        <w:t>Sawaki</w:t>
      </w:r>
      <w:proofErr w:type="spellEnd"/>
      <w:r>
        <w:t xml:space="preserve">, L, </w:t>
      </w:r>
      <w:r w:rsidRPr="00D53033">
        <w:rPr>
          <w:b/>
        </w:rPr>
        <w:t>AJ Butler</w:t>
      </w:r>
      <w:r>
        <w:t xml:space="preserve">, X </w:t>
      </w:r>
      <w:proofErr w:type="spellStart"/>
      <w:r>
        <w:t>Leng</w:t>
      </w:r>
      <w:proofErr w:type="spellEnd"/>
      <w:r>
        <w:t>. PA Wassenaar, Y Mohammad, S</w:t>
      </w:r>
      <w:r w:rsidRPr="00D53033">
        <w:t xml:space="preserve"> Blanton</w:t>
      </w:r>
      <w:r>
        <w:t xml:space="preserve">, K </w:t>
      </w:r>
      <w:proofErr w:type="spellStart"/>
      <w:r>
        <w:t>Sathian</w:t>
      </w:r>
      <w:proofErr w:type="spellEnd"/>
      <w:r>
        <w:t>, DS</w:t>
      </w:r>
      <w:r w:rsidRPr="00D53033">
        <w:t xml:space="preserve"> Nichols-Larsen</w:t>
      </w:r>
      <w:r>
        <w:t xml:space="preserve">, SL. Wolf, DC Good </w:t>
      </w:r>
      <w:r w:rsidRPr="00D53033">
        <w:t>a</w:t>
      </w:r>
      <w:r>
        <w:t xml:space="preserve">nd GF Wittenberg. </w:t>
      </w:r>
      <w:r w:rsidR="00A5770A">
        <w:t>(200</w:t>
      </w:r>
      <w:r w:rsidR="004C6203">
        <w:t>8</w:t>
      </w:r>
      <w:r w:rsidR="00A5770A">
        <w:t xml:space="preserve">) </w:t>
      </w:r>
      <w:r w:rsidRPr="00D53033">
        <w:rPr>
          <w:szCs w:val="32"/>
        </w:rPr>
        <w:t>CIMT produces clinically relevant improvements and increased motor map area in patients 3-9 months post stroke</w:t>
      </w:r>
      <w:r>
        <w:rPr>
          <w:szCs w:val="32"/>
        </w:rPr>
        <w:t xml:space="preserve">. </w:t>
      </w:r>
      <w:r w:rsidR="004C6203" w:rsidRPr="004C6203">
        <w:rPr>
          <w:i/>
          <w:szCs w:val="32"/>
        </w:rPr>
        <w:t>Neurorehabili</w:t>
      </w:r>
      <w:r w:rsidR="0033708E">
        <w:rPr>
          <w:i/>
          <w:szCs w:val="32"/>
        </w:rPr>
        <w:t>t</w:t>
      </w:r>
      <w:r w:rsidR="004C6203" w:rsidRPr="004C6203">
        <w:rPr>
          <w:i/>
          <w:szCs w:val="32"/>
        </w:rPr>
        <w:t>ation and neural repair</w:t>
      </w:r>
      <w:r w:rsidR="004C6203">
        <w:rPr>
          <w:szCs w:val="32"/>
        </w:rPr>
        <w:t xml:space="preserve">. </w:t>
      </w:r>
      <w:r w:rsidR="00172EDD">
        <w:rPr>
          <w:szCs w:val="32"/>
        </w:rPr>
        <w:t>22:505-513</w:t>
      </w:r>
      <w:r>
        <w:rPr>
          <w:szCs w:val="32"/>
        </w:rPr>
        <w:t>.</w:t>
      </w:r>
      <w:r w:rsidR="003806BF">
        <w:rPr>
          <w:szCs w:val="32"/>
        </w:rPr>
        <w:t xml:space="preserve"> </w:t>
      </w:r>
      <w:r w:rsidR="003806BF" w:rsidRPr="003806BF">
        <w:rPr>
          <w:szCs w:val="32"/>
        </w:rPr>
        <w:t>PMID: 18780885</w:t>
      </w:r>
    </w:p>
    <w:p w14:paraId="50AADCBC" w14:textId="77777777" w:rsidR="00267187" w:rsidRDefault="00267187" w:rsidP="00267187">
      <w:pPr>
        <w:pStyle w:val="MediumGrid1-Accent21"/>
      </w:pPr>
    </w:p>
    <w:p w14:paraId="45E30B29" w14:textId="0F1735E3" w:rsidR="00267187" w:rsidRPr="000E2B63" w:rsidRDefault="00175831"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t xml:space="preserve">Zhang </w:t>
      </w:r>
      <w:r w:rsidR="00267187">
        <w:t xml:space="preserve">L, </w:t>
      </w:r>
      <w:r w:rsidR="00AA74D1" w:rsidRPr="00267187">
        <w:rPr>
          <w:b/>
        </w:rPr>
        <w:t xml:space="preserve">AJ </w:t>
      </w:r>
      <w:r w:rsidR="00AA74D1">
        <w:rPr>
          <w:b/>
        </w:rPr>
        <w:t>Butler</w:t>
      </w:r>
      <w:r w:rsidR="00267187">
        <w:t>, CK Sun</w:t>
      </w:r>
      <w:r w:rsidR="006922BD">
        <w:t>,</w:t>
      </w:r>
      <w:r w:rsidR="008B6998">
        <w:t xml:space="preserve"> V Sahgal, </w:t>
      </w:r>
      <w:r w:rsidR="00267187">
        <w:t xml:space="preserve">GF Wittenberg, and GH Yue. (2008) Fractal dimension assessment of brain white matter structural complexity post stroke in relation to upper-extremity motor function. </w:t>
      </w:r>
      <w:r w:rsidR="00172EDD">
        <w:rPr>
          <w:i/>
        </w:rPr>
        <w:t xml:space="preserve">Brain Research </w:t>
      </w:r>
      <w:r w:rsidR="00172EDD" w:rsidRPr="003806BF">
        <w:t>1228:229-240</w:t>
      </w:r>
      <w:r w:rsidR="00267187" w:rsidRPr="003806BF">
        <w:t>.</w:t>
      </w:r>
      <w:r w:rsidR="003806BF" w:rsidRPr="003806BF">
        <w:t xml:space="preserve"> PMID: 18590710</w:t>
      </w:r>
    </w:p>
    <w:p w14:paraId="32300F31" w14:textId="77777777" w:rsidR="000E2B63" w:rsidRDefault="000E2B63" w:rsidP="000E2B63">
      <w:pPr>
        <w:pStyle w:val="MediumGrid1-Accent21"/>
      </w:pPr>
    </w:p>
    <w:p w14:paraId="78C3A8D5" w14:textId="77777777" w:rsidR="00C96263" w:rsidRPr="00C96263" w:rsidRDefault="000E2B63"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t xml:space="preserve">James, GA, Lu, Z-L, VanMeter, J. </w:t>
      </w:r>
      <w:proofErr w:type="spellStart"/>
      <w:r>
        <w:t>Sathian</w:t>
      </w:r>
      <w:proofErr w:type="spellEnd"/>
      <w:r>
        <w:t xml:space="preserve">, K, Hu, X.P., </w:t>
      </w:r>
      <w:r w:rsidR="00D67D88">
        <w:rPr>
          <w:b/>
        </w:rPr>
        <w:t>Butler, A</w:t>
      </w:r>
      <w:r w:rsidRPr="00C96263">
        <w:rPr>
          <w:b/>
        </w:rPr>
        <w:t>J.</w:t>
      </w:r>
      <w:r w:rsidRPr="000E2B63">
        <w:t xml:space="preserve"> </w:t>
      </w:r>
      <w:r>
        <w:t>(2009)</w:t>
      </w:r>
      <w:r w:rsidRPr="00C96263">
        <w:rPr>
          <w:b/>
        </w:rPr>
        <w:t xml:space="preserve"> </w:t>
      </w:r>
      <w:r>
        <w:t xml:space="preserve">Changes in resting-state effective connectivity in the motor network following rehabilitation of upper-extremity post-stroke paresis. </w:t>
      </w:r>
      <w:r w:rsidRPr="00C96263">
        <w:rPr>
          <w:i/>
        </w:rPr>
        <w:t>Topics in Stroke Rehabilitation.</w:t>
      </w:r>
      <w:r w:rsidRPr="00C96263">
        <w:t xml:space="preserve"> </w:t>
      </w:r>
      <w:r w:rsidR="00700571" w:rsidRPr="00C96263">
        <w:rPr>
          <w:b/>
          <w:bCs/>
        </w:rPr>
        <w:t>16</w:t>
      </w:r>
      <w:r w:rsidR="00700571" w:rsidRPr="00C96263">
        <w:t>(4): 270-281.</w:t>
      </w:r>
      <w:r w:rsidR="005C2FF4" w:rsidRPr="00C96263">
        <w:t xml:space="preserve"> PMID: 19740732</w:t>
      </w:r>
    </w:p>
    <w:p w14:paraId="0530F203" w14:textId="77777777" w:rsidR="00C96263" w:rsidRPr="00C96263" w:rsidRDefault="00C96263" w:rsidP="00C96263">
      <w:pPr>
        <w:pStyle w:val="MediumGrid1-Accent21"/>
      </w:pPr>
    </w:p>
    <w:p w14:paraId="41C10FAB" w14:textId="77777777" w:rsidR="00C96263" w:rsidRDefault="00C96263"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rPr>
          <w:rStyle w:val="rprtid"/>
        </w:rPr>
      </w:pPr>
      <w:r w:rsidRPr="00C96263">
        <w:t xml:space="preserve">Kutner NG, Zhang R, </w:t>
      </w:r>
      <w:r w:rsidRPr="002629D5">
        <w:rPr>
          <w:b/>
        </w:rPr>
        <w:t>Butler AJ</w:t>
      </w:r>
      <w:r w:rsidRPr="00C96263">
        <w:t xml:space="preserve">, Wolf SL, Alberts JL. Quality-of-life change associated with robotic-assisted therapy to improve hand motor function in patients with subacute stroke: a randomized clinical trial. </w:t>
      </w:r>
      <w:r w:rsidRPr="00001AB6">
        <w:rPr>
          <w:i/>
        </w:rPr>
        <w:t xml:space="preserve">Phys </w:t>
      </w:r>
      <w:proofErr w:type="spellStart"/>
      <w:r w:rsidRPr="00001AB6">
        <w:rPr>
          <w:i/>
        </w:rPr>
        <w:t>Ther</w:t>
      </w:r>
      <w:proofErr w:type="spellEnd"/>
      <w:r w:rsidRPr="00001AB6">
        <w:rPr>
          <w:i/>
        </w:rPr>
        <w:t xml:space="preserve">. </w:t>
      </w:r>
      <w:r w:rsidRPr="00C96263">
        <w:t>2010 Apr;90(4):493-504.</w:t>
      </w:r>
      <w:r w:rsidR="00AB15B6">
        <w:t xml:space="preserve"> </w:t>
      </w:r>
      <w:r w:rsidR="00AB15B6">
        <w:rPr>
          <w:rStyle w:val="rprtid"/>
        </w:rPr>
        <w:t>PMID: 2018561</w:t>
      </w:r>
    </w:p>
    <w:p w14:paraId="2682DDE7" w14:textId="77777777" w:rsidR="00786C4D" w:rsidRPr="00C96263" w:rsidRDefault="00786C4D" w:rsidP="00786C4D">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87A50A" w14:textId="0533B170" w:rsidR="00786C4D" w:rsidRPr="00E24AF1" w:rsidRDefault="00786C4D"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proofErr w:type="spellStart"/>
      <w:r w:rsidRPr="002E4015">
        <w:t>Qiu</w:t>
      </w:r>
      <w:proofErr w:type="spellEnd"/>
      <w:r w:rsidRPr="002E4015">
        <w:t xml:space="preserve"> M, Darling WG, </w:t>
      </w:r>
      <w:proofErr w:type="spellStart"/>
      <w:r w:rsidRPr="002E4015">
        <w:t>Morecraft</w:t>
      </w:r>
      <w:proofErr w:type="spellEnd"/>
      <w:r w:rsidRPr="002E4015">
        <w:t xml:space="preserve"> RJ, Ni CC, Rajendra J, </w:t>
      </w:r>
      <w:r w:rsidRPr="002E4015">
        <w:rPr>
          <w:b/>
        </w:rPr>
        <w:t>Butler AJ</w:t>
      </w:r>
      <w:r w:rsidRPr="002E4015">
        <w:t xml:space="preserve">. </w:t>
      </w:r>
      <w:r>
        <w:t xml:space="preserve">(2011) </w:t>
      </w:r>
      <w:r w:rsidRPr="002E4015">
        <w:t xml:space="preserve">White Matter Integrity Is a Stronger Predictor of Motor Function </w:t>
      </w:r>
      <w:r w:rsidR="00531DDC">
        <w:t>Than BOLD Response in Patients w</w:t>
      </w:r>
      <w:r w:rsidRPr="002E4015">
        <w:t xml:space="preserve">ith Stroke. </w:t>
      </w:r>
      <w:r w:rsidRPr="002E4015">
        <w:rPr>
          <w:i/>
          <w:iCs/>
        </w:rPr>
        <w:t>Neurorehabil</w:t>
      </w:r>
      <w:r w:rsidR="00001AB6">
        <w:rPr>
          <w:i/>
          <w:iCs/>
        </w:rPr>
        <w:t>itation</w:t>
      </w:r>
      <w:r w:rsidRPr="002E4015">
        <w:rPr>
          <w:i/>
          <w:iCs/>
        </w:rPr>
        <w:t xml:space="preserve"> Neural Repair. </w:t>
      </w:r>
      <w:r w:rsidRPr="002E4015">
        <w:t>25(3):275-284.</w:t>
      </w:r>
      <w:r>
        <w:t xml:space="preserve"> PMID:21357529.</w:t>
      </w:r>
    </w:p>
    <w:p w14:paraId="3FD31400" w14:textId="77777777" w:rsidR="001226BE" w:rsidRDefault="001226BE" w:rsidP="006C4F3E">
      <w:pPr>
        <w:pStyle w:val="MediumGrid1-Accent21"/>
        <w:ind w:left="0"/>
      </w:pPr>
    </w:p>
    <w:p w14:paraId="1FB313A7" w14:textId="77777777" w:rsidR="00644756" w:rsidRPr="00644756" w:rsidRDefault="001226BE"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proofErr w:type="spellStart"/>
      <w:r w:rsidRPr="00AC6346">
        <w:t>Glielmi</w:t>
      </w:r>
      <w:proofErr w:type="spellEnd"/>
      <w:r>
        <w:t>,</w:t>
      </w:r>
      <w:r w:rsidRPr="00AC6346">
        <w:t xml:space="preserve"> CB</w:t>
      </w:r>
      <w:r>
        <w:t xml:space="preserve">, </w:t>
      </w:r>
      <w:r w:rsidRPr="00644756">
        <w:rPr>
          <w:b/>
        </w:rPr>
        <w:t>AJ</w:t>
      </w:r>
      <w:r w:rsidRPr="00AC6346">
        <w:t xml:space="preserve"> </w:t>
      </w:r>
      <w:r w:rsidRPr="00644756">
        <w:rPr>
          <w:b/>
        </w:rPr>
        <w:t>Butler</w:t>
      </w:r>
      <w:r>
        <w:t xml:space="preserve">, DM </w:t>
      </w:r>
      <w:r w:rsidRPr="00AC6346">
        <w:t>Niyazov</w:t>
      </w:r>
      <w:r>
        <w:t>, WG</w:t>
      </w:r>
      <w:r w:rsidRPr="00AC6346">
        <w:t xml:space="preserve"> Darling</w:t>
      </w:r>
      <w:r>
        <w:t>, CM</w:t>
      </w:r>
      <w:r w:rsidRPr="00AC6346">
        <w:t xml:space="preserve"> Epstein</w:t>
      </w:r>
      <w:r>
        <w:t xml:space="preserve">, JL </w:t>
      </w:r>
      <w:r w:rsidRPr="00AC6346">
        <w:t>Alberts a</w:t>
      </w:r>
      <w:r>
        <w:t>nd XP</w:t>
      </w:r>
      <w:r w:rsidRPr="00AC6346">
        <w:t xml:space="preserve"> Hu. </w:t>
      </w:r>
      <w:r w:rsidR="00CE7D78">
        <w:t xml:space="preserve">(2011) </w:t>
      </w:r>
      <w:r w:rsidRPr="00AC6346">
        <w:t xml:space="preserve">Assessing </w:t>
      </w:r>
      <w:r w:rsidR="00644756">
        <w:t xml:space="preserve">low-frequency </w:t>
      </w:r>
      <w:r w:rsidRPr="00AC6346">
        <w:t>repetitive transcranial magnetic stimulation with functional</w:t>
      </w:r>
      <w:r w:rsidR="00644756">
        <w:t xml:space="preserve"> magnetic resonance imaging: a case series</w:t>
      </w:r>
      <w:r w:rsidRPr="00AC6346">
        <w:t>.</w:t>
      </w:r>
      <w:r>
        <w:t xml:space="preserve"> </w:t>
      </w:r>
      <w:r w:rsidRPr="00644756">
        <w:rPr>
          <w:i/>
        </w:rPr>
        <w:t>Physiotherapy Research International</w:t>
      </w:r>
      <w:r>
        <w:t>.</w:t>
      </w:r>
      <w:r w:rsidR="00644756">
        <w:t xml:space="preserve"> </w:t>
      </w:r>
      <w:r w:rsidR="00644756" w:rsidRPr="00644756">
        <w:t>PMID:2176639</w:t>
      </w:r>
    </w:p>
    <w:p w14:paraId="3405A45E" w14:textId="77777777" w:rsidR="006C4F3E" w:rsidRDefault="006C4F3E" w:rsidP="00644756">
      <w:pPr>
        <w:pStyle w:val="MediumGrid1-Accent21"/>
        <w:ind w:left="0"/>
        <w:rPr>
          <w:rFonts w:ascii="Times" w:hAnsi="Times"/>
        </w:rPr>
      </w:pPr>
    </w:p>
    <w:p w14:paraId="577F748D" w14:textId="77777777" w:rsidR="00B1439E" w:rsidRPr="00B1439E" w:rsidRDefault="006C4F3E"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rPr>
          <w:rFonts w:ascii="Times" w:hAnsi="Times"/>
          <w:i/>
        </w:rPr>
      </w:pPr>
      <w:r w:rsidRPr="00B1439E">
        <w:rPr>
          <w:rFonts w:ascii="Times" w:hAnsi="Times"/>
        </w:rPr>
        <w:t xml:space="preserve">Inman, C, James GA, Hamann S. Rajendra J. </w:t>
      </w:r>
      <w:proofErr w:type="spellStart"/>
      <w:r w:rsidRPr="00B1439E">
        <w:rPr>
          <w:rFonts w:ascii="Times" w:hAnsi="Times"/>
        </w:rPr>
        <w:t>Pagnoni</w:t>
      </w:r>
      <w:proofErr w:type="spellEnd"/>
      <w:r w:rsidRPr="00B1439E">
        <w:rPr>
          <w:rFonts w:ascii="Times" w:hAnsi="Times"/>
        </w:rPr>
        <w:t xml:space="preserve"> G. </w:t>
      </w:r>
      <w:r w:rsidRPr="00B1439E">
        <w:rPr>
          <w:rFonts w:ascii="Times" w:hAnsi="Times"/>
          <w:b/>
        </w:rPr>
        <w:t>AJ Butler.</w:t>
      </w:r>
      <w:r w:rsidRPr="00B1439E">
        <w:rPr>
          <w:rFonts w:ascii="Times" w:hAnsi="Times"/>
        </w:rPr>
        <w:t xml:space="preserve"> </w:t>
      </w:r>
      <w:r w:rsidR="00B1439E">
        <w:rPr>
          <w:rFonts w:ascii="Times" w:hAnsi="Times"/>
        </w:rPr>
        <w:t>(2012</w:t>
      </w:r>
      <w:r w:rsidRPr="00B1439E">
        <w:rPr>
          <w:rFonts w:ascii="Times" w:hAnsi="Times"/>
        </w:rPr>
        <w:t xml:space="preserve">) Altered resting-state effective connectivity of </w:t>
      </w:r>
      <w:proofErr w:type="spellStart"/>
      <w:r w:rsidRPr="00B1439E">
        <w:rPr>
          <w:rFonts w:ascii="Times" w:hAnsi="Times"/>
        </w:rPr>
        <w:t>fronto</w:t>
      </w:r>
      <w:proofErr w:type="spellEnd"/>
      <w:r w:rsidRPr="00B1439E">
        <w:rPr>
          <w:rFonts w:ascii="Times" w:hAnsi="Times"/>
        </w:rPr>
        <w:t xml:space="preserve">-parietal action guidance systems on the primary motor network following stroke. </w:t>
      </w:r>
      <w:bookmarkEnd w:id="8"/>
      <w:bookmarkEnd w:id="9"/>
      <w:r w:rsidR="00B1439E" w:rsidRPr="00B1439E">
        <w:rPr>
          <w:rFonts w:ascii="Times" w:hAnsi="Times"/>
          <w:i/>
        </w:rPr>
        <w:t>Neuroimage</w:t>
      </w:r>
      <w:r w:rsidR="00B1439E">
        <w:rPr>
          <w:rFonts w:ascii="Times" w:hAnsi="Times"/>
          <w:i/>
        </w:rPr>
        <w:t xml:space="preserve">. </w:t>
      </w:r>
      <w:r w:rsidR="00B1439E" w:rsidRPr="00B1439E">
        <w:rPr>
          <w:rFonts w:ascii="Times" w:hAnsi="Times"/>
        </w:rPr>
        <w:t>59(1):227-37.</w:t>
      </w:r>
      <w:r w:rsidR="00B1439E" w:rsidRPr="00B1439E">
        <w:rPr>
          <w:rFonts w:ascii="Arial" w:hAnsi="Arial" w:cs="Arial"/>
          <w:color w:val="575757"/>
          <w:sz w:val="18"/>
          <w:szCs w:val="18"/>
        </w:rPr>
        <w:t xml:space="preserve"> </w:t>
      </w:r>
      <w:r w:rsidR="00B1439E" w:rsidRPr="00B1439E">
        <w:rPr>
          <w:rFonts w:ascii="Times" w:hAnsi="Times"/>
        </w:rPr>
        <w:t>PMID:21839174</w:t>
      </w:r>
    </w:p>
    <w:p w14:paraId="4FA72D39" w14:textId="77777777" w:rsidR="00B1439E" w:rsidRDefault="00B1439E" w:rsidP="002155DE">
      <w:pPr>
        <w:pStyle w:val="MediumGrid1-Accent21"/>
        <w:rPr>
          <w:b/>
        </w:rPr>
      </w:pPr>
    </w:p>
    <w:p w14:paraId="5B7EC20A" w14:textId="77777777" w:rsidR="00363441" w:rsidRDefault="002155DE"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2155DE">
        <w:rPr>
          <w:b/>
        </w:rPr>
        <w:t>Butler AJ</w:t>
      </w:r>
      <w:r>
        <w:t xml:space="preserve">, </w:t>
      </w:r>
      <w:proofErr w:type="spellStart"/>
      <w:r>
        <w:t>Cazeaux</w:t>
      </w:r>
      <w:proofErr w:type="spellEnd"/>
      <w:r>
        <w:t xml:space="preserve">, J, Fidler, A, Jansen, J, </w:t>
      </w:r>
      <w:proofErr w:type="spellStart"/>
      <w:r>
        <w:t>Lefkove</w:t>
      </w:r>
      <w:proofErr w:type="spellEnd"/>
      <w:r>
        <w:t xml:space="preserve">, N. Gregg, M, Hall, C, Easley K, </w:t>
      </w:r>
      <w:proofErr w:type="spellStart"/>
      <w:r>
        <w:t>Shenvi</w:t>
      </w:r>
      <w:proofErr w:type="spellEnd"/>
      <w:r>
        <w:t xml:space="preserve"> N. and SL Wolf. (201</w:t>
      </w:r>
      <w:r w:rsidR="00363441">
        <w:t>2</w:t>
      </w:r>
      <w:r>
        <w:t xml:space="preserve">) </w:t>
      </w:r>
      <w:r w:rsidRPr="000D7B39">
        <w:t>The Movement Imagery Questionnaire-Revised, Second Edition (MIQ-RS) is a Reliable and Valid Tool for Evaluating Motor Imagery Ability in Stroke Populations</w:t>
      </w:r>
      <w:r>
        <w:t xml:space="preserve">. </w:t>
      </w:r>
      <w:r w:rsidRPr="002155DE">
        <w:rPr>
          <w:i/>
          <w:color w:val="000000"/>
          <w:szCs w:val="40"/>
        </w:rPr>
        <w:t xml:space="preserve">Evidence Based Complementary and Alternative Medicine </w:t>
      </w:r>
      <w:r w:rsidR="00575E61">
        <w:t xml:space="preserve">vol. 2012. </w:t>
      </w:r>
      <w:r w:rsidR="00575E61" w:rsidRPr="00575E61">
        <w:t>PMID: 22474504</w:t>
      </w:r>
    </w:p>
    <w:p w14:paraId="28E6EDC6" w14:textId="77777777" w:rsidR="00363441" w:rsidRDefault="00363441" w:rsidP="00363441">
      <w:pPr>
        <w:pStyle w:val="MediumGrid1-Accent21"/>
      </w:pPr>
    </w:p>
    <w:p w14:paraId="3E3C8D3C" w14:textId="33B60479" w:rsidR="000545F1" w:rsidRPr="000545F1" w:rsidRDefault="0080158A"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proofErr w:type="spellStart"/>
      <w:r w:rsidRPr="008D2534">
        <w:t>Buharin</w:t>
      </w:r>
      <w:proofErr w:type="spellEnd"/>
      <w:r w:rsidRPr="008D2534">
        <w:t xml:space="preserve"> VE, </w:t>
      </w:r>
      <w:r w:rsidRPr="0080158A">
        <w:rPr>
          <w:b/>
        </w:rPr>
        <w:t xml:space="preserve">Butler AJ, </w:t>
      </w:r>
      <w:r w:rsidRPr="008D2534">
        <w:t xml:space="preserve">Rajendra JK, </w:t>
      </w:r>
      <w:r>
        <w:t xml:space="preserve">and </w:t>
      </w:r>
      <w:r w:rsidRPr="008D2534">
        <w:t>M.</w:t>
      </w:r>
      <w:r w:rsidR="00067DB2">
        <w:rPr>
          <w:rFonts w:ascii="CG Times" w:hAnsi="CG Times"/>
          <w:bCs/>
        </w:rPr>
        <w:t xml:space="preserve"> Shinohara. (2013</w:t>
      </w:r>
      <w:r w:rsidRPr="0080158A">
        <w:rPr>
          <w:rFonts w:ascii="CG Times" w:hAnsi="CG Times"/>
          <w:bCs/>
        </w:rPr>
        <w:t xml:space="preserve">) Enhanced corticospinal excitability with physiologically heightened sympathetic nerve activity.  </w:t>
      </w:r>
      <w:r w:rsidRPr="0080158A">
        <w:rPr>
          <w:rFonts w:ascii="CG Times" w:hAnsi="CG Times"/>
          <w:bCs/>
          <w:i/>
        </w:rPr>
        <w:t>Journal of</w:t>
      </w:r>
      <w:r w:rsidR="00EB3C69">
        <w:rPr>
          <w:rFonts w:ascii="CG Times" w:hAnsi="CG Times"/>
          <w:bCs/>
          <w:i/>
        </w:rPr>
        <w:t xml:space="preserve"> Applied Physiology </w:t>
      </w:r>
      <w:r w:rsidR="00230F2B" w:rsidRPr="00230F2B">
        <w:rPr>
          <w:rFonts w:ascii="CG Times" w:hAnsi="CG Times"/>
          <w:bCs/>
        </w:rPr>
        <w:t>Dec. 13</w:t>
      </w:r>
      <w:r w:rsidR="00EB3C69" w:rsidRPr="00230F2B">
        <w:rPr>
          <w:rFonts w:ascii="CG Times" w:hAnsi="CG Times"/>
          <w:bCs/>
        </w:rPr>
        <w:t>.</w:t>
      </w:r>
      <w:r w:rsidR="00230F2B" w:rsidRPr="00230F2B">
        <w:rPr>
          <w:rFonts w:ascii="Arial" w:hAnsi="Arial" w:cs="Arial"/>
          <w:color w:val="454545"/>
          <w:sz w:val="22"/>
          <w:szCs w:val="22"/>
        </w:rPr>
        <w:t xml:space="preserve"> </w:t>
      </w:r>
      <w:r w:rsidR="00230F2B" w:rsidRPr="00230F2B">
        <w:rPr>
          <w:rFonts w:ascii="CG Times" w:hAnsi="CG Times"/>
          <w:bCs/>
        </w:rPr>
        <w:t>PMID: 23239871</w:t>
      </w:r>
    </w:p>
    <w:p w14:paraId="34031B80" w14:textId="77777777" w:rsidR="000545F1" w:rsidRDefault="000545F1" w:rsidP="000545F1">
      <w:pPr>
        <w:pStyle w:val="MediumGrid1-Accent21"/>
      </w:pPr>
    </w:p>
    <w:p w14:paraId="7642DC22" w14:textId="77777777" w:rsidR="000545F1" w:rsidRPr="00120F4A" w:rsidRDefault="000545F1"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t xml:space="preserve">McGregor, K., Carpenter, H., </w:t>
      </w:r>
      <w:proofErr w:type="spellStart"/>
      <w:r>
        <w:t>Kleim</w:t>
      </w:r>
      <w:proofErr w:type="spellEnd"/>
      <w:r>
        <w:t>, E.</w:t>
      </w:r>
      <w:r w:rsidR="004F67EB">
        <w:t xml:space="preserve">, </w:t>
      </w:r>
      <w:proofErr w:type="spellStart"/>
      <w:r w:rsidR="004F67EB">
        <w:t>Sudhyadhom</w:t>
      </w:r>
      <w:proofErr w:type="spellEnd"/>
      <w:r w:rsidR="004F67EB">
        <w:t xml:space="preserve">, A., White, K.D., </w:t>
      </w:r>
      <w:r w:rsidRPr="000545F1">
        <w:rPr>
          <w:b/>
        </w:rPr>
        <w:t>Butler, A.J</w:t>
      </w:r>
      <w:r w:rsidR="008754F8">
        <w:t xml:space="preserve">., </w:t>
      </w:r>
      <w:proofErr w:type="spellStart"/>
      <w:r w:rsidR="008754F8">
        <w:t>Kleim</w:t>
      </w:r>
      <w:proofErr w:type="spellEnd"/>
      <w:r>
        <w:t xml:space="preserve">, J.A., </w:t>
      </w:r>
      <w:proofErr w:type="spellStart"/>
      <w:r>
        <w:t>Crosson</w:t>
      </w:r>
      <w:proofErr w:type="spellEnd"/>
      <w:r>
        <w:t xml:space="preserve">, B. (2012) Motor Map Reliability and Aging: A TMS/fMRI Study. </w:t>
      </w:r>
      <w:r w:rsidRPr="000545F1">
        <w:rPr>
          <w:i/>
        </w:rPr>
        <w:t>Ex</w:t>
      </w:r>
      <w:r w:rsidR="00B80387">
        <w:rPr>
          <w:i/>
        </w:rPr>
        <w:t xml:space="preserve">perimental Brain Research May;219(1):97-106. </w:t>
      </w:r>
      <w:r w:rsidR="00B80387" w:rsidRPr="00CE7E77">
        <w:t>PMID: 22466408</w:t>
      </w:r>
    </w:p>
    <w:p w14:paraId="7E03EDFF" w14:textId="77777777" w:rsidR="00120F4A" w:rsidRDefault="00120F4A" w:rsidP="00120F4A">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CE5455" w14:textId="77777777" w:rsidR="00120F4A" w:rsidRPr="00575E61" w:rsidRDefault="00120F4A"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6D3A2E">
        <w:t>McGregor,</w:t>
      </w:r>
      <w:r>
        <w:rPr>
          <w:b/>
        </w:rPr>
        <w:t xml:space="preserve"> </w:t>
      </w:r>
      <w:r w:rsidRPr="006D3A2E">
        <w:t>K</w:t>
      </w:r>
      <w:r>
        <w:t>M,</w:t>
      </w:r>
      <w:r w:rsidRPr="006D3A2E">
        <w:t xml:space="preserve"> </w:t>
      </w:r>
      <w:r>
        <w:t xml:space="preserve">Heilman, KM, Nocera, JR, Patten C, Manini, TM, Crosson, B </w:t>
      </w:r>
      <w:r w:rsidRPr="006D3A2E">
        <w:t>and</w:t>
      </w:r>
      <w:r>
        <w:rPr>
          <w:b/>
        </w:rPr>
        <w:t xml:space="preserve"> Butler A.</w:t>
      </w:r>
      <w:r>
        <w:t xml:space="preserve">J. (2012) Aging, Aerobic Activity and Interhemispheric Communication.  </w:t>
      </w:r>
      <w:r w:rsidRPr="006D3A2E">
        <w:rPr>
          <w:i/>
        </w:rPr>
        <w:t xml:space="preserve">Brain Sciences. </w:t>
      </w:r>
      <w:r w:rsidR="00CB1172">
        <w:rPr>
          <w:i/>
        </w:rPr>
        <w:t>2(4) 634-648.</w:t>
      </w:r>
      <w:r w:rsidR="00575E61" w:rsidRPr="00575E61">
        <w:rPr>
          <w:rFonts w:ascii="Arial" w:hAnsi="Arial" w:cs="Arial"/>
          <w:color w:val="454545"/>
          <w:sz w:val="22"/>
          <w:szCs w:val="22"/>
        </w:rPr>
        <w:t xml:space="preserve"> </w:t>
      </w:r>
      <w:r w:rsidR="00575E61" w:rsidRPr="00575E61">
        <w:t>PMID: 24198784</w:t>
      </w:r>
      <w:r w:rsidR="00575E61">
        <w:t>.</w:t>
      </w:r>
    </w:p>
    <w:p w14:paraId="41863518" w14:textId="77777777" w:rsidR="009F0607" w:rsidRDefault="009F0607" w:rsidP="009F0607">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AFA911" w14:textId="77777777" w:rsidR="009F0607" w:rsidRPr="00A323B0" w:rsidRDefault="009F0607"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proofErr w:type="spellStart"/>
      <w:r>
        <w:t>Confaloneiri</w:t>
      </w:r>
      <w:proofErr w:type="spellEnd"/>
      <w:r>
        <w:t xml:space="preserve"> L, </w:t>
      </w:r>
      <w:proofErr w:type="spellStart"/>
      <w:r>
        <w:t>Pagnoni</w:t>
      </w:r>
      <w:proofErr w:type="spellEnd"/>
      <w:r>
        <w:t xml:space="preserve">, G, </w:t>
      </w:r>
      <w:proofErr w:type="spellStart"/>
      <w:r>
        <w:t>Barsalou</w:t>
      </w:r>
      <w:proofErr w:type="spellEnd"/>
      <w:r>
        <w:t xml:space="preserve">, LW, Rajendra JK, Eickhoff SB, </w:t>
      </w:r>
      <w:r w:rsidRPr="00C01F75">
        <w:rPr>
          <w:b/>
        </w:rPr>
        <w:t>Butler AJ</w:t>
      </w:r>
      <w:r w:rsidR="00882885">
        <w:t xml:space="preserve">. (2012) </w:t>
      </w:r>
      <w:r w:rsidRPr="00D83840">
        <w:t>Brain activation in primary motor and somatosensory cortices during motor imagery correlates with motor imagery ability in stroke patients</w:t>
      </w:r>
      <w:r w:rsidRPr="00C01F75">
        <w:rPr>
          <w:rFonts w:ascii="Times" w:hAnsi="Times"/>
        </w:rPr>
        <w:t xml:space="preserve">. </w:t>
      </w:r>
      <w:r w:rsidR="0038696A" w:rsidRPr="0038696A">
        <w:rPr>
          <w:rFonts w:ascii="Times" w:hAnsi="Times"/>
          <w:i/>
        </w:rPr>
        <w:t>International Scholarly Research Network</w:t>
      </w:r>
      <w:r w:rsidR="0038696A">
        <w:rPr>
          <w:rFonts w:ascii="Times" w:hAnsi="Times"/>
        </w:rPr>
        <w:t xml:space="preserve"> (</w:t>
      </w:r>
      <w:r w:rsidRPr="00C01F75">
        <w:rPr>
          <w:rFonts w:ascii="Times" w:hAnsi="Times"/>
          <w:i/>
        </w:rPr>
        <w:t>ISRN</w:t>
      </w:r>
      <w:r w:rsidR="0038696A">
        <w:rPr>
          <w:rFonts w:ascii="Times" w:hAnsi="Times"/>
          <w:i/>
        </w:rPr>
        <w:t>)</w:t>
      </w:r>
      <w:r w:rsidRPr="00C01F75">
        <w:rPr>
          <w:rFonts w:ascii="Times" w:hAnsi="Times"/>
          <w:i/>
        </w:rPr>
        <w:t xml:space="preserve"> Neurology. </w:t>
      </w:r>
      <w:r w:rsidR="00282C00" w:rsidRPr="00282C00">
        <w:rPr>
          <w:rFonts w:ascii="Times" w:hAnsi="Times"/>
          <w:i/>
        </w:rPr>
        <w:t xml:space="preserve">vol. 2012, </w:t>
      </w:r>
      <w:r w:rsidR="00282C00">
        <w:rPr>
          <w:rFonts w:ascii="Times" w:hAnsi="Times"/>
          <w:i/>
        </w:rPr>
        <w:t xml:space="preserve">17 pages, 2012. </w:t>
      </w:r>
      <w:r w:rsidR="00102266" w:rsidRPr="00102266">
        <w:rPr>
          <w:rFonts w:ascii="Times" w:hAnsi="Times"/>
        </w:rPr>
        <w:t>PMID: 23378930</w:t>
      </w:r>
      <w:r w:rsidR="00102266">
        <w:rPr>
          <w:rFonts w:ascii="Times" w:hAnsi="Times"/>
        </w:rPr>
        <w:t>.</w:t>
      </w:r>
    </w:p>
    <w:p w14:paraId="71F5D8B9" w14:textId="77777777" w:rsidR="004A76D4" w:rsidRPr="004A76D4" w:rsidRDefault="004A76D4" w:rsidP="00120F4A">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883274" w14:textId="77777777" w:rsidR="003F69A8" w:rsidRPr="00310A78" w:rsidRDefault="004A76D4"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4A76D4">
        <w:rPr>
          <w:b/>
        </w:rPr>
        <w:t>Butler AJ</w:t>
      </w:r>
      <w:r>
        <w:t xml:space="preserve">, Shuster, M, O’Hara, E, Middlebrooks </w:t>
      </w:r>
      <w:r w:rsidR="00BB6C24">
        <w:t xml:space="preserve">D, Hurley K and K </w:t>
      </w:r>
      <w:proofErr w:type="spellStart"/>
      <w:r w:rsidR="00BB6C24">
        <w:t>Guilkey</w:t>
      </w:r>
      <w:proofErr w:type="spellEnd"/>
      <w:r w:rsidR="00BB6C24">
        <w:t>.</w:t>
      </w:r>
      <w:r w:rsidR="00B51CD9">
        <w:t xml:space="preserve"> (2012</w:t>
      </w:r>
      <w:r>
        <w:t>) A systematic review and meta-analysis of anodal transcranial direct current stimulation to enhance excitability of the motor cortex and hand f</w:t>
      </w:r>
      <w:r w:rsidRPr="00310A78">
        <w:t>unction in healthy indiv</w:t>
      </w:r>
      <w:r w:rsidR="00B51CD9" w:rsidRPr="00310A78">
        <w:t>iduals and subjects with stroke</w:t>
      </w:r>
      <w:r w:rsidR="00B51CD9" w:rsidRPr="00310A78">
        <w:rPr>
          <w:i/>
        </w:rPr>
        <w:t xml:space="preserve">. </w:t>
      </w:r>
      <w:r w:rsidRPr="00310A78">
        <w:rPr>
          <w:i/>
        </w:rPr>
        <w:t>Journal of Hand Therapy</w:t>
      </w:r>
      <w:r w:rsidR="00FF532D" w:rsidRPr="00310A78">
        <w:rPr>
          <w:i/>
        </w:rPr>
        <w:t>.</w:t>
      </w:r>
      <w:r w:rsidR="00C25E64" w:rsidRPr="00310A78">
        <w:rPr>
          <w:i/>
        </w:rPr>
        <w:t xml:space="preserve"> 36(2):162-171</w:t>
      </w:r>
      <w:r w:rsidRPr="00310A78">
        <w:rPr>
          <w:i/>
        </w:rPr>
        <w:t>.</w:t>
      </w:r>
      <w:r w:rsidR="00FF532D" w:rsidRPr="00310A78">
        <w:t xml:space="preserve"> </w:t>
      </w:r>
      <w:r w:rsidR="00BE4F50" w:rsidRPr="00310A78">
        <w:t>PMID: 22964028</w:t>
      </w:r>
      <w:r w:rsidR="003F69A8" w:rsidRPr="00310A78">
        <w:t>.</w:t>
      </w:r>
    </w:p>
    <w:p w14:paraId="27049915" w14:textId="77777777" w:rsidR="003F69A8" w:rsidRPr="00310A78" w:rsidRDefault="003F69A8" w:rsidP="003F69A8">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67187BA" w14:textId="7CD6E20C" w:rsidR="00A71504" w:rsidRDefault="00531DDC"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t>McGregor KM</w:t>
      </w:r>
      <w:r w:rsidR="003F69A8" w:rsidRPr="00310A78">
        <w:t xml:space="preserve">, Nocera J, </w:t>
      </w:r>
      <w:proofErr w:type="spellStart"/>
      <w:r w:rsidR="003F69A8" w:rsidRPr="00310A78">
        <w:t>Sudhyadhom</w:t>
      </w:r>
      <w:proofErr w:type="spellEnd"/>
      <w:r w:rsidR="003F69A8" w:rsidRPr="00310A78">
        <w:t xml:space="preserve"> A, </w:t>
      </w:r>
      <w:r w:rsidR="003F69F7">
        <w:t xml:space="preserve">Patten C, Manini TM, </w:t>
      </w:r>
      <w:proofErr w:type="spellStart"/>
      <w:r w:rsidR="003F69F7">
        <w:t>Kleim</w:t>
      </w:r>
      <w:proofErr w:type="spellEnd"/>
      <w:r w:rsidR="003F69F7">
        <w:t xml:space="preserve"> JA, </w:t>
      </w:r>
      <w:proofErr w:type="spellStart"/>
      <w:r w:rsidR="003F69A8" w:rsidRPr="00310A78">
        <w:t>Crosson</w:t>
      </w:r>
      <w:proofErr w:type="spellEnd"/>
      <w:r w:rsidR="003F69A8" w:rsidRPr="00310A78">
        <w:t xml:space="preserve"> B, </w:t>
      </w:r>
      <w:r w:rsidR="003F69A8" w:rsidRPr="00310A78">
        <w:rPr>
          <w:b/>
        </w:rPr>
        <w:t>AJ Butler</w:t>
      </w:r>
      <w:r w:rsidR="0058237D">
        <w:rPr>
          <w:bCs/>
        </w:rPr>
        <w:t xml:space="preserve">. </w:t>
      </w:r>
      <w:r w:rsidR="003F69A8" w:rsidRPr="00310A78">
        <w:rPr>
          <w:bCs/>
        </w:rPr>
        <w:t>(2013) Effects of Aerobic Fitness on Aging-related Changes of Interhemispheric Inhibition and Motor Performance</w:t>
      </w:r>
      <w:r w:rsidR="003F69A8" w:rsidRPr="00310A78">
        <w:rPr>
          <w:bCs/>
          <w:i/>
        </w:rPr>
        <w:t xml:space="preserve"> Frontiers in Aging Neuroscience.</w:t>
      </w:r>
      <w:r w:rsidR="00575E61" w:rsidRPr="00575E61">
        <w:rPr>
          <w:rFonts w:ascii="Arial" w:hAnsi="Arial" w:cs="Arial"/>
          <w:color w:val="454545"/>
          <w:sz w:val="22"/>
          <w:szCs w:val="22"/>
        </w:rPr>
        <w:t xml:space="preserve"> </w:t>
      </w:r>
      <w:r w:rsidR="00290966" w:rsidRPr="00290966">
        <w:rPr>
          <w:color w:val="454545"/>
          <w:sz w:val="22"/>
          <w:szCs w:val="22"/>
        </w:rPr>
        <w:t>5(66).</w:t>
      </w:r>
      <w:r w:rsidR="00290966">
        <w:rPr>
          <w:rFonts w:ascii="Arial" w:hAnsi="Arial" w:cs="Arial"/>
          <w:color w:val="454545"/>
          <w:sz w:val="22"/>
          <w:szCs w:val="22"/>
        </w:rPr>
        <w:t xml:space="preserve"> </w:t>
      </w:r>
      <w:r w:rsidR="00575E61" w:rsidRPr="00575E61">
        <w:rPr>
          <w:bCs/>
        </w:rPr>
        <w:t>PMID: 24198784</w:t>
      </w:r>
      <w:r w:rsidR="00575E61">
        <w:rPr>
          <w:bCs/>
        </w:rPr>
        <w:t>.</w:t>
      </w:r>
    </w:p>
    <w:p w14:paraId="7C70E73F" w14:textId="77777777" w:rsidR="00A71504" w:rsidRDefault="00A71504" w:rsidP="00A71504">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6465AF" w14:textId="2B1FD10B" w:rsidR="00E17AC1" w:rsidRDefault="00A71504"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3C6559">
        <w:t xml:space="preserve">Kim J, </w:t>
      </w:r>
      <w:proofErr w:type="spellStart"/>
      <w:r w:rsidRPr="003C6559">
        <w:t>Bulach</w:t>
      </w:r>
      <w:proofErr w:type="spellEnd"/>
      <w:r w:rsidRPr="003C6559">
        <w:t xml:space="preserve"> C, Richards K, Wu D, </w:t>
      </w:r>
      <w:r w:rsidRPr="00A71504">
        <w:rPr>
          <w:b/>
        </w:rPr>
        <w:t>Butler AJ</w:t>
      </w:r>
      <w:r w:rsidRPr="003C6559">
        <w:t>,</w:t>
      </w:r>
      <w:r>
        <w:t xml:space="preserve"> </w:t>
      </w:r>
      <w:r w:rsidRPr="003C6559">
        <w:t xml:space="preserve">M </w:t>
      </w:r>
      <w:proofErr w:type="spellStart"/>
      <w:r w:rsidRPr="003C6559">
        <w:t>Ghovanloo</w:t>
      </w:r>
      <w:proofErr w:type="spellEnd"/>
      <w:r w:rsidRPr="003C6559">
        <w:t xml:space="preserve">. </w:t>
      </w:r>
      <w:r w:rsidR="00455383">
        <w:t xml:space="preserve">(2013) </w:t>
      </w:r>
      <w:r w:rsidRPr="003C6559">
        <w:t>An Apparatus for Improving Upper Limb Function by Engaging Synchronous Tongue Motion</w:t>
      </w:r>
      <w:r>
        <w:t>. 6</w:t>
      </w:r>
      <w:r w:rsidRPr="00A71504">
        <w:rPr>
          <w:vertAlign w:val="superscript"/>
        </w:rPr>
        <w:t>th</w:t>
      </w:r>
      <w:r>
        <w:t xml:space="preserve"> International </w:t>
      </w:r>
      <w:r w:rsidRPr="003C6559">
        <w:t xml:space="preserve">IEEE </w:t>
      </w:r>
      <w:r>
        <w:t xml:space="preserve">EMBS Conference on </w:t>
      </w:r>
      <w:r w:rsidRPr="003C6559">
        <w:t>Neural</w:t>
      </w:r>
      <w:r>
        <w:t xml:space="preserve"> </w:t>
      </w:r>
      <w:r w:rsidRPr="00596238">
        <w:t>Engineer</w:t>
      </w:r>
      <w:r w:rsidR="00455383">
        <w:t>ing. San Diego, CA. Nov. 6</w:t>
      </w:r>
      <w:r w:rsidRPr="00596238">
        <w:t>.</w:t>
      </w:r>
    </w:p>
    <w:p w14:paraId="309D9F8D" w14:textId="77777777" w:rsidR="00E17AC1" w:rsidRDefault="00E17AC1" w:rsidP="00E17AC1">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9FEA7CF" w14:textId="1FF15A7D" w:rsidR="00E17AC1" w:rsidRPr="00516ED6" w:rsidRDefault="00E17AC1"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t xml:space="preserve">Bajaj S, Drake D, </w:t>
      </w:r>
      <w:r w:rsidRPr="00E17AC1">
        <w:rPr>
          <w:b/>
        </w:rPr>
        <w:t>Butler AJ</w:t>
      </w:r>
      <w:r>
        <w:t xml:space="preserve"> and M. </w:t>
      </w:r>
      <w:proofErr w:type="spellStart"/>
      <w:r>
        <w:t>Dhamala</w:t>
      </w:r>
      <w:proofErr w:type="spellEnd"/>
      <w:r w:rsidR="00A52C9F">
        <w:t xml:space="preserve"> (2014</w:t>
      </w:r>
      <w:r w:rsidR="003448E2">
        <w:t>)</w:t>
      </w:r>
      <w:r>
        <w:t xml:space="preserve">.  </w:t>
      </w:r>
      <w:r w:rsidRPr="00F94019">
        <w:t xml:space="preserve">Oscillatory motor network activity during rest and movement: an </w:t>
      </w:r>
      <w:proofErr w:type="spellStart"/>
      <w:r w:rsidRPr="00F94019">
        <w:t>fNIRS</w:t>
      </w:r>
      <w:proofErr w:type="spellEnd"/>
      <w:r w:rsidRPr="00F94019">
        <w:t xml:space="preserve"> study</w:t>
      </w:r>
      <w:r>
        <w:t xml:space="preserve">. </w:t>
      </w:r>
      <w:r w:rsidRPr="00E17AC1">
        <w:rPr>
          <w:bCs/>
          <w:i/>
        </w:rPr>
        <w:t xml:space="preserve">Frontiers in </w:t>
      </w:r>
      <w:r w:rsidR="004D729F">
        <w:rPr>
          <w:bCs/>
          <w:i/>
        </w:rPr>
        <w:t xml:space="preserve">Systems </w:t>
      </w:r>
      <w:r w:rsidR="00A52C9F">
        <w:rPr>
          <w:bCs/>
          <w:i/>
        </w:rPr>
        <w:t xml:space="preserve">Neuroscience: </w:t>
      </w:r>
      <w:r w:rsidR="00A52C9F" w:rsidRPr="00A82F3B">
        <w:rPr>
          <w:bCs/>
        </w:rPr>
        <w:t>8(13)1-12</w:t>
      </w:r>
      <w:r w:rsidRPr="00A82F3B">
        <w:rPr>
          <w:bCs/>
        </w:rPr>
        <w:t>.</w:t>
      </w:r>
      <w:r w:rsidR="00531DDC">
        <w:rPr>
          <w:bCs/>
        </w:rPr>
        <w:t xml:space="preserve"> </w:t>
      </w:r>
      <w:r w:rsidR="00A82F3B" w:rsidRPr="00A82F3B">
        <w:rPr>
          <w:bCs/>
        </w:rPr>
        <w:t>PMID: 24550793</w:t>
      </w:r>
    </w:p>
    <w:p w14:paraId="297883E5" w14:textId="77777777" w:rsidR="00516ED6" w:rsidRDefault="00516ED6" w:rsidP="00516ED6">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68BDEA" w14:textId="0B9A2239" w:rsidR="005267A4" w:rsidRDefault="00516ED6"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t>McGregor KM</w:t>
      </w:r>
      <w:r w:rsidR="00531DDC">
        <w:t xml:space="preserve">, </w:t>
      </w:r>
      <w:r w:rsidRPr="00310A78">
        <w:t xml:space="preserve">Crosson B, </w:t>
      </w:r>
      <w:r w:rsidRPr="00310A78">
        <w:rPr>
          <w:b/>
        </w:rPr>
        <w:t>AJ Butler</w:t>
      </w:r>
      <w:r>
        <w:rPr>
          <w:bCs/>
        </w:rPr>
        <w:t>.  (2014</w:t>
      </w:r>
      <w:r w:rsidRPr="00310A78">
        <w:rPr>
          <w:bCs/>
        </w:rPr>
        <w:t>)</w:t>
      </w:r>
      <w:r w:rsidR="008A6B69">
        <w:rPr>
          <w:bCs/>
        </w:rPr>
        <w:t>.</w:t>
      </w:r>
      <w:r>
        <w:rPr>
          <w:bCs/>
        </w:rPr>
        <w:t xml:space="preserve"> </w:t>
      </w:r>
      <w:r w:rsidRPr="00516ED6">
        <w:rPr>
          <w:bCs/>
        </w:rPr>
        <w:t>Reliability of Negative BOLD in Ipsilateral Sensorimotor Areas During Unimanual Task Activity</w:t>
      </w:r>
      <w:r>
        <w:rPr>
          <w:bCs/>
        </w:rPr>
        <w:t xml:space="preserve">. </w:t>
      </w:r>
      <w:r w:rsidRPr="004F59DF">
        <w:rPr>
          <w:bCs/>
          <w:i/>
        </w:rPr>
        <w:t>Brain Imaging and Behavior</w:t>
      </w:r>
      <w:r>
        <w:rPr>
          <w:bCs/>
        </w:rPr>
        <w:t>.</w:t>
      </w:r>
      <w:r w:rsidR="006000EC">
        <w:rPr>
          <w:bCs/>
        </w:rPr>
        <w:t xml:space="preserve"> </w:t>
      </w:r>
      <w:r w:rsidR="006000EC" w:rsidRPr="006000EC">
        <w:rPr>
          <w:bCs/>
        </w:rPr>
        <w:t>May 2014</w:t>
      </w:r>
      <w:r w:rsidR="00634553" w:rsidRPr="006000EC">
        <w:t xml:space="preserve"> </w:t>
      </w:r>
      <w:r w:rsidR="00B569B3" w:rsidRPr="006000EC">
        <w:t>PMID: 24788334</w:t>
      </w:r>
    </w:p>
    <w:p w14:paraId="404A65B1" w14:textId="77777777" w:rsidR="005267A4" w:rsidRDefault="005267A4" w:rsidP="005267A4">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2C0D2C" w14:textId="77777777" w:rsidR="00B83E47" w:rsidRDefault="005267A4"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proofErr w:type="spellStart"/>
      <w:r w:rsidRPr="008D2534">
        <w:t>Buharin</w:t>
      </w:r>
      <w:proofErr w:type="spellEnd"/>
      <w:r w:rsidRPr="008D2534">
        <w:t xml:space="preserve"> VE, </w:t>
      </w:r>
      <w:r w:rsidRPr="005267A4">
        <w:rPr>
          <w:b/>
        </w:rPr>
        <w:t>Butler AJ,</w:t>
      </w:r>
      <w:r w:rsidRPr="008D2534">
        <w:t xml:space="preserve"> </w:t>
      </w:r>
      <w:r>
        <w:t xml:space="preserve">and </w:t>
      </w:r>
      <w:r w:rsidRPr="008D2534">
        <w:t>M.</w:t>
      </w:r>
      <w:r w:rsidRPr="005267A4">
        <w:rPr>
          <w:rFonts w:ascii="CG Times" w:hAnsi="CG Times"/>
          <w:bCs/>
        </w:rPr>
        <w:t xml:space="preserve"> Shinohara.  </w:t>
      </w:r>
      <w:r w:rsidR="008A6B69">
        <w:rPr>
          <w:rFonts w:ascii="CG Times" w:hAnsi="CG Times"/>
          <w:bCs/>
        </w:rPr>
        <w:t xml:space="preserve">(2014). </w:t>
      </w:r>
      <w:r w:rsidRPr="005267A4">
        <w:rPr>
          <w:rFonts w:ascii="CG Times" w:hAnsi="CG Times"/>
          <w:bCs/>
        </w:rPr>
        <w:t>Motor cortical dis-inhibition with baroreceptor unloading</w:t>
      </w:r>
      <w:r>
        <w:rPr>
          <w:rFonts w:ascii="CG Times" w:hAnsi="CG Times"/>
          <w:bCs/>
        </w:rPr>
        <w:t xml:space="preserve"> induced by orthostatic stress</w:t>
      </w:r>
      <w:r w:rsidRPr="005267A4">
        <w:rPr>
          <w:rFonts w:ascii="CG Times" w:hAnsi="CG Times"/>
          <w:bCs/>
        </w:rPr>
        <w:t xml:space="preserve">.  </w:t>
      </w:r>
      <w:r w:rsidR="00251CD9">
        <w:rPr>
          <w:rFonts w:ascii="CG Times" w:hAnsi="CG Times"/>
          <w:bCs/>
          <w:i/>
        </w:rPr>
        <w:t xml:space="preserve">Journal of Neurophysiology. </w:t>
      </w:r>
      <w:r w:rsidR="00251CD9" w:rsidRPr="00251CD9">
        <w:rPr>
          <w:rFonts w:ascii="CG Times" w:hAnsi="CG Times"/>
          <w:bCs/>
        </w:rPr>
        <w:t>PMID: 24671536</w:t>
      </w:r>
      <w:r w:rsidR="008A6B69">
        <w:rPr>
          <w:rFonts w:ascii="CG Times" w:hAnsi="CG Times"/>
          <w:bCs/>
          <w:i/>
        </w:rPr>
        <w:t>.</w:t>
      </w:r>
    </w:p>
    <w:p w14:paraId="12020A9B" w14:textId="77777777" w:rsidR="00B83E47" w:rsidRDefault="00B83E47" w:rsidP="00B83E47">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35DA9EF" w14:textId="77777777" w:rsidR="00F4220F" w:rsidRDefault="00B83E47"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B83E47">
        <w:rPr>
          <w:b/>
        </w:rPr>
        <w:t>Butler AJ,</w:t>
      </w:r>
      <w:r>
        <w:t xml:space="preserve"> Bay C, Wu D, Richards, K, Buchanan S and M. </w:t>
      </w:r>
      <w:proofErr w:type="spellStart"/>
      <w:r>
        <w:t>Yepes</w:t>
      </w:r>
      <w:proofErr w:type="spellEnd"/>
      <w:r>
        <w:t xml:space="preserve">. </w:t>
      </w:r>
      <w:r w:rsidR="00151413">
        <w:t xml:space="preserve">(2014). </w:t>
      </w:r>
      <w:r w:rsidRPr="00AA600D">
        <w:t>Expanding Tele-rehabilitation of Stroke Through In-Home Robot-Assisted Therapy</w:t>
      </w:r>
      <w:r>
        <w:t xml:space="preserve">. Special issue: </w:t>
      </w:r>
      <w:r w:rsidRPr="00AA600D">
        <w:t>Robotic Rehabilitation and Assistive Technologies</w:t>
      </w:r>
      <w:r>
        <w:t>.</w:t>
      </w:r>
      <w:r w:rsidRPr="00B83E47">
        <w:rPr>
          <w:i/>
        </w:rPr>
        <w:t xml:space="preserve"> </w:t>
      </w:r>
    </w:p>
    <w:tbl>
      <w:tblPr>
        <w:tblW w:w="0" w:type="auto"/>
        <w:tblBorders>
          <w:top w:val="nil"/>
          <w:left w:val="nil"/>
          <w:right w:val="nil"/>
        </w:tblBorders>
        <w:tblLayout w:type="fixed"/>
        <w:tblLook w:val="0000" w:firstRow="0" w:lastRow="0" w:firstColumn="0" w:lastColumn="0" w:noHBand="0" w:noVBand="0"/>
      </w:tblPr>
      <w:tblGrid>
        <w:gridCol w:w="14980"/>
      </w:tblGrid>
      <w:tr w:rsidR="00F10674" w14:paraId="09206ECC" w14:textId="77777777">
        <w:tc>
          <w:tcPr>
            <w:tcW w:w="14980" w:type="dxa"/>
            <w:tcMar>
              <w:top w:w="20" w:type="nil"/>
              <w:left w:w="20" w:type="nil"/>
              <w:bottom w:w="20" w:type="nil"/>
              <w:right w:w="20" w:type="nil"/>
            </w:tcMar>
            <w:vAlign w:val="center"/>
          </w:tcPr>
          <w:p w14:paraId="6B4D220E" w14:textId="77777777" w:rsidR="00F4220F" w:rsidRPr="00F4220F" w:rsidRDefault="00F4220F" w:rsidP="00F4220F">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i/>
              </w:rPr>
            </w:pPr>
            <w:r w:rsidRPr="00F4220F">
              <w:rPr>
                <w:i/>
              </w:rPr>
              <w:t xml:space="preserve">Int J Phys Med </w:t>
            </w:r>
            <w:proofErr w:type="spellStart"/>
            <w:r w:rsidRPr="00F4220F">
              <w:rPr>
                <w:i/>
              </w:rPr>
              <w:t>Rehabil</w:t>
            </w:r>
            <w:proofErr w:type="spellEnd"/>
            <w:r w:rsidRPr="00F4220F">
              <w:rPr>
                <w:i/>
              </w:rPr>
              <w:t xml:space="preserve"> 2:184. </w:t>
            </w:r>
            <w:proofErr w:type="spellStart"/>
            <w:r w:rsidRPr="00F4220F">
              <w:rPr>
                <w:i/>
              </w:rPr>
              <w:t>doi</w:t>
            </w:r>
            <w:proofErr w:type="spellEnd"/>
            <w:r w:rsidRPr="00F4220F">
              <w:rPr>
                <w:i/>
              </w:rPr>
              <w:t>: 10.4172/2329-9096.1000184</w:t>
            </w:r>
          </w:p>
        </w:tc>
      </w:tr>
    </w:tbl>
    <w:p w14:paraId="3C473764" w14:textId="77777777" w:rsidR="00972A2B" w:rsidRDefault="00972A2B" w:rsidP="00972A2B">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46AED5F" w14:textId="77777777" w:rsidR="00EA5093" w:rsidRDefault="004D72C7"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proofErr w:type="spellStart"/>
      <w:r w:rsidRPr="00972A2B">
        <w:t>Sawaki</w:t>
      </w:r>
      <w:proofErr w:type="spellEnd"/>
      <w:r w:rsidRPr="00972A2B">
        <w:t xml:space="preserve"> L, </w:t>
      </w:r>
      <w:r w:rsidRPr="00972A2B">
        <w:rPr>
          <w:b/>
        </w:rPr>
        <w:t>AJ Butler</w:t>
      </w:r>
      <w:r w:rsidRPr="00972A2B">
        <w:t xml:space="preserve">, X </w:t>
      </w:r>
      <w:proofErr w:type="spellStart"/>
      <w:r w:rsidRPr="00972A2B">
        <w:t>Leng</w:t>
      </w:r>
      <w:proofErr w:type="spellEnd"/>
      <w:r w:rsidRPr="00972A2B">
        <w:t xml:space="preserve">. PA Wassenaar, Y Mohammad, S Blanton, K </w:t>
      </w:r>
      <w:proofErr w:type="spellStart"/>
      <w:r w:rsidRPr="00972A2B">
        <w:t>Sathian</w:t>
      </w:r>
      <w:proofErr w:type="spellEnd"/>
      <w:r w:rsidRPr="00972A2B">
        <w:t xml:space="preserve">, DS Nichols-Larsen, SL. Wolf, </w:t>
      </w:r>
      <w:r w:rsidR="00C41B76">
        <w:t>DC Good and GF Wittenberg. (2014</w:t>
      </w:r>
      <w:r w:rsidRPr="00972A2B">
        <w:t>)</w:t>
      </w:r>
      <w:r w:rsidR="00972A2B">
        <w:t>.</w:t>
      </w:r>
      <w:r w:rsidRPr="00972A2B">
        <w:t xml:space="preserve"> </w:t>
      </w:r>
      <w:r w:rsidR="00972A2B" w:rsidRPr="00972A2B">
        <w:t xml:space="preserve">Differential patterns of cortical reorganization following constraint-induced movement therapy during early and late period after stroke: a </w:t>
      </w:r>
      <w:r w:rsidR="00972A2B">
        <w:t>preliminary study</w:t>
      </w:r>
      <w:r w:rsidRPr="00972A2B">
        <w:t xml:space="preserve">.  </w:t>
      </w:r>
      <w:r w:rsidRPr="00972A2B">
        <w:rPr>
          <w:i/>
        </w:rPr>
        <w:t>Neurorehabilitation</w:t>
      </w:r>
      <w:r w:rsidR="0071189F">
        <w:t xml:space="preserve">, </w:t>
      </w:r>
      <w:r w:rsidR="0071189F" w:rsidRPr="0071189F">
        <w:t>Sept. 16. PMID: 25227542</w:t>
      </w:r>
      <w:r w:rsidR="00D94285">
        <w:rPr>
          <w:bCs/>
        </w:rPr>
        <w:t>.</w:t>
      </w:r>
    </w:p>
    <w:p w14:paraId="2A13288A" w14:textId="77777777" w:rsidR="00EA5093" w:rsidRDefault="00EA5093" w:rsidP="00EA5093">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p>
    <w:p w14:paraId="5F87B053" w14:textId="383FF007" w:rsidR="00EA5093" w:rsidRPr="00EA5093" w:rsidRDefault="00EA5093"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t xml:space="preserve">Bajaj S, Drake D, </w:t>
      </w:r>
      <w:r w:rsidRPr="00EA5093">
        <w:rPr>
          <w:b/>
        </w:rPr>
        <w:t>Butler AJ</w:t>
      </w:r>
      <w:r>
        <w:t xml:space="preserve"> and M. </w:t>
      </w:r>
      <w:proofErr w:type="spellStart"/>
      <w:r>
        <w:t>Dhamala</w:t>
      </w:r>
      <w:proofErr w:type="spellEnd"/>
      <w:r>
        <w:t xml:space="preserve">. </w:t>
      </w:r>
      <w:r w:rsidR="00784B61">
        <w:t xml:space="preserve">(2015) </w:t>
      </w:r>
      <w:r w:rsidRPr="00EA5093">
        <w:rPr>
          <w:color w:val="222222"/>
          <w:shd w:val="clear" w:color="auto" w:fill="FFFFFF"/>
        </w:rPr>
        <w:t>Functional organization and restoration of the brain motor-execution network after stroke and rehabilitation.</w:t>
      </w:r>
      <w:r>
        <w:t xml:space="preserve"> </w:t>
      </w:r>
      <w:r w:rsidRPr="00EA5093">
        <w:rPr>
          <w:i/>
        </w:rPr>
        <w:t xml:space="preserve">Frontiers in Human Neuroscience. </w:t>
      </w:r>
      <w:r w:rsidR="00BE6D6F" w:rsidRPr="00BE6D6F">
        <w:t>9:173</w:t>
      </w:r>
      <w:r w:rsidR="00BE6D6F">
        <w:rPr>
          <w:i/>
        </w:rPr>
        <w:t xml:space="preserve">, </w:t>
      </w:r>
      <w:r w:rsidR="00763B6A">
        <w:t xml:space="preserve">PCMID: </w:t>
      </w:r>
      <w:r w:rsidRPr="00EA5093">
        <w:t>437898.</w:t>
      </w:r>
    </w:p>
    <w:p w14:paraId="3B751075" w14:textId="77777777" w:rsidR="00D94285" w:rsidRDefault="00D94285" w:rsidP="00EA5093">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034F67" w14:textId="08917F9C" w:rsidR="0069641E" w:rsidRPr="0069641E" w:rsidRDefault="00D94285"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t xml:space="preserve">Demo D, Fry D, Devine N and </w:t>
      </w:r>
      <w:r w:rsidRPr="00D94285">
        <w:rPr>
          <w:b/>
        </w:rPr>
        <w:t>Butler AJ</w:t>
      </w:r>
      <w:r>
        <w:t xml:space="preserve">. </w:t>
      </w:r>
      <w:r w:rsidR="002043F1">
        <w:t>(2015</w:t>
      </w:r>
      <w:r w:rsidR="00455383">
        <w:t xml:space="preserve">). </w:t>
      </w:r>
      <w:r w:rsidRPr="005B1969">
        <w:t>A Call for Action: Advocating for Increased Funding for the Allied Health Professions</w:t>
      </w:r>
      <w:r>
        <w:t xml:space="preserve">. </w:t>
      </w:r>
      <w:r w:rsidRPr="00D94285">
        <w:rPr>
          <w:i/>
        </w:rPr>
        <w:t>The Journal of Allied Health</w:t>
      </w:r>
      <w:r>
        <w:t xml:space="preserve">. </w:t>
      </w:r>
      <w:r w:rsidR="0069641E" w:rsidRPr="0069641E">
        <w:t xml:space="preserve"> 44(1):57–62. </w:t>
      </w:r>
      <w:r w:rsidR="00FD5E60" w:rsidRPr="00FD5E60">
        <w:t>PMID: 25743402</w:t>
      </w:r>
    </w:p>
    <w:p w14:paraId="3144F508" w14:textId="77777777" w:rsidR="002043F1" w:rsidRDefault="002043F1" w:rsidP="002043F1">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37062EC" w14:textId="592EC926" w:rsidR="001340D9" w:rsidRDefault="002043F1"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800" w:firstLine="0"/>
      </w:pPr>
      <w:r w:rsidRPr="00C01272">
        <w:t>C</w:t>
      </w:r>
      <w:r w:rsidRPr="007C2130">
        <w:t xml:space="preserve">herry C, </w:t>
      </w:r>
      <w:proofErr w:type="spellStart"/>
      <w:r w:rsidRPr="007C2130">
        <w:t>Chumbler</w:t>
      </w:r>
      <w:proofErr w:type="spellEnd"/>
      <w:r w:rsidRPr="007C2130">
        <w:t xml:space="preserve"> NR, </w:t>
      </w:r>
      <w:r>
        <w:t xml:space="preserve">Richards K, </w:t>
      </w:r>
      <w:r w:rsidRPr="007C2130">
        <w:t xml:space="preserve">Huff AR, Wu D, Tilghman, L and </w:t>
      </w:r>
      <w:r w:rsidRPr="007C2130">
        <w:rPr>
          <w:b/>
        </w:rPr>
        <w:t>Butler AJ</w:t>
      </w:r>
      <w:r w:rsidRPr="007C2130">
        <w:t>.</w:t>
      </w:r>
      <w:r w:rsidRPr="007C2130">
        <w:rPr>
          <w:rFonts w:eastAsiaTheme="minorHAnsi"/>
          <w:sz w:val="28"/>
          <w:szCs w:val="28"/>
        </w:rPr>
        <w:t xml:space="preserve"> </w:t>
      </w:r>
      <w:r w:rsidRPr="0049746C">
        <w:rPr>
          <w:rFonts w:eastAsiaTheme="minorHAnsi"/>
        </w:rPr>
        <w:t>(2015)</w:t>
      </w:r>
      <w:r>
        <w:rPr>
          <w:rFonts w:eastAsiaTheme="minorHAnsi"/>
          <w:sz w:val="28"/>
          <w:szCs w:val="28"/>
        </w:rPr>
        <w:t xml:space="preserve"> </w:t>
      </w:r>
      <w:r w:rsidRPr="007C2130">
        <w:t>Expanding Stroke Telerehabilitation Services to Rural Veterans: A Qualitative Study on Patient Experiences Using the Robotic Stroke Therapy Delivery and Monitoring System Program.</w:t>
      </w:r>
      <w:r>
        <w:t xml:space="preserve"> </w:t>
      </w:r>
      <w:r w:rsidRPr="00523D1D">
        <w:rPr>
          <w:i/>
        </w:rPr>
        <w:t>Disability and Rehabilitation: Assistive Technology</w:t>
      </w:r>
      <w:r w:rsidR="00D573C8">
        <w:rPr>
          <w:i/>
        </w:rPr>
        <w:t>.</w:t>
      </w:r>
      <w:r w:rsidR="001340D9" w:rsidRPr="001340D9">
        <w:t xml:space="preserve"> </w:t>
      </w:r>
      <w:r w:rsidR="00FD5E60">
        <w:t xml:space="preserve">Jul 2:1-7. </w:t>
      </w:r>
      <w:r w:rsidR="00FD5E60" w:rsidRPr="00FD5E60">
        <w:t>PMID: 26135221</w:t>
      </w:r>
    </w:p>
    <w:p w14:paraId="500FCBF8" w14:textId="3D3F1B0D" w:rsidR="00DB0FB4" w:rsidRDefault="001340D9"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800" w:firstLine="0"/>
      </w:pPr>
      <w:r>
        <w:t xml:space="preserve">Fry D, Demo D, Devine N, </w:t>
      </w:r>
      <w:r w:rsidRPr="001340D9">
        <w:rPr>
          <w:b/>
        </w:rPr>
        <w:t>Butler AJ</w:t>
      </w:r>
      <w:r>
        <w:t xml:space="preserve"> and Saladin L. (2015) Advocacy Priorities and Strategies for ASAHP. </w:t>
      </w:r>
      <w:r w:rsidR="00FD5E60">
        <w:rPr>
          <w:i/>
        </w:rPr>
        <w:t>Journal of Allied Health</w:t>
      </w:r>
      <w:r>
        <w:t>.</w:t>
      </w:r>
      <w:r w:rsidR="00FD5E60">
        <w:t xml:space="preserve"> Summer, 44 (2): 123-7. </w:t>
      </w:r>
      <w:r w:rsidR="00FD5E60" w:rsidRPr="00FD5E60">
        <w:t>PMID: 26046122</w:t>
      </w:r>
    </w:p>
    <w:p w14:paraId="62FCC6C8" w14:textId="1B0E3B62" w:rsidR="00557DD3" w:rsidRPr="00557DD3" w:rsidRDefault="00DB0FB4"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t xml:space="preserve">Crosson B, McGregor </w:t>
      </w:r>
      <w:r w:rsidR="00AA74D1">
        <w:t>KM,</w:t>
      </w:r>
      <w:r>
        <w:t xml:space="preserve"> Nocera J, Drucker and </w:t>
      </w:r>
      <w:r w:rsidRPr="00DB0FB4">
        <w:rPr>
          <w:b/>
        </w:rPr>
        <w:t>AJ Butler</w:t>
      </w:r>
      <w:r w:rsidRPr="00AD13F3">
        <w:t>.</w:t>
      </w:r>
      <w:r w:rsidRPr="00DB0FB4">
        <w:rPr>
          <w:b/>
        </w:rPr>
        <w:t xml:space="preserve"> </w:t>
      </w:r>
      <w:r w:rsidR="004670A5">
        <w:t>(2015)</w:t>
      </w:r>
      <w:r w:rsidR="004670A5" w:rsidRPr="004670A5">
        <w:t xml:space="preserve"> </w:t>
      </w:r>
      <w:r w:rsidRPr="00AD13F3">
        <w:t xml:space="preserve">The Relevance of Aging-Related Changes in Brain Function to Rehabilitation in Aging-Related Disease, </w:t>
      </w:r>
      <w:r w:rsidRPr="00DB0FB4">
        <w:rPr>
          <w:i/>
        </w:rPr>
        <w:t xml:space="preserve">Frontiers in Human Neuroscience </w:t>
      </w:r>
      <w:r w:rsidR="00977BA0" w:rsidRPr="00977BA0">
        <w:t>27</w:t>
      </w:r>
      <w:r w:rsidR="007D3D1B">
        <w:t>, 9:307.</w:t>
      </w:r>
      <w:r w:rsidR="00977BA0" w:rsidRPr="00977BA0">
        <w:t xml:space="preserve"> May</w:t>
      </w:r>
      <w:r w:rsidR="00977BA0">
        <w:rPr>
          <w:i/>
        </w:rPr>
        <w:t>.</w:t>
      </w:r>
      <w:r w:rsidR="007D3D1B" w:rsidRPr="007D3D1B">
        <w:rPr>
          <w:rFonts w:ascii="Arial" w:hAnsi="Arial" w:cs="Arial"/>
          <w:color w:val="454545"/>
          <w:sz w:val="22"/>
          <w:szCs w:val="22"/>
        </w:rPr>
        <w:t xml:space="preserve"> </w:t>
      </w:r>
      <w:r w:rsidR="007D3D1B" w:rsidRPr="00A43532">
        <w:t>PMID: 26074807</w:t>
      </w:r>
    </w:p>
    <w:p w14:paraId="66AA8C5B" w14:textId="77777777" w:rsidR="00557DD3" w:rsidRDefault="00557DD3" w:rsidP="00557DD3">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p>
    <w:p w14:paraId="73E0DEB2" w14:textId="68755967" w:rsidR="0071298C" w:rsidRDefault="00557DD3"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t xml:space="preserve">Bajaj S, </w:t>
      </w:r>
      <w:r w:rsidRPr="00557DD3">
        <w:rPr>
          <w:b/>
        </w:rPr>
        <w:t>Butler AJ</w:t>
      </w:r>
      <w:r>
        <w:t xml:space="preserve">, Drake D, and </w:t>
      </w:r>
      <w:proofErr w:type="spellStart"/>
      <w:r>
        <w:t>Dhamala</w:t>
      </w:r>
      <w:proofErr w:type="spellEnd"/>
      <w:r>
        <w:t xml:space="preserve"> M. </w:t>
      </w:r>
      <w:r w:rsidR="00753BA1">
        <w:t xml:space="preserve">(2015) </w:t>
      </w:r>
      <w:r w:rsidRPr="00557DD3">
        <w:rPr>
          <w:color w:val="222222"/>
          <w:shd w:val="clear" w:color="auto" w:fill="FFFFFF"/>
        </w:rPr>
        <w:t xml:space="preserve">Brain effective connectivity during motor-imagery and execution following stroke and rehabilitation. </w:t>
      </w:r>
      <w:r w:rsidRPr="00557DD3">
        <w:rPr>
          <w:i/>
        </w:rPr>
        <w:t>Neuroimage</w:t>
      </w:r>
      <w:r w:rsidR="00151B0D">
        <w:rPr>
          <w:i/>
        </w:rPr>
        <w:t xml:space="preserve"> Clinical 572-582</w:t>
      </w:r>
      <w:r>
        <w:t>.</w:t>
      </w:r>
      <w:r w:rsidR="008D0971">
        <w:t xml:space="preserve"> PMID:26236627</w:t>
      </w:r>
    </w:p>
    <w:p w14:paraId="654552B9" w14:textId="77777777" w:rsidR="0071298C" w:rsidRDefault="0071298C" w:rsidP="0071298C">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p>
    <w:p w14:paraId="38D45253" w14:textId="4237D724" w:rsidR="0071298C" w:rsidRPr="0071298C" w:rsidRDefault="0071298C"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proofErr w:type="spellStart"/>
      <w:r w:rsidRPr="0071298C">
        <w:lastRenderedPageBreak/>
        <w:t>Ietswaart</w:t>
      </w:r>
      <w:proofErr w:type="spellEnd"/>
      <w:r w:rsidRPr="0071298C">
        <w:t xml:space="preserve"> M, Butler AJ, Jackson PL, Edwards MG. </w:t>
      </w:r>
      <w:r w:rsidR="002137E7">
        <w:t xml:space="preserve">(2015) </w:t>
      </w:r>
      <w:r w:rsidRPr="0071298C">
        <w:t xml:space="preserve">Editorial: "Mental practice: Clinical and experimental research in imagery and action observation". </w:t>
      </w:r>
      <w:r w:rsidRPr="0071298C">
        <w:rPr>
          <w:i/>
          <w:iCs/>
        </w:rPr>
        <w:t>Frontiers in Human Neuroscience</w:t>
      </w:r>
      <w:r w:rsidRPr="0071298C">
        <w:t>. 2015;9</w:t>
      </w:r>
      <w:r w:rsidR="008D0971">
        <w:t>. PMID:26528172</w:t>
      </w:r>
    </w:p>
    <w:p w14:paraId="3ABCB25B" w14:textId="77777777" w:rsidR="00590C40" w:rsidRDefault="00590C40" w:rsidP="0071298C">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87EC03D" w14:textId="5684E2C3" w:rsidR="00444021" w:rsidRDefault="00590C40"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590C40">
        <w:rPr>
          <w:rFonts w:eastAsia="Cambria"/>
          <w:b/>
        </w:rPr>
        <w:t>Butler AJ</w:t>
      </w:r>
      <w:r w:rsidRPr="00590C40">
        <w:rPr>
          <w:rFonts w:eastAsia="Cambria"/>
        </w:rPr>
        <w:t xml:space="preserve">, </w:t>
      </w:r>
      <w:proofErr w:type="spellStart"/>
      <w:r w:rsidR="00762E0F">
        <w:rPr>
          <w:rFonts w:eastAsia="Cambria"/>
        </w:rPr>
        <w:t>Kallos</w:t>
      </w:r>
      <w:proofErr w:type="spellEnd"/>
      <w:r w:rsidR="00762E0F">
        <w:rPr>
          <w:rFonts w:eastAsia="Cambria"/>
        </w:rPr>
        <w:t xml:space="preserve"> J, Housley S, </w:t>
      </w:r>
      <w:proofErr w:type="spellStart"/>
      <w:r w:rsidR="00762E0F">
        <w:rPr>
          <w:rFonts w:eastAsia="Cambria"/>
        </w:rPr>
        <w:t>Laplaca</w:t>
      </w:r>
      <w:proofErr w:type="spellEnd"/>
      <w:r w:rsidR="00762E0F">
        <w:rPr>
          <w:rFonts w:eastAsia="Cambria"/>
        </w:rPr>
        <w:t xml:space="preserve"> </w:t>
      </w:r>
      <w:r>
        <w:rPr>
          <w:rFonts w:eastAsia="Cambria"/>
        </w:rPr>
        <w:t xml:space="preserve">MC, </w:t>
      </w:r>
      <w:proofErr w:type="spellStart"/>
      <w:r>
        <w:rPr>
          <w:rFonts w:eastAsia="Cambria"/>
        </w:rPr>
        <w:t>Traynelis</w:t>
      </w:r>
      <w:proofErr w:type="spellEnd"/>
      <w:r>
        <w:rPr>
          <w:rFonts w:eastAsia="Cambria"/>
        </w:rPr>
        <w:t xml:space="preserve"> SF </w:t>
      </w:r>
      <w:r w:rsidRPr="00590C40">
        <w:rPr>
          <w:rFonts w:eastAsia="Cambria"/>
        </w:rPr>
        <w:t xml:space="preserve">and SL Wolf. </w:t>
      </w:r>
      <w:r>
        <w:rPr>
          <w:rFonts w:eastAsia="Cambria"/>
        </w:rPr>
        <w:t>(2015) Randomized, placebo-controlled, double-blind pilot s</w:t>
      </w:r>
      <w:r w:rsidRPr="00590C40">
        <w:rPr>
          <w:rFonts w:eastAsia="Cambria"/>
        </w:rPr>
        <w:t>tudy of D-</w:t>
      </w:r>
      <w:proofErr w:type="spellStart"/>
      <w:r w:rsidRPr="00590C40">
        <w:rPr>
          <w:rFonts w:eastAsia="Cambria"/>
        </w:rPr>
        <w:t>cycloserine</w:t>
      </w:r>
      <w:proofErr w:type="spellEnd"/>
      <w:r w:rsidRPr="00590C40">
        <w:rPr>
          <w:rFonts w:eastAsia="Cambria"/>
        </w:rPr>
        <w:t xml:space="preserve"> in </w:t>
      </w:r>
      <w:r>
        <w:rPr>
          <w:rFonts w:eastAsia="Cambria"/>
        </w:rPr>
        <w:t>chronic s</w:t>
      </w:r>
      <w:r w:rsidRPr="00590C40">
        <w:rPr>
          <w:rFonts w:eastAsia="Cambria"/>
        </w:rPr>
        <w:t xml:space="preserve">troke. </w:t>
      </w:r>
      <w:r w:rsidRPr="00590C40">
        <w:rPr>
          <w:rFonts w:eastAsia="Cambria"/>
          <w:i/>
        </w:rPr>
        <w:t>Rehabilitation Research and Practice</w:t>
      </w:r>
      <w:r w:rsidR="006A600D">
        <w:rPr>
          <w:rFonts w:eastAsia="Cambria"/>
          <w:i/>
        </w:rPr>
        <w:t xml:space="preserve">. </w:t>
      </w:r>
      <w:r w:rsidR="00245637" w:rsidRPr="00245637">
        <w:rPr>
          <w:rFonts w:eastAsia="Cambria"/>
        </w:rPr>
        <w:t>October</w:t>
      </w:r>
      <w:r w:rsidR="00245637">
        <w:rPr>
          <w:rFonts w:eastAsia="Cambria"/>
          <w:i/>
        </w:rPr>
        <w:t xml:space="preserve"> </w:t>
      </w:r>
      <w:r w:rsidR="00245637" w:rsidRPr="00245637">
        <w:rPr>
          <w:rFonts w:eastAsia="Cambria"/>
        </w:rPr>
        <w:t>issue</w:t>
      </w:r>
      <w:r w:rsidR="00245637">
        <w:rPr>
          <w:rFonts w:eastAsia="Cambria"/>
          <w:i/>
        </w:rPr>
        <w:t xml:space="preserve">. </w:t>
      </w:r>
      <w:r w:rsidR="006A600D" w:rsidRPr="006A600D">
        <w:rPr>
          <w:rFonts w:eastAsia="Cambria"/>
        </w:rPr>
        <w:t>Vol.</w:t>
      </w:r>
      <w:r w:rsidR="00277E51">
        <w:rPr>
          <w:rFonts w:eastAsia="Cambria"/>
        </w:rPr>
        <w:t xml:space="preserve"> </w:t>
      </w:r>
      <w:r w:rsidR="006A600D" w:rsidRPr="006A600D">
        <w:rPr>
          <w:rFonts w:eastAsia="Cambria"/>
        </w:rPr>
        <w:t>2015. Article ID 534239</w:t>
      </w:r>
      <w:r w:rsidR="000434E0">
        <w:rPr>
          <w:rFonts w:eastAsia="Cambria"/>
        </w:rPr>
        <w:t>, 14 pages, 2015</w:t>
      </w:r>
      <w:r w:rsidR="006A600D">
        <w:rPr>
          <w:rFonts w:eastAsia="Cambria"/>
        </w:rPr>
        <w:t>.</w:t>
      </w:r>
      <w:r w:rsidR="008D0971">
        <w:rPr>
          <w:rFonts w:eastAsia="Cambria"/>
        </w:rPr>
        <w:t xml:space="preserve"> PMID:26587287</w:t>
      </w:r>
      <w:r w:rsidR="006A600D" w:rsidRPr="006A600D">
        <w:rPr>
          <w:rFonts w:eastAsia="Cambria"/>
        </w:rPr>
        <w:t xml:space="preserve"> </w:t>
      </w:r>
      <w:hyperlink r:id="rId9" w:history="1">
        <w:r w:rsidR="005452D2" w:rsidRPr="007F6C9C">
          <w:rPr>
            <w:rStyle w:val="Hyperlink"/>
            <w:rFonts w:eastAsia="Cambria"/>
          </w:rPr>
          <w:t>http://dx.doi.org/10.1155/2015/534239</w:t>
        </w:r>
      </w:hyperlink>
      <w:r w:rsidRPr="006A600D">
        <w:rPr>
          <w:rFonts w:eastAsia="Cambria"/>
        </w:rPr>
        <w:t>.</w:t>
      </w:r>
    </w:p>
    <w:p w14:paraId="315F8193" w14:textId="77777777" w:rsidR="00444021" w:rsidRDefault="00444021" w:rsidP="00444021">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4526F1" w14:textId="627F710B" w:rsidR="00444021" w:rsidRDefault="00444021"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t xml:space="preserve">Housley SN, </w:t>
      </w:r>
      <w:proofErr w:type="spellStart"/>
      <w:r>
        <w:t>Garlow</w:t>
      </w:r>
      <w:proofErr w:type="spellEnd"/>
      <w:r>
        <w:t xml:space="preserve"> AR, Wu D, Richards K, Culler, S. </w:t>
      </w:r>
      <w:r w:rsidRPr="00444021">
        <w:rPr>
          <w:b/>
        </w:rPr>
        <w:t>AJ Butler</w:t>
      </w:r>
      <w:r>
        <w:t xml:space="preserve">. (2016) Increasing access to cost effective home-based rehabilitation for rural veteran stroke survivors. </w:t>
      </w:r>
      <w:r w:rsidRPr="00444021">
        <w:rPr>
          <w:bCs/>
          <w:i/>
        </w:rPr>
        <w:t xml:space="preserve">Austin Journal of Cerebrovascular Disease and Stroke. </w:t>
      </w:r>
      <w:r w:rsidR="00175082">
        <w:rPr>
          <w:bCs/>
        </w:rPr>
        <w:t>Vol. 3</w:t>
      </w:r>
      <w:r w:rsidRPr="00444021">
        <w:rPr>
          <w:bCs/>
        </w:rPr>
        <w:t xml:space="preserve"> (2)</w:t>
      </w:r>
      <w:r w:rsidR="00175082">
        <w:rPr>
          <w:bCs/>
        </w:rPr>
        <w:t>:1046.</w:t>
      </w:r>
      <w:r w:rsidRPr="00444021">
        <w:rPr>
          <w:bCs/>
        </w:rPr>
        <w:t xml:space="preserve"> ISSN: 2381-9103.</w:t>
      </w:r>
      <w:r w:rsidR="003618F2">
        <w:rPr>
          <w:bCs/>
        </w:rPr>
        <w:t xml:space="preserve"> PMID:28018979.</w:t>
      </w:r>
    </w:p>
    <w:p w14:paraId="53AC97B7" w14:textId="77777777" w:rsidR="00444021" w:rsidRDefault="00444021" w:rsidP="00444021">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p>
    <w:p w14:paraId="093DA620" w14:textId="112B36CA" w:rsidR="006C5128" w:rsidRDefault="005452D2"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proofErr w:type="spellStart"/>
      <w:r>
        <w:t>Ostadabbas</w:t>
      </w:r>
      <w:proofErr w:type="spellEnd"/>
      <w:r>
        <w:t xml:space="preserve"> S, Housley N, </w:t>
      </w:r>
      <w:proofErr w:type="spellStart"/>
      <w:r>
        <w:t>Sebkhi</w:t>
      </w:r>
      <w:proofErr w:type="spellEnd"/>
      <w:r>
        <w:t xml:space="preserve"> N, Richards K, Wu D, Zhang Z, Rodriguez M, </w:t>
      </w:r>
      <w:proofErr w:type="spellStart"/>
      <w:r>
        <w:t>Warthen</w:t>
      </w:r>
      <w:proofErr w:type="spellEnd"/>
      <w:r>
        <w:t xml:space="preserve"> L, Yarbrough C </w:t>
      </w:r>
      <w:proofErr w:type="spellStart"/>
      <w:r>
        <w:t>Belagaje</w:t>
      </w:r>
      <w:proofErr w:type="spellEnd"/>
      <w:r>
        <w:t xml:space="preserve"> S, </w:t>
      </w:r>
      <w:r w:rsidRPr="005452D2">
        <w:rPr>
          <w:b/>
        </w:rPr>
        <w:t>Butler AJ</w:t>
      </w:r>
      <w:r>
        <w:t xml:space="preserve">, M </w:t>
      </w:r>
      <w:proofErr w:type="spellStart"/>
      <w:r>
        <w:t>Ghovanloo</w:t>
      </w:r>
      <w:proofErr w:type="spellEnd"/>
      <w:r>
        <w:t>.</w:t>
      </w:r>
      <w:r w:rsidR="00A95807">
        <w:t xml:space="preserve"> (2016)</w:t>
      </w:r>
      <w:r>
        <w:t xml:space="preserve"> </w:t>
      </w:r>
      <w:r w:rsidRPr="0085288C">
        <w:t>A</w:t>
      </w:r>
      <w:bookmarkStart w:id="11" w:name="_Ref294521068"/>
      <w:bookmarkEnd w:id="11"/>
      <w:r w:rsidRPr="0085288C">
        <w:t xml:space="preserve"> Tongue-Controlled Robotic Rehabilitation: </w:t>
      </w:r>
      <w:r w:rsidR="001D7376">
        <w:t>A feasibility study in people with stroke</w:t>
      </w:r>
      <w:r>
        <w:t xml:space="preserve">. </w:t>
      </w:r>
      <w:r w:rsidRPr="005452D2">
        <w:rPr>
          <w:i/>
        </w:rPr>
        <w:t>J</w:t>
      </w:r>
      <w:r w:rsidR="00FF62A1">
        <w:rPr>
          <w:i/>
        </w:rPr>
        <w:t xml:space="preserve">ournal </w:t>
      </w:r>
      <w:r w:rsidRPr="005452D2">
        <w:rPr>
          <w:i/>
        </w:rPr>
        <w:t>R</w:t>
      </w:r>
      <w:r w:rsidR="00FF62A1">
        <w:rPr>
          <w:i/>
        </w:rPr>
        <w:t xml:space="preserve">ehabilitation </w:t>
      </w:r>
      <w:r w:rsidRPr="005452D2">
        <w:rPr>
          <w:i/>
        </w:rPr>
        <w:t>R</w:t>
      </w:r>
      <w:r w:rsidR="00FF62A1">
        <w:rPr>
          <w:i/>
        </w:rPr>
        <w:t xml:space="preserve">esearch </w:t>
      </w:r>
      <w:r w:rsidRPr="005452D2">
        <w:rPr>
          <w:i/>
        </w:rPr>
        <w:t>D</w:t>
      </w:r>
      <w:r w:rsidR="00FF62A1">
        <w:rPr>
          <w:i/>
        </w:rPr>
        <w:t xml:space="preserve">evelopment. </w:t>
      </w:r>
      <w:r w:rsidR="00FF62A1" w:rsidRPr="00FF62A1">
        <w:t>Vol. 53(</w:t>
      </w:r>
      <w:r w:rsidR="001E7343">
        <w:t>6</w:t>
      </w:r>
      <w:r w:rsidR="00FF62A1" w:rsidRPr="00FF62A1">
        <w:t>)</w:t>
      </w:r>
      <w:r w:rsidR="001E7343">
        <w:t xml:space="preserve"> 989-1006</w:t>
      </w:r>
      <w:r w:rsidRPr="004611E9">
        <w:t>.</w:t>
      </w:r>
      <w:r w:rsidR="006C5128" w:rsidRPr="004611E9">
        <w:t xml:space="preserve"> </w:t>
      </w:r>
      <w:r w:rsidR="004611E9" w:rsidRPr="004611E9">
        <w:t>PMID: 28475207</w:t>
      </w:r>
    </w:p>
    <w:p w14:paraId="200DECF8" w14:textId="77777777" w:rsidR="006C5128" w:rsidRDefault="006C5128" w:rsidP="006C5128">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283231" w14:textId="743D855A" w:rsidR="00F04E70" w:rsidRDefault="00417260" w:rsidP="008744F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rPr>
          <w:rStyle w:val="Hyperlink"/>
          <w:color w:val="auto"/>
          <w:u w:val="none"/>
        </w:rPr>
      </w:pPr>
      <w:r>
        <w:t>Bajaj S, Housley</w:t>
      </w:r>
      <w:r w:rsidR="00784D4D">
        <w:t xml:space="preserve"> SN, </w:t>
      </w:r>
      <w:r>
        <w:t>Wu</w:t>
      </w:r>
      <w:r w:rsidR="00784D4D">
        <w:t xml:space="preserve"> D, </w:t>
      </w:r>
      <w:proofErr w:type="spellStart"/>
      <w:r>
        <w:t>Dhamala</w:t>
      </w:r>
      <w:proofErr w:type="spellEnd"/>
      <w:r w:rsidR="00784D4D">
        <w:t xml:space="preserve"> M</w:t>
      </w:r>
      <w:r w:rsidR="008377AB">
        <w:t xml:space="preserve">, </w:t>
      </w:r>
      <w:r>
        <w:t>James</w:t>
      </w:r>
      <w:r w:rsidR="008377AB">
        <w:t xml:space="preserve"> GA</w:t>
      </w:r>
      <w:r>
        <w:t>,</w:t>
      </w:r>
      <w:r w:rsidRPr="004D3309">
        <w:t xml:space="preserve"> </w:t>
      </w:r>
      <w:r w:rsidRPr="006C5128">
        <w:rPr>
          <w:b/>
        </w:rPr>
        <w:t>AJ Butler</w:t>
      </w:r>
      <w:r>
        <w:t>.</w:t>
      </w:r>
      <w:r w:rsidRPr="004D3309">
        <w:t xml:space="preserve"> </w:t>
      </w:r>
      <w:r w:rsidR="00784D4D">
        <w:t xml:space="preserve">(2016) </w:t>
      </w:r>
      <w:r>
        <w:t>Dominance of the unaffected hemisphere motor network and its role in the behavior of chronic stroke s</w:t>
      </w:r>
      <w:r w:rsidRPr="004D3309">
        <w:t>urvivors</w:t>
      </w:r>
      <w:r>
        <w:t>.</w:t>
      </w:r>
      <w:r w:rsidRPr="004D3309">
        <w:t xml:space="preserve"> </w:t>
      </w:r>
      <w:r w:rsidR="00961867" w:rsidRPr="006C5128">
        <w:rPr>
          <w:i/>
          <w:iCs/>
        </w:rPr>
        <w:t>Frontiers in Human Neuroscience</w:t>
      </w:r>
      <w:r w:rsidR="00961867" w:rsidRPr="006C5128">
        <w:rPr>
          <w:i/>
        </w:rPr>
        <w:t>, </w:t>
      </w:r>
      <w:r w:rsidR="00961867" w:rsidRPr="006C5128">
        <w:rPr>
          <w:i/>
          <w:iCs/>
        </w:rPr>
        <w:t>10</w:t>
      </w:r>
      <w:r w:rsidR="00961867" w:rsidRPr="006C5128">
        <w:rPr>
          <w:i/>
        </w:rPr>
        <w:t>, 650</w:t>
      </w:r>
      <w:r w:rsidR="003618F2">
        <w:rPr>
          <w:i/>
        </w:rPr>
        <w:t>. PMID:28082882</w:t>
      </w:r>
      <w:r w:rsidR="00961867" w:rsidRPr="006C5128">
        <w:rPr>
          <w:i/>
        </w:rPr>
        <w:t xml:space="preserve">. </w:t>
      </w:r>
      <w:hyperlink r:id="rId10" w:history="1">
        <w:r w:rsidR="00961867" w:rsidRPr="006C5128">
          <w:rPr>
            <w:rStyle w:val="Hyperlink"/>
            <w:i/>
          </w:rPr>
          <w:t>http://doi.org/10.3389/fnhum.2016.00650</w:t>
        </w:r>
      </w:hyperlink>
    </w:p>
    <w:p w14:paraId="3815EF7B" w14:textId="77777777" w:rsidR="00F04E70" w:rsidRDefault="00F04E70" w:rsidP="00F04E70">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hd w:val="clear" w:color="auto" w:fill="FCFCFC"/>
        </w:rPr>
      </w:pPr>
    </w:p>
    <w:p w14:paraId="64513917" w14:textId="77777777" w:rsidR="000770A7" w:rsidRDefault="00F04E70" w:rsidP="000770A7">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Pr>
          <w:shd w:val="clear" w:color="auto" w:fill="FCFCFC"/>
        </w:rPr>
        <w:t>Bauer-Wu, S, A. Butler, J. Rajendra, R.</w:t>
      </w:r>
      <w:r w:rsidRPr="00F04E70">
        <w:rPr>
          <w:shd w:val="clear" w:color="auto" w:fill="FCFCFC"/>
        </w:rPr>
        <w:t xml:space="preserve"> Whitworth,</w:t>
      </w:r>
      <w:r>
        <w:rPr>
          <w:shd w:val="clear" w:color="auto" w:fill="FCFCFC"/>
        </w:rPr>
        <w:t xml:space="preserve"> G. </w:t>
      </w:r>
      <w:proofErr w:type="spellStart"/>
      <w:r>
        <w:rPr>
          <w:shd w:val="clear" w:color="auto" w:fill="FCFCFC"/>
        </w:rPr>
        <w:t>Pagnoni</w:t>
      </w:r>
      <w:proofErr w:type="spellEnd"/>
      <w:r>
        <w:rPr>
          <w:shd w:val="clear" w:color="auto" w:fill="FCFCFC"/>
        </w:rPr>
        <w:t xml:space="preserve">, W. </w:t>
      </w:r>
      <w:proofErr w:type="spellStart"/>
      <w:r>
        <w:rPr>
          <w:shd w:val="clear" w:color="auto" w:fill="FCFCFC"/>
        </w:rPr>
        <w:t>Hasenkamp</w:t>
      </w:r>
      <w:proofErr w:type="spellEnd"/>
      <w:r>
        <w:rPr>
          <w:shd w:val="clear" w:color="auto" w:fill="FCFCFC"/>
        </w:rPr>
        <w:t>, C.</w:t>
      </w:r>
      <w:r w:rsidR="001E67BB" w:rsidRPr="00F04E70">
        <w:rPr>
          <w:shd w:val="clear" w:color="auto" w:fill="FCFCFC"/>
        </w:rPr>
        <w:t xml:space="preserve"> Wilson-Mendenhall, et al. </w:t>
      </w:r>
      <w:r w:rsidR="00BD281B">
        <w:rPr>
          <w:shd w:val="clear" w:color="auto" w:fill="FCFCFC"/>
        </w:rPr>
        <w:t>(</w:t>
      </w:r>
      <w:r w:rsidR="001E67BB" w:rsidRPr="00F04E70">
        <w:rPr>
          <w:shd w:val="clear" w:color="auto" w:fill="FCFCFC"/>
        </w:rPr>
        <w:t>2017</w:t>
      </w:r>
      <w:r w:rsidR="00BD281B">
        <w:rPr>
          <w:shd w:val="clear" w:color="auto" w:fill="FCFCFC"/>
        </w:rPr>
        <w:t>)</w:t>
      </w:r>
      <w:r w:rsidR="001E67BB" w:rsidRPr="00F04E70">
        <w:rPr>
          <w:shd w:val="clear" w:color="auto" w:fill="FCFCFC"/>
        </w:rPr>
        <w:t xml:space="preserve">. “Experienced Meditators, Cancer Survivors, and Matched Controls Assemble Different Neural Resources to Process </w:t>
      </w:r>
      <w:r>
        <w:rPr>
          <w:shd w:val="clear" w:color="auto" w:fill="FCFCFC"/>
        </w:rPr>
        <w:t xml:space="preserve">Emotion”. </w:t>
      </w:r>
      <w:proofErr w:type="spellStart"/>
      <w:r>
        <w:rPr>
          <w:shd w:val="clear" w:color="auto" w:fill="FCFCFC"/>
        </w:rPr>
        <w:t>MindRxiv</w:t>
      </w:r>
      <w:proofErr w:type="spellEnd"/>
      <w:r>
        <w:rPr>
          <w:shd w:val="clear" w:color="auto" w:fill="FCFCFC"/>
        </w:rPr>
        <w:t xml:space="preserve">. August 9. </w:t>
      </w:r>
      <w:r w:rsidR="001E67BB" w:rsidRPr="00F04E70">
        <w:rPr>
          <w:shd w:val="clear" w:color="auto" w:fill="FCFCFC"/>
        </w:rPr>
        <w:t>osf.io/preprints/</w:t>
      </w:r>
      <w:proofErr w:type="spellStart"/>
      <w:r w:rsidR="001E67BB" w:rsidRPr="00F04E70">
        <w:rPr>
          <w:shd w:val="clear" w:color="auto" w:fill="FCFCFC"/>
        </w:rPr>
        <w:t>mindrxiv</w:t>
      </w:r>
      <w:proofErr w:type="spellEnd"/>
      <w:r w:rsidR="001E67BB" w:rsidRPr="00F04E70">
        <w:rPr>
          <w:shd w:val="clear" w:color="auto" w:fill="FCFCFC"/>
        </w:rPr>
        <w:t>/v9hne</w:t>
      </w:r>
    </w:p>
    <w:p w14:paraId="1FEE6CA3" w14:textId="77777777" w:rsidR="000770A7" w:rsidRDefault="000770A7" w:rsidP="000770A7">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96E8E5" w14:textId="77777777" w:rsidR="006907D3" w:rsidRDefault="000770A7" w:rsidP="006907D3">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t xml:space="preserve">Housley SN, Wu D, Richards, K, </w:t>
      </w:r>
      <w:proofErr w:type="spellStart"/>
      <w:r>
        <w:t>Belagaje</w:t>
      </w:r>
      <w:proofErr w:type="spellEnd"/>
      <w:r>
        <w:t xml:space="preserve"> S, </w:t>
      </w:r>
      <w:proofErr w:type="spellStart"/>
      <w:r>
        <w:t>Ghovanloo</w:t>
      </w:r>
      <w:proofErr w:type="spellEnd"/>
      <w:r>
        <w:t xml:space="preserve"> M and </w:t>
      </w:r>
      <w:r w:rsidRPr="000770A7">
        <w:rPr>
          <w:b/>
        </w:rPr>
        <w:t>AJ Butler</w:t>
      </w:r>
      <w:r w:rsidRPr="005F7D72">
        <w:t xml:space="preserve">. </w:t>
      </w:r>
      <w:r w:rsidR="00CC69DB">
        <w:t xml:space="preserve">(2017) </w:t>
      </w:r>
      <w:r w:rsidRPr="005F7D72">
        <w:t xml:space="preserve">Improving upper extremity impairments with a tongue driven exoskeleton: a pilot study for quantifying stroke rehabilitation performance. </w:t>
      </w:r>
      <w:r w:rsidRPr="000770A7">
        <w:rPr>
          <w:i/>
        </w:rPr>
        <w:t>Stroke Resear</w:t>
      </w:r>
      <w:r w:rsidR="00F62E47">
        <w:rPr>
          <w:i/>
        </w:rPr>
        <w:t xml:space="preserve">ch </w:t>
      </w:r>
      <w:r w:rsidR="003C7B48">
        <w:rPr>
          <w:i/>
        </w:rPr>
        <w:t>and Treatment</w:t>
      </w:r>
      <w:r>
        <w:t>.</w:t>
      </w:r>
      <w:r w:rsidR="003C7B48">
        <w:t xml:space="preserve"> Vol. 2017. 13 pages.</w:t>
      </w:r>
      <w:r w:rsidR="00396200">
        <w:t xml:space="preserve"> PMID:29</w:t>
      </w:r>
      <w:r w:rsidR="00D22AEF">
        <w:t>403672</w:t>
      </w:r>
      <w:r w:rsidR="006907D3">
        <w:t>.</w:t>
      </w:r>
    </w:p>
    <w:p w14:paraId="04715D15" w14:textId="77777777" w:rsidR="006907D3" w:rsidRDefault="006907D3" w:rsidP="006907D3">
      <w:pPr>
        <w:pStyle w:val="ListParagraph"/>
        <w:rPr>
          <w:color w:val="000000"/>
        </w:rPr>
      </w:pPr>
    </w:p>
    <w:p w14:paraId="38F73EDD" w14:textId="17E4E674" w:rsidR="003C2222" w:rsidRDefault="00B60EA9" w:rsidP="003C2222">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6907D3">
        <w:rPr>
          <w:color w:val="000000"/>
        </w:rPr>
        <w:t xml:space="preserve">Adams E, </w:t>
      </w:r>
      <w:proofErr w:type="spellStart"/>
      <w:r w:rsidRPr="006907D3">
        <w:rPr>
          <w:color w:val="000000"/>
        </w:rPr>
        <w:t>Breitbach</w:t>
      </w:r>
      <w:proofErr w:type="spellEnd"/>
      <w:r w:rsidRPr="006907D3">
        <w:rPr>
          <w:color w:val="000000"/>
        </w:rPr>
        <w:t xml:space="preserve"> A, Dutton L, Talbert P, </w:t>
      </w:r>
      <w:proofErr w:type="spellStart"/>
      <w:r w:rsidRPr="006907D3">
        <w:rPr>
          <w:color w:val="000000"/>
        </w:rPr>
        <w:t>Troseth</w:t>
      </w:r>
      <w:proofErr w:type="spellEnd"/>
      <w:r w:rsidRPr="006907D3">
        <w:rPr>
          <w:color w:val="000000"/>
        </w:rPr>
        <w:t xml:space="preserve"> M, Christopherson T, </w:t>
      </w:r>
      <w:r w:rsidR="00EB29F0" w:rsidRPr="006907D3">
        <w:rPr>
          <w:b/>
          <w:color w:val="000000"/>
        </w:rPr>
        <w:t>AJ</w:t>
      </w:r>
      <w:r w:rsidR="00EB29F0" w:rsidRPr="006907D3">
        <w:rPr>
          <w:color w:val="000000"/>
        </w:rPr>
        <w:t xml:space="preserve"> </w:t>
      </w:r>
      <w:r w:rsidRPr="006907D3">
        <w:rPr>
          <w:b/>
          <w:color w:val="000000"/>
        </w:rPr>
        <w:t>Butler</w:t>
      </w:r>
      <w:r w:rsidRPr="006907D3">
        <w:rPr>
          <w:color w:val="000000"/>
        </w:rPr>
        <w:t xml:space="preserve">. </w:t>
      </w:r>
      <w:r w:rsidR="006907D3">
        <w:rPr>
          <w:color w:val="000000"/>
        </w:rPr>
        <w:t>(</w:t>
      </w:r>
      <w:r w:rsidR="006907D3" w:rsidRPr="006907D3">
        <w:rPr>
          <w:color w:val="000000"/>
          <w:shd w:val="clear" w:color="auto" w:fill="FFFFFF"/>
        </w:rPr>
        <w:t>2019</w:t>
      </w:r>
      <w:r w:rsidR="006F5DDE">
        <w:rPr>
          <w:color w:val="000000"/>
          <w:shd w:val="clear" w:color="auto" w:fill="FFFFFF"/>
        </w:rPr>
        <w:t>)</w:t>
      </w:r>
      <w:r w:rsidR="006F5DDE" w:rsidRPr="006907D3">
        <w:rPr>
          <w:color w:val="000000"/>
          <w:shd w:val="clear" w:color="auto" w:fill="FFFFFF"/>
        </w:rPr>
        <w:t xml:space="preserve"> </w:t>
      </w:r>
      <w:r w:rsidR="006F5DDE" w:rsidRPr="006907D3">
        <w:rPr>
          <w:color w:val="000000"/>
        </w:rPr>
        <w:t>Looking</w:t>
      </w:r>
      <w:r w:rsidRPr="006907D3">
        <w:rPr>
          <w:color w:val="000000"/>
        </w:rPr>
        <w:t xml:space="preserve"> Through a New Lens, Exploring the Interdependent Relationship between Interprofessional Education and Collaborative Practice with Polarity Thinking. </w:t>
      </w:r>
      <w:r w:rsidRPr="006907D3">
        <w:rPr>
          <w:rStyle w:val="Strong"/>
          <w:b w:val="0"/>
          <w:i/>
          <w:color w:val="000000"/>
        </w:rPr>
        <w:t>Journal of Interprofessional Care</w:t>
      </w:r>
      <w:r w:rsidR="006907D3" w:rsidRPr="006907D3">
        <w:rPr>
          <w:rStyle w:val="Strong"/>
          <w:b w:val="0"/>
          <w:i/>
          <w:color w:val="000000"/>
        </w:rPr>
        <w:t xml:space="preserve">. </w:t>
      </w:r>
      <w:r w:rsidR="006907D3" w:rsidRPr="006907D3">
        <w:rPr>
          <w:color w:val="000000"/>
          <w:shd w:val="clear" w:color="auto" w:fill="FFFFFF"/>
        </w:rPr>
        <w:t>Dec 18:1-4</w:t>
      </w:r>
      <w:r w:rsidR="006907D3">
        <w:t xml:space="preserve">.  </w:t>
      </w:r>
      <w:r w:rsidR="006907D3" w:rsidRPr="006907D3">
        <w:rPr>
          <w:rStyle w:val="Strong"/>
          <w:b w:val="0"/>
          <w:color w:val="000000"/>
        </w:rPr>
        <w:t>PMID</w:t>
      </w:r>
      <w:r w:rsidR="006907D3" w:rsidRPr="006907D3">
        <w:rPr>
          <w:rStyle w:val="Strong"/>
          <w:b w:val="0"/>
          <w:i/>
          <w:color w:val="000000"/>
        </w:rPr>
        <w:t>:</w:t>
      </w:r>
      <w:r w:rsidR="006907D3" w:rsidRPr="006907D3">
        <w:rPr>
          <w:color w:val="575757"/>
        </w:rPr>
        <w:t xml:space="preserve"> </w:t>
      </w:r>
      <w:r w:rsidR="006907D3" w:rsidRPr="006907D3">
        <w:rPr>
          <w:bCs/>
          <w:color w:val="000000"/>
        </w:rPr>
        <w:t>31851539.</w:t>
      </w:r>
    </w:p>
    <w:p w14:paraId="003363FA" w14:textId="77777777" w:rsidR="003C2222" w:rsidRDefault="003C2222" w:rsidP="003C2222">
      <w:pPr>
        <w:pStyle w:val="ListParagraph"/>
      </w:pPr>
    </w:p>
    <w:p w14:paraId="29DE4617" w14:textId="77777777" w:rsidR="008E625B" w:rsidRPr="00693AA1" w:rsidRDefault="00F03CA7" w:rsidP="008E625B">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t>Housley</w:t>
      </w:r>
      <w:r w:rsidR="007D70A0">
        <w:t xml:space="preserve"> SN</w:t>
      </w:r>
      <w:r>
        <w:t>, Arce</w:t>
      </w:r>
      <w:r w:rsidR="007D70A0">
        <w:t xml:space="preserve"> D</w:t>
      </w:r>
      <w:r>
        <w:t>, James</w:t>
      </w:r>
      <w:r w:rsidR="007D70A0">
        <w:t xml:space="preserve"> </w:t>
      </w:r>
      <w:r w:rsidR="00C45F8B">
        <w:t xml:space="preserve">H, </w:t>
      </w:r>
      <w:proofErr w:type="spellStart"/>
      <w:r w:rsidR="00C45F8B">
        <w:t>Dunkle</w:t>
      </w:r>
      <w:proofErr w:type="spellEnd"/>
      <w:r w:rsidR="007D70A0">
        <w:t xml:space="preserve"> Z</w:t>
      </w:r>
      <w:r>
        <w:t>, Warren</w:t>
      </w:r>
      <w:r w:rsidR="007D70A0">
        <w:t xml:space="preserve"> G</w:t>
      </w:r>
      <w:r>
        <w:t xml:space="preserve">, </w:t>
      </w:r>
      <w:r w:rsidRPr="003C2222">
        <w:rPr>
          <w:b/>
          <w:bCs/>
        </w:rPr>
        <w:t>A</w:t>
      </w:r>
      <w:r w:rsidR="004C7062" w:rsidRPr="003C2222">
        <w:rPr>
          <w:b/>
          <w:bCs/>
        </w:rPr>
        <w:t>J</w:t>
      </w:r>
      <w:r w:rsidRPr="003C2222">
        <w:rPr>
          <w:b/>
          <w:bCs/>
        </w:rPr>
        <w:t xml:space="preserve"> Butler</w:t>
      </w:r>
      <w:r>
        <w:t>.</w:t>
      </w:r>
      <w:r w:rsidR="004C7062">
        <w:t xml:space="preserve"> </w:t>
      </w:r>
      <w:r>
        <w:t>(2019)</w:t>
      </w:r>
      <w:r w:rsidR="004C7062">
        <w:t xml:space="preserve"> </w:t>
      </w:r>
      <w:r w:rsidR="002F41D8">
        <w:t xml:space="preserve">Quantifying stroke </w:t>
      </w:r>
      <w:r w:rsidR="00167C2D">
        <w:t>rehabilitation</w:t>
      </w:r>
      <w:r w:rsidR="002F41D8">
        <w:t xml:space="preserve"> dose-response: a systematic review and </w:t>
      </w:r>
      <w:r w:rsidR="002F41D8">
        <w:lastRenderedPageBreak/>
        <w:t>meta-analysis</w:t>
      </w:r>
      <w:r w:rsidR="008D7270">
        <w:t xml:space="preserve"> using active dose.</w:t>
      </w:r>
      <w:r w:rsidR="00CB29ED">
        <w:t xml:space="preserve"> Archives of Physical Medicine and </w:t>
      </w:r>
      <w:r w:rsidR="00CB29ED" w:rsidRPr="00693AA1">
        <w:t xml:space="preserve">Rehabilitation. Dec. </w:t>
      </w:r>
      <w:r w:rsidR="00D850FC" w:rsidRPr="00693AA1">
        <w:t>Volume 100, Issue 12, Pages e216–e217</w:t>
      </w:r>
      <w:r w:rsidR="007A7721" w:rsidRPr="00693AA1">
        <w:t>.</w:t>
      </w:r>
    </w:p>
    <w:p w14:paraId="4F33A3CA" w14:textId="77777777" w:rsidR="008E625B" w:rsidRPr="00693AA1" w:rsidRDefault="008E625B" w:rsidP="008E625B">
      <w:pPr>
        <w:pStyle w:val="ListParagraph"/>
        <w:rPr>
          <w:color w:val="212121"/>
          <w:shd w:val="clear" w:color="auto" w:fill="FFFFFF"/>
        </w:rPr>
      </w:pPr>
    </w:p>
    <w:p w14:paraId="0EC64EDC" w14:textId="43FF07E2" w:rsidR="008E625B" w:rsidRPr="00693AA1" w:rsidRDefault="00142A38" w:rsidP="008E625B">
      <w:pPr>
        <w:numPr>
          <w:ilvl w:val="0"/>
          <w:numId w:val="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pPr>
      <w:r w:rsidRPr="00693AA1">
        <w:rPr>
          <w:color w:val="212121"/>
          <w:shd w:val="clear" w:color="auto" w:fill="FFFFFF"/>
        </w:rPr>
        <w:t>Yang F, Butler AJ. Efficacy of Controlled Whole-Body Vibration Training on Improving Fall Risk Factors in Stroke Survivors: A Meta-analysis.</w:t>
      </w:r>
      <w:r w:rsidRPr="00693AA1">
        <w:rPr>
          <w:rStyle w:val="apple-converted-space"/>
          <w:color w:val="212121"/>
          <w:shd w:val="clear" w:color="auto" w:fill="FFFFFF"/>
        </w:rPr>
        <w:t> </w:t>
      </w:r>
      <w:proofErr w:type="spellStart"/>
      <w:r w:rsidRPr="00693AA1">
        <w:rPr>
          <w:i/>
          <w:iCs/>
          <w:color w:val="212121"/>
        </w:rPr>
        <w:t>Neurorehabil</w:t>
      </w:r>
      <w:proofErr w:type="spellEnd"/>
      <w:r w:rsidRPr="00693AA1">
        <w:rPr>
          <w:i/>
          <w:iCs/>
          <w:color w:val="212121"/>
        </w:rPr>
        <w:t xml:space="preserve"> Neural Repair</w:t>
      </w:r>
      <w:r w:rsidRPr="00693AA1">
        <w:rPr>
          <w:color w:val="212121"/>
          <w:shd w:val="clear" w:color="auto" w:fill="FFFFFF"/>
        </w:rPr>
        <w:t xml:space="preserve">. 2020;34(4):275-288. </w:t>
      </w:r>
      <w:r w:rsidR="008E625B" w:rsidRPr="00693AA1">
        <w:rPr>
          <w:color w:val="212121"/>
          <w:shd w:val="clear" w:color="auto" w:fill="FFFFFF"/>
        </w:rPr>
        <w:t>PMID: 32106762. doi:10.1177/1545968320907073</w:t>
      </w:r>
    </w:p>
    <w:p w14:paraId="37E0D62D" w14:textId="68CBF8B4" w:rsidR="008E625B" w:rsidRPr="008E625B" w:rsidRDefault="008E625B" w:rsidP="008E625B">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Segoe UI" w:hAnsi="Segoe UI" w:cs="Segoe UI"/>
          <w:color w:val="212121"/>
          <w:shd w:val="clear" w:color="auto" w:fill="FFFFFF"/>
        </w:rPr>
      </w:pPr>
    </w:p>
    <w:p w14:paraId="6C4B71FA" w14:textId="77777777" w:rsidR="00142A38" w:rsidRDefault="00142A38" w:rsidP="00142A38">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p>
    <w:p w14:paraId="087CC0BF" w14:textId="77777777" w:rsidR="00F03CA7" w:rsidRDefault="00F03CA7" w:rsidP="00F03CA7">
      <w:pPr>
        <w:pStyle w:val="ListParagraph"/>
      </w:pPr>
    </w:p>
    <w:p w14:paraId="75ACFD42" w14:textId="77777777" w:rsidR="00F03CA7" w:rsidRDefault="00F03CA7" w:rsidP="00F03CA7">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p>
    <w:p w14:paraId="7AB9FEC0" w14:textId="79CC704D" w:rsidR="007C7347" w:rsidRPr="00C45F8B" w:rsidRDefault="00753BA1" w:rsidP="007C7347">
      <w:pPr>
        <w:pStyle w:val="Quicka"/>
        <w:tabs>
          <w:tab w:val="left" w:pos="-1440"/>
        </w:tabs>
        <w:ind w:left="720"/>
        <w:rPr>
          <w:b/>
        </w:rPr>
      </w:pPr>
      <w:r w:rsidRPr="00C45F8B">
        <w:t xml:space="preserve">Manuscripts </w:t>
      </w:r>
      <w:r w:rsidR="00B2081E" w:rsidRPr="00C45F8B">
        <w:t>in preparation</w:t>
      </w:r>
      <w:r w:rsidR="00AD641B" w:rsidRPr="00C45F8B">
        <w:t>:</w:t>
      </w:r>
      <w:r w:rsidR="00B2081E" w:rsidRPr="00C45F8B">
        <w:t xml:space="preserve"> </w:t>
      </w:r>
    </w:p>
    <w:p w14:paraId="0E96DEB8" w14:textId="441691F2" w:rsidR="00C45F8B" w:rsidRDefault="007C7347" w:rsidP="00C45F8B">
      <w:pPr>
        <w:pStyle w:val="Quicka"/>
        <w:numPr>
          <w:ilvl w:val="0"/>
          <w:numId w:val="20"/>
        </w:numPr>
        <w:tabs>
          <w:tab w:val="left" w:pos="-1440"/>
        </w:tabs>
        <w:rPr>
          <w:i/>
        </w:rPr>
      </w:pPr>
      <w:proofErr w:type="spellStart"/>
      <w:r w:rsidRPr="00C45F8B">
        <w:t>Miech</w:t>
      </w:r>
      <w:proofErr w:type="spellEnd"/>
      <w:r>
        <w:t xml:space="preserve">, EJ, </w:t>
      </w:r>
      <w:r w:rsidR="00D4759A">
        <w:t xml:space="preserve">Larkin, A, Lowery JC, </w:t>
      </w:r>
      <w:r w:rsidR="00D4759A" w:rsidRPr="00D4759A">
        <w:rPr>
          <w:b/>
        </w:rPr>
        <w:t>Butler AJ</w:t>
      </w:r>
      <w:r w:rsidR="00D4759A">
        <w:t xml:space="preserve">, </w:t>
      </w:r>
      <w:proofErr w:type="spellStart"/>
      <w:r w:rsidR="00D4759A">
        <w:t>Pettey</w:t>
      </w:r>
      <w:proofErr w:type="spellEnd"/>
      <w:r w:rsidR="00D4759A">
        <w:t xml:space="preserve"> K, Rattray NA, Penney, LS, Myers J and </w:t>
      </w:r>
      <w:proofErr w:type="spellStart"/>
      <w:r w:rsidR="00D4759A">
        <w:t>Damush</w:t>
      </w:r>
      <w:proofErr w:type="spellEnd"/>
      <w:r w:rsidR="00D4759A">
        <w:t xml:space="preserve"> TM. </w:t>
      </w:r>
      <w:r w:rsidRPr="007C7347">
        <w:t>The S</w:t>
      </w:r>
      <w:r w:rsidR="004737AA">
        <w:t>tate</w:t>
      </w:r>
      <w:r w:rsidR="00B2081E">
        <w:t xml:space="preserve"> </w:t>
      </w:r>
      <w:r w:rsidRPr="007C7347">
        <w:t xml:space="preserve">Implementation Progress Report (SIPREP): </w:t>
      </w:r>
      <w:r w:rsidR="004737AA">
        <w:t xml:space="preserve">A pilot demonstration of a navigation system for Implementation. </w:t>
      </w:r>
      <w:r>
        <w:t xml:space="preserve"> </w:t>
      </w:r>
      <w:r w:rsidR="00F72370" w:rsidRPr="00F72370">
        <w:rPr>
          <w:i/>
        </w:rPr>
        <w:t>Implementation Science</w:t>
      </w:r>
      <w:r w:rsidR="00347909">
        <w:rPr>
          <w:i/>
        </w:rPr>
        <w:t xml:space="preserve"> Communications</w:t>
      </w:r>
      <w:r w:rsidR="00F72370">
        <w:t xml:space="preserve">. </w:t>
      </w:r>
      <w:r w:rsidR="00795481">
        <w:t xml:space="preserve"> </w:t>
      </w:r>
      <w:r w:rsidR="00795481" w:rsidRPr="00795481">
        <w:rPr>
          <w:i/>
        </w:rPr>
        <w:t xml:space="preserve">Submitted </w:t>
      </w:r>
      <w:r w:rsidR="00347909">
        <w:rPr>
          <w:i/>
        </w:rPr>
        <w:t>June</w:t>
      </w:r>
      <w:r w:rsidR="00795481" w:rsidRPr="00795481">
        <w:rPr>
          <w:i/>
        </w:rPr>
        <w:t xml:space="preserve"> 2020.</w:t>
      </w:r>
    </w:p>
    <w:p w14:paraId="084501BC" w14:textId="4D420940" w:rsidR="00C45F8B" w:rsidRPr="00C45F8B" w:rsidRDefault="00C45F8B" w:rsidP="00C45F8B">
      <w:pPr>
        <w:pStyle w:val="Quicka"/>
        <w:numPr>
          <w:ilvl w:val="0"/>
          <w:numId w:val="20"/>
        </w:numPr>
        <w:tabs>
          <w:tab w:val="left" w:pos="-1440"/>
        </w:tabs>
        <w:rPr>
          <w:i/>
        </w:rPr>
      </w:pPr>
      <w:r w:rsidRPr="00A92FD7">
        <w:t>CE. Walter</w:t>
      </w:r>
      <w:r>
        <w:t>s</w:t>
      </w:r>
      <w:r w:rsidRPr="00A92FD7">
        <w:t>, LC. Krishnamurthy, J</w:t>
      </w:r>
      <w:r>
        <w:t xml:space="preserve"> </w:t>
      </w:r>
      <w:r w:rsidRPr="00A92FD7">
        <w:t xml:space="preserve">Omar, K </w:t>
      </w:r>
      <w:proofErr w:type="spellStart"/>
      <w:r w:rsidRPr="00A92FD7">
        <w:t>Mammino</w:t>
      </w:r>
      <w:proofErr w:type="spellEnd"/>
      <w:r w:rsidRPr="00A92FD7">
        <w:t xml:space="preserve">, B </w:t>
      </w:r>
      <w:proofErr w:type="spellStart"/>
      <w:r w:rsidRPr="00A92FD7">
        <w:t>Crosson</w:t>
      </w:r>
      <w:proofErr w:type="spellEnd"/>
      <w:r w:rsidRPr="00A92FD7">
        <w:t>, G Champion, V</w:t>
      </w:r>
      <w:r>
        <w:t xml:space="preserve"> </w:t>
      </w:r>
      <w:r w:rsidRPr="00A92FD7">
        <w:t>Krishnamurthy, K</w:t>
      </w:r>
      <w:r>
        <w:t xml:space="preserve"> </w:t>
      </w:r>
      <w:r w:rsidRPr="00A92FD7">
        <w:t xml:space="preserve">Gopinath, S Wolf, </w:t>
      </w:r>
      <w:r w:rsidRPr="00C45F8B">
        <w:rPr>
          <w:b/>
          <w:bCs/>
        </w:rPr>
        <w:t>AJ Butler</w:t>
      </w:r>
      <w:r w:rsidRPr="00A92FD7">
        <w:t>, JR. Nocera, KM. McGregor.</w:t>
      </w:r>
      <w:r>
        <w:t xml:space="preserve"> </w:t>
      </w:r>
      <w:r w:rsidRPr="00A92FD7">
        <w:t>Variability in inhibitory function reflects changes in motor performance after physical exercise</w:t>
      </w:r>
      <w:r>
        <w:t xml:space="preserve"> </w:t>
      </w:r>
      <w:r w:rsidRPr="00A92FD7">
        <w:t xml:space="preserve">Experimental Brain Research. </w:t>
      </w:r>
      <w:r>
        <w:t xml:space="preserve">Submitted </w:t>
      </w:r>
      <w:r w:rsidRPr="00A92FD7">
        <w:t>May 2020.</w:t>
      </w:r>
    </w:p>
    <w:p w14:paraId="5EEA361E" w14:textId="47C7232F" w:rsidR="004D7770" w:rsidRPr="00D061E5" w:rsidRDefault="004A2593" w:rsidP="004D7770">
      <w:pPr>
        <w:pStyle w:val="ListParagraph"/>
        <w:numPr>
          <w:ilvl w:val="0"/>
          <w:numId w:val="20"/>
        </w:numPr>
      </w:pPr>
      <w:proofErr w:type="spellStart"/>
      <w:r w:rsidRPr="004A2593">
        <w:t>Thirumalai</w:t>
      </w:r>
      <w:proofErr w:type="spellEnd"/>
      <w:r w:rsidRPr="004A2593">
        <w:rPr>
          <w:bCs/>
        </w:rPr>
        <w:t>, M.</w:t>
      </w:r>
      <w:r>
        <w:rPr>
          <w:b/>
        </w:rPr>
        <w:t xml:space="preserve"> </w:t>
      </w:r>
      <w:r w:rsidR="004D7770" w:rsidRPr="004D7770">
        <w:rPr>
          <w:b/>
        </w:rPr>
        <w:t>Butler AJ</w:t>
      </w:r>
      <w:r w:rsidR="004D7770">
        <w:t xml:space="preserve">, </w:t>
      </w:r>
      <w:proofErr w:type="spellStart"/>
      <w:r w:rsidR="004D7770" w:rsidRPr="004D7770">
        <w:t>Rajasimmhan</w:t>
      </w:r>
      <w:proofErr w:type="spellEnd"/>
      <w:r w:rsidR="004D7770">
        <w:t xml:space="preserve"> S</w:t>
      </w:r>
      <w:r>
        <w:t xml:space="preserve">. </w:t>
      </w:r>
      <w:r w:rsidR="004D7770" w:rsidRPr="004D7770">
        <w:t>Report on Telehealth Practice and State Laws on Physical Therapy and Occupational Therapy</w:t>
      </w:r>
      <w:r w:rsidR="004D7770">
        <w:t xml:space="preserve">. </w:t>
      </w:r>
      <w:r w:rsidR="004D7770" w:rsidRPr="004D7770">
        <w:rPr>
          <w:bCs/>
          <w:i/>
        </w:rPr>
        <w:t>Trends in Telemedicine &amp; E-health or Telehealth and Medicine Today.</w:t>
      </w:r>
    </w:p>
    <w:p w14:paraId="7A37C256" w14:textId="2D4E22EB" w:rsidR="00044799" w:rsidRPr="00714A8D" w:rsidRDefault="00D061E5" w:rsidP="00714A8D">
      <w:pPr>
        <w:pStyle w:val="ListParagraph"/>
        <w:numPr>
          <w:ilvl w:val="0"/>
          <w:numId w:val="20"/>
        </w:numPr>
      </w:pPr>
      <w:r w:rsidRPr="00D061E5">
        <w:t>Yang F.</w:t>
      </w:r>
      <w:r>
        <w:t xml:space="preserve"> </w:t>
      </w:r>
      <w:r w:rsidRPr="00D061E5">
        <w:rPr>
          <w:b/>
        </w:rPr>
        <w:t>Butler AJ</w:t>
      </w:r>
      <w:r>
        <w:t xml:space="preserve">. </w:t>
      </w:r>
      <w:r w:rsidR="00714A8D" w:rsidRPr="00714A8D">
        <w:t>Interventions reducing falls in people post-stroke: a meta-analysis of randomized controlled trials</w:t>
      </w:r>
      <w:r w:rsidR="00B15EDE">
        <w:t xml:space="preserve">. </w:t>
      </w:r>
      <w:r w:rsidR="00714A8D" w:rsidRPr="00714A8D">
        <w:rPr>
          <w:i/>
          <w:iCs/>
        </w:rPr>
        <w:t> </w:t>
      </w:r>
      <w:r w:rsidR="006B7EB1">
        <w:rPr>
          <w:i/>
          <w:iCs/>
        </w:rPr>
        <w:t xml:space="preserve"> </w:t>
      </w:r>
      <w:r w:rsidR="00FD7D37">
        <w:rPr>
          <w:i/>
          <w:iCs/>
        </w:rPr>
        <w:t>Gait and Posture</w:t>
      </w:r>
      <w:r w:rsidR="003B16F9" w:rsidRPr="00714A8D">
        <w:rPr>
          <w:i/>
          <w:iCs/>
        </w:rPr>
        <w:t xml:space="preserve">. </w:t>
      </w:r>
      <w:r w:rsidR="006B7EB1">
        <w:rPr>
          <w:i/>
          <w:iCs/>
        </w:rPr>
        <w:t>Submitted</w:t>
      </w:r>
      <w:r w:rsidR="006B7EB1" w:rsidRPr="00714A8D">
        <w:rPr>
          <w:i/>
          <w:iCs/>
        </w:rPr>
        <w:t xml:space="preserve"> </w:t>
      </w:r>
      <w:r w:rsidR="00714A8D" w:rsidRPr="00714A8D">
        <w:rPr>
          <w:i/>
          <w:iCs/>
        </w:rPr>
        <w:t>Ju</w:t>
      </w:r>
      <w:r w:rsidR="006B7EB1">
        <w:rPr>
          <w:i/>
          <w:iCs/>
        </w:rPr>
        <w:t>ne</w:t>
      </w:r>
      <w:r w:rsidR="003B16F9" w:rsidRPr="00714A8D">
        <w:rPr>
          <w:i/>
          <w:iCs/>
        </w:rPr>
        <w:t xml:space="preserve"> 2020</w:t>
      </w:r>
      <w:r w:rsidR="00714A8D">
        <w:rPr>
          <w:i/>
          <w:iCs/>
        </w:rPr>
        <w:t>.</w:t>
      </w:r>
    </w:p>
    <w:p w14:paraId="5746BF1E" w14:textId="5C3598E2" w:rsidR="00D567EA" w:rsidRPr="005044C5" w:rsidRDefault="00D567EA" w:rsidP="00D567EA">
      <w:pPr>
        <w:pStyle w:val="ListParagraph"/>
        <w:numPr>
          <w:ilvl w:val="0"/>
          <w:numId w:val="20"/>
        </w:numPr>
      </w:pPr>
      <w:r w:rsidRPr="00D567EA">
        <w:rPr>
          <w:rFonts w:ascii="-webkit-standard" w:hAnsi="-webkit-standard"/>
          <w:color w:val="000000"/>
          <w:shd w:val="clear" w:color="auto" w:fill="FFFFFF"/>
        </w:rPr>
        <w:t>Krishnamurthy</w:t>
      </w:r>
      <w:r>
        <w:rPr>
          <w:rFonts w:ascii="-webkit-standard" w:hAnsi="-webkit-standard"/>
          <w:color w:val="000000"/>
          <w:shd w:val="clear" w:color="auto" w:fill="FFFFFF"/>
        </w:rPr>
        <w:t xml:space="preserve"> L</w:t>
      </w:r>
      <w:r w:rsidRPr="00D567EA">
        <w:rPr>
          <w:rFonts w:ascii="-webkit-standard" w:hAnsi="-webkit-standard"/>
          <w:color w:val="000000"/>
          <w:shd w:val="clear" w:color="auto" w:fill="FFFFFF"/>
        </w:rPr>
        <w:t>, G</w:t>
      </w:r>
      <w:r>
        <w:rPr>
          <w:rFonts w:ascii="-webkit-standard" w:hAnsi="-webkit-standard"/>
          <w:color w:val="000000"/>
          <w:shd w:val="clear" w:color="auto" w:fill="FFFFFF"/>
        </w:rPr>
        <w:t xml:space="preserve">. </w:t>
      </w:r>
      <w:r w:rsidRPr="00D567EA">
        <w:rPr>
          <w:rFonts w:ascii="-webkit-standard" w:hAnsi="-webkit-standard"/>
          <w:color w:val="000000"/>
          <w:shd w:val="clear" w:color="auto" w:fill="FFFFFF"/>
        </w:rPr>
        <w:t>Champion, K</w:t>
      </w:r>
      <w:r>
        <w:rPr>
          <w:rFonts w:ascii="-webkit-standard" w:hAnsi="-webkit-standard"/>
          <w:color w:val="000000"/>
          <w:shd w:val="clear" w:color="auto" w:fill="FFFFFF"/>
        </w:rPr>
        <w:t xml:space="preserve">. </w:t>
      </w:r>
      <w:r w:rsidRPr="00D567EA">
        <w:rPr>
          <w:rFonts w:ascii="-webkit-standard" w:hAnsi="-webkit-standard"/>
          <w:color w:val="000000"/>
          <w:shd w:val="clear" w:color="auto" w:fill="FFFFFF"/>
        </w:rPr>
        <w:t xml:space="preserve">McGregor et al. </w:t>
      </w:r>
      <w:r w:rsidR="00CB1624">
        <w:rPr>
          <w:rFonts w:ascii="-webkit-standard" w:hAnsi="-webkit-standard"/>
          <w:color w:val="000000"/>
          <w:shd w:val="clear" w:color="auto" w:fill="FFFFFF"/>
        </w:rPr>
        <w:t xml:space="preserve">Interaction of </w:t>
      </w:r>
      <w:r w:rsidRPr="00D567EA">
        <w:rPr>
          <w:color w:val="000000"/>
          <w:shd w:val="clear" w:color="auto" w:fill="FFFFFF"/>
        </w:rPr>
        <w:t xml:space="preserve">Age- and Stroke-related Declines in Thalamus Volume. </w:t>
      </w:r>
      <w:r w:rsidR="00CB1624">
        <w:rPr>
          <w:i/>
          <w:color w:val="000000"/>
          <w:shd w:val="clear" w:color="auto" w:fill="FFFFFF"/>
        </w:rPr>
        <w:t>Neurobiology of Aging</w:t>
      </w:r>
      <w:r>
        <w:rPr>
          <w:i/>
          <w:color w:val="000000"/>
          <w:shd w:val="clear" w:color="auto" w:fill="FFFFFF"/>
        </w:rPr>
        <w:t xml:space="preserve">. </w:t>
      </w:r>
      <w:r w:rsidR="00CB1624">
        <w:rPr>
          <w:i/>
          <w:color w:val="000000"/>
          <w:shd w:val="clear" w:color="auto" w:fill="FFFFFF"/>
        </w:rPr>
        <w:t>March</w:t>
      </w:r>
      <w:r>
        <w:rPr>
          <w:i/>
          <w:color w:val="000000"/>
          <w:shd w:val="clear" w:color="auto" w:fill="FFFFFF"/>
        </w:rPr>
        <w:t>. 20</w:t>
      </w:r>
      <w:r w:rsidR="00CB1624">
        <w:rPr>
          <w:i/>
          <w:color w:val="000000"/>
          <w:shd w:val="clear" w:color="auto" w:fill="FFFFFF"/>
        </w:rPr>
        <w:t>20.</w:t>
      </w:r>
    </w:p>
    <w:p w14:paraId="0F36FB09" w14:textId="5BB3073E" w:rsidR="005044C5" w:rsidRPr="005044C5" w:rsidRDefault="005044C5" w:rsidP="005044C5">
      <w:pPr>
        <w:pStyle w:val="Quicka"/>
        <w:numPr>
          <w:ilvl w:val="0"/>
          <w:numId w:val="20"/>
        </w:numPr>
        <w:tabs>
          <w:tab w:val="left" w:pos="-1440"/>
        </w:tabs>
      </w:pPr>
      <w:r>
        <w:t xml:space="preserve">Housley SN, James H, </w:t>
      </w:r>
      <w:proofErr w:type="spellStart"/>
      <w:r>
        <w:t>Dunkle</w:t>
      </w:r>
      <w:proofErr w:type="spellEnd"/>
      <w:r>
        <w:t xml:space="preserve"> Z, Arce D, Warren G, </w:t>
      </w:r>
      <w:r w:rsidRPr="00505590">
        <w:rPr>
          <w:b/>
        </w:rPr>
        <w:t>AJ Butler</w:t>
      </w:r>
      <w:r>
        <w:t xml:space="preserve">. </w:t>
      </w:r>
      <w:r w:rsidRPr="00F948F8">
        <w:t>Dose and timing in neurorehabilitation</w:t>
      </w:r>
      <w:r>
        <w:t xml:space="preserve">. </w:t>
      </w:r>
      <w:r w:rsidRPr="00A70306">
        <w:rPr>
          <w:i/>
        </w:rPr>
        <w:t>Clinical Rehabilitation</w:t>
      </w:r>
      <w:r>
        <w:t>.</w:t>
      </w:r>
    </w:p>
    <w:p w14:paraId="6CC827C4" w14:textId="1EF8F3E4" w:rsidR="005044C5" w:rsidRPr="00D567EA" w:rsidRDefault="005044C5" w:rsidP="005044C5">
      <w:pPr>
        <w:pStyle w:val="Quicka"/>
        <w:numPr>
          <w:ilvl w:val="0"/>
          <w:numId w:val="20"/>
        </w:numPr>
        <w:tabs>
          <w:tab w:val="left" w:pos="-1440"/>
        </w:tabs>
      </w:pPr>
      <w:r>
        <w:t xml:space="preserve">Zhang, Z, </w:t>
      </w:r>
      <w:proofErr w:type="spellStart"/>
      <w:r>
        <w:t>Prilutsky</w:t>
      </w:r>
      <w:proofErr w:type="spellEnd"/>
      <w:r>
        <w:t xml:space="preserve"> BI, </w:t>
      </w:r>
      <w:r w:rsidRPr="00B24BB6">
        <w:rPr>
          <w:b/>
        </w:rPr>
        <w:t>Butler AJ</w:t>
      </w:r>
      <w:r>
        <w:t xml:space="preserve">, </w:t>
      </w:r>
      <w:proofErr w:type="spellStart"/>
      <w:r>
        <w:t>Ghovanloo</w:t>
      </w:r>
      <w:proofErr w:type="spellEnd"/>
      <w:r>
        <w:t xml:space="preserve"> M. Preliminary evaluation of tongue operated exoskeleton system for post-stroke upper limb function </w:t>
      </w:r>
      <w:r w:rsidRPr="00B24BB6">
        <w:t xml:space="preserve">recovery.  </w:t>
      </w:r>
      <w:r w:rsidRPr="00B24BB6">
        <w:rPr>
          <w:i/>
          <w:color w:val="000000"/>
        </w:rPr>
        <w:t>IEEE Transactions on Neural Systems and Rehabilitation Engineering</w:t>
      </w:r>
      <w:r w:rsidRPr="00B24BB6">
        <w:t>.</w:t>
      </w:r>
    </w:p>
    <w:p w14:paraId="10448CFF" w14:textId="77777777" w:rsidR="009E3BCA" w:rsidRPr="007A464E" w:rsidRDefault="009E3BCA" w:rsidP="009E3BCA">
      <w:pPr>
        <w:pStyle w:val="Quicka"/>
        <w:tabs>
          <w:tab w:val="left" w:pos="-1440"/>
        </w:tabs>
        <w:ind w:left="720"/>
        <w:rPr>
          <w:b/>
        </w:rPr>
      </w:pPr>
    </w:p>
    <w:p w14:paraId="30E1BCF9" w14:textId="77777777" w:rsidR="00090DC6" w:rsidRPr="00090DC6" w:rsidRDefault="00090DC6" w:rsidP="00AF5824">
      <w:pPr>
        <w:pStyle w:val="Quicka"/>
        <w:tabs>
          <w:tab w:val="left" w:pos="-1440"/>
          <w:tab w:val="left" w:pos="1440"/>
          <w:tab w:val="num" w:pos="2160"/>
        </w:tabs>
        <w:ind w:left="720"/>
      </w:pPr>
      <w:r w:rsidRPr="00090DC6">
        <w:t xml:space="preserve">Review articles: </w:t>
      </w:r>
    </w:p>
    <w:p w14:paraId="5F1B67FC" w14:textId="77777777" w:rsidR="007A464E" w:rsidRPr="000334CA" w:rsidRDefault="00090DC6" w:rsidP="008744F2">
      <w:pPr>
        <w:pStyle w:val="Quicka"/>
        <w:numPr>
          <w:ilvl w:val="0"/>
          <w:numId w:val="16"/>
        </w:numPr>
      </w:pPr>
      <w:r w:rsidRPr="007B002D">
        <w:t xml:space="preserve">Wolf, SL, Blanton, S, Baer, H, </w:t>
      </w:r>
      <w:proofErr w:type="spellStart"/>
      <w:r w:rsidRPr="007B002D">
        <w:t>Breshears</w:t>
      </w:r>
      <w:proofErr w:type="spellEnd"/>
      <w:r w:rsidRPr="007B002D">
        <w:t xml:space="preserve">, J, and </w:t>
      </w:r>
      <w:r w:rsidRPr="007B002D">
        <w:rPr>
          <w:b/>
        </w:rPr>
        <w:t>Butler, AJ</w:t>
      </w:r>
      <w:r w:rsidRPr="007B002D">
        <w:t xml:space="preserve">. </w:t>
      </w:r>
      <w:r w:rsidR="00F52B25">
        <w:t xml:space="preserve">(2002) </w:t>
      </w:r>
      <w:r w:rsidRPr="007B002D">
        <w:t>The emergence of repetitive task practice in upper extremity neurorehabilitation of patients with stroke: A critical review of constraint induced movement therapy and mechanisms revealed by b</w:t>
      </w:r>
      <w:r w:rsidR="00F52B25">
        <w:t xml:space="preserve">rain mapping techniques. </w:t>
      </w:r>
      <w:r w:rsidRPr="007B002D">
        <w:rPr>
          <w:rFonts w:eastAsia="MS Mincho"/>
          <w:i/>
          <w:lang w:eastAsia="ja-JP"/>
        </w:rPr>
        <w:t xml:space="preserve">The </w:t>
      </w:r>
      <w:proofErr w:type="gramStart"/>
      <w:r w:rsidRPr="007B002D">
        <w:rPr>
          <w:rFonts w:eastAsia="MS Mincho"/>
          <w:i/>
          <w:lang w:eastAsia="ja-JP"/>
        </w:rPr>
        <w:t>Neurologist</w:t>
      </w:r>
      <w:r w:rsidRPr="007B002D">
        <w:rPr>
          <w:rFonts w:eastAsia="MS Mincho"/>
          <w:lang w:eastAsia="ja-JP"/>
        </w:rPr>
        <w:t xml:space="preserve">  8</w:t>
      </w:r>
      <w:proofErr w:type="gramEnd"/>
      <w:r w:rsidRPr="007B002D">
        <w:rPr>
          <w:rFonts w:eastAsia="MS Mincho"/>
          <w:lang w:eastAsia="ja-JP"/>
        </w:rPr>
        <w:t xml:space="preserve">(6):325-338. </w:t>
      </w:r>
      <w:r w:rsidR="000704E4">
        <w:rPr>
          <w:rStyle w:val="rprtid"/>
        </w:rPr>
        <w:t>PMID: 12801434</w:t>
      </w:r>
    </w:p>
    <w:p w14:paraId="39710BFC" w14:textId="77777777" w:rsidR="000334CA" w:rsidRPr="007A464E" w:rsidRDefault="000334CA" w:rsidP="000334CA">
      <w:pPr>
        <w:pStyle w:val="Quicka"/>
        <w:ind w:left="1440"/>
      </w:pPr>
    </w:p>
    <w:p w14:paraId="40E5896E" w14:textId="77777777" w:rsidR="00090DC6" w:rsidRDefault="00090DC6" w:rsidP="008744F2">
      <w:pPr>
        <w:pStyle w:val="Quicka"/>
        <w:numPr>
          <w:ilvl w:val="0"/>
          <w:numId w:val="16"/>
        </w:numPr>
      </w:pPr>
      <w:r w:rsidRPr="00982C1F">
        <w:rPr>
          <w:b/>
          <w:bCs/>
        </w:rPr>
        <w:t>Butler, AJ</w:t>
      </w:r>
      <w:r w:rsidRPr="00982C1F">
        <w:rPr>
          <w:bCs/>
        </w:rPr>
        <w:t>,</w:t>
      </w:r>
      <w:r w:rsidRPr="0000405A">
        <w:rPr>
          <w:bCs/>
        </w:rPr>
        <w:t xml:space="preserve"> Wolf, SL (2007) Putting the Brain on the Map: Using Transcranial Magnetic Stimulation to Assess and Induce Cortical Plasticity of </w:t>
      </w:r>
      <w:r w:rsidRPr="0000405A">
        <w:rPr>
          <w:bCs/>
        </w:rPr>
        <w:lastRenderedPageBreak/>
        <w:t>Upper Extremity Movement</w:t>
      </w:r>
      <w:r>
        <w:rPr>
          <w:bCs/>
        </w:rPr>
        <w:t xml:space="preserve">, </w:t>
      </w:r>
      <w:r w:rsidRPr="0000405A">
        <w:rPr>
          <w:bCs/>
          <w:i/>
        </w:rPr>
        <w:t>Journ</w:t>
      </w:r>
      <w:r w:rsidR="004B7C0A">
        <w:rPr>
          <w:bCs/>
          <w:i/>
        </w:rPr>
        <w:t xml:space="preserve">al of Physical Therapy </w:t>
      </w:r>
      <w:r w:rsidR="004B7C0A" w:rsidRPr="004B7C0A">
        <w:rPr>
          <w:bCs/>
        </w:rPr>
        <w:t>87:719</w:t>
      </w:r>
      <w:r w:rsidRPr="004B7C0A">
        <w:rPr>
          <w:bCs/>
        </w:rPr>
        <w:t>.</w:t>
      </w:r>
      <w:r w:rsidR="00400F1F">
        <w:rPr>
          <w:bCs/>
        </w:rPr>
        <w:t xml:space="preserve"> </w:t>
      </w:r>
      <w:r w:rsidR="00400F1F" w:rsidRPr="00400F1F">
        <w:rPr>
          <w:bCs/>
        </w:rPr>
        <w:t>PMID: 17429003</w:t>
      </w:r>
    </w:p>
    <w:p w14:paraId="40D6145B" w14:textId="77777777" w:rsidR="00090DC6" w:rsidRPr="007A464E" w:rsidRDefault="00090DC6" w:rsidP="007A464E">
      <w:pPr>
        <w:pStyle w:val="Quicka"/>
      </w:pPr>
    </w:p>
    <w:p w14:paraId="1B12FC6E" w14:textId="77777777" w:rsidR="00C7291A" w:rsidRDefault="009E3BCA" w:rsidP="008744F2">
      <w:pPr>
        <w:pStyle w:val="Quicka"/>
        <w:numPr>
          <w:ilvl w:val="0"/>
          <w:numId w:val="12"/>
        </w:numPr>
        <w:tabs>
          <w:tab w:val="left" w:pos="-1440"/>
          <w:tab w:val="left" w:pos="1440"/>
        </w:tabs>
        <w:ind w:left="720"/>
        <w:rPr>
          <w:b/>
        </w:rPr>
      </w:pPr>
      <w:r w:rsidRPr="00353171">
        <w:t>Book chapters:</w:t>
      </w:r>
    </w:p>
    <w:p w14:paraId="3C24915B" w14:textId="3947E931" w:rsidR="00C7291A" w:rsidRDefault="00F118A1" w:rsidP="00C7291A">
      <w:pPr>
        <w:pStyle w:val="Quicka"/>
        <w:tabs>
          <w:tab w:val="left" w:pos="-1440"/>
          <w:tab w:val="left" w:pos="1440"/>
        </w:tabs>
        <w:ind w:left="720"/>
      </w:pPr>
      <w:r>
        <w:tab/>
        <w:t xml:space="preserve">    </w:t>
      </w:r>
    </w:p>
    <w:p w14:paraId="238F0E8A" w14:textId="36174EBB" w:rsidR="003C306E" w:rsidRDefault="003C306E" w:rsidP="008744F2">
      <w:pPr>
        <w:numPr>
          <w:ilvl w:val="0"/>
          <w:numId w:val="19"/>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7024C">
        <w:t xml:space="preserve">Housley, SN, Fitzgerald, K, </w:t>
      </w:r>
      <w:r w:rsidRPr="00364E15">
        <w:rPr>
          <w:b/>
        </w:rPr>
        <w:t>AJ Butler</w:t>
      </w:r>
      <w:r>
        <w:t>.</w:t>
      </w:r>
      <w:r w:rsidRPr="004D3309">
        <w:t xml:space="preserve"> </w:t>
      </w:r>
      <w:r w:rsidRPr="00A7024C">
        <w:t>Overview of approaches and clinical outcome for tele</w:t>
      </w:r>
      <w:r>
        <w:t>-reh</w:t>
      </w:r>
      <w:r w:rsidRPr="00A7024C">
        <w:t>a</w:t>
      </w:r>
      <w:r>
        <w:t>bili</w:t>
      </w:r>
      <w:r w:rsidRPr="00A7024C">
        <w:t>t</w:t>
      </w:r>
      <w:r>
        <w:t>a</w:t>
      </w:r>
      <w:r w:rsidRPr="00A7024C">
        <w:t xml:space="preserve">tion robotics. </w:t>
      </w:r>
      <w:r>
        <w:t xml:space="preserve">In: </w:t>
      </w:r>
      <w:r w:rsidRPr="00364E15">
        <w:rPr>
          <w:i/>
        </w:rPr>
        <w:t xml:space="preserve">Rehabilitation Robotics: technology and application. </w:t>
      </w:r>
      <w:r w:rsidRPr="00364E15">
        <w:t>Edited by</w:t>
      </w:r>
      <w:r w:rsidRPr="00364E15">
        <w:rPr>
          <w:i/>
        </w:rPr>
        <w:t xml:space="preserve"> </w:t>
      </w:r>
      <w:r w:rsidRPr="00C05F99">
        <w:t>Roberto</w:t>
      </w:r>
      <w:r>
        <w:t xml:space="preserve"> Co</w:t>
      </w:r>
      <w:r w:rsidR="00EA2FC8">
        <w:t xml:space="preserve">lombo and Vittorio </w:t>
      </w:r>
      <w:proofErr w:type="spellStart"/>
      <w:r w:rsidR="00EA2FC8">
        <w:t>Sanguineti</w:t>
      </w:r>
      <w:proofErr w:type="spellEnd"/>
      <w:r w:rsidR="00EA2FC8">
        <w:t xml:space="preserve">. </w:t>
      </w:r>
      <w:r w:rsidR="00A06C3B" w:rsidRPr="00EA2FC8">
        <w:t>February 2018</w:t>
      </w:r>
      <w:r w:rsidRPr="00EA2FC8">
        <w:t>.</w:t>
      </w:r>
    </w:p>
    <w:p w14:paraId="68324C3C" w14:textId="77777777" w:rsidR="003C306E" w:rsidRDefault="003C306E" w:rsidP="003C306E">
      <w:p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p>
    <w:p w14:paraId="746F75F5" w14:textId="341AC0C7" w:rsidR="003C306E" w:rsidRDefault="00B7142F" w:rsidP="008744F2">
      <w:pPr>
        <w:numPr>
          <w:ilvl w:val="0"/>
          <w:numId w:val="19"/>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C306E">
        <w:rPr>
          <w:b/>
        </w:rPr>
        <w:t>Butler AJ</w:t>
      </w:r>
      <w:r>
        <w:t xml:space="preserve">, Wu D. </w:t>
      </w:r>
      <w:r w:rsidR="000B05D3">
        <w:t xml:space="preserve">Expanding Stroke Rehabilitation. </w:t>
      </w:r>
      <w:r>
        <w:t>In: Best Care Everywhere by VA Professionals Across the Nation.  Edited by David Shulkin</w:t>
      </w:r>
      <w:r w:rsidR="004B7516">
        <w:t>.  Veterans Affairs Department P</w:t>
      </w:r>
      <w:r>
        <w:t>ress</w:t>
      </w:r>
      <w:r w:rsidR="000B05D3">
        <w:t>, Washington, DC</w:t>
      </w:r>
      <w:r w:rsidR="00DF3DE8">
        <w:t xml:space="preserve">. June </w:t>
      </w:r>
      <w:r>
        <w:t xml:space="preserve">2017. </w:t>
      </w:r>
    </w:p>
    <w:p w14:paraId="5949C801" w14:textId="77777777" w:rsidR="003C306E" w:rsidRDefault="003C306E" w:rsidP="003C306E">
      <w:pPr>
        <w:tabs>
          <w:tab w:val="left" w:pos="720"/>
          <w:tab w:val="left" w:pos="1440"/>
          <w:tab w:val="num"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528FEE" w14:textId="77777777" w:rsidR="003C306E" w:rsidRDefault="0025205F" w:rsidP="008744F2">
      <w:pPr>
        <w:numPr>
          <w:ilvl w:val="0"/>
          <w:numId w:val="1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5205F">
        <w:t xml:space="preserve">Housley SN, Wu D, </w:t>
      </w:r>
      <w:proofErr w:type="spellStart"/>
      <w:r w:rsidRPr="0025205F">
        <w:t>Belagaje</w:t>
      </w:r>
      <w:proofErr w:type="spellEnd"/>
      <w:r w:rsidRPr="0025205F">
        <w:t xml:space="preserve"> S, </w:t>
      </w:r>
      <w:proofErr w:type="spellStart"/>
      <w:r w:rsidRPr="0025205F">
        <w:t>Ghovanloo</w:t>
      </w:r>
      <w:proofErr w:type="spellEnd"/>
      <w:r w:rsidRPr="0025205F">
        <w:t xml:space="preserve"> M, </w:t>
      </w:r>
      <w:r w:rsidRPr="003C306E">
        <w:rPr>
          <w:b/>
        </w:rPr>
        <w:t>Butler AJ</w:t>
      </w:r>
      <w:r w:rsidRPr="0025205F">
        <w:t>. Improving upper extremity impairments with tongue driven robotic assisted rehabilitation: A pilot study</w:t>
      </w:r>
      <w:r w:rsidR="00323B92">
        <w:t xml:space="preserve"> (2017)</w:t>
      </w:r>
      <w:r w:rsidRPr="0025205F">
        <w:t xml:space="preserve">. In: Ibáñez J, González-Vargas J, </w:t>
      </w:r>
      <w:proofErr w:type="spellStart"/>
      <w:r w:rsidRPr="0025205F">
        <w:t>Azorín</w:t>
      </w:r>
      <w:proofErr w:type="spellEnd"/>
      <w:r w:rsidRPr="0025205F">
        <w:t xml:space="preserve"> JM, </w:t>
      </w:r>
      <w:proofErr w:type="spellStart"/>
      <w:r w:rsidRPr="0025205F">
        <w:t>Akay</w:t>
      </w:r>
      <w:proofErr w:type="spellEnd"/>
      <w:r w:rsidRPr="0025205F">
        <w:t xml:space="preserve"> M, Pons JL, eds. </w:t>
      </w:r>
      <w:r w:rsidRPr="003C306E">
        <w:rPr>
          <w:i/>
          <w:iCs/>
        </w:rPr>
        <w:t>Converging clinical and engineering research on neurorehabilitation ii: Proceedings of the 3rd international conference on neurorehabilitation (icnr2016), October 18-21, 2016, Segovia, Spain</w:t>
      </w:r>
      <w:r w:rsidRPr="0025205F">
        <w:t>. Cham: Springer International Publishing; 2017:1181-1186.</w:t>
      </w:r>
    </w:p>
    <w:p w14:paraId="4476DC05" w14:textId="77777777" w:rsidR="003C306E" w:rsidRDefault="003C306E" w:rsidP="003C306E">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rPr>
      </w:pPr>
    </w:p>
    <w:p w14:paraId="094C5848" w14:textId="77777777" w:rsidR="003C306E" w:rsidRDefault="003B5B11" w:rsidP="008744F2">
      <w:pPr>
        <w:numPr>
          <w:ilvl w:val="0"/>
          <w:numId w:val="1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rsidRPr="003C306E">
        <w:rPr>
          <w:bCs/>
          <w:color w:val="000000"/>
        </w:rPr>
        <w:t>Bela</w:t>
      </w:r>
      <w:r w:rsidR="00B4200B" w:rsidRPr="003C306E">
        <w:rPr>
          <w:bCs/>
          <w:color w:val="000000"/>
        </w:rPr>
        <w:t>g</w:t>
      </w:r>
      <w:r w:rsidRPr="003C306E">
        <w:rPr>
          <w:bCs/>
          <w:color w:val="000000"/>
        </w:rPr>
        <w:t>aj</w:t>
      </w:r>
      <w:r w:rsidR="00B4200B" w:rsidRPr="003C306E">
        <w:rPr>
          <w:bCs/>
          <w:color w:val="000000"/>
        </w:rPr>
        <w:t>e</w:t>
      </w:r>
      <w:proofErr w:type="spellEnd"/>
      <w:r w:rsidR="00B4200B" w:rsidRPr="003C306E">
        <w:rPr>
          <w:bCs/>
          <w:color w:val="000000"/>
        </w:rPr>
        <w:t xml:space="preserve">, S., </w:t>
      </w:r>
      <w:r w:rsidR="00C41E66" w:rsidRPr="003C306E">
        <w:rPr>
          <w:b/>
          <w:bCs/>
          <w:color w:val="000000"/>
        </w:rPr>
        <w:t xml:space="preserve">Butler </w:t>
      </w:r>
      <w:r w:rsidR="00B4200B" w:rsidRPr="003C306E">
        <w:rPr>
          <w:b/>
          <w:bCs/>
          <w:color w:val="000000"/>
        </w:rPr>
        <w:t xml:space="preserve">AJ. </w:t>
      </w:r>
      <w:r w:rsidR="00B4200B" w:rsidRPr="003C306E">
        <w:rPr>
          <w:bCs/>
          <w:color w:val="000000"/>
        </w:rPr>
        <w:t>(2012)</w:t>
      </w:r>
      <w:r w:rsidR="00B4200B" w:rsidRPr="003C306E">
        <w:rPr>
          <w:b/>
          <w:bCs/>
          <w:color w:val="000000"/>
        </w:rPr>
        <w:t xml:space="preserve"> </w:t>
      </w:r>
      <w:r w:rsidR="00B4200B" w:rsidRPr="003C306E">
        <w:rPr>
          <w:bCs/>
          <w:color w:val="000000"/>
        </w:rPr>
        <w:t xml:space="preserve">Post-Stroke Recovery. In Neurology in Practice: Stroke, Edited by Kevin Barrett and James </w:t>
      </w:r>
      <w:proofErr w:type="spellStart"/>
      <w:r w:rsidR="00B4200B" w:rsidRPr="003C306E">
        <w:rPr>
          <w:bCs/>
          <w:color w:val="000000"/>
        </w:rPr>
        <w:t>Meschia</w:t>
      </w:r>
      <w:proofErr w:type="spellEnd"/>
      <w:r w:rsidR="00B4200B" w:rsidRPr="003C306E">
        <w:rPr>
          <w:bCs/>
          <w:color w:val="000000"/>
        </w:rPr>
        <w:t>. Oxford University Press. New York</w:t>
      </w:r>
      <w:r w:rsidR="00941FDB" w:rsidRPr="00065958">
        <w:t>.</w:t>
      </w:r>
    </w:p>
    <w:p w14:paraId="417AD5A5" w14:textId="77777777" w:rsidR="003C306E" w:rsidRDefault="003C306E" w:rsidP="003C306E">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43E36C4" w14:textId="77777777" w:rsidR="003C306E" w:rsidRPr="003C306E" w:rsidRDefault="0040467D" w:rsidP="008744F2">
      <w:pPr>
        <w:numPr>
          <w:ilvl w:val="0"/>
          <w:numId w:val="1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C306E">
        <w:rPr>
          <w:b/>
        </w:rPr>
        <w:t>Butler AJ</w:t>
      </w:r>
      <w:r w:rsidRPr="0040467D">
        <w:t xml:space="preserve">, Rajendra J and </w:t>
      </w:r>
      <w:proofErr w:type="spellStart"/>
      <w:r w:rsidRPr="0040467D">
        <w:t>Basati</w:t>
      </w:r>
      <w:proofErr w:type="spellEnd"/>
      <w:r w:rsidRPr="0040467D">
        <w:t xml:space="preserve"> P. </w:t>
      </w:r>
      <w:r w:rsidR="00593510">
        <w:t xml:space="preserve">(2008) </w:t>
      </w:r>
      <w:r w:rsidRPr="003C306E">
        <w:rPr>
          <w:bCs/>
        </w:rPr>
        <w:t>TMS: A modality for studying neuroplasticity in motor skill learning and upper limb rehabilitation in stroke survivors. In: Shinohara M. Advances in Neuromuscular Physiology of Motor Skills and Muscle Fatigue. India: Research Signpost, 2008:45-57.</w:t>
      </w:r>
    </w:p>
    <w:p w14:paraId="76C5FE61" w14:textId="77777777" w:rsidR="003C306E" w:rsidRDefault="003C306E" w:rsidP="003C306E">
      <w:p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F8340DF" w14:textId="51C7BDB7" w:rsidR="00781ADE" w:rsidRPr="00781ADE" w:rsidRDefault="009E3BCA" w:rsidP="008744F2">
      <w:pPr>
        <w:numPr>
          <w:ilvl w:val="0"/>
          <w:numId w:val="19"/>
        </w:numPr>
        <w:tabs>
          <w:tab w:val="left" w:pos="720"/>
          <w:tab w:val="left" w:pos="1440"/>
          <w:tab w:val="left" w:pos="180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C306E">
        <w:rPr>
          <w:b/>
        </w:rPr>
        <w:t xml:space="preserve">Butler AJ, </w:t>
      </w:r>
      <w:r w:rsidRPr="009E3BCA">
        <w:t xml:space="preserve">Wolf SL. </w:t>
      </w:r>
      <w:r w:rsidR="00593510">
        <w:t xml:space="preserve">(2003) </w:t>
      </w:r>
      <w:r w:rsidRPr="009E3BCA">
        <w:t xml:space="preserve">The emerging role of transcranial magnetic stimulation in the assessment of stroke rehabilitation intervention. In: </w:t>
      </w:r>
      <w:proofErr w:type="spellStart"/>
      <w:r w:rsidRPr="009E3BCA">
        <w:t>Soroker</w:t>
      </w:r>
      <w:proofErr w:type="spellEnd"/>
      <w:r w:rsidRPr="009E3BCA">
        <w:t xml:space="preserve"> N, Ring H, eds. Advances in Physical and Rehabilitation Medicine.</w:t>
      </w:r>
      <w:r w:rsidR="00593510">
        <w:t xml:space="preserve"> Bologna: </w:t>
      </w:r>
      <w:proofErr w:type="spellStart"/>
      <w:r w:rsidR="00593510">
        <w:t>Monduzzi</w:t>
      </w:r>
      <w:proofErr w:type="spellEnd"/>
      <w:r w:rsidR="00593510">
        <w:t xml:space="preserve"> </w:t>
      </w:r>
      <w:proofErr w:type="spellStart"/>
      <w:r w:rsidR="00593510">
        <w:t>Editore</w:t>
      </w:r>
      <w:proofErr w:type="spellEnd"/>
      <w:r w:rsidR="00593510">
        <w:t xml:space="preserve">, pg. </w:t>
      </w:r>
      <w:r w:rsidRPr="009E3BCA">
        <w:t>9-19</w:t>
      </w:r>
      <w:r w:rsidR="0040467D">
        <w:t xml:space="preserve"> </w:t>
      </w:r>
    </w:p>
    <w:p w14:paraId="695CB900" w14:textId="77777777" w:rsidR="00352706" w:rsidRDefault="00352706" w:rsidP="0040467D">
      <w:pPr>
        <w:pStyle w:val="Quicka"/>
        <w:tabs>
          <w:tab w:val="left" w:pos="-1440"/>
          <w:tab w:val="left" w:pos="1800"/>
        </w:tabs>
        <w:ind w:left="1800" w:hanging="1800"/>
        <w:rPr>
          <w:bCs/>
        </w:rPr>
      </w:pPr>
    </w:p>
    <w:p w14:paraId="253216EF" w14:textId="77777777" w:rsidR="00352706" w:rsidRDefault="00352706" w:rsidP="0040467D">
      <w:pPr>
        <w:pStyle w:val="Quicka"/>
        <w:tabs>
          <w:tab w:val="left" w:pos="-1440"/>
          <w:tab w:val="left" w:pos="1800"/>
        </w:tabs>
        <w:ind w:left="1800" w:hanging="1800"/>
        <w:rPr>
          <w:bCs/>
        </w:rPr>
      </w:pPr>
    </w:p>
    <w:p w14:paraId="0DA691D0" w14:textId="77777777" w:rsidR="00EF41AE" w:rsidRPr="00AF5824" w:rsidRDefault="00EF41AE" w:rsidP="008744F2">
      <w:pPr>
        <w:pStyle w:val="Quicka"/>
        <w:numPr>
          <w:ilvl w:val="0"/>
          <w:numId w:val="12"/>
        </w:numPr>
        <w:tabs>
          <w:tab w:val="left" w:pos="-1440"/>
        </w:tabs>
        <w:ind w:left="720"/>
      </w:pPr>
      <w:r w:rsidRPr="00AF5824">
        <w:t xml:space="preserve">Manuals, videos, computer programs, </w:t>
      </w:r>
      <w:r w:rsidR="00757935">
        <w:t xml:space="preserve">radio </w:t>
      </w:r>
      <w:r w:rsidRPr="00AF5824">
        <w:t>and other teaching aids:</w:t>
      </w:r>
    </w:p>
    <w:p w14:paraId="4A349AE0" w14:textId="77777777" w:rsidR="009E1409" w:rsidRPr="007B002D" w:rsidRDefault="009E1409" w:rsidP="009E1409">
      <w:pPr>
        <w:ind w:left="1800"/>
        <w:rPr>
          <w:spacing w:val="-2"/>
        </w:rPr>
      </w:pPr>
      <w:r w:rsidRPr="007B002D">
        <w:rPr>
          <w:spacing w:val="-2"/>
        </w:rPr>
        <w:t xml:space="preserve">Butler, A.J. </w:t>
      </w:r>
      <w:r w:rsidRPr="007B002D">
        <w:t xml:space="preserve">Making sense of mirror images </w:t>
      </w:r>
      <w:r w:rsidRPr="007B002D">
        <w:rPr>
          <w:spacing w:val="-2"/>
        </w:rPr>
        <w:t>(http://www.news.bmn.com), Fall, 2001.</w:t>
      </w:r>
    </w:p>
    <w:p w14:paraId="5F2653B2" w14:textId="77777777" w:rsidR="009E1409" w:rsidRPr="007B002D" w:rsidRDefault="009E1409" w:rsidP="009E1409">
      <w:pPr>
        <w:ind w:left="1800"/>
        <w:rPr>
          <w:spacing w:val="-2"/>
        </w:rPr>
      </w:pPr>
    </w:p>
    <w:p w14:paraId="5C65C913" w14:textId="77777777" w:rsidR="00EF41AE" w:rsidRDefault="009E1409" w:rsidP="009E1409">
      <w:pPr>
        <w:ind w:left="1800"/>
        <w:rPr>
          <w:spacing w:val="-2"/>
        </w:rPr>
      </w:pPr>
      <w:r w:rsidRPr="007B002D">
        <w:rPr>
          <w:spacing w:val="-2"/>
        </w:rPr>
        <w:t xml:space="preserve">Butler, A.J., Wolf, S.L. and S. Blanton. (2002) Constraint Induced Therapy Evaluation National Clinical Trial: The clinical site at Emory University. </w:t>
      </w:r>
      <w:hyperlink r:id="rId11" w:history="1">
        <w:r w:rsidRPr="007B002D">
          <w:rPr>
            <w:rStyle w:val="Hyperlink"/>
            <w:spacing w:val="-2"/>
          </w:rPr>
          <w:t>http://www.excite.emory.edu</w:t>
        </w:r>
      </w:hyperlink>
    </w:p>
    <w:p w14:paraId="47DFCFF1" w14:textId="77777777" w:rsidR="00757935" w:rsidRDefault="00757935" w:rsidP="009E1409">
      <w:pPr>
        <w:ind w:left="1800"/>
        <w:rPr>
          <w:spacing w:val="-2"/>
        </w:rPr>
      </w:pPr>
    </w:p>
    <w:p w14:paraId="70393BEC" w14:textId="77777777" w:rsidR="00757935" w:rsidRDefault="00757935" w:rsidP="009E1409">
      <w:pPr>
        <w:ind w:left="1800"/>
        <w:rPr>
          <w:spacing w:val="-2"/>
        </w:rPr>
      </w:pPr>
      <w:r>
        <w:rPr>
          <w:spacing w:val="-2"/>
        </w:rPr>
        <w:lastRenderedPageBreak/>
        <w:t>Butler, AJ. Georgia Radio Reading Service (</w:t>
      </w:r>
      <w:proofErr w:type="spellStart"/>
      <w:r>
        <w:rPr>
          <w:spacing w:val="-2"/>
        </w:rPr>
        <w:t>GaRRS</w:t>
      </w:r>
      <w:proofErr w:type="spellEnd"/>
      <w:r>
        <w:rPr>
          <w:spacing w:val="-2"/>
        </w:rPr>
        <w:t>). Surviving a stroke.  Georgia Public Broadcasting. Atlanta, GA. July 2011.</w:t>
      </w:r>
    </w:p>
    <w:p w14:paraId="5EBCB1BC" w14:textId="77777777" w:rsidR="004C14B9" w:rsidRDefault="004C14B9" w:rsidP="009E1409">
      <w:pPr>
        <w:ind w:left="1800"/>
        <w:rPr>
          <w:spacing w:val="-2"/>
        </w:rPr>
      </w:pPr>
    </w:p>
    <w:p w14:paraId="07FB73CF" w14:textId="77777777" w:rsidR="004C14B9" w:rsidRDefault="004C14B9" w:rsidP="009E1409">
      <w:pPr>
        <w:ind w:left="1800"/>
        <w:rPr>
          <w:spacing w:val="-2"/>
        </w:rPr>
      </w:pPr>
      <w:r>
        <w:rPr>
          <w:spacing w:val="-2"/>
        </w:rPr>
        <w:t>Butler AJ, WNDU-TV South Bend, IN, New robotic therapy can help stroke patients. Dec. 15, 2011.</w:t>
      </w:r>
    </w:p>
    <w:p w14:paraId="54967F00" w14:textId="77777777" w:rsidR="008A7A67" w:rsidRDefault="008A7A67" w:rsidP="009E1409">
      <w:pPr>
        <w:ind w:left="1800"/>
        <w:rPr>
          <w:spacing w:val="-2"/>
        </w:rPr>
      </w:pPr>
    </w:p>
    <w:p w14:paraId="2C9302AF" w14:textId="77777777" w:rsidR="008A7A67" w:rsidRPr="00353171" w:rsidRDefault="008A7A67" w:rsidP="009E1409">
      <w:pPr>
        <w:ind w:left="1800"/>
        <w:rPr>
          <w:b/>
        </w:rPr>
      </w:pPr>
      <w:r>
        <w:rPr>
          <w:spacing w:val="-2"/>
        </w:rPr>
        <w:t>Butler AJ. KABC-TV Los Angeles, CA. Clinical trial targets stroke victims. Dec. 19, 2011</w:t>
      </w:r>
    </w:p>
    <w:p w14:paraId="1EDACBB1" w14:textId="77777777" w:rsidR="000E07B1" w:rsidRPr="00353171" w:rsidRDefault="000E07B1">
      <w:pPr>
        <w:rPr>
          <w:b/>
        </w:rPr>
      </w:pPr>
    </w:p>
    <w:p w14:paraId="4AC51027" w14:textId="77777777" w:rsidR="00EF41AE" w:rsidRDefault="00EF41AE" w:rsidP="008744F2">
      <w:pPr>
        <w:pStyle w:val="Quicka"/>
        <w:numPr>
          <w:ilvl w:val="0"/>
          <w:numId w:val="12"/>
        </w:numPr>
        <w:tabs>
          <w:tab w:val="left" w:pos="-1440"/>
        </w:tabs>
        <w:ind w:left="720"/>
      </w:pPr>
      <w:r w:rsidRPr="00AF5824">
        <w:t>Other publications:</w:t>
      </w:r>
    </w:p>
    <w:p w14:paraId="0509939E" w14:textId="77777777" w:rsidR="00090DC6" w:rsidRDefault="00090DC6" w:rsidP="00090DC6">
      <w:pPr>
        <w:pStyle w:val="Quicka"/>
        <w:tabs>
          <w:tab w:val="left" w:pos="-1440"/>
        </w:tabs>
        <w:ind w:left="720"/>
      </w:pPr>
      <w:r>
        <w:tab/>
        <w:t>Letter to the editor</w:t>
      </w:r>
    </w:p>
    <w:p w14:paraId="5B70DA01" w14:textId="77777777" w:rsidR="00090DC6" w:rsidRDefault="00090DC6" w:rsidP="008744F2">
      <w:pPr>
        <w:pStyle w:val="Quicka"/>
        <w:numPr>
          <w:ilvl w:val="0"/>
          <w:numId w:val="13"/>
        </w:numPr>
        <w:tabs>
          <w:tab w:val="left" w:pos="-1440"/>
        </w:tabs>
      </w:pPr>
      <w:r w:rsidRPr="00090DC6">
        <w:rPr>
          <w:b/>
        </w:rPr>
        <w:t>Butler AJ.</w:t>
      </w:r>
      <w:r>
        <w:t xml:space="preserve"> Wolf SL (2006) Letter to the editor: Cortical reorganization following modified constraint-induced movement therapy. </w:t>
      </w:r>
      <w:r w:rsidRPr="00090DC6">
        <w:rPr>
          <w:i/>
        </w:rPr>
        <w:t xml:space="preserve">Archives of Physical Medicine and Rehabilitation </w:t>
      </w:r>
      <w:r>
        <w:t>87:1674.</w:t>
      </w:r>
    </w:p>
    <w:p w14:paraId="13684EC1" w14:textId="77777777" w:rsidR="000334CA" w:rsidRDefault="000334CA" w:rsidP="000334CA">
      <w:pPr>
        <w:pStyle w:val="Quicka"/>
        <w:tabs>
          <w:tab w:val="left" w:pos="-1440"/>
        </w:tabs>
        <w:ind w:left="1710"/>
      </w:pPr>
    </w:p>
    <w:p w14:paraId="23A1F54B" w14:textId="77777777" w:rsidR="00090DC6" w:rsidRDefault="00090DC6" w:rsidP="00090DC6">
      <w:pPr>
        <w:pStyle w:val="Quicka"/>
        <w:tabs>
          <w:tab w:val="left" w:pos="-1440"/>
        </w:tabs>
        <w:ind w:left="720"/>
      </w:pPr>
      <w:r>
        <w:tab/>
        <w:t>Commentary</w:t>
      </w:r>
    </w:p>
    <w:p w14:paraId="33F4271D" w14:textId="18C36D3C" w:rsidR="00614D81" w:rsidRDefault="00090DC6" w:rsidP="008744F2">
      <w:pPr>
        <w:numPr>
          <w:ilvl w:val="0"/>
          <w:numId w:val="14"/>
        </w:numPr>
        <w:tabs>
          <w:tab w:val="left" w:pos="3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B175A">
        <w:rPr>
          <w:b/>
        </w:rPr>
        <w:t>Butler, A.J</w:t>
      </w:r>
      <w:r>
        <w:t xml:space="preserve">. (2005) </w:t>
      </w:r>
      <w:r w:rsidRPr="00F37295">
        <w:t>Commentary on Holden, M.K., Virtual Environments for Motor Rehabilitation: Review.</w:t>
      </w:r>
      <w:r>
        <w:t xml:space="preserve"> </w:t>
      </w:r>
      <w:proofErr w:type="spellStart"/>
      <w:r w:rsidRPr="00F37295">
        <w:rPr>
          <w:i/>
        </w:rPr>
        <w:t>CyberPsychology</w:t>
      </w:r>
      <w:proofErr w:type="spellEnd"/>
      <w:r w:rsidRPr="00F37295">
        <w:rPr>
          <w:i/>
        </w:rPr>
        <w:t xml:space="preserve"> &amp; Behavior</w:t>
      </w:r>
      <w:r>
        <w:t xml:space="preserve"> vol. 8, 212-219.</w:t>
      </w:r>
    </w:p>
    <w:p w14:paraId="57DE33DE" w14:textId="77777777" w:rsidR="00090DC6" w:rsidRDefault="00090DC6" w:rsidP="00090DC6">
      <w:pPr>
        <w:pStyle w:val="Quicka"/>
        <w:tabs>
          <w:tab w:val="left" w:pos="-1440"/>
        </w:tabs>
        <w:ind w:left="4320"/>
      </w:pPr>
    </w:p>
    <w:p w14:paraId="0278BEBE" w14:textId="77777777" w:rsidR="00090DC6" w:rsidRPr="00AF5824" w:rsidRDefault="00090DC6" w:rsidP="000E660F">
      <w:pPr>
        <w:pStyle w:val="Quicka"/>
        <w:tabs>
          <w:tab w:val="left" w:pos="-1440"/>
        </w:tabs>
        <w:ind w:left="1800" w:hanging="360"/>
      </w:pPr>
      <w:r>
        <w:t>Published Abstracts</w:t>
      </w:r>
    </w:p>
    <w:p w14:paraId="6D3A327F"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CB02A2C"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rPr>
          <w:b/>
        </w:rPr>
        <w:t>Butler A.J</w:t>
      </w:r>
      <w:r w:rsidRPr="007B002D">
        <w:t xml:space="preserve">., Darling W.G. (1990) Reflex Changes accompanying isometric strength training of the Contralateral Limb.  </w:t>
      </w:r>
      <w:r w:rsidRPr="007B002D">
        <w:rPr>
          <w:i/>
        </w:rPr>
        <w:t>Society for Neuroscience Abstracts,</w:t>
      </w:r>
      <w:r w:rsidRPr="007B002D">
        <w:t xml:space="preserve"> 16:884.</w:t>
      </w:r>
      <w:r w:rsidR="005A1189">
        <w:t xml:space="preserve"> </w:t>
      </w:r>
    </w:p>
    <w:p w14:paraId="3D4ECA74"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2B99059"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rPr>
          <w:b/>
        </w:rPr>
        <w:t>Butler A.J</w:t>
      </w:r>
      <w:r w:rsidRPr="007B002D">
        <w:t xml:space="preserve">., Yue G., Darling, W.G. (1991) Superposition of H-reflexes on graded contractions in Man.  </w:t>
      </w:r>
      <w:r w:rsidRPr="007B002D">
        <w:rPr>
          <w:i/>
        </w:rPr>
        <w:t>International Brain Research Organization Abstracts,</w:t>
      </w:r>
      <w:r w:rsidRPr="007B002D">
        <w:t xml:space="preserve"> 1:82.</w:t>
      </w:r>
    </w:p>
    <w:p w14:paraId="73E34F64"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2699DD8"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t xml:space="preserve">Yue, G., Darling, W.G., Cole, K.J., </w:t>
      </w:r>
      <w:r w:rsidRPr="007B002D">
        <w:rPr>
          <w:b/>
        </w:rPr>
        <w:t>Butler, A.J</w:t>
      </w:r>
      <w:r w:rsidRPr="007B002D">
        <w:t xml:space="preserve">. (1991) H-reflexes during rising and falling phases of voluntary contractions in Man.  </w:t>
      </w:r>
      <w:r w:rsidRPr="007B002D">
        <w:rPr>
          <w:i/>
        </w:rPr>
        <w:t>International Brain Research Organization Abstracts,</w:t>
      </w:r>
      <w:r w:rsidRPr="007B002D">
        <w:t xml:space="preserve"> 1:81.</w:t>
      </w:r>
    </w:p>
    <w:p w14:paraId="58D964AC"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6F80868"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rPr>
          <w:b/>
        </w:rPr>
        <w:t>Butler, A.J</w:t>
      </w:r>
      <w:r w:rsidRPr="007B002D">
        <w:t xml:space="preserve">., Darling, W.G., Williams, T.E. (1993) Visual Perception of Anterior Direction.  </w:t>
      </w:r>
      <w:r w:rsidRPr="007B002D">
        <w:rPr>
          <w:i/>
        </w:rPr>
        <w:t>Society for Neuroscience Abstracts,</w:t>
      </w:r>
      <w:r w:rsidRPr="007B002D">
        <w:t xml:space="preserve"> 1:550.</w:t>
      </w:r>
    </w:p>
    <w:p w14:paraId="1467432B"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88883BD"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t xml:space="preserve">Darling, W.G., </w:t>
      </w:r>
      <w:r w:rsidRPr="007B002D">
        <w:rPr>
          <w:b/>
        </w:rPr>
        <w:t>Butler, A.J</w:t>
      </w:r>
      <w:r w:rsidRPr="007B002D">
        <w:t xml:space="preserve">., </w:t>
      </w:r>
      <w:proofErr w:type="spellStart"/>
      <w:r w:rsidRPr="007B002D">
        <w:t>Eversmeryer</w:t>
      </w:r>
      <w:proofErr w:type="spellEnd"/>
      <w:r w:rsidRPr="007B002D">
        <w:t xml:space="preserve">, A., </w:t>
      </w:r>
      <w:proofErr w:type="spellStart"/>
      <w:r w:rsidRPr="007B002D">
        <w:t>Entsminger</w:t>
      </w:r>
      <w:proofErr w:type="spellEnd"/>
      <w:r w:rsidRPr="007B002D">
        <w:t xml:space="preserve">, G. (1994) Effects of Varying Head Orientation on Sensorimotor Transformations.  </w:t>
      </w:r>
      <w:r w:rsidRPr="007B002D">
        <w:rPr>
          <w:i/>
        </w:rPr>
        <w:t>American Society of Biomechanics Abstracts.</w:t>
      </w:r>
    </w:p>
    <w:p w14:paraId="0832CF91"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051A25A"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rPr>
          <w:b/>
        </w:rPr>
        <w:t>Butler, A. J</w:t>
      </w:r>
      <w:r w:rsidRPr="007B002D">
        <w:t xml:space="preserve">., Darling, W.G., </w:t>
      </w:r>
      <w:proofErr w:type="spellStart"/>
      <w:r w:rsidRPr="007B002D">
        <w:t>Pizzimenti</w:t>
      </w:r>
      <w:proofErr w:type="spellEnd"/>
      <w:r w:rsidRPr="007B002D">
        <w:t xml:space="preserve">, M.A. (1994) The Effects of Gravitational Cues on the Transformation Between Kinesthetic and Visual Information to Reaches to Remembered Target Locations.  </w:t>
      </w:r>
      <w:r w:rsidRPr="007B002D">
        <w:rPr>
          <w:i/>
        </w:rPr>
        <w:t xml:space="preserve">Society for Neuroscience Abstracts, </w:t>
      </w:r>
      <w:r w:rsidRPr="007B002D">
        <w:t>2:1406.</w:t>
      </w:r>
    </w:p>
    <w:p w14:paraId="76CE24C4"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D657DBE"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lastRenderedPageBreak/>
        <w:t xml:space="preserve">Darling, W.G., </w:t>
      </w:r>
      <w:r w:rsidRPr="007B002D">
        <w:rPr>
          <w:b/>
        </w:rPr>
        <w:t>Butler, A.J</w:t>
      </w:r>
      <w:r w:rsidRPr="007B002D">
        <w:t xml:space="preserve">., Rizzo, M. (1995) Increased sensorimotor transformation errors in a patient with inferior parietal lobe damage.  </w:t>
      </w:r>
      <w:r w:rsidRPr="007B002D">
        <w:rPr>
          <w:i/>
        </w:rPr>
        <w:t xml:space="preserve">Society for Neuroscience </w:t>
      </w:r>
      <w:proofErr w:type="gramStart"/>
      <w:r w:rsidRPr="007B002D">
        <w:rPr>
          <w:i/>
        </w:rPr>
        <w:t>Abstracts;</w:t>
      </w:r>
      <w:r w:rsidRPr="007B002D">
        <w:rPr>
          <w:iCs/>
        </w:rPr>
        <w:t>2</w:t>
      </w:r>
      <w:r w:rsidRPr="007B002D">
        <w:t>1:415</w:t>
      </w:r>
      <w:proofErr w:type="gramEnd"/>
      <w:r w:rsidRPr="007B002D">
        <w:t>.</w:t>
      </w:r>
    </w:p>
    <w:p w14:paraId="1995DCAF"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53FE650"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rPr>
          <w:b/>
        </w:rPr>
        <w:t>Butler, A.J</w:t>
      </w:r>
      <w:r w:rsidRPr="007B002D">
        <w:t>., Darling, W.G., Rizzo, M. (1995)</w:t>
      </w:r>
      <w:r w:rsidRPr="007B002D">
        <w:rPr>
          <w:b/>
        </w:rPr>
        <w:t xml:space="preserve"> </w:t>
      </w:r>
      <w:r w:rsidRPr="007B002D">
        <w:t>Sensorimotor transformation in patients with lateral cerebellar damage.</w:t>
      </w:r>
      <w:r w:rsidRPr="007B002D">
        <w:rPr>
          <w:b/>
        </w:rPr>
        <w:t xml:space="preserve">  </w:t>
      </w:r>
      <w:r w:rsidRPr="007B002D">
        <w:rPr>
          <w:i/>
        </w:rPr>
        <w:t xml:space="preserve">Society for Neuroscience </w:t>
      </w:r>
      <w:proofErr w:type="gramStart"/>
      <w:r w:rsidRPr="007B002D">
        <w:rPr>
          <w:i/>
        </w:rPr>
        <w:t>Abstracts;</w:t>
      </w:r>
      <w:r w:rsidRPr="007B002D">
        <w:t>1:415</w:t>
      </w:r>
      <w:proofErr w:type="gramEnd"/>
      <w:r w:rsidRPr="007B002D">
        <w:t>.</w:t>
      </w:r>
    </w:p>
    <w:p w14:paraId="1F736282"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896C7BB"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rPr>
          <w:b/>
        </w:rPr>
        <w:t>Butler, A.J</w:t>
      </w:r>
      <w:r w:rsidRPr="007B002D">
        <w:t>., Darling, W.G., Rizzo, M. (1996) Evidence for blindsight in patients with homonymous hemianopia.</w:t>
      </w:r>
      <w:r w:rsidRPr="007B002D">
        <w:rPr>
          <w:b/>
        </w:rPr>
        <w:t xml:space="preserve">  </w:t>
      </w:r>
      <w:r w:rsidRPr="007B002D">
        <w:rPr>
          <w:i/>
        </w:rPr>
        <w:t xml:space="preserve">Society for Neuroscience </w:t>
      </w:r>
      <w:proofErr w:type="gramStart"/>
      <w:r w:rsidRPr="007B002D">
        <w:rPr>
          <w:i/>
        </w:rPr>
        <w:t>Abstracts;</w:t>
      </w:r>
      <w:r w:rsidRPr="007B002D">
        <w:t>2:885</w:t>
      </w:r>
      <w:proofErr w:type="gramEnd"/>
      <w:r w:rsidRPr="007B002D">
        <w:rPr>
          <w:i/>
        </w:rPr>
        <w:t>.</w:t>
      </w:r>
    </w:p>
    <w:p w14:paraId="3B7914BF"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F1DA5A0"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rPr>
          <w:b/>
        </w:rPr>
        <w:t>Butler, A.J</w:t>
      </w:r>
      <w:r w:rsidRPr="007B002D">
        <w:t xml:space="preserve">., G.R. Fink, G. Wunderlich, C. </w:t>
      </w:r>
      <w:proofErr w:type="spellStart"/>
      <w:r w:rsidRPr="007B002D">
        <w:t>Dohle</w:t>
      </w:r>
      <w:proofErr w:type="spellEnd"/>
      <w:r w:rsidRPr="007B002D">
        <w:t xml:space="preserve">, F.C. </w:t>
      </w:r>
      <w:proofErr w:type="spellStart"/>
      <w:r w:rsidRPr="007B002D">
        <w:t>Binkofski</w:t>
      </w:r>
      <w:proofErr w:type="spellEnd"/>
      <w:r w:rsidRPr="007B002D">
        <w:t xml:space="preserve">, L. </w:t>
      </w:r>
      <w:proofErr w:type="spellStart"/>
      <w:r w:rsidRPr="007B002D">
        <w:t>Tellman</w:t>
      </w:r>
      <w:proofErr w:type="spellEnd"/>
      <w:r w:rsidRPr="007B002D">
        <w:t xml:space="preserve">, R.J. Seitz, K. Zilles, and H.-J. Freund (2000) Reaching to remembered targets: comparison of visual and kinesthetic cueing in left and right hemispace.  </w:t>
      </w:r>
      <w:r w:rsidRPr="007B002D">
        <w:rPr>
          <w:i/>
        </w:rPr>
        <w:t>Neuroimage;</w:t>
      </w:r>
      <w:r w:rsidRPr="007B002D">
        <w:t xml:space="preserve"> 11, 5:814.</w:t>
      </w:r>
    </w:p>
    <w:p w14:paraId="1F67B47B"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883A5DA"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rPr>
          <w:b/>
        </w:rPr>
        <w:t>Butler, A.J</w:t>
      </w:r>
      <w:r w:rsidRPr="007B002D">
        <w:t xml:space="preserve">., F. </w:t>
      </w:r>
      <w:proofErr w:type="spellStart"/>
      <w:r w:rsidRPr="007B002D">
        <w:t>Binkofski</w:t>
      </w:r>
      <w:proofErr w:type="spellEnd"/>
      <w:r w:rsidRPr="007B002D">
        <w:t xml:space="preserve">, G.R. Fink, G. Buccino, R.J. Seitz, K. Zilles1, H.-J. Freund (2001) Neural correlates associated with visuospatial transformations using a mirror. </w:t>
      </w:r>
      <w:r w:rsidRPr="007B002D">
        <w:rPr>
          <w:i/>
        </w:rPr>
        <w:t>Neuroimage</w:t>
      </w:r>
      <w:r w:rsidRPr="007B002D">
        <w:rPr>
          <w:iCs/>
        </w:rPr>
        <w:t>;13, 6:712:1141</w:t>
      </w:r>
      <w:r w:rsidRPr="007B002D">
        <w:rPr>
          <w:i/>
        </w:rPr>
        <w:t>.</w:t>
      </w:r>
    </w:p>
    <w:p w14:paraId="1D7E8DDD"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B151FD1"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rPr>
          <w:b/>
        </w:rPr>
        <w:t>Butler, A.J</w:t>
      </w:r>
      <w:r w:rsidRPr="007B002D">
        <w:t xml:space="preserve">., F. </w:t>
      </w:r>
      <w:proofErr w:type="spellStart"/>
      <w:r w:rsidRPr="007B002D">
        <w:t>Binkofski</w:t>
      </w:r>
      <w:proofErr w:type="spellEnd"/>
      <w:r w:rsidRPr="007B002D">
        <w:t xml:space="preserve">, G.R. Fink, G. Buccino, K. Zilles1, H.-J. Freund (2001) </w:t>
      </w:r>
      <w:r w:rsidRPr="007B002D">
        <w:rPr>
          <w:lang w:val="en-GB"/>
        </w:rPr>
        <w:t xml:space="preserve">Acting in </w:t>
      </w:r>
      <w:proofErr w:type="spellStart"/>
      <w:r w:rsidRPr="007B002D">
        <w:rPr>
          <w:lang w:val="en-GB"/>
        </w:rPr>
        <w:t>peripersonal</w:t>
      </w:r>
      <w:proofErr w:type="spellEnd"/>
      <w:r w:rsidRPr="007B002D">
        <w:rPr>
          <w:lang w:val="en-GB"/>
        </w:rPr>
        <w:t xml:space="preserve"> mirror space. A combined lesion and PET study. </w:t>
      </w:r>
      <w:r w:rsidRPr="007B002D">
        <w:rPr>
          <w:i/>
        </w:rPr>
        <w:t>Society for Neuroscience Abstracts;</w:t>
      </w:r>
      <w:r w:rsidRPr="007B002D">
        <w:t>2</w:t>
      </w:r>
    </w:p>
    <w:p w14:paraId="1472682D"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de-DE"/>
        </w:rPr>
      </w:pPr>
    </w:p>
    <w:p w14:paraId="04133242"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rPr>
          <w:b/>
          <w:lang w:val="de-DE"/>
        </w:rPr>
        <w:t>Butler, A.J</w:t>
      </w:r>
      <w:r w:rsidRPr="007B002D">
        <w:rPr>
          <w:lang w:val="de-DE"/>
        </w:rPr>
        <w:t xml:space="preserve">., J.L. Alberts, S.L. Wolf. </w:t>
      </w:r>
      <w:r w:rsidRPr="007B002D">
        <w:t>Changes in kinetics of grasping among patients with sub-acute stroke after constraint-induced therapy. Program No. 169.3. 2002 Abstract Viewer/Itinerary Planner. Washington, DC: Society for Neuroscience, 2002. CD-ROM.</w:t>
      </w:r>
    </w:p>
    <w:p w14:paraId="6F7BD262"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de-DE"/>
        </w:rPr>
      </w:pPr>
    </w:p>
    <w:p w14:paraId="7C42F395"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rPr>
          <w:b/>
          <w:lang w:val="de-DE"/>
        </w:rPr>
        <w:t>Butler AJ</w:t>
      </w:r>
      <w:r w:rsidRPr="007B002D">
        <w:rPr>
          <w:lang w:val="de-DE"/>
        </w:rPr>
        <w:t xml:space="preserve">, C. Dohle, </w:t>
      </w:r>
      <w:r w:rsidRPr="007B002D">
        <w:fldChar w:fldCharType="begin"/>
      </w:r>
      <w:r w:rsidR="00B218B6">
        <w:instrText xml:space="preserve"> INCLUDEPICTURE "F:\\Local Settings\\Temporary Internet Files\\Content.IE5\\images\\dagger.gif" \* MERGEFORMAT \d \z </w:instrText>
      </w:r>
      <w:r w:rsidRPr="007B002D">
        <w:fldChar w:fldCharType="end"/>
      </w:r>
      <w:r w:rsidRPr="007B002D">
        <w:fldChar w:fldCharType="begin"/>
      </w:r>
      <w:r w:rsidR="00B218B6">
        <w:instrText xml:space="preserve"> INCLUDEPICTURE "F:\\Local Settings\\Temporary Internet Files\\Content.IE5\\images\\ast.gif" \* MERGEFORMAT \d \z </w:instrText>
      </w:r>
      <w:r w:rsidRPr="007B002D">
        <w:fldChar w:fldCharType="end"/>
      </w:r>
      <w:r w:rsidRPr="007B002D">
        <w:rPr>
          <w:lang w:val="de-DE"/>
        </w:rPr>
        <w:t xml:space="preserve"> R. J. Seitz, </w:t>
      </w:r>
      <w:r w:rsidRPr="007B002D">
        <w:fldChar w:fldCharType="begin"/>
      </w:r>
      <w:r w:rsidR="00B218B6">
        <w:instrText xml:space="preserve"> INCLUDEPICTURE "F:\\Local Settings\\Temporary Internet Files\\Content.IE5\\images\\ast.gif" \* MERGEFORMAT \d \z </w:instrText>
      </w:r>
      <w:r w:rsidRPr="007B002D">
        <w:fldChar w:fldCharType="end"/>
      </w:r>
      <w:r w:rsidRPr="007B002D">
        <w:rPr>
          <w:lang w:val="de-DE"/>
        </w:rPr>
        <w:t xml:space="preserve">K. Zilles, H.-J. Freund. </w:t>
      </w:r>
      <w:r w:rsidRPr="007B002D">
        <w:t>(2003)</w:t>
      </w:r>
      <w:r w:rsidRPr="007B002D">
        <w:rPr>
          <w:vertAlign w:val="superscript"/>
        </w:rPr>
        <w:t xml:space="preserve"> </w:t>
      </w:r>
      <w:r w:rsidRPr="007B002D">
        <w:t xml:space="preserve">The neural correlates underlying pointing for remembered targets cued kinesthetically in left or right hemispace.  </w:t>
      </w:r>
      <w:proofErr w:type="spellStart"/>
      <w:r w:rsidRPr="007B002D">
        <w:rPr>
          <w:i/>
        </w:rPr>
        <w:t>NeuroImage</w:t>
      </w:r>
      <w:proofErr w:type="spellEnd"/>
      <w:r w:rsidRPr="007B002D">
        <w:t xml:space="preserve">. </w:t>
      </w:r>
    </w:p>
    <w:p w14:paraId="2F87903E"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EB570C3"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rPr>
          <w:b/>
        </w:rPr>
        <w:t>Butler AJ</w:t>
      </w:r>
      <w:r w:rsidRPr="007B002D">
        <w:t xml:space="preserve">, Kahn S, and SL Wolf. Inherent variability in extensor </w:t>
      </w:r>
      <w:proofErr w:type="spellStart"/>
      <w:r w:rsidRPr="007B002D">
        <w:t>digitorum</w:t>
      </w:r>
      <w:proofErr w:type="spellEnd"/>
      <w:r w:rsidRPr="007B002D">
        <w:t xml:space="preserve"> </w:t>
      </w:r>
      <w:proofErr w:type="spellStart"/>
      <w:r w:rsidRPr="007B002D">
        <w:t>communis</w:t>
      </w:r>
      <w:proofErr w:type="spellEnd"/>
      <w:r w:rsidRPr="007B002D">
        <w:t xml:space="preserve"> maps from transcranial magnetic stimulation among patients with chronic stroke. Society for Neuroscience, 2003</w:t>
      </w:r>
    </w:p>
    <w:p w14:paraId="11B3EBAB"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lang w:eastAsia="ja-JP"/>
        </w:rPr>
      </w:pPr>
    </w:p>
    <w:p w14:paraId="3E64B84B"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rsidRPr="007B002D">
        <w:rPr>
          <w:rFonts w:eastAsia="MS Mincho"/>
          <w:lang w:eastAsia="ja-JP"/>
        </w:rPr>
        <w:t>Suwaki</w:t>
      </w:r>
      <w:proofErr w:type="spellEnd"/>
      <w:r w:rsidRPr="007B002D">
        <w:rPr>
          <w:rFonts w:eastAsia="MS Mincho"/>
          <w:lang w:eastAsia="ja-JP"/>
        </w:rPr>
        <w:t xml:space="preserve">, L, </w:t>
      </w:r>
      <w:r w:rsidRPr="007B002D">
        <w:rPr>
          <w:rFonts w:eastAsia="MS Mincho"/>
          <w:b/>
          <w:lang w:eastAsia="ja-JP"/>
        </w:rPr>
        <w:t>Butler, A</w:t>
      </w:r>
      <w:r w:rsidRPr="007B002D">
        <w:rPr>
          <w:rFonts w:eastAsia="MS Mincho"/>
          <w:lang w:eastAsia="ja-JP"/>
        </w:rPr>
        <w:t xml:space="preserve">, </w:t>
      </w:r>
      <w:proofErr w:type="spellStart"/>
      <w:r w:rsidRPr="007B002D">
        <w:rPr>
          <w:rFonts w:eastAsia="MS Mincho"/>
          <w:lang w:eastAsia="ja-JP"/>
        </w:rPr>
        <w:t>Wassenar</w:t>
      </w:r>
      <w:proofErr w:type="spellEnd"/>
      <w:r w:rsidRPr="007B002D">
        <w:rPr>
          <w:rFonts w:eastAsia="MS Mincho"/>
          <w:lang w:eastAsia="ja-JP"/>
        </w:rPr>
        <w:t xml:space="preserve"> P, et. Al. Motor Map Plasticity in constraint therapy for stroke. 29th International Stroke Conference February 5-7, 2004 San Diego, California </w:t>
      </w:r>
    </w:p>
    <w:p w14:paraId="38FEDF6D"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4CE2BB2"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t xml:space="preserve">Park, SW, </w:t>
      </w:r>
      <w:r w:rsidRPr="007B002D">
        <w:rPr>
          <w:b/>
        </w:rPr>
        <w:t>Butler, AJ,</w:t>
      </w:r>
      <w:r w:rsidRPr="007B002D">
        <w:t xml:space="preserve"> </w:t>
      </w:r>
      <w:proofErr w:type="spellStart"/>
      <w:r w:rsidRPr="007B002D">
        <w:t>Cavelheiro</w:t>
      </w:r>
      <w:proofErr w:type="spellEnd"/>
      <w:r w:rsidRPr="007B002D">
        <w:t xml:space="preserve">, V, and S. Wolf. </w:t>
      </w:r>
      <w:r w:rsidRPr="007B002D">
        <w:rPr>
          <w:rFonts w:hint="eastAsia"/>
        </w:rPr>
        <w:t xml:space="preserve">Changes in </w:t>
      </w:r>
      <w:r w:rsidRPr="007B002D">
        <w:t xml:space="preserve">Serial Optical Topography </w:t>
      </w:r>
      <w:r w:rsidRPr="007B002D">
        <w:rPr>
          <w:rFonts w:hint="eastAsia"/>
        </w:rPr>
        <w:t>with</w:t>
      </w:r>
      <w:r w:rsidRPr="007B002D">
        <w:t xml:space="preserve"> Constraint-Induced </w:t>
      </w:r>
      <w:r w:rsidRPr="007B002D">
        <w:rPr>
          <w:rFonts w:hint="eastAsia"/>
        </w:rPr>
        <w:t xml:space="preserve">Movement </w:t>
      </w:r>
      <w:r w:rsidRPr="007B002D">
        <w:t>Therapy</w:t>
      </w:r>
      <w:r w:rsidRPr="007B002D">
        <w:rPr>
          <w:rFonts w:hint="eastAsia"/>
        </w:rPr>
        <w:t xml:space="preserve"> in Stroke</w:t>
      </w:r>
      <w:r w:rsidRPr="007B002D">
        <w:t>: A Case Study. Korean Academy of Rehabilitation Medicine. Seoul, Korea, Oct. 25-26, 2003.</w:t>
      </w:r>
    </w:p>
    <w:p w14:paraId="146F1000"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3C59CA8"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rPr>
          <w:b/>
        </w:rPr>
        <w:t>Butler, AJ,</w:t>
      </w:r>
      <w:r w:rsidRPr="007B002D">
        <w:t xml:space="preserve"> Ahmadian AA, Ko J, Blanton S, Inkster D, </w:t>
      </w:r>
      <w:proofErr w:type="spellStart"/>
      <w:r w:rsidRPr="007B002D">
        <w:t>Cavelheiro</w:t>
      </w:r>
      <w:proofErr w:type="spellEnd"/>
      <w:r w:rsidRPr="007B002D">
        <w:t xml:space="preserve"> V, </w:t>
      </w:r>
      <w:proofErr w:type="spellStart"/>
      <w:r w:rsidRPr="007B002D">
        <w:t>Sathian</w:t>
      </w:r>
      <w:proofErr w:type="spellEnd"/>
      <w:r w:rsidRPr="007B002D">
        <w:t xml:space="preserve"> K, Wolf S, </w:t>
      </w:r>
      <w:proofErr w:type="spellStart"/>
      <w:r w:rsidRPr="007B002D">
        <w:t>Sawaki</w:t>
      </w:r>
      <w:proofErr w:type="spellEnd"/>
      <w:r w:rsidRPr="007B002D">
        <w:t xml:space="preserve"> L, Wittenberg G and DC Good. Can constraint-induced therapy improve upper extremity function and change TMS map parameters in hemiparetic patients? Society for Neuroscience, 2004</w:t>
      </w:r>
    </w:p>
    <w:p w14:paraId="4F17858A"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6AD4ED"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t xml:space="preserve">Greenberg JP, </w:t>
      </w:r>
      <w:r w:rsidRPr="007B002D">
        <w:rPr>
          <w:b/>
        </w:rPr>
        <w:t>Butler AJ</w:t>
      </w:r>
      <w:r w:rsidRPr="007B002D">
        <w:t xml:space="preserve">, </w:t>
      </w:r>
      <w:proofErr w:type="spellStart"/>
      <w:r w:rsidRPr="007B002D">
        <w:t>Sawaki</w:t>
      </w:r>
      <w:proofErr w:type="spellEnd"/>
      <w:r w:rsidRPr="007B002D">
        <w:t xml:space="preserve"> L, </w:t>
      </w:r>
      <w:proofErr w:type="spellStart"/>
      <w:r w:rsidRPr="007B002D">
        <w:t>Schmalbrock</w:t>
      </w:r>
      <w:proofErr w:type="spellEnd"/>
      <w:r w:rsidRPr="007B002D">
        <w:t xml:space="preserve"> P, Mao H, Nichols DS, Wolf SL, Wittenberg GF and DC Good. The effect of constraint-induced therapy for stroke on functional MRI motor maps. Society for Neuroscience, 2004</w:t>
      </w:r>
    </w:p>
    <w:p w14:paraId="2177611D"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D56747"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B002D">
        <w:t>Wolf S</w:t>
      </w:r>
      <w:r w:rsidRPr="007B002D">
        <w:rPr>
          <w:b/>
        </w:rPr>
        <w:t>, Butler AJ</w:t>
      </w:r>
      <w:r w:rsidRPr="007B002D">
        <w:t xml:space="preserve">, and J Alberts The </w:t>
      </w:r>
      <w:proofErr w:type="spellStart"/>
      <w:r w:rsidRPr="007B002D">
        <w:t>EXtremity</w:t>
      </w:r>
      <w:proofErr w:type="spellEnd"/>
      <w:r w:rsidRPr="007B002D">
        <w:t xml:space="preserve"> Constraint Induced Therapy Evaluation (EXCITE) Trial for Upper Extremity Stroke Rehabilitation: Potential Linkages to ISEK. ISEK Boston, 2004</w:t>
      </w:r>
    </w:p>
    <w:p w14:paraId="44E81584"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8E3336"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Darling, WG, </w:t>
      </w:r>
      <w:proofErr w:type="spellStart"/>
      <w:r>
        <w:t>Morecraft</w:t>
      </w:r>
      <w:proofErr w:type="spellEnd"/>
      <w:r>
        <w:t xml:space="preserve"> RJ, Mao C, Ni C and </w:t>
      </w:r>
      <w:r w:rsidRPr="008627B3">
        <w:rPr>
          <w:b/>
        </w:rPr>
        <w:t>AJ Butler</w:t>
      </w:r>
      <w:r>
        <w:t>. Relationship on diffusion tensor images of white matter in subcortical strokes to motor function and recovery. 11</w:t>
      </w:r>
      <w:r w:rsidRPr="00B4033A">
        <w:rPr>
          <w:vertAlign w:val="superscript"/>
        </w:rPr>
        <w:t>th</w:t>
      </w:r>
      <w:r>
        <w:t xml:space="preserve"> Annual meeting of the Organization for Human Brain Mapping, Toronto, 2005.  </w:t>
      </w:r>
    </w:p>
    <w:p w14:paraId="684F5251"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15D401"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Kim MW, Wolf SL, Darling WG and </w:t>
      </w:r>
      <w:r w:rsidRPr="00761D10">
        <w:rPr>
          <w:b/>
        </w:rPr>
        <w:t>AJ Butler</w:t>
      </w:r>
      <w:r>
        <w:t xml:space="preserve">. </w:t>
      </w:r>
      <w:r w:rsidRPr="00761D10">
        <w:t>The effect of forearm position on EDC and FCR recruitment curves</w:t>
      </w:r>
      <w:r>
        <w:t xml:space="preserve"> </w:t>
      </w:r>
      <w:r w:rsidRPr="00761D10">
        <w:t>evoked by transcranial magnetic stimulation</w:t>
      </w:r>
      <w:r>
        <w:t xml:space="preserve">. </w:t>
      </w:r>
      <w:r w:rsidRPr="007B002D">
        <w:t>Society for Neuroscience, 200</w:t>
      </w:r>
      <w:r>
        <w:t>5</w:t>
      </w:r>
    </w:p>
    <w:p w14:paraId="4E72F764"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2B8986AE"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Cs/>
        </w:rPr>
        <w:t xml:space="preserve">Gregg M, Hall C, and </w:t>
      </w:r>
      <w:r w:rsidRPr="00970A60">
        <w:rPr>
          <w:b/>
          <w:bCs/>
        </w:rPr>
        <w:t>AJ Butler.</w:t>
      </w:r>
      <w:r>
        <w:rPr>
          <w:bCs/>
        </w:rPr>
        <w:t xml:space="preserve"> Evaluating the Measurement of </w:t>
      </w:r>
      <w:r w:rsidRPr="00B0182C">
        <w:rPr>
          <w:bCs/>
        </w:rPr>
        <w:t xml:space="preserve">Movement Imagery Abilities. </w:t>
      </w:r>
      <w:r w:rsidRPr="00B0182C">
        <w:t>The Canadian Society for Psychomotor Learning and Sport Psychology (SCAPPS). Niagara Falls, ON</w:t>
      </w:r>
      <w:r>
        <w:t>. 2005</w:t>
      </w:r>
    </w:p>
    <w:p w14:paraId="56008266"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Helvetica"/>
          <w:b/>
          <w:color w:val="000000"/>
        </w:rPr>
      </w:pPr>
    </w:p>
    <w:p w14:paraId="6C975DF1"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F3D62">
        <w:rPr>
          <w:rFonts w:cs="Helvetica"/>
          <w:b/>
          <w:color w:val="000000"/>
        </w:rPr>
        <w:t>FICIT team</w:t>
      </w:r>
      <w:r>
        <w:rPr>
          <w:rFonts w:cs="Helvetica"/>
          <w:color w:val="000000"/>
        </w:rPr>
        <w:t xml:space="preserve">. </w:t>
      </w:r>
      <w:r w:rsidRPr="005B581C">
        <w:rPr>
          <w:rFonts w:cs="Helvetica"/>
          <w:color w:val="000000"/>
        </w:rPr>
        <w:t>Subacute Constraint-Induced Therapy after Stroke Results in Lasting Changes in Brain Activation Related to Motor Task Performance WCNR.</w:t>
      </w:r>
      <w:r>
        <w:rPr>
          <w:rFonts w:cs="Helvetica"/>
          <w:color w:val="000000"/>
        </w:rPr>
        <w:t xml:space="preserve"> 2006.</w:t>
      </w:r>
    </w:p>
    <w:p w14:paraId="05FBCD0E"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7F65825"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rsidRPr="003E6317">
        <w:t>Glielmi</w:t>
      </w:r>
      <w:proofErr w:type="spellEnd"/>
      <w:r w:rsidRPr="003E6317">
        <w:t xml:space="preserve"> </w:t>
      </w:r>
      <w:r>
        <w:t xml:space="preserve">CB, </w:t>
      </w:r>
      <w:r w:rsidRPr="003E6317">
        <w:rPr>
          <w:b/>
        </w:rPr>
        <w:t>AJ Butle</w:t>
      </w:r>
      <w:r w:rsidRPr="003E6317">
        <w:t>r</w:t>
      </w:r>
      <w:r>
        <w:t>, D M</w:t>
      </w:r>
      <w:r w:rsidRPr="003E6317">
        <w:t xml:space="preserve"> Niyazov, WG Darling</w:t>
      </w:r>
      <w:r>
        <w:t>, CM</w:t>
      </w:r>
      <w:r w:rsidRPr="003E6317">
        <w:t xml:space="preserve"> Epstein</w:t>
      </w:r>
      <w:r>
        <w:t>, J</w:t>
      </w:r>
      <w:r w:rsidRPr="003E6317">
        <w:t>L Alberts</w:t>
      </w:r>
      <w:r>
        <w:t>, X P</w:t>
      </w:r>
      <w:r w:rsidRPr="003E6317">
        <w:t xml:space="preserve"> Hu</w:t>
      </w:r>
      <w:r>
        <w:t xml:space="preserve">. </w:t>
      </w:r>
      <w:r w:rsidRPr="003E6317">
        <w:rPr>
          <w:bCs/>
        </w:rPr>
        <w:t>Daily Priming Stimulation of the Motor Cortex Reduces Hemodynamics</w:t>
      </w:r>
      <w:r>
        <w:rPr>
          <w:bCs/>
        </w:rPr>
        <w:t xml:space="preserve">. Int. Soc. </w:t>
      </w:r>
      <w:proofErr w:type="spellStart"/>
      <w:r>
        <w:rPr>
          <w:bCs/>
        </w:rPr>
        <w:t>Magn</w:t>
      </w:r>
      <w:proofErr w:type="spellEnd"/>
      <w:r>
        <w:rPr>
          <w:bCs/>
        </w:rPr>
        <w:t>. Res. Med. Seattle, 2006</w:t>
      </w:r>
    </w:p>
    <w:p w14:paraId="30A056EA"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12330FD3" w14:textId="77777777" w:rsidR="005A1189"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4167D">
        <w:rPr>
          <w:bCs/>
        </w:rPr>
        <w:t>J. K. Rajendra</w:t>
      </w:r>
      <w:r>
        <w:t>, S. L. Wolf, K. C. Arnold</w:t>
      </w:r>
      <w:r w:rsidRPr="00D4167D">
        <w:t>, A.</w:t>
      </w:r>
      <w:r>
        <w:t xml:space="preserve"> M. </w:t>
      </w:r>
      <w:proofErr w:type="spellStart"/>
      <w:r>
        <w:t>Charbeneau</w:t>
      </w:r>
      <w:proofErr w:type="spellEnd"/>
      <w:r>
        <w:t xml:space="preserve">, J. L. Alberts, </w:t>
      </w:r>
      <w:r w:rsidRPr="00D4167D">
        <w:rPr>
          <w:b/>
        </w:rPr>
        <w:t>A. J. Butler</w:t>
      </w:r>
      <w:r>
        <w:t>,</w:t>
      </w:r>
      <w:r w:rsidRPr="00D4167D">
        <w:t xml:space="preserve"> </w:t>
      </w:r>
      <w:r>
        <w:t xml:space="preserve">5 Hz </w:t>
      </w:r>
      <w:proofErr w:type="spellStart"/>
      <w:r>
        <w:t>rTMS</w:t>
      </w:r>
      <w:proofErr w:type="spellEnd"/>
      <w:r>
        <w:t xml:space="preserve"> improves dimensions of grip force tracking accuracy. S</w:t>
      </w:r>
      <w:r w:rsidR="00584DE9">
        <w:t xml:space="preserve">ociety for Neuroscience Abstracts. 560.6/EE28. </w:t>
      </w:r>
      <w:r>
        <w:t xml:space="preserve"> 2006</w:t>
      </w:r>
    </w:p>
    <w:p w14:paraId="4BF2C9B3" w14:textId="77777777" w:rsidR="005A1189" w:rsidRDefault="005A1189" w:rsidP="005A1189">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3C30ACC6" w14:textId="77777777" w:rsidR="00EF41AE" w:rsidRDefault="009E1409"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C13F1">
        <w:rPr>
          <w:bCs/>
        </w:rPr>
        <w:t>L. Zhang</w:t>
      </w:r>
      <w:r w:rsidRPr="006C13F1">
        <w:t>,</w:t>
      </w:r>
      <w:r>
        <w:t xml:space="preserve"> </w:t>
      </w:r>
      <w:r w:rsidRPr="006C13F1">
        <w:rPr>
          <w:b/>
        </w:rPr>
        <w:t>A. J. Butler</w:t>
      </w:r>
      <w:r>
        <w:t xml:space="preserve">, V. Sahgal, G. H. Yue, </w:t>
      </w:r>
      <w:r w:rsidRPr="006C13F1">
        <w:t>Association</w:t>
      </w:r>
      <w:r>
        <w:t xml:space="preserve"> between brain white matter structure and upper extremity motor function in stroke. SFN 2006</w:t>
      </w:r>
    </w:p>
    <w:p w14:paraId="3260EC1E" w14:textId="77777777" w:rsidR="00AA4C34" w:rsidRDefault="00AA4C34" w:rsidP="00AA4C34">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4EF99D" w14:textId="77777777" w:rsidR="00AA4C34" w:rsidRDefault="00AA4C34"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A4C34">
        <w:rPr>
          <w:lang w:val="it-IT"/>
        </w:rPr>
        <w:t xml:space="preserve">L. Confalonieri, G. </w:t>
      </w:r>
      <w:proofErr w:type="spellStart"/>
      <w:r w:rsidRPr="00AA4C34">
        <w:rPr>
          <w:lang w:val="it-IT"/>
        </w:rPr>
        <w:t>Pagnoni</w:t>
      </w:r>
      <w:proofErr w:type="spellEnd"/>
      <w:r w:rsidRPr="00AA4C34">
        <w:rPr>
          <w:lang w:val="it-IT"/>
        </w:rPr>
        <w:t xml:space="preserve">, J. K. </w:t>
      </w:r>
      <w:proofErr w:type="spellStart"/>
      <w:r w:rsidRPr="00AA4C34">
        <w:rPr>
          <w:lang w:val="it-IT"/>
        </w:rPr>
        <w:t>Rajendra</w:t>
      </w:r>
      <w:proofErr w:type="spellEnd"/>
      <w:r w:rsidRPr="00AA4C34">
        <w:rPr>
          <w:lang w:val="it-IT"/>
        </w:rPr>
        <w:t xml:space="preserve">, L.W. </w:t>
      </w:r>
      <w:proofErr w:type="spellStart"/>
      <w:r w:rsidRPr="00AA4C34">
        <w:rPr>
          <w:lang w:val="it-IT"/>
        </w:rPr>
        <w:t>Barsalo</w:t>
      </w:r>
      <w:proofErr w:type="spellEnd"/>
      <w:r w:rsidRPr="00AA4C34">
        <w:rPr>
          <w:lang w:val="it-IT"/>
        </w:rPr>
        <w:t xml:space="preserve">, </w:t>
      </w:r>
      <w:r w:rsidRPr="00AA4C34">
        <w:rPr>
          <w:b/>
          <w:lang w:val="it-IT"/>
        </w:rPr>
        <w:t>A. J. Butler</w:t>
      </w:r>
      <w:r w:rsidRPr="00AA4C34">
        <w:rPr>
          <w:lang w:val="it-IT"/>
        </w:rPr>
        <w:t xml:space="preserve">. </w:t>
      </w:r>
      <w:r w:rsidRPr="00AA4C34">
        <w:t xml:space="preserve">Increased activity in ipsilateral motor and somatosensory cortex during </w:t>
      </w:r>
      <w:r w:rsidRPr="00AA4C34">
        <w:lastRenderedPageBreak/>
        <w:t>imagery of affected hand movement correlate with better imagery ability in patients with stroke</w:t>
      </w:r>
      <w:r>
        <w:t xml:space="preserve">. </w:t>
      </w:r>
      <w:r w:rsidR="00FB1445">
        <w:t>Neuroimage. Vol. 36, Suppl 1, 2007</w:t>
      </w:r>
      <w:r w:rsidR="006A38DB">
        <w:t>.</w:t>
      </w:r>
    </w:p>
    <w:p w14:paraId="2FCAD726" w14:textId="77777777" w:rsidR="000334CA" w:rsidRDefault="000334CA" w:rsidP="000334CA">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3ACA1DA" w14:textId="77777777" w:rsidR="000334CA" w:rsidRDefault="000334CA"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t>Sawaki</w:t>
      </w:r>
      <w:proofErr w:type="spellEnd"/>
      <w:r>
        <w:t xml:space="preserve"> L, </w:t>
      </w:r>
      <w:proofErr w:type="spellStart"/>
      <w:r>
        <w:t>Leng</w:t>
      </w:r>
      <w:proofErr w:type="spellEnd"/>
      <w:r>
        <w:t xml:space="preserve"> X, </w:t>
      </w:r>
      <w:r w:rsidRPr="00A14228">
        <w:rPr>
          <w:b/>
        </w:rPr>
        <w:t>Butler AJ</w:t>
      </w:r>
      <w:r>
        <w:t xml:space="preserve"> et al. Map Plasticity in subacute and chronic patients receiving constraint induced movement therapy after stroke. International Stroke Conference. 2007.</w:t>
      </w:r>
    </w:p>
    <w:p w14:paraId="60C9E1E3" w14:textId="77777777" w:rsidR="00176E95" w:rsidRDefault="00176E95" w:rsidP="00176E95">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EBBC6C" w14:textId="77777777" w:rsidR="00176E95" w:rsidRDefault="00176E95"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rsidRPr="003E6317">
        <w:t>Glielmi</w:t>
      </w:r>
      <w:proofErr w:type="spellEnd"/>
      <w:r w:rsidRPr="003E6317">
        <w:t xml:space="preserve"> </w:t>
      </w:r>
      <w:r>
        <w:t xml:space="preserve">CB, </w:t>
      </w:r>
      <w:r w:rsidRPr="003E6317">
        <w:rPr>
          <w:b/>
        </w:rPr>
        <w:t>AJ Butle</w:t>
      </w:r>
      <w:r w:rsidRPr="003E6317">
        <w:t>r</w:t>
      </w:r>
      <w:r>
        <w:t>, D M</w:t>
      </w:r>
      <w:r w:rsidRPr="003E6317">
        <w:t xml:space="preserve"> Niyazov, WG Darling</w:t>
      </w:r>
      <w:r>
        <w:t>, CM</w:t>
      </w:r>
      <w:r w:rsidRPr="003E6317">
        <w:t xml:space="preserve"> Epstein</w:t>
      </w:r>
      <w:r>
        <w:t>, J</w:t>
      </w:r>
      <w:r w:rsidRPr="003E6317">
        <w:t>L Alberts</w:t>
      </w:r>
      <w:r>
        <w:t>, X P</w:t>
      </w:r>
      <w:r w:rsidRPr="003E6317">
        <w:t xml:space="preserve"> Hu</w:t>
      </w:r>
      <w:r>
        <w:t xml:space="preserve">. </w:t>
      </w:r>
      <w:r w:rsidRPr="00176E95">
        <w:t>Resting Connectivity Elucidates the Effect of Daily Priming Stimulation on</w:t>
      </w:r>
      <w:r>
        <w:t xml:space="preserve"> </w:t>
      </w:r>
      <w:r w:rsidRPr="00176E95">
        <w:t>the Motor Cortex</w:t>
      </w:r>
      <w:r>
        <w:t xml:space="preserve">. </w:t>
      </w:r>
      <w:r w:rsidRPr="00176E95">
        <w:t>Joint Annual Meeting for International Society for Magnetic Resonance in</w:t>
      </w:r>
      <w:r>
        <w:t xml:space="preserve"> </w:t>
      </w:r>
      <w:r w:rsidRPr="00176E95">
        <w:t>Medicine (ISMRM) and European Society for Magnetic Resonance in Medicine and</w:t>
      </w:r>
      <w:r>
        <w:t xml:space="preserve"> </w:t>
      </w:r>
      <w:r w:rsidRPr="00176E95">
        <w:t>Biology (ESMRMB)</w:t>
      </w:r>
      <w:r>
        <w:t xml:space="preserve">. </w:t>
      </w:r>
      <w:r w:rsidRPr="00176E95">
        <w:t>Berlin, Germany</w:t>
      </w:r>
      <w:r>
        <w:t xml:space="preserve">. </w:t>
      </w:r>
      <w:r w:rsidRPr="00176E95">
        <w:t>May 19-25, 2007</w:t>
      </w:r>
      <w:r w:rsidR="00401298">
        <w:t>.</w:t>
      </w:r>
    </w:p>
    <w:p w14:paraId="5DA857D8" w14:textId="77777777" w:rsidR="004359DA" w:rsidRDefault="004359DA" w:rsidP="004359DA">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3EE6CB" w14:textId="77777777" w:rsidR="004359DA" w:rsidRPr="007D6854" w:rsidRDefault="00390038"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90038">
        <w:rPr>
          <w:lang w:val="de-DE"/>
        </w:rPr>
        <w:t xml:space="preserve">Zhang, </w:t>
      </w:r>
      <w:r>
        <w:rPr>
          <w:lang w:val="de-DE"/>
        </w:rPr>
        <w:t xml:space="preserve">L. </w:t>
      </w:r>
      <w:r w:rsidRPr="00390038">
        <w:rPr>
          <w:b/>
          <w:lang w:val="de-DE"/>
        </w:rPr>
        <w:t>AJ Butler</w:t>
      </w:r>
      <w:r w:rsidRPr="00390038">
        <w:rPr>
          <w:lang w:val="de-DE"/>
        </w:rPr>
        <w:t xml:space="preserve">, X. Wang, V. </w:t>
      </w:r>
      <w:proofErr w:type="spellStart"/>
      <w:r w:rsidRPr="00390038">
        <w:rPr>
          <w:lang w:val="de-DE"/>
        </w:rPr>
        <w:t>Sahgal</w:t>
      </w:r>
      <w:proofErr w:type="spellEnd"/>
      <w:r w:rsidRPr="00390038">
        <w:rPr>
          <w:lang w:val="de-DE"/>
        </w:rPr>
        <w:t xml:space="preserve">, G. H. Yue. </w:t>
      </w:r>
      <w:r>
        <w:t xml:space="preserve">White matter complexity and motor function changes after constraint induced therapy in stroke.  SFN </w:t>
      </w:r>
      <w:r w:rsidRPr="007D6854">
        <w:t>2007.</w:t>
      </w:r>
      <w:r w:rsidR="004359DA" w:rsidRPr="007D6854">
        <w:rPr>
          <w:u w:val="single"/>
        </w:rPr>
        <w:t xml:space="preserve"> </w:t>
      </w:r>
    </w:p>
    <w:p w14:paraId="6E28ADBE" w14:textId="77777777" w:rsidR="007D6854" w:rsidRPr="007D6854" w:rsidRDefault="007D6854" w:rsidP="007D6854">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99E547A" w14:textId="77777777" w:rsidR="007D6854" w:rsidRPr="00FE3365" w:rsidRDefault="007D6854"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lang w:val="en-GB"/>
        </w:rPr>
      </w:pPr>
      <w:r w:rsidRPr="007D6854">
        <w:rPr>
          <w:b/>
          <w:lang w:val="it-IT"/>
        </w:rPr>
        <w:t>Butler AJ,</w:t>
      </w:r>
      <w:r w:rsidRPr="007D6854">
        <w:rPr>
          <w:lang w:val="it-IT"/>
        </w:rPr>
        <w:t xml:space="preserve"> Confalonieri L, </w:t>
      </w:r>
      <w:proofErr w:type="spellStart"/>
      <w:r w:rsidRPr="007D6854">
        <w:rPr>
          <w:lang w:val="it-IT"/>
        </w:rPr>
        <w:t>Pagnoni</w:t>
      </w:r>
      <w:proofErr w:type="spellEnd"/>
      <w:r w:rsidRPr="007D6854">
        <w:rPr>
          <w:lang w:val="it-IT"/>
        </w:rPr>
        <w:t xml:space="preserve"> G and L </w:t>
      </w:r>
      <w:proofErr w:type="spellStart"/>
      <w:r w:rsidRPr="007D6854">
        <w:rPr>
          <w:lang w:val="it-IT"/>
        </w:rPr>
        <w:t>Barsalou</w:t>
      </w:r>
      <w:proofErr w:type="spellEnd"/>
      <w:r w:rsidRPr="007D6854">
        <w:rPr>
          <w:lang w:val="it-IT"/>
        </w:rPr>
        <w:t xml:space="preserve">. </w:t>
      </w:r>
      <w:r w:rsidRPr="007D6854">
        <w:t>Somatosensory areas 3a and 4p activation during motor imagery in patients with hemiparetic stroke</w:t>
      </w:r>
      <w:r>
        <w:t xml:space="preserve">. </w:t>
      </w:r>
      <w:r w:rsidR="00817A83">
        <w:t xml:space="preserve">Neuroimage. Vol. 41, Suppl 1, </w:t>
      </w:r>
      <w:r>
        <w:t>2008.</w:t>
      </w:r>
    </w:p>
    <w:p w14:paraId="3A1B88F0" w14:textId="77777777" w:rsidR="00FE3365" w:rsidRDefault="00FE3365" w:rsidP="00FE3365">
      <w:p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lang w:val="en-GB"/>
        </w:rPr>
      </w:pPr>
    </w:p>
    <w:p w14:paraId="4D613701" w14:textId="77777777" w:rsidR="00FE3365" w:rsidRPr="00C1367B" w:rsidRDefault="00174312" w:rsidP="008744F2">
      <w:pPr>
        <w:numPr>
          <w:ilvl w:val="0"/>
          <w:numId w:val="10"/>
        </w:numPr>
        <w:tabs>
          <w:tab w:val="left" w:pos="360"/>
          <w:tab w:val="left" w:pos="216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lang w:val="en-GB"/>
        </w:rPr>
      </w:pPr>
      <w:proofErr w:type="spellStart"/>
      <w:r>
        <w:t>Mingguo</w:t>
      </w:r>
      <w:proofErr w:type="spellEnd"/>
      <w:r>
        <w:t xml:space="preserve"> </w:t>
      </w:r>
      <w:proofErr w:type="gramStart"/>
      <w:r>
        <w:t>Q</w:t>
      </w:r>
      <w:r w:rsidRPr="00174312">
        <w:t xml:space="preserve">, </w:t>
      </w:r>
      <w:r>
        <w:t>  </w:t>
      </w:r>
      <w:proofErr w:type="gramEnd"/>
      <w:r>
        <w:t xml:space="preserve">J Rajendra, W.G. </w:t>
      </w:r>
      <w:r w:rsidRPr="00174312">
        <w:t xml:space="preserve"> </w:t>
      </w:r>
      <w:proofErr w:type="gramStart"/>
      <w:r w:rsidRPr="00174312">
        <w:t>Da</w:t>
      </w:r>
      <w:r>
        <w:t>rling ,</w:t>
      </w:r>
      <w:proofErr w:type="gramEnd"/>
      <w:r>
        <w:t xml:space="preserve"> R </w:t>
      </w:r>
      <w:proofErr w:type="spellStart"/>
      <w:r>
        <w:t>Morecraft</w:t>
      </w:r>
      <w:proofErr w:type="spellEnd"/>
      <w:r>
        <w:t xml:space="preserve">,  C Ni,  </w:t>
      </w:r>
      <w:r w:rsidRPr="00174312">
        <w:rPr>
          <w:b/>
        </w:rPr>
        <w:t>AJ. Butler</w:t>
      </w:r>
      <w:bookmarkStart w:id="12" w:name="bcor1"/>
      <w:bookmarkEnd w:id="12"/>
      <w:r>
        <w:t xml:space="preserve">. </w:t>
      </w:r>
      <w:r w:rsidR="00FE3365">
        <w:t>White matter integrity but not BOLD response predicts upper limb motor function in patients after stroke. Annual Meeting in Toronto, Ontario, Canada.</w:t>
      </w:r>
      <w:r w:rsidR="003807E1" w:rsidRPr="003807E1">
        <w:t xml:space="preserve"> </w:t>
      </w:r>
      <w:r w:rsidR="003807E1">
        <w:t>ISMRM 2008</w:t>
      </w:r>
    </w:p>
    <w:p w14:paraId="2587F6B5" w14:textId="77777777" w:rsidR="00C1367B" w:rsidRDefault="00C1367B" w:rsidP="00C1367B">
      <w:pPr>
        <w:pStyle w:val="MediumGrid1-Accent21"/>
        <w:rPr>
          <w:b/>
          <w:i/>
          <w:lang w:val="en-GB"/>
        </w:rPr>
      </w:pPr>
    </w:p>
    <w:p w14:paraId="6C105352" w14:textId="77777777" w:rsidR="0086779E" w:rsidRDefault="00C1367B" w:rsidP="008744F2">
      <w:pPr>
        <w:numPr>
          <w:ilvl w:val="0"/>
          <w:numId w:val="10"/>
        </w:numPr>
        <w:rPr>
          <w:sz w:val="20"/>
          <w:szCs w:val="20"/>
        </w:rPr>
      </w:pPr>
      <w:r w:rsidRPr="00C1367B">
        <w:rPr>
          <w:bCs/>
        </w:rPr>
        <w:t xml:space="preserve">GA James, ZL Lu, J </w:t>
      </w:r>
      <w:proofErr w:type="spellStart"/>
      <w:r w:rsidRPr="00C1367B">
        <w:rPr>
          <w:bCs/>
        </w:rPr>
        <w:t>VanMeter</w:t>
      </w:r>
      <w:proofErr w:type="spellEnd"/>
      <w:r w:rsidRPr="00C1367B">
        <w:rPr>
          <w:bCs/>
        </w:rPr>
        <w:t xml:space="preserve">, K </w:t>
      </w:r>
      <w:proofErr w:type="spellStart"/>
      <w:r w:rsidRPr="00C1367B">
        <w:rPr>
          <w:bCs/>
        </w:rPr>
        <w:t>Sathian</w:t>
      </w:r>
      <w:proofErr w:type="spellEnd"/>
      <w:r w:rsidRPr="00C1367B">
        <w:rPr>
          <w:bCs/>
        </w:rPr>
        <w:t>, XP Hu,</w:t>
      </w:r>
      <w:r>
        <w:rPr>
          <w:b/>
          <w:bCs/>
        </w:rPr>
        <w:t xml:space="preserve"> AJ Butler</w:t>
      </w:r>
      <w:r>
        <w:rPr>
          <w:b/>
          <w:bCs/>
          <w:sz w:val="15"/>
          <w:szCs w:val="15"/>
        </w:rPr>
        <w:t xml:space="preserve">. </w:t>
      </w:r>
      <w:r>
        <w:t>Changes in resting-state motor network effective connectivity following upper-extremity rehabilitation in acute stroke. Neuroimage. Vol. X, Suppl Y, 2009.</w:t>
      </w:r>
    </w:p>
    <w:p w14:paraId="49595B43" w14:textId="77777777" w:rsidR="0086779E" w:rsidRDefault="0086779E" w:rsidP="0086779E">
      <w:pPr>
        <w:pStyle w:val="MediumGrid1-Accent21"/>
        <w:rPr>
          <w:b/>
        </w:rPr>
      </w:pPr>
    </w:p>
    <w:p w14:paraId="040EF787" w14:textId="77777777" w:rsidR="002A10BA" w:rsidRPr="002A10BA" w:rsidRDefault="0086779E" w:rsidP="008744F2">
      <w:pPr>
        <w:numPr>
          <w:ilvl w:val="0"/>
          <w:numId w:val="10"/>
        </w:numPr>
        <w:rPr>
          <w:b/>
          <w:i/>
          <w:lang w:val="en-GB"/>
        </w:rPr>
      </w:pPr>
      <w:r w:rsidRPr="0086779E">
        <w:rPr>
          <w:b/>
        </w:rPr>
        <w:t>Butler AJ</w:t>
      </w:r>
      <w:r>
        <w:t xml:space="preserve">, </w:t>
      </w:r>
      <w:proofErr w:type="spellStart"/>
      <w:r>
        <w:t>Cazeaux</w:t>
      </w:r>
      <w:proofErr w:type="spellEnd"/>
      <w:r>
        <w:t xml:space="preserve">, J, Fidler, A, Jansen, J, </w:t>
      </w:r>
      <w:proofErr w:type="spellStart"/>
      <w:r>
        <w:t>Lefkove</w:t>
      </w:r>
      <w:proofErr w:type="spellEnd"/>
      <w:r>
        <w:t xml:space="preserve">, N. Gregg, M, Hall, C, Easley K, </w:t>
      </w:r>
      <w:proofErr w:type="spellStart"/>
      <w:r>
        <w:t>Shenvi</w:t>
      </w:r>
      <w:proofErr w:type="spellEnd"/>
      <w:r>
        <w:t xml:space="preserve"> N. and SL Wolf.  </w:t>
      </w:r>
      <w:r w:rsidRPr="000D7B39">
        <w:t>The Movement Imagery Questionnaire-Revised, Second Edition (MIQ-RS) is a Reliable and Valid Tool for Evaluating Motor Imagery Ability in Stroke Populations</w:t>
      </w:r>
      <w:r>
        <w:t xml:space="preserve">. Combined Sections Meeting. San Diego, CA. </w:t>
      </w:r>
      <w:r w:rsidR="00634263">
        <w:t xml:space="preserve">Feb. </w:t>
      </w:r>
      <w:r>
        <w:t>2010.</w:t>
      </w:r>
    </w:p>
    <w:p w14:paraId="4D3AB5E2" w14:textId="77777777" w:rsidR="002A10BA" w:rsidRDefault="002A10BA" w:rsidP="002A10BA">
      <w:pPr>
        <w:pStyle w:val="MediumGrid1-Accent21"/>
        <w:rPr>
          <w:rFonts w:ascii="Times" w:hAnsi="Times"/>
        </w:rPr>
      </w:pPr>
    </w:p>
    <w:p w14:paraId="60606FA6" w14:textId="77777777" w:rsidR="002A10BA" w:rsidRPr="009D4FC5" w:rsidRDefault="009D4FC5" w:rsidP="008744F2">
      <w:pPr>
        <w:numPr>
          <w:ilvl w:val="0"/>
          <w:numId w:val="10"/>
        </w:numPr>
        <w:rPr>
          <w:b/>
          <w:i/>
          <w:lang w:val="en-GB"/>
        </w:rPr>
      </w:pPr>
      <w:r>
        <w:rPr>
          <w:rFonts w:ascii="Times" w:hAnsi="Times"/>
        </w:rPr>
        <w:t>Inman</w:t>
      </w:r>
      <w:r w:rsidR="009B676C">
        <w:rPr>
          <w:rFonts w:ascii="Times" w:hAnsi="Times"/>
        </w:rPr>
        <w:t xml:space="preserve"> C, James GA, Hamann S. Rajendra J. </w:t>
      </w:r>
      <w:proofErr w:type="spellStart"/>
      <w:r w:rsidR="009B676C">
        <w:rPr>
          <w:rFonts w:ascii="Times" w:hAnsi="Times"/>
        </w:rPr>
        <w:t>Pagnoni</w:t>
      </w:r>
      <w:proofErr w:type="spellEnd"/>
      <w:r w:rsidR="009B676C">
        <w:rPr>
          <w:rFonts w:ascii="Times" w:hAnsi="Times"/>
        </w:rPr>
        <w:t xml:space="preserve"> G. </w:t>
      </w:r>
      <w:r w:rsidR="009B676C" w:rsidRPr="009B676C">
        <w:rPr>
          <w:rFonts w:ascii="Times" w:hAnsi="Times"/>
          <w:b/>
        </w:rPr>
        <w:t>AJ Butler.</w:t>
      </w:r>
      <w:r w:rsidR="009B676C">
        <w:rPr>
          <w:rFonts w:ascii="Times" w:hAnsi="Times"/>
        </w:rPr>
        <w:t xml:space="preserve"> </w:t>
      </w:r>
      <w:r w:rsidR="002A10BA" w:rsidRPr="002A10BA">
        <w:rPr>
          <w:rFonts w:ascii="Times" w:hAnsi="Times"/>
        </w:rPr>
        <w:t xml:space="preserve">Altered resting-state effective connectivity of </w:t>
      </w:r>
      <w:proofErr w:type="spellStart"/>
      <w:r w:rsidR="002A10BA" w:rsidRPr="002A10BA">
        <w:rPr>
          <w:rFonts w:ascii="Times" w:hAnsi="Times"/>
        </w:rPr>
        <w:t>fronto</w:t>
      </w:r>
      <w:proofErr w:type="spellEnd"/>
      <w:r w:rsidR="002A10BA" w:rsidRPr="002A10BA">
        <w:rPr>
          <w:rFonts w:ascii="Times" w:hAnsi="Times"/>
        </w:rPr>
        <w:t xml:space="preserve">-parietal action guidance systems on the primary motor network following stroke. </w:t>
      </w:r>
      <w:r w:rsidR="002A10BA">
        <w:t>Cognitive Neuroscience Society Conference</w:t>
      </w:r>
      <w:r w:rsidR="009B676C">
        <w:t>, Montreal, Canada, April 2010.</w:t>
      </w:r>
    </w:p>
    <w:p w14:paraId="6EA81742" w14:textId="77777777" w:rsidR="009D4FC5" w:rsidRDefault="009D4FC5" w:rsidP="009D4FC5">
      <w:pPr>
        <w:pStyle w:val="MediumGrid1-Accent21"/>
        <w:rPr>
          <w:b/>
          <w:i/>
          <w:lang w:val="en-GB"/>
        </w:rPr>
      </w:pPr>
    </w:p>
    <w:p w14:paraId="419124A8" w14:textId="77777777" w:rsidR="00722C67" w:rsidRPr="00722C67" w:rsidRDefault="009D4FC5" w:rsidP="008744F2">
      <w:pPr>
        <w:numPr>
          <w:ilvl w:val="0"/>
          <w:numId w:val="10"/>
        </w:numPr>
        <w:rPr>
          <w:b/>
          <w:i/>
          <w:lang w:val="en-GB"/>
        </w:rPr>
      </w:pPr>
      <w:proofErr w:type="spellStart"/>
      <w:r>
        <w:rPr>
          <w:lang w:val="en-GB"/>
        </w:rPr>
        <w:t>Buharin</w:t>
      </w:r>
      <w:proofErr w:type="spellEnd"/>
      <w:r>
        <w:rPr>
          <w:lang w:val="en-GB"/>
        </w:rPr>
        <w:t xml:space="preserve"> VE, Rajendra J, </w:t>
      </w:r>
      <w:r w:rsidRPr="001C4F42">
        <w:rPr>
          <w:b/>
          <w:lang w:val="en-GB"/>
        </w:rPr>
        <w:t>Butler AJ</w:t>
      </w:r>
      <w:r>
        <w:rPr>
          <w:lang w:val="en-GB"/>
        </w:rPr>
        <w:t xml:space="preserve">, and M Shinohara. Effects of heightened sympathetic nerve activity on cortical excitability for a resting </w:t>
      </w:r>
      <w:r>
        <w:rPr>
          <w:lang w:val="en-GB"/>
        </w:rPr>
        <w:lastRenderedPageBreak/>
        <w:t xml:space="preserve">hand muscle. </w:t>
      </w:r>
      <w:r>
        <w:t>International Society of Electrophysiology and Kinesiology (</w:t>
      </w:r>
      <w:r>
        <w:rPr>
          <w:lang w:val="en-GB"/>
        </w:rPr>
        <w:t>ISEK). Aalborg, Denmark. June 2010</w:t>
      </w:r>
      <w:r w:rsidR="00722C67">
        <w:rPr>
          <w:lang w:val="en-GB"/>
        </w:rPr>
        <w:t>.</w:t>
      </w:r>
    </w:p>
    <w:p w14:paraId="7838073C" w14:textId="77777777" w:rsidR="00722C67" w:rsidRDefault="00722C67" w:rsidP="00722C67">
      <w:pPr>
        <w:pStyle w:val="MediumGrid1-Accent21"/>
        <w:rPr>
          <w:b/>
          <w:i/>
          <w:lang w:val="en-GB"/>
        </w:rPr>
      </w:pPr>
    </w:p>
    <w:p w14:paraId="187A9092" w14:textId="77777777" w:rsidR="00105B42" w:rsidRPr="005E1926" w:rsidRDefault="00722C67" w:rsidP="008744F2">
      <w:pPr>
        <w:numPr>
          <w:ilvl w:val="0"/>
          <w:numId w:val="10"/>
        </w:numPr>
        <w:rPr>
          <w:b/>
          <w:i/>
          <w:lang w:val="en-GB"/>
        </w:rPr>
      </w:pPr>
      <w:r>
        <w:rPr>
          <w:rFonts w:ascii="Times" w:hAnsi="Times"/>
        </w:rPr>
        <w:t xml:space="preserve">Inman C, James GA, Hamann S. Rajendra J. </w:t>
      </w:r>
      <w:proofErr w:type="spellStart"/>
      <w:r>
        <w:rPr>
          <w:rFonts w:ascii="Times" w:hAnsi="Times"/>
        </w:rPr>
        <w:t>Pagnoni</w:t>
      </w:r>
      <w:proofErr w:type="spellEnd"/>
      <w:r>
        <w:rPr>
          <w:rFonts w:ascii="Times" w:hAnsi="Times"/>
        </w:rPr>
        <w:t xml:space="preserve"> G. </w:t>
      </w:r>
      <w:r w:rsidRPr="009B676C">
        <w:rPr>
          <w:rFonts w:ascii="Times" w:hAnsi="Times"/>
          <w:b/>
        </w:rPr>
        <w:t>AJ Butler.</w:t>
      </w:r>
      <w:r>
        <w:rPr>
          <w:rFonts w:ascii="Times" w:hAnsi="Times"/>
          <w:b/>
        </w:rPr>
        <w:t xml:space="preserve"> </w:t>
      </w:r>
      <w:r>
        <w:rPr>
          <w:rFonts w:ascii="Times" w:hAnsi="Times"/>
        </w:rPr>
        <w:t>Exploratory SEM reveals altered resting-state motor control network connectivity following stroke. Organization for Human Brain Mapping. Barcelona, Spain. June 2010.</w:t>
      </w:r>
    </w:p>
    <w:p w14:paraId="3108E99C" w14:textId="77777777" w:rsidR="005E1926" w:rsidRDefault="005E1926" w:rsidP="005E1926">
      <w:pPr>
        <w:pStyle w:val="MediumGrid1-Accent21"/>
        <w:rPr>
          <w:b/>
          <w:i/>
          <w:lang w:val="en-GB"/>
        </w:rPr>
      </w:pPr>
    </w:p>
    <w:p w14:paraId="3DF6E4D5" w14:textId="77777777" w:rsidR="005E1926" w:rsidRPr="005E1926" w:rsidRDefault="005E1926" w:rsidP="008744F2">
      <w:pPr>
        <w:numPr>
          <w:ilvl w:val="0"/>
          <w:numId w:val="10"/>
        </w:numPr>
        <w:rPr>
          <w:b/>
          <w:i/>
          <w:lang w:val="en-GB"/>
        </w:rPr>
      </w:pPr>
      <w:proofErr w:type="spellStart"/>
      <w:r>
        <w:rPr>
          <w:lang w:val="en-GB"/>
        </w:rPr>
        <w:t>Buhar</w:t>
      </w:r>
      <w:r w:rsidRPr="00E8717F">
        <w:rPr>
          <w:lang w:val="en-GB"/>
        </w:rPr>
        <w:t>in</w:t>
      </w:r>
      <w:proofErr w:type="spellEnd"/>
      <w:r w:rsidRPr="00E8717F">
        <w:rPr>
          <w:lang w:val="en-GB"/>
        </w:rPr>
        <w:t>, V</w:t>
      </w:r>
      <w:r>
        <w:rPr>
          <w:lang w:val="en-GB"/>
        </w:rPr>
        <w:t xml:space="preserve">E, Rajendra J, </w:t>
      </w:r>
      <w:r w:rsidRPr="00E8717F">
        <w:rPr>
          <w:b/>
          <w:lang w:val="en-GB"/>
        </w:rPr>
        <w:t>Butler AJ</w:t>
      </w:r>
      <w:r>
        <w:rPr>
          <w:lang w:val="en-GB"/>
        </w:rPr>
        <w:t>, M. Shinohara.</w:t>
      </w:r>
      <w:r w:rsidRPr="00E8717F">
        <w:t xml:space="preserve"> </w:t>
      </w:r>
      <w:r>
        <w:t xml:space="preserve">Effects of physiologically heightened sympathetic nerve activity on motor cortex excitability. SFN </w:t>
      </w:r>
      <w:r w:rsidR="00CF52F6">
        <w:t xml:space="preserve">Nov. </w:t>
      </w:r>
      <w:r>
        <w:t>2010.</w:t>
      </w:r>
    </w:p>
    <w:p w14:paraId="43B58D14" w14:textId="77777777" w:rsidR="00105B42" w:rsidRDefault="00105B42" w:rsidP="00105B42">
      <w:pPr>
        <w:pStyle w:val="MediumGrid1-Accent21"/>
        <w:rPr>
          <w:lang w:val="en-GB"/>
        </w:rPr>
      </w:pPr>
    </w:p>
    <w:p w14:paraId="26F21FF8" w14:textId="77777777" w:rsidR="00E8717F" w:rsidRPr="00554019" w:rsidRDefault="00105B42" w:rsidP="008744F2">
      <w:pPr>
        <w:numPr>
          <w:ilvl w:val="0"/>
          <w:numId w:val="10"/>
        </w:numPr>
      </w:pPr>
      <w:r w:rsidRPr="00105B42">
        <w:rPr>
          <w:lang w:val="en-GB"/>
        </w:rPr>
        <w:t xml:space="preserve">Charles, JR, </w:t>
      </w:r>
      <w:r w:rsidRPr="00E8717F">
        <w:rPr>
          <w:b/>
          <w:lang w:val="en-GB"/>
        </w:rPr>
        <w:t>Butler, AJ</w:t>
      </w:r>
      <w:r w:rsidRPr="00105B42">
        <w:rPr>
          <w:lang w:val="en-GB"/>
        </w:rPr>
        <w:t xml:space="preserve">, Weissman B, </w:t>
      </w:r>
      <w:r w:rsidR="005E1926">
        <w:rPr>
          <w:lang w:val="en-GB"/>
        </w:rPr>
        <w:t xml:space="preserve">Patel, T, </w:t>
      </w:r>
      <w:r w:rsidRPr="00105B42">
        <w:rPr>
          <w:lang w:val="en-GB"/>
        </w:rPr>
        <w:t xml:space="preserve">SL Wolf. </w:t>
      </w:r>
      <w:r w:rsidR="005E1926" w:rsidRPr="005E1926">
        <w:rPr>
          <w:bCs/>
        </w:rPr>
        <w:t>Patterns of upper extremity muscle activation during a cued repetitive squeezing task in children with hemiplegia compared to typically developing peers</w:t>
      </w:r>
      <w:r w:rsidR="005E1926">
        <w:rPr>
          <w:bCs/>
        </w:rPr>
        <w:t xml:space="preserve">. CSM, New Orleans, </w:t>
      </w:r>
      <w:r w:rsidR="00CF52F6">
        <w:rPr>
          <w:bCs/>
        </w:rPr>
        <w:t xml:space="preserve">Feb. </w:t>
      </w:r>
      <w:r w:rsidR="005E1926">
        <w:rPr>
          <w:bCs/>
        </w:rPr>
        <w:t>2011</w:t>
      </w:r>
    </w:p>
    <w:p w14:paraId="31C12F8E" w14:textId="77777777" w:rsidR="00554019" w:rsidRDefault="00554019" w:rsidP="00554019">
      <w:pPr>
        <w:pStyle w:val="MediumGrid1-Accent21"/>
      </w:pPr>
    </w:p>
    <w:p w14:paraId="5B4A38D8" w14:textId="77777777" w:rsidR="00554019" w:rsidRDefault="00554019" w:rsidP="008744F2">
      <w:pPr>
        <w:numPr>
          <w:ilvl w:val="0"/>
          <w:numId w:val="10"/>
        </w:numPr>
      </w:pPr>
      <w:r w:rsidRPr="00554019">
        <w:rPr>
          <w:rStyle w:val="pagecontents"/>
          <w:b/>
        </w:rPr>
        <w:t>Butler, AJ</w:t>
      </w:r>
      <w:r>
        <w:rPr>
          <w:rStyle w:val="pagecontents"/>
        </w:rPr>
        <w:t xml:space="preserve">, Atwood, H, Cleveland, K, </w:t>
      </w:r>
      <w:proofErr w:type="spellStart"/>
      <w:r>
        <w:rPr>
          <w:rStyle w:val="pagecontents"/>
        </w:rPr>
        <w:t>Fennerty</w:t>
      </w:r>
      <w:proofErr w:type="spellEnd"/>
      <w:r>
        <w:rPr>
          <w:rStyle w:val="pagecontents"/>
        </w:rPr>
        <w:t xml:space="preserve">, D, Wigfall, E, Wallace, J, Rajendra, J, GA, James.  Reliability and validity of resting state functional connectivity in the motor cortex as revealed by near infrared spectroscopy.  </w:t>
      </w:r>
      <w:r>
        <w:t>SFN Nov. 2011</w:t>
      </w:r>
      <w:r w:rsidR="007A1B27">
        <w:t>.</w:t>
      </w:r>
    </w:p>
    <w:p w14:paraId="4973A3A4" w14:textId="77777777" w:rsidR="00554019" w:rsidRDefault="00554019" w:rsidP="00554019">
      <w:pPr>
        <w:pStyle w:val="MediumGrid1-Accent21"/>
      </w:pPr>
    </w:p>
    <w:p w14:paraId="74599701" w14:textId="77777777" w:rsidR="00554019" w:rsidRDefault="00554019" w:rsidP="008744F2">
      <w:pPr>
        <w:numPr>
          <w:ilvl w:val="0"/>
          <w:numId w:val="10"/>
        </w:numPr>
      </w:pPr>
      <w:r w:rsidRPr="00554019">
        <w:rPr>
          <w:rStyle w:val="pagecontents"/>
          <w:b/>
        </w:rPr>
        <w:t>Butler, AJ</w:t>
      </w:r>
      <w:r>
        <w:rPr>
          <w:rStyle w:val="pagecontents"/>
        </w:rPr>
        <w:t xml:space="preserve">, Atwood, H, Cleveland, K, </w:t>
      </w:r>
      <w:proofErr w:type="spellStart"/>
      <w:r>
        <w:rPr>
          <w:rStyle w:val="pagecontents"/>
        </w:rPr>
        <w:t>Fennerty</w:t>
      </w:r>
      <w:proofErr w:type="spellEnd"/>
      <w:r>
        <w:rPr>
          <w:rStyle w:val="pagecontents"/>
        </w:rPr>
        <w:t xml:space="preserve">, D, Wigfall, E, Wallace, J, Rajendra, J, GA, James.  Reliability and validity of resting state functional connectivity in the motor cortex as revealed by near infrared spectroscopy.  </w:t>
      </w:r>
      <w:r>
        <w:t>APTA CSM. Feb. 2012</w:t>
      </w:r>
      <w:r w:rsidR="007A1B27">
        <w:t>.</w:t>
      </w:r>
    </w:p>
    <w:p w14:paraId="2C02E5B2" w14:textId="77777777" w:rsidR="00C65C02" w:rsidRDefault="00C65C02" w:rsidP="00C65C02">
      <w:pPr>
        <w:pStyle w:val="MediumGrid1-Accent21"/>
      </w:pPr>
    </w:p>
    <w:p w14:paraId="06329989" w14:textId="77777777" w:rsidR="007A1B27" w:rsidRDefault="00C65C02" w:rsidP="008744F2">
      <w:pPr>
        <w:numPr>
          <w:ilvl w:val="0"/>
          <w:numId w:val="10"/>
        </w:numPr>
      </w:pPr>
      <w:proofErr w:type="spellStart"/>
      <w:r w:rsidRPr="00C65C02">
        <w:rPr>
          <w:bCs/>
        </w:rPr>
        <w:t>Winstein</w:t>
      </w:r>
      <w:proofErr w:type="spellEnd"/>
      <w:r w:rsidRPr="00C65C02">
        <w:rPr>
          <w:bCs/>
        </w:rPr>
        <w:t xml:space="preserve">, CJ, Liu B, </w:t>
      </w:r>
      <w:proofErr w:type="spellStart"/>
      <w:r w:rsidRPr="00C65C02">
        <w:rPr>
          <w:bCs/>
        </w:rPr>
        <w:t>Dromerick</w:t>
      </w:r>
      <w:proofErr w:type="spellEnd"/>
      <w:r w:rsidRPr="00C65C02">
        <w:rPr>
          <w:bCs/>
        </w:rPr>
        <w:t xml:space="preserve"> A, Wolf SL, </w:t>
      </w:r>
      <w:r w:rsidRPr="00C65C02">
        <w:rPr>
          <w:b/>
          <w:bCs/>
        </w:rPr>
        <w:t>Butler AJ</w:t>
      </w:r>
      <w:r w:rsidRPr="00C65C02">
        <w:rPr>
          <w:bCs/>
        </w:rPr>
        <w:t xml:space="preserve">, Wang X. </w:t>
      </w:r>
      <w:r w:rsidR="00966547">
        <w:rPr>
          <w:bCs/>
        </w:rPr>
        <w:t xml:space="preserve">A </w:t>
      </w:r>
      <w:r w:rsidRPr="00C65C02">
        <w:rPr>
          <w:bCs/>
        </w:rPr>
        <w:t>Comprehensive Imaging Informatics System with Decision-Support Tools for the Interdisciplinary Comprehensive Arm Rehabilitation Trial</w:t>
      </w:r>
      <w:r>
        <w:rPr>
          <w:bCs/>
        </w:rPr>
        <w:t>. International Stroke Conference. Feb. 2012.</w:t>
      </w:r>
    </w:p>
    <w:p w14:paraId="5E38D544" w14:textId="77777777" w:rsidR="007A1B27" w:rsidRDefault="007A1B27" w:rsidP="007A1B27">
      <w:pPr>
        <w:pStyle w:val="MediumGrid1-Accent21"/>
      </w:pPr>
    </w:p>
    <w:p w14:paraId="455A69E5" w14:textId="77777777" w:rsidR="007A1B27" w:rsidRPr="0077618E" w:rsidRDefault="007A1B27" w:rsidP="008744F2">
      <w:pPr>
        <w:numPr>
          <w:ilvl w:val="0"/>
          <w:numId w:val="10"/>
        </w:numPr>
      </w:pPr>
      <w:proofErr w:type="spellStart"/>
      <w:r>
        <w:t>Buharin</w:t>
      </w:r>
      <w:proofErr w:type="spellEnd"/>
      <w:r>
        <w:t xml:space="preserve">, VE, </w:t>
      </w:r>
      <w:r w:rsidRPr="007A1B27">
        <w:rPr>
          <w:b/>
        </w:rPr>
        <w:t>Butler AJ</w:t>
      </w:r>
      <w:r>
        <w:t>, M. Shinohara.  Intracortical excitability is altered with physiological heightening of sympathetic nerve activity. SFN Oct. 2012.</w:t>
      </w:r>
    </w:p>
    <w:p w14:paraId="389D4804" w14:textId="77777777" w:rsidR="0077618E" w:rsidRDefault="0077618E" w:rsidP="0077618E">
      <w:pPr>
        <w:ind w:left="2070"/>
      </w:pPr>
    </w:p>
    <w:p w14:paraId="04E0826B" w14:textId="77777777" w:rsidR="00554019" w:rsidRDefault="00D01581" w:rsidP="008744F2">
      <w:pPr>
        <w:numPr>
          <w:ilvl w:val="0"/>
          <w:numId w:val="10"/>
        </w:numPr>
      </w:pPr>
      <w:r w:rsidRPr="00394648">
        <w:rPr>
          <w:b/>
        </w:rPr>
        <w:t>Butler AJ</w:t>
      </w:r>
      <w:r>
        <w:t>, Shuster, M, O’Hara, E, Middlebrooks D</w:t>
      </w:r>
      <w:r w:rsidR="00225242">
        <w:t xml:space="preserve">, Hurley K and K </w:t>
      </w:r>
      <w:proofErr w:type="spellStart"/>
      <w:r w:rsidR="00225242">
        <w:t>Guilkey</w:t>
      </w:r>
      <w:proofErr w:type="spellEnd"/>
      <w:r w:rsidR="00225242">
        <w:t>.</w:t>
      </w:r>
      <w:r>
        <w:t xml:space="preserve"> </w:t>
      </w:r>
      <w:r w:rsidR="00394648" w:rsidRPr="00F50F6A">
        <w:t>A meta-analysis of the efficacy of anodal transcranial direct current stimulation for upper limb mot</w:t>
      </w:r>
      <w:r w:rsidR="00394648">
        <w:t xml:space="preserve">or recovery in stroke survivors. </w:t>
      </w:r>
      <w:r>
        <w:t>APTA CSM. Feb. 2013.</w:t>
      </w:r>
    </w:p>
    <w:p w14:paraId="33F808DB" w14:textId="77777777" w:rsidR="0014123A" w:rsidRDefault="0014123A" w:rsidP="0014123A"/>
    <w:p w14:paraId="4D78860F" w14:textId="77777777" w:rsidR="00E8717F" w:rsidRDefault="0014123A" w:rsidP="008744F2">
      <w:pPr>
        <w:numPr>
          <w:ilvl w:val="0"/>
          <w:numId w:val="10"/>
        </w:numPr>
      </w:pPr>
      <w:r>
        <w:t xml:space="preserve">McGregor KM, Heilman K, </w:t>
      </w:r>
      <w:proofErr w:type="spellStart"/>
      <w:r w:rsidR="00BF1F95">
        <w:t>Pattten</w:t>
      </w:r>
      <w:proofErr w:type="spellEnd"/>
      <w:r w:rsidR="00BF1F95">
        <w:t xml:space="preserve"> C, Manini T, </w:t>
      </w:r>
      <w:r>
        <w:t xml:space="preserve">Nocera J, Crosson B, </w:t>
      </w:r>
      <w:r w:rsidRPr="00CE5387">
        <w:rPr>
          <w:b/>
        </w:rPr>
        <w:t>AJ Butler</w:t>
      </w:r>
      <w:r>
        <w:t xml:space="preserve">.  </w:t>
      </w:r>
      <w:r w:rsidR="00BF1F95" w:rsidRPr="00BF1F95">
        <w:t>Aging, Aerobic Activity and Interhemispheric Communication</w:t>
      </w:r>
      <w:r w:rsidR="00BF1F95">
        <w:t xml:space="preserve">. </w:t>
      </w:r>
      <w:r>
        <w:t xml:space="preserve">Cognitive Neuroscience Society. </w:t>
      </w:r>
      <w:r w:rsidR="002561CE">
        <w:t xml:space="preserve">April </w:t>
      </w:r>
      <w:r w:rsidR="00CE5387">
        <w:t>2013</w:t>
      </w:r>
    </w:p>
    <w:p w14:paraId="23BBD8C0" w14:textId="77777777" w:rsidR="00A50633" w:rsidRDefault="00A50633" w:rsidP="00A50633"/>
    <w:p w14:paraId="7876F56B" w14:textId="77777777" w:rsidR="00A50633" w:rsidRDefault="00A50633" w:rsidP="008744F2">
      <w:pPr>
        <w:numPr>
          <w:ilvl w:val="0"/>
          <w:numId w:val="10"/>
        </w:numPr>
      </w:pPr>
      <w:r>
        <w:lastRenderedPageBreak/>
        <w:t xml:space="preserve">McGregor KM, Heilman K, </w:t>
      </w:r>
      <w:proofErr w:type="spellStart"/>
      <w:r>
        <w:t>Pattten</w:t>
      </w:r>
      <w:proofErr w:type="spellEnd"/>
      <w:r>
        <w:t xml:space="preserve"> C, Manini T, Nocera J, Crosson B, </w:t>
      </w:r>
      <w:r w:rsidRPr="00CE5387">
        <w:rPr>
          <w:b/>
        </w:rPr>
        <w:t>AJ Butler</w:t>
      </w:r>
      <w:r>
        <w:t xml:space="preserve">.  </w:t>
      </w:r>
      <w:r w:rsidRPr="00BF1F95">
        <w:t xml:space="preserve">Aging, </w:t>
      </w:r>
      <w:r w:rsidRPr="00A50633">
        <w:rPr>
          <w:iCs/>
        </w:rPr>
        <w:t>Unimanual Dexterity Performance in Relation to Measures of Transcallosal Inhibition</w:t>
      </w:r>
      <w:r w:rsidRPr="00A50633">
        <w:t>.</w:t>
      </w:r>
      <w:r>
        <w:t xml:space="preserve"> </w:t>
      </w:r>
      <w:r w:rsidRPr="00A50633">
        <w:t>Neural Control of Movement Society</w:t>
      </w:r>
      <w:r>
        <w:t>. April 2013</w:t>
      </w:r>
      <w:r w:rsidR="007C7605">
        <w:t>.</w:t>
      </w:r>
    </w:p>
    <w:p w14:paraId="06B20881" w14:textId="77777777" w:rsidR="007C7605" w:rsidRDefault="007C7605" w:rsidP="007C7605"/>
    <w:p w14:paraId="76FCEF70" w14:textId="77777777" w:rsidR="003C6559" w:rsidRDefault="007C7605" w:rsidP="008744F2">
      <w:pPr>
        <w:numPr>
          <w:ilvl w:val="0"/>
          <w:numId w:val="10"/>
        </w:numPr>
      </w:pPr>
      <w:r w:rsidRPr="007B0116">
        <w:rPr>
          <w:b/>
        </w:rPr>
        <w:t>Butler AJ</w:t>
      </w:r>
      <w:r>
        <w:t xml:space="preserve">, </w:t>
      </w:r>
      <w:r w:rsidR="00BE2E3E">
        <w:t>Demo D, Devine N, and D Fry</w:t>
      </w:r>
      <w:r>
        <w:t xml:space="preserve">. </w:t>
      </w:r>
      <w:r w:rsidR="00BE2E3E">
        <w:t>Advocacy for Allied Health Academic Program Needs</w:t>
      </w:r>
      <w:r>
        <w:t>.</w:t>
      </w:r>
      <w:r w:rsidRPr="007C7605">
        <w:t xml:space="preserve"> </w:t>
      </w:r>
      <w:r w:rsidR="00BE2E3E">
        <w:t>Association of Schools of Allied Health Professions</w:t>
      </w:r>
      <w:r>
        <w:t xml:space="preserve">. </w:t>
      </w:r>
      <w:r w:rsidR="00BE2E3E">
        <w:t>Oct</w:t>
      </w:r>
      <w:r>
        <w:t>. 201</w:t>
      </w:r>
      <w:r w:rsidR="00BE2E3E">
        <w:t>3</w:t>
      </w:r>
      <w:r>
        <w:t>.</w:t>
      </w:r>
    </w:p>
    <w:p w14:paraId="607A8CD4" w14:textId="77777777" w:rsidR="003C6559" w:rsidRDefault="003C6559" w:rsidP="003C6559"/>
    <w:p w14:paraId="587985A5" w14:textId="77777777" w:rsidR="003C6559" w:rsidRDefault="003C6559" w:rsidP="008744F2">
      <w:pPr>
        <w:numPr>
          <w:ilvl w:val="0"/>
          <w:numId w:val="10"/>
        </w:numPr>
      </w:pPr>
      <w:r w:rsidRPr="003C6559">
        <w:t xml:space="preserve">Kim J, </w:t>
      </w:r>
      <w:proofErr w:type="spellStart"/>
      <w:r w:rsidRPr="003C6559">
        <w:t>Bulach</w:t>
      </w:r>
      <w:proofErr w:type="spellEnd"/>
      <w:r w:rsidRPr="003C6559">
        <w:t xml:space="preserve"> C, Richards K, Wu D, </w:t>
      </w:r>
      <w:r w:rsidRPr="007B0116">
        <w:rPr>
          <w:b/>
        </w:rPr>
        <w:t>Butler A</w:t>
      </w:r>
      <w:r w:rsidR="00EA54EB" w:rsidRPr="00EA54EB">
        <w:rPr>
          <w:b/>
        </w:rPr>
        <w:t>J</w:t>
      </w:r>
      <w:r w:rsidRPr="003C6559">
        <w:t>,</w:t>
      </w:r>
      <w:r>
        <w:t xml:space="preserve"> </w:t>
      </w:r>
      <w:r w:rsidRPr="003C6559">
        <w:t xml:space="preserve">M </w:t>
      </w:r>
      <w:proofErr w:type="spellStart"/>
      <w:r w:rsidRPr="003C6559">
        <w:t>Ghovanloo</w:t>
      </w:r>
      <w:proofErr w:type="spellEnd"/>
      <w:r w:rsidRPr="003C6559">
        <w:t>. An Apparatus for Improving Upper Limb Function by Engaging Synchronous Tongue Motion</w:t>
      </w:r>
      <w:r>
        <w:t xml:space="preserve">. </w:t>
      </w:r>
      <w:r w:rsidR="001B21B4">
        <w:t>6</w:t>
      </w:r>
      <w:r w:rsidR="001B21B4" w:rsidRPr="001B21B4">
        <w:rPr>
          <w:vertAlign w:val="superscript"/>
        </w:rPr>
        <w:t>th</w:t>
      </w:r>
      <w:r w:rsidR="001B21B4">
        <w:t xml:space="preserve"> International </w:t>
      </w:r>
      <w:r w:rsidRPr="003C6559">
        <w:t xml:space="preserve">IEEE </w:t>
      </w:r>
      <w:r w:rsidR="001B21B4">
        <w:t xml:space="preserve">EMBS Conference on </w:t>
      </w:r>
      <w:r w:rsidRPr="003C6559">
        <w:t>Neural</w:t>
      </w:r>
      <w:r w:rsidR="001B21B4">
        <w:t xml:space="preserve"> </w:t>
      </w:r>
      <w:r w:rsidRPr="00596238">
        <w:t>Engineering.</w:t>
      </w:r>
      <w:r w:rsidR="00A63FBE" w:rsidRPr="00596238">
        <w:t xml:space="preserve"> San Diego, CA. Nov. 6, </w:t>
      </w:r>
      <w:r w:rsidRPr="00596238">
        <w:t>2013</w:t>
      </w:r>
      <w:r w:rsidR="00B455CC" w:rsidRPr="00596238">
        <w:t>.</w:t>
      </w:r>
    </w:p>
    <w:p w14:paraId="4908E29B" w14:textId="77777777" w:rsidR="00BE2E3E" w:rsidRDefault="00BE2E3E" w:rsidP="00BE2E3E"/>
    <w:p w14:paraId="74EA4213" w14:textId="77777777" w:rsidR="00BE2E3E" w:rsidRPr="00596238" w:rsidRDefault="00BE2E3E" w:rsidP="008744F2">
      <w:pPr>
        <w:numPr>
          <w:ilvl w:val="0"/>
          <w:numId w:val="10"/>
        </w:numPr>
      </w:pPr>
      <w:r w:rsidRPr="007B0116">
        <w:rPr>
          <w:b/>
        </w:rPr>
        <w:t>Butler AJ</w:t>
      </w:r>
      <w:r>
        <w:t xml:space="preserve">, </w:t>
      </w:r>
      <w:proofErr w:type="spellStart"/>
      <w:r>
        <w:t>Kallos</w:t>
      </w:r>
      <w:proofErr w:type="spellEnd"/>
      <w:r>
        <w:t xml:space="preserve">, J, </w:t>
      </w:r>
      <w:proofErr w:type="spellStart"/>
      <w:r>
        <w:t>LaPlaca</w:t>
      </w:r>
      <w:proofErr w:type="spellEnd"/>
      <w:r>
        <w:t xml:space="preserve"> M, Ressler K, </w:t>
      </w:r>
      <w:proofErr w:type="spellStart"/>
      <w:r>
        <w:t>Traynelis</w:t>
      </w:r>
      <w:proofErr w:type="spellEnd"/>
      <w:r>
        <w:t xml:space="preserve"> S, SL Wolf. Randomized, placebo-controlled, double-blind pilot study of D-</w:t>
      </w:r>
      <w:proofErr w:type="spellStart"/>
      <w:r>
        <w:t>cycloserine</w:t>
      </w:r>
      <w:proofErr w:type="spellEnd"/>
      <w:r>
        <w:t xml:space="preserve"> in chronic stroke.</w:t>
      </w:r>
      <w:r w:rsidRPr="007C7605">
        <w:t xml:space="preserve"> </w:t>
      </w:r>
      <w:r>
        <w:t>A</w:t>
      </w:r>
      <w:r w:rsidR="00F71F04">
        <w:t xml:space="preserve">merican </w:t>
      </w:r>
      <w:r>
        <w:t>P</w:t>
      </w:r>
      <w:r w:rsidR="00F71F04">
        <w:t xml:space="preserve">hysical </w:t>
      </w:r>
      <w:r>
        <w:t>T</w:t>
      </w:r>
      <w:r w:rsidR="00F71F04">
        <w:t xml:space="preserve">herapy </w:t>
      </w:r>
      <w:r>
        <w:t>A</w:t>
      </w:r>
      <w:r w:rsidR="00F71F04">
        <w:t>ssociation</w:t>
      </w:r>
      <w:r>
        <w:t xml:space="preserve"> C</w:t>
      </w:r>
      <w:r w:rsidR="00F71F04">
        <w:t xml:space="preserve">ombined </w:t>
      </w:r>
      <w:r>
        <w:t>S</w:t>
      </w:r>
      <w:r w:rsidR="00F71F04">
        <w:t xml:space="preserve">ections </w:t>
      </w:r>
      <w:r>
        <w:t>M</w:t>
      </w:r>
      <w:r w:rsidR="00F71F04">
        <w:t>eetings</w:t>
      </w:r>
      <w:r>
        <w:t>. Feb. 2014.</w:t>
      </w:r>
    </w:p>
    <w:p w14:paraId="59F5D713" w14:textId="77777777" w:rsidR="00B455CC" w:rsidRPr="00596238" w:rsidRDefault="00B455CC" w:rsidP="00B455CC"/>
    <w:p w14:paraId="4748DDA0" w14:textId="77777777" w:rsidR="00B455CC" w:rsidRDefault="00B455CC" w:rsidP="008744F2">
      <w:pPr>
        <w:numPr>
          <w:ilvl w:val="0"/>
          <w:numId w:val="10"/>
        </w:numPr>
      </w:pPr>
      <w:r w:rsidRPr="00596238">
        <w:t xml:space="preserve">McGregor KM, Crosson BM, Nocera J, </w:t>
      </w:r>
      <w:proofErr w:type="spellStart"/>
      <w:r w:rsidRPr="00596238">
        <w:t>VAlliancourt</w:t>
      </w:r>
      <w:proofErr w:type="spellEnd"/>
      <w:r w:rsidRPr="00596238">
        <w:t xml:space="preserve"> D, </w:t>
      </w:r>
      <w:r w:rsidRPr="00596238">
        <w:rPr>
          <w:b/>
        </w:rPr>
        <w:t>Butler AJ</w:t>
      </w:r>
      <w:r w:rsidRPr="00596238">
        <w:t>. Visual G</w:t>
      </w:r>
      <w:r w:rsidR="00596238" w:rsidRPr="00596238">
        <w:t>ain Modulation in Older Adults:</w:t>
      </w:r>
      <w:r w:rsidRPr="00596238">
        <w:t xml:space="preserve"> Effects on Movement Tracking. International Neuropsychology Society, Seattle, WA. Feb. 2014</w:t>
      </w:r>
      <w:r w:rsidR="00C3581B">
        <w:t>.</w:t>
      </w:r>
    </w:p>
    <w:p w14:paraId="516B2847" w14:textId="77777777" w:rsidR="00C3581B" w:rsidRDefault="00C3581B" w:rsidP="00C3581B"/>
    <w:p w14:paraId="16F50DE0" w14:textId="77777777" w:rsidR="00C3581B" w:rsidRDefault="00FD073C" w:rsidP="008744F2">
      <w:pPr>
        <w:numPr>
          <w:ilvl w:val="0"/>
          <w:numId w:val="10"/>
        </w:numPr>
      </w:pPr>
      <w:r>
        <w:t>A. Walz, P. Monaghan, H. Redd, M.</w:t>
      </w:r>
      <w:r w:rsidR="00C3581B">
        <w:t xml:space="preserve"> Cold, </w:t>
      </w:r>
      <w:r>
        <w:t>D.</w:t>
      </w:r>
      <w:r w:rsidR="00C3581B">
        <w:t xml:space="preserve"> Drake, </w:t>
      </w:r>
      <w:r>
        <w:t>K. Richards, D.</w:t>
      </w:r>
      <w:r w:rsidR="00C3581B">
        <w:t xml:space="preserve"> Wu, </w:t>
      </w:r>
      <w:r>
        <w:rPr>
          <w:b/>
        </w:rPr>
        <w:t>AJ</w:t>
      </w:r>
      <w:r w:rsidR="00C3581B" w:rsidRPr="00C3581B">
        <w:rPr>
          <w:b/>
        </w:rPr>
        <w:t xml:space="preserve"> Butler</w:t>
      </w:r>
      <w:r w:rsidR="00C3581B">
        <w:t xml:space="preserve">. </w:t>
      </w:r>
      <w:r w:rsidR="00C3581B" w:rsidRPr="00C3581B">
        <w:t xml:space="preserve">Motor </w:t>
      </w:r>
      <w:r>
        <w:t>s</w:t>
      </w:r>
      <w:r w:rsidR="00C3581B" w:rsidRPr="00C3581B">
        <w:t>kill learning during a sequential visual isometric pinch task.</w:t>
      </w:r>
      <w:r w:rsidR="00C3581B" w:rsidRPr="00C3581B">
        <w:rPr>
          <w:b/>
        </w:rPr>
        <w:t xml:space="preserve"> </w:t>
      </w:r>
      <w:r w:rsidR="00C3581B" w:rsidRPr="00C3581B">
        <w:t xml:space="preserve"> </w:t>
      </w:r>
      <w:r w:rsidR="00AA1FD9">
        <w:t>South Carolina American Physical Therapy (</w:t>
      </w:r>
      <w:r w:rsidR="007601C1" w:rsidRPr="007601C1">
        <w:t>SCAPTA</w:t>
      </w:r>
      <w:r w:rsidR="00AA1FD9">
        <w:t>)</w:t>
      </w:r>
      <w:r w:rsidR="007601C1" w:rsidRPr="007601C1">
        <w:t xml:space="preserve"> annual conference, March 28-30, 2014</w:t>
      </w:r>
      <w:r w:rsidR="00AA1FD9">
        <w:t>.</w:t>
      </w:r>
    </w:p>
    <w:p w14:paraId="52221B4C" w14:textId="77777777" w:rsidR="00611924" w:rsidRPr="007601C1" w:rsidRDefault="00611924" w:rsidP="00611924"/>
    <w:p w14:paraId="017E130C" w14:textId="77777777" w:rsidR="00611924" w:rsidRDefault="00611924" w:rsidP="008744F2">
      <w:pPr>
        <w:numPr>
          <w:ilvl w:val="0"/>
          <w:numId w:val="10"/>
        </w:numPr>
      </w:pPr>
      <w:r w:rsidRPr="007601C1">
        <w:t xml:space="preserve">Bhakta, V. Coats, S, Daniel L, </w:t>
      </w:r>
      <w:r w:rsidRPr="007601C1">
        <w:rPr>
          <w:b/>
        </w:rPr>
        <w:t>Butler AJ</w:t>
      </w:r>
      <w:r w:rsidRPr="007601C1">
        <w:t xml:space="preserve">. The effect of mental practice on upper extremity function in patients </w:t>
      </w:r>
      <w:r w:rsidR="002D432D">
        <w:t>with hemiparetic stroke: a meta</w:t>
      </w:r>
      <w:r w:rsidRPr="007601C1">
        <w:t xml:space="preserve">-analysis. </w:t>
      </w:r>
      <w:r w:rsidR="00AA1FD9">
        <w:t>South Carolina American Physical Therapy (</w:t>
      </w:r>
      <w:r w:rsidR="00AA1FD9" w:rsidRPr="007601C1">
        <w:t>SCAPTA</w:t>
      </w:r>
      <w:r w:rsidR="00AA1FD9">
        <w:t>)</w:t>
      </w:r>
      <w:r w:rsidR="00AA1FD9" w:rsidRPr="007601C1">
        <w:t xml:space="preserve"> annual conference, March 28-30, 2014</w:t>
      </w:r>
      <w:r w:rsidR="00AA1FD9">
        <w:t>.</w:t>
      </w:r>
    </w:p>
    <w:p w14:paraId="5CAD5E11" w14:textId="77777777" w:rsidR="00005302" w:rsidRDefault="00005302" w:rsidP="00005302"/>
    <w:p w14:paraId="01FEA08D" w14:textId="77777777" w:rsidR="00430D33" w:rsidRDefault="00005302" w:rsidP="008744F2">
      <w:pPr>
        <w:numPr>
          <w:ilvl w:val="0"/>
          <w:numId w:val="10"/>
        </w:numPr>
      </w:pPr>
      <w:r w:rsidRPr="007601C1">
        <w:t xml:space="preserve">McGregor KM, </w:t>
      </w:r>
      <w:proofErr w:type="spellStart"/>
      <w:r w:rsidRPr="007601C1">
        <w:t>Sudhyadhom</w:t>
      </w:r>
      <w:proofErr w:type="spellEnd"/>
      <w:r w:rsidRPr="007601C1">
        <w:t xml:space="preserve"> A, </w:t>
      </w:r>
      <w:proofErr w:type="spellStart"/>
      <w:r w:rsidRPr="007601C1">
        <w:t>Crosson</w:t>
      </w:r>
      <w:proofErr w:type="spellEnd"/>
      <w:r w:rsidRPr="007601C1">
        <w:t xml:space="preserve"> BM, </w:t>
      </w:r>
      <w:r w:rsidRPr="007601C1">
        <w:rPr>
          <w:b/>
        </w:rPr>
        <w:t>Butler AJ</w:t>
      </w:r>
      <w:r w:rsidRPr="007601C1">
        <w:t>. Reliability of negative BOLD response across age groups. Cognitive Neuroscience Society. Boston, MA. April 2014</w:t>
      </w:r>
      <w:r>
        <w:t>.</w:t>
      </w:r>
    </w:p>
    <w:p w14:paraId="2061EF28" w14:textId="77777777" w:rsidR="00430D33" w:rsidRDefault="00430D33" w:rsidP="00430D33">
      <w:pPr>
        <w:rPr>
          <w:color w:val="222222"/>
          <w:sz w:val="28"/>
          <w:szCs w:val="28"/>
          <w:shd w:val="clear" w:color="auto" w:fill="FFFFFF"/>
        </w:rPr>
      </w:pPr>
    </w:p>
    <w:p w14:paraId="68209245" w14:textId="77777777" w:rsidR="00430D33" w:rsidRDefault="00430D33" w:rsidP="008744F2">
      <w:pPr>
        <w:numPr>
          <w:ilvl w:val="0"/>
          <w:numId w:val="10"/>
        </w:numPr>
      </w:pPr>
      <w:r>
        <w:t xml:space="preserve">Bajaj S, Drake D, </w:t>
      </w:r>
      <w:r w:rsidRPr="00E17AC1">
        <w:rPr>
          <w:b/>
        </w:rPr>
        <w:t>Butler AJ</w:t>
      </w:r>
      <w:r>
        <w:t xml:space="preserve"> and M. </w:t>
      </w:r>
      <w:proofErr w:type="spellStart"/>
      <w:r>
        <w:t>Dhamala</w:t>
      </w:r>
      <w:proofErr w:type="spellEnd"/>
      <w:r>
        <w:t xml:space="preserve">. </w:t>
      </w:r>
      <w:r w:rsidRPr="00430D33">
        <w:rPr>
          <w:color w:val="222222"/>
          <w:shd w:val="clear" w:color="auto" w:fill="FFFFFF"/>
        </w:rPr>
        <w:t>Motor-execution network activity following stroke and rehabilitation</w:t>
      </w:r>
      <w:r>
        <w:t xml:space="preserve">. </w:t>
      </w:r>
      <w:r w:rsidR="00514AB5">
        <w:t>Society for Neuroscience (</w:t>
      </w:r>
      <w:r>
        <w:t>SFN</w:t>
      </w:r>
      <w:r w:rsidR="00514AB5">
        <w:t>)</w:t>
      </w:r>
      <w:r>
        <w:t>. Washington, DC.</w:t>
      </w:r>
      <w:r w:rsidR="009578A4">
        <w:t xml:space="preserve"> Nov</w:t>
      </w:r>
      <w:r w:rsidR="00514AB5">
        <w:t>. 2014</w:t>
      </w:r>
      <w:r>
        <w:t>.</w:t>
      </w:r>
    </w:p>
    <w:p w14:paraId="44984F83" w14:textId="77777777" w:rsidR="0024671D" w:rsidRDefault="0024671D" w:rsidP="0024671D"/>
    <w:p w14:paraId="222F2464" w14:textId="77777777" w:rsidR="0024671D" w:rsidRDefault="00DF329D" w:rsidP="008744F2">
      <w:pPr>
        <w:numPr>
          <w:ilvl w:val="0"/>
          <w:numId w:val="10"/>
        </w:numPr>
      </w:pPr>
      <w:proofErr w:type="spellStart"/>
      <w:r>
        <w:t>Ostadabbas</w:t>
      </w:r>
      <w:proofErr w:type="spellEnd"/>
      <w:r>
        <w:t xml:space="preserve"> S, Wu D, Richards K, Butler AJ and </w:t>
      </w:r>
      <w:proofErr w:type="spellStart"/>
      <w:r>
        <w:t>Ghovanloo</w:t>
      </w:r>
      <w:proofErr w:type="spellEnd"/>
      <w:r>
        <w:t>, M. Society for Neuroscience (SFN). Washington, DC. Nov. 2014</w:t>
      </w:r>
    </w:p>
    <w:p w14:paraId="6DDE63EE" w14:textId="77777777" w:rsidR="002170DF" w:rsidRDefault="002170DF" w:rsidP="002170DF"/>
    <w:p w14:paraId="46F987E0" w14:textId="261944F7" w:rsidR="002170DF" w:rsidRDefault="002170DF" w:rsidP="008744F2">
      <w:pPr>
        <w:numPr>
          <w:ilvl w:val="0"/>
          <w:numId w:val="10"/>
        </w:numPr>
      </w:pPr>
      <w:r>
        <w:t xml:space="preserve">Butler A, Richards K, Rodriguez M, </w:t>
      </w:r>
      <w:proofErr w:type="spellStart"/>
      <w:r>
        <w:t>Warthen</w:t>
      </w:r>
      <w:proofErr w:type="spellEnd"/>
      <w:r>
        <w:t xml:space="preserve"> L, Wu D, Yarbrough C, Yadav A, </w:t>
      </w:r>
      <w:proofErr w:type="spellStart"/>
      <w:r>
        <w:t>Ostadabbas</w:t>
      </w:r>
      <w:proofErr w:type="spellEnd"/>
      <w:r>
        <w:t xml:space="preserve"> S and M. </w:t>
      </w:r>
      <w:proofErr w:type="spellStart"/>
      <w:r>
        <w:t>Ghovanloo</w:t>
      </w:r>
      <w:proofErr w:type="spellEnd"/>
      <w:r>
        <w:t xml:space="preserve">. Improved upper extremity </w:t>
      </w:r>
      <w:r>
        <w:lastRenderedPageBreak/>
        <w:t>function in stroke patients using the tongue drive system and hand mentor: a preliminary study. Physical Therapy Association of Georgia. Oct. 2014.</w:t>
      </w:r>
    </w:p>
    <w:p w14:paraId="0673E223" w14:textId="77777777" w:rsidR="00F357AB" w:rsidRDefault="00F357AB" w:rsidP="00F357AB"/>
    <w:p w14:paraId="43BCEFFF" w14:textId="77777777" w:rsidR="00444CB3" w:rsidRDefault="00F357AB" w:rsidP="008744F2">
      <w:pPr>
        <w:numPr>
          <w:ilvl w:val="0"/>
          <w:numId w:val="10"/>
        </w:numPr>
      </w:pPr>
      <w:r>
        <w:t>Fry D, Demo D, Devine N, Butler A, Saladin L. Identifying membership priorities for ASAHP federal advocacy efforts. Association of Schools of Allied Health Professions Annual Meeting.  Las Vegas, NV. Oct. 2014</w:t>
      </w:r>
      <w:r w:rsidR="00444CB3">
        <w:t>.</w:t>
      </w:r>
    </w:p>
    <w:p w14:paraId="40506AB7" w14:textId="77777777" w:rsidR="00444CB3" w:rsidRDefault="00444CB3" w:rsidP="00444CB3">
      <w:pPr>
        <w:ind w:left="2070"/>
      </w:pPr>
    </w:p>
    <w:p w14:paraId="44F22C41" w14:textId="77777777" w:rsidR="00E06B6E" w:rsidRDefault="00444CB3" w:rsidP="008744F2">
      <w:pPr>
        <w:numPr>
          <w:ilvl w:val="0"/>
          <w:numId w:val="10"/>
        </w:numPr>
      </w:pPr>
      <w:proofErr w:type="spellStart"/>
      <w:r w:rsidRPr="00444CB3">
        <w:rPr>
          <w:bCs/>
        </w:rPr>
        <w:t>Ostadabbas</w:t>
      </w:r>
      <w:proofErr w:type="spellEnd"/>
      <w:r w:rsidRPr="00444CB3">
        <w:rPr>
          <w:bCs/>
        </w:rPr>
        <w:t xml:space="preserve"> S, Butler A, </w:t>
      </w:r>
      <w:proofErr w:type="spellStart"/>
      <w:r w:rsidRPr="00444CB3">
        <w:rPr>
          <w:bCs/>
        </w:rPr>
        <w:t>Ghovanloo</w:t>
      </w:r>
      <w:proofErr w:type="spellEnd"/>
      <w:r w:rsidRPr="00444CB3">
        <w:rPr>
          <w:bCs/>
        </w:rPr>
        <w:t xml:space="preserve"> M. Developing a Tongue Controlled Exoskeleton for a Wrist Tracking Exercise: A Preliminary Study.</w:t>
      </w:r>
      <w:r w:rsidRPr="00444CB3">
        <w:t xml:space="preserve"> Design of Medical Devices Conference. Minneapolis, MN. April 13-16 2015.</w:t>
      </w:r>
    </w:p>
    <w:p w14:paraId="0E7FEDC1" w14:textId="77777777" w:rsidR="00E06B6E" w:rsidRDefault="00E06B6E" w:rsidP="00E06B6E">
      <w:pPr>
        <w:ind w:left="2070"/>
      </w:pPr>
    </w:p>
    <w:p w14:paraId="5A70DBF5" w14:textId="71594CCF" w:rsidR="007A13C0" w:rsidRPr="00E06B6E" w:rsidRDefault="00E06B6E" w:rsidP="008744F2">
      <w:pPr>
        <w:numPr>
          <w:ilvl w:val="0"/>
          <w:numId w:val="10"/>
        </w:numPr>
      </w:pPr>
      <w:r w:rsidRPr="00E06B6E">
        <w:rPr>
          <w:rFonts w:ascii="Times" w:hAnsi="Times" w:cs="Times"/>
        </w:rPr>
        <w:t>Ba</w:t>
      </w:r>
      <w:r w:rsidR="00D44EA4">
        <w:rPr>
          <w:rFonts w:ascii="Times" w:hAnsi="Times" w:cs="Times"/>
        </w:rPr>
        <w:t xml:space="preserve">jaj S, Butler A, Drake D. and </w:t>
      </w:r>
      <w:proofErr w:type="spellStart"/>
      <w:r w:rsidRPr="00E06B6E">
        <w:rPr>
          <w:rFonts w:ascii="Times" w:hAnsi="Times" w:cs="Times"/>
        </w:rPr>
        <w:t>Dhamala</w:t>
      </w:r>
      <w:proofErr w:type="spellEnd"/>
      <w:r w:rsidR="00D44EA4">
        <w:rPr>
          <w:rFonts w:ascii="Times" w:hAnsi="Times" w:cs="Times"/>
        </w:rPr>
        <w:t xml:space="preserve"> M</w:t>
      </w:r>
      <w:r w:rsidRPr="00E06B6E">
        <w:rPr>
          <w:rFonts w:ascii="Times" w:hAnsi="Times" w:cs="Times"/>
        </w:rPr>
        <w:t>.</w:t>
      </w:r>
      <w:r w:rsidRPr="00E06B6E">
        <w:rPr>
          <w:rFonts w:ascii="Times" w:hAnsi="Times" w:cs="Times"/>
          <w:b/>
          <w:bCs/>
        </w:rPr>
        <w:t xml:space="preserve"> </w:t>
      </w:r>
      <w:r w:rsidRPr="00E06B6E">
        <w:rPr>
          <w:rFonts w:ascii="Times" w:hAnsi="Times" w:cs="Times"/>
        </w:rPr>
        <w:t>Effective Connectivity Changes in Brain Motor Network after Stroke and Rehabilitative Treatments. GSU Brains and Behavior Spring Retreat. Atlanta, GA. April 24, 2015.</w:t>
      </w:r>
    </w:p>
    <w:p w14:paraId="5CD0BDE8" w14:textId="77777777" w:rsidR="00E06B6E" w:rsidRDefault="00E06B6E" w:rsidP="00E06B6E">
      <w:pPr>
        <w:ind w:left="2070"/>
      </w:pPr>
    </w:p>
    <w:p w14:paraId="0361CFE3" w14:textId="658D3C24" w:rsidR="007A13C0" w:rsidRPr="005E6450" w:rsidRDefault="007A13C0" w:rsidP="008744F2">
      <w:pPr>
        <w:numPr>
          <w:ilvl w:val="0"/>
          <w:numId w:val="10"/>
        </w:numPr>
        <w:rPr>
          <w:b/>
          <w:i/>
          <w:lang w:val="en-GB"/>
        </w:rPr>
      </w:pPr>
      <w:r>
        <w:rPr>
          <w:rFonts w:ascii="Times" w:hAnsi="Times"/>
        </w:rPr>
        <w:t xml:space="preserve">Bajaj S, Butler A, Drake D. </w:t>
      </w:r>
      <w:r w:rsidR="00D44EA4">
        <w:rPr>
          <w:rFonts w:ascii="Times" w:hAnsi="Times"/>
        </w:rPr>
        <w:t xml:space="preserve">and </w:t>
      </w:r>
      <w:proofErr w:type="spellStart"/>
      <w:r w:rsidRPr="007A13C0">
        <w:rPr>
          <w:rFonts w:ascii="Times" w:hAnsi="Times"/>
        </w:rPr>
        <w:t>Dhamala</w:t>
      </w:r>
      <w:proofErr w:type="spellEnd"/>
      <w:r w:rsidR="00D44EA4">
        <w:rPr>
          <w:rFonts w:ascii="Times" w:hAnsi="Times"/>
        </w:rPr>
        <w:t xml:space="preserve"> M</w:t>
      </w:r>
      <w:r w:rsidRPr="007A13C0">
        <w:rPr>
          <w:rFonts w:ascii="Times" w:hAnsi="Times"/>
        </w:rPr>
        <w:t>.</w:t>
      </w:r>
      <w:r>
        <w:rPr>
          <w:rFonts w:ascii="Times" w:hAnsi="Times"/>
          <w:b/>
        </w:rPr>
        <w:t xml:space="preserve"> </w:t>
      </w:r>
      <w:r>
        <w:rPr>
          <w:rFonts w:ascii="Times" w:hAnsi="Times"/>
        </w:rPr>
        <w:t>Effective Connectivity Changes in Brain Motor Network after Stroke and Rehabilitative Treatments. Organization for Human Brain Mapping. Honolulu, Hawaii. June 2015.</w:t>
      </w:r>
    </w:p>
    <w:p w14:paraId="514E6976" w14:textId="77777777" w:rsidR="005E6450" w:rsidRPr="005E6450" w:rsidRDefault="005E6450" w:rsidP="005E6450">
      <w:pPr>
        <w:ind w:left="2070"/>
        <w:rPr>
          <w:b/>
          <w:i/>
          <w:lang w:val="en-GB"/>
        </w:rPr>
      </w:pPr>
    </w:p>
    <w:p w14:paraId="1E2A3C81" w14:textId="0CC8DFC0" w:rsidR="005E6450" w:rsidRPr="005E6450" w:rsidRDefault="005E6450" w:rsidP="008744F2">
      <w:pPr>
        <w:numPr>
          <w:ilvl w:val="0"/>
          <w:numId w:val="10"/>
        </w:numPr>
        <w:rPr>
          <w:b/>
          <w:i/>
          <w:lang w:val="en-GB"/>
        </w:rPr>
      </w:pPr>
      <w:r w:rsidRPr="009C6F92">
        <w:t>K.M. McGregor, J. Nocera, B. Crosson,</w:t>
      </w:r>
      <w:r>
        <w:t xml:space="preserve"> </w:t>
      </w:r>
      <w:r w:rsidRPr="009C6F92">
        <w:t>Butler</w:t>
      </w:r>
      <w:r w:rsidR="00BE0935">
        <w:t xml:space="preserve"> A.J</w:t>
      </w:r>
      <w:r w:rsidRPr="009C6F92">
        <w:t>. Effect of an aerobic exercise intervention on neurological markers of aging.  </w:t>
      </w:r>
      <w:r>
        <w:t xml:space="preserve">Dallas Aging and Cognition </w:t>
      </w:r>
      <w:r w:rsidRPr="009C6F92">
        <w:t>Conference. Center for Vital Longevity, UTSW, Dallas</w:t>
      </w:r>
      <w:r>
        <w:t>.</w:t>
      </w:r>
      <w:r w:rsidR="002B1CD2">
        <w:t xml:space="preserve"> 2015</w:t>
      </w:r>
    </w:p>
    <w:p w14:paraId="4830A7B6" w14:textId="77777777" w:rsidR="005E6450" w:rsidRPr="005E6450" w:rsidRDefault="005E6450" w:rsidP="005E6450">
      <w:pPr>
        <w:ind w:left="2070"/>
        <w:rPr>
          <w:b/>
          <w:i/>
          <w:lang w:val="en-GB"/>
        </w:rPr>
      </w:pPr>
    </w:p>
    <w:p w14:paraId="533F538D" w14:textId="4BF55442" w:rsidR="005E6450" w:rsidRDefault="005E6450" w:rsidP="008744F2">
      <w:pPr>
        <w:pStyle w:val="ListParagraph"/>
        <w:numPr>
          <w:ilvl w:val="0"/>
          <w:numId w:val="10"/>
        </w:numPr>
      </w:pPr>
      <w:r w:rsidRPr="009C6F92">
        <w:t xml:space="preserve">K. M. McGregor, J. </w:t>
      </w:r>
      <w:proofErr w:type="gramStart"/>
      <w:r w:rsidRPr="009C6F92">
        <w:t>Nocera,  B.</w:t>
      </w:r>
      <w:proofErr w:type="gramEnd"/>
      <w:r w:rsidRPr="009C6F92">
        <w:t xml:space="preserve"> Crosson, Butler</w:t>
      </w:r>
      <w:r w:rsidR="00BE0935">
        <w:t xml:space="preserve"> </w:t>
      </w:r>
      <w:r w:rsidR="00BE0935" w:rsidRPr="009C6F92">
        <w:t>A.</w:t>
      </w:r>
      <w:r w:rsidR="00BE0935">
        <w:t>J</w:t>
      </w:r>
      <w:r w:rsidRPr="009C6F92">
        <w:t>. Effects of Short-Term Cycling Exercise on TMS Assessments</w:t>
      </w:r>
      <w:r>
        <w:t xml:space="preserve"> </w:t>
      </w:r>
      <w:r w:rsidRPr="009C6F92">
        <w:t>of Interhemispheric Inh</w:t>
      </w:r>
      <w:r>
        <w:t xml:space="preserve">ibition. Cognitive Neuroscience </w:t>
      </w:r>
      <w:r w:rsidRPr="009C6F92">
        <w:t>Society Annual Meeting 2015.</w:t>
      </w:r>
    </w:p>
    <w:p w14:paraId="36FFD5D6" w14:textId="77777777" w:rsidR="00EB19D3" w:rsidRDefault="00EB19D3" w:rsidP="00EB19D3"/>
    <w:p w14:paraId="670C9FE2" w14:textId="30A1EB82" w:rsidR="006D250C" w:rsidRDefault="00EB19D3" w:rsidP="008744F2">
      <w:pPr>
        <w:pStyle w:val="ListParagraph"/>
        <w:numPr>
          <w:ilvl w:val="0"/>
          <w:numId w:val="10"/>
        </w:numPr>
      </w:pPr>
      <w:r>
        <w:t xml:space="preserve">Butler A, Wu D, Richards K, Tilghman L, </w:t>
      </w:r>
      <w:proofErr w:type="spellStart"/>
      <w:r>
        <w:t>Chumbler</w:t>
      </w:r>
      <w:proofErr w:type="spellEnd"/>
      <w:r>
        <w:t xml:space="preserve"> N. </w:t>
      </w:r>
      <w:r w:rsidRPr="00EB19D3">
        <w:t>Expanding Collaborative Technologies in Rural Veteran Health Care Using Tele-</w:t>
      </w:r>
      <w:proofErr w:type="gramStart"/>
      <w:r w:rsidRPr="00EB19D3">
        <w:t>robotic</w:t>
      </w:r>
      <w:proofErr w:type="gramEnd"/>
      <w:r w:rsidRPr="00EB19D3">
        <w:t xml:space="preserve"> Stroke Therapy D</w:t>
      </w:r>
      <w:r>
        <w:t>elivery and Monitoring Systems.</w:t>
      </w:r>
      <w:r w:rsidRPr="00EB19D3">
        <w:rPr>
          <w:rFonts w:ascii="Arial" w:hAnsi="Arial" w:cs="Arial"/>
          <w:b/>
          <w:bCs/>
          <w:color w:val="1A1351"/>
          <w:sz w:val="38"/>
          <w:szCs w:val="38"/>
        </w:rPr>
        <w:t xml:space="preserve"> </w:t>
      </w:r>
      <w:r w:rsidRPr="00EB19D3">
        <w:rPr>
          <w:bCs/>
        </w:rPr>
        <w:t>International Conference on Collaboration Technologies and Systems (CTS 2015)</w:t>
      </w:r>
      <w:r w:rsidR="006D250C">
        <w:rPr>
          <w:bCs/>
        </w:rPr>
        <w:t>, June 1-5, 2015. Atlanta, GA</w:t>
      </w:r>
    </w:p>
    <w:p w14:paraId="668713B9" w14:textId="77777777" w:rsidR="006D250C" w:rsidRPr="0024224E" w:rsidRDefault="006D250C" w:rsidP="006D250C">
      <w:pPr>
        <w:pStyle w:val="ListParagraph"/>
        <w:ind w:left="2070"/>
      </w:pPr>
    </w:p>
    <w:p w14:paraId="14BF6E34" w14:textId="77777777" w:rsidR="0024224E" w:rsidRDefault="0024224E" w:rsidP="008744F2">
      <w:pPr>
        <w:numPr>
          <w:ilvl w:val="0"/>
          <w:numId w:val="10"/>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Zhang Z</w:t>
      </w:r>
      <w:r w:rsidRPr="003C6559">
        <w:t xml:space="preserve">, </w:t>
      </w:r>
      <w:proofErr w:type="spellStart"/>
      <w:r>
        <w:t>Ostadabbas</w:t>
      </w:r>
      <w:proofErr w:type="spellEnd"/>
      <w:r w:rsidRPr="003C6559">
        <w:t xml:space="preserve"> </w:t>
      </w:r>
      <w:r>
        <w:t>S</w:t>
      </w:r>
      <w:r w:rsidRPr="003C6559">
        <w:t xml:space="preserve">, </w:t>
      </w:r>
      <w:proofErr w:type="spellStart"/>
      <w:r w:rsidRPr="00D23BEF">
        <w:t>Sahadat</w:t>
      </w:r>
      <w:proofErr w:type="spellEnd"/>
      <w:r>
        <w:t xml:space="preserve"> MN, </w:t>
      </w:r>
      <w:proofErr w:type="spellStart"/>
      <w:r w:rsidRPr="00D23BEF">
        <w:t>Sebkhi</w:t>
      </w:r>
      <w:proofErr w:type="spellEnd"/>
      <w:r>
        <w:t xml:space="preserve"> N</w:t>
      </w:r>
      <w:r w:rsidRPr="00D23BEF">
        <w:t>, Wu</w:t>
      </w:r>
      <w:r>
        <w:t xml:space="preserve"> D</w:t>
      </w:r>
      <w:r w:rsidRPr="00D23BEF">
        <w:t xml:space="preserve">, </w:t>
      </w:r>
      <w:r w:rsidRPr="00D23BEF">
        <w:rPr>
          <w:b/>
        </w:rPr>
        <w:t>Butler AJ</w:t>
      </w:r>
      <w:r w:rsidRPr="00D23BEF">
        <w:t xml:space="preserve">, and M. </w:t>
      </w:r>
      <w:proofErr w:type="spellStart"/>
      <w:r w:rsidRPr="00D23BEF">
        <w:t>Ghovanloo</w:t>
      </w:r>
      <w:proofErr w:type="spellEnd"/>
      <w:r w:rsidRPr="003C6559">
        <w:t xml:space="preserve">. </w:t>
      </w:r>
      <w:r>
        <w:t xml:space="preserve">(2015) </w:t>
      </w:r>
      <w:r w:rsidRPr="000305BB">
        <w:t>Enhancements</w:t>
      </w:r>
      <w:r>
        <w:t xml:space="preserve"> of</w:t>
      </w:r>
      <w:r w:rsidRPr="000305BB">
        <w:t xml:space="preserve"> </w:t>
      </w:r>
      <w:r>
        <w:t>a</w:t>
      </w:r>
      <w:r w:rsidRPr="000305BB">
        <w:t xml:space="preserve"> </w:t>
      </w:r>
      <w:r>
        <w:t>t</w:t>
      </w:r>
      <w:r w:rsidRPr="000305BB">
        <w:t>ongue-</w:t>
      </w:r>
      <w:r>
        <w:t>o</w:t>
      </w:r>
      <w:r w:rsidRPr="000305BB">
        <w:t xml:space="preserve">perated </w:t>
      </w:r>
      <w:r>
        <w:t>r</w:t>
      </w:r>
      <w:r w:rsidRPr="000305BB">
        <w:t xml:space="preserve">obotic </w:t>
      </w:r>
      <w:r>
        <w:t>r</w:t>
      </w:r>
      <w:r w:rsidRPr="000305BB">
        <w:t xml:space="preserve">ehabilitation </w:t>
      </w:r>
      <w:r>
        <w:t>system.  BIOCAS 2015.  International Biomedical Circuits and Systems Conference. Atlanta, Georgia. Oct. 22-24</w:t>
      </w:r>
      <w:r w:rsidRPr="00596238">
        <w:t>.</w:t>
      </w:r>
    </w:p>
    <w:p w14:paraId="354AF5E0" w14:textId="77777777" w:rsidR="006D250C" w:rsidRDefault="006D250C" w:rsidP="006D250C">
      <w:p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pPr>
    </w:p>
    <w:p w14:paraId="227E03C9" w14:textId="77777777" w:rsidR="00661191" w:rsidRDefault="002726A1" w:rsidP="008744F2">
      <w:pPr>
        <w:numPr>
          <w:ilvl w:val="0"/>
          <w:numId w:val="10"/>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Rodriguez M, </w:t>
      </w:r>
      <w:proofErr w:type="spellStart"/>
      <w:r>
        <w:t>Warthen</w:t>
      </w:r>
      <w:proofErr w:type="spellEnd"/>
      <w:r>
        <w:t xml:space="preserve"> L, Yarbrough C, Housley S, Grundy K, Scott M, </w:t>
      </w:r>
      <w:proofErr w:type="spellStart"/>
      <w:r>
        <w:t>Yavad</w:t>
      </w:r>
      <w:proofErr w:type="spellEnd"/>
      <w:r>
        <w:t xml:space="preserve"> A, Richards K, Wu D, </w:t>
      </w:r>
      <w:proofErr w:type="spellStart"/>
      <w:r>
        <w:t>Ostadabbas</w:t>
      </w:r>
      <w:proofErr w:type="spellEnd"/>
      <w:r>
        <w:t xml:space="preserve"> S, </w:t>
      </w:r>
      <w:proofErr w:type="spellStart"/>
      <w:r>
        <w:t>Ghovanloo</w:t>
      </w:r>
      <w:proofErr w:type="spellEnd"/>
      <w:r>
        <w:t xml:space="preserve"> M and </w:t>
      </w:r>
      <w:r w:rsidRPr="00D11AF0">
        <w:rPr>
          <w:b/>
        </w:rPr>
        <w:t>AJ Butler</w:t>
      </w:r>
      <w:r>
        <w:t xml:space="preserve">. Improved upper extremity function in stroke patients using the tongue drive system and hand mentor: a preliminary study. IV Step, Columbus, OH. </w:t>
      </w:r>
      <w:r w:rsidR="00D11AF0">
        <w:t>July 14-19</w:t>
      </w:r>
      <w:r w:rsidR="000B2361">
        <w:t>, 2016</w:t>
      </w:r>
      <w:r w:rsidR="00D11AF0">
        <w:t>.</w:t>
      </w:r>
    </w:p>
    <w:p w14:paraId="342323B5" w14:textId="77777777" w:rsidR="00661191" w:rsidRDefault="00661191" w:rsidP="00661191">
      <w:p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9A52DC2" w14:textId="487E3EDC" w:rsidR="00661191" w:rsidRDefault="00661191" w:rsidP="008744F2">
      <w:pPr>
        <w:numPr>
          <w:ilvl w:val="0"/>
          <w:numId w:val="10"/>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61191">
        <w:lastRenderedPageBreak/>
        <w:t>Housley</w:t>
      </w:r>
      <w:r w:rsidR="005B2173">
        <w:t xml:space="preserve"> SN, </w:t>
      </w:r>
      <w:proofErr w:type="spellStart"/>
      <w:r w:rsidRPr="00661191">
        <w:t>Garlow</w:t>
      </w:r>
      <w:proofErr w:type="spellEnd"/>
      <w:r w:rsidR="005B2173">
        <w:t xml:space="preserve"> AR, </w:t>
      </w:r>
      <w:proofErr w:type="spellStart"/>
      <w:r w:rsidRPr="00661191">
        <w:t>Ducote</w:t>
      </w:r>
      <w:proofErr w:type="spellEnd"/>
      <w:r w:rsidR="005B2173">
        <w:t xml:space="preserve"> K, </w:t>
      </w:r>
      <w:r w:rsidRPr="00661191">
        <w:t>Howard</w:t>
      </w:r>
      <w:r w:rsidR="005B2173">
        <w:t xml:space="preserve"> A, </w:t>
      </w:r>
      <w:r w:rsidRPr="00661191">
        <w:t>Thomas</w:t>
      </w:r>
      <w:r w:rsidR="005B2173">
        <w:t xml:space="preserve"> T, </w:t>
      </w:r>
      <w:r w:rsidRPr="00661191">
        <w:t>Wu</w:t>
      </w:r>
      <w:r w:rsidR="005B2173">
        <w:t xml:space="preserve"> D,</w:t>
      </w:r>
      <w:r w:rsidRPr="00661191">
        <w:t xml:space="preserve"> Richards</w:t>
      </w:r>
      <w:r w:rsidR="005B2173">
        <w:t xml:space="preserve"> KM</w:t>
      </w:r>
      <w:r w:rsidRPr="00661191">
        <w:t xml:space="preserve">, </w:t>
      </w:r>
      <w:r w:rsidR="003A7CFF">
        <w:rPr>
          <w:b/>
        </w:rPr>
        <w:t>AJ</w:t>
      </w:r>
      <w:r w:rsidRPr="003A7CFF">
        <w:rPr>
          <w:b/>
        </w:rPr>
        <w:t xml:space="preserve"> Butler</w:t>
      </w:r>
      <w:r w:rsidRPr="00661191">
        <w:t xml:space="preserve">. Increasing access to cost effective home-based rehabilitation for rural veteran stroke survivors. </w:t>
      </w:r>
      <w:r>
        <w:t xml:space="preserve"> State of the art in Rural Health. Department of Veterans Affairs.  Washington, DC. Sept. 12-13, 2016</w:t>
      </w:r>
    </w:p>
    <w:p w14:paraId="35DB12CE" w14:textId="77777777" w:rsidR="003A7CFF" w:rsidRDefault="003A7CFF" w:rsidP="003A7CFF">
      <w:p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7CB1B17" w14:textId="7A3622B8" w:rsidR="003A7CFF" w:rsidRDefault="003A7CFF" w:rsidP="008744F2">
      <w:pPr>
        <w:numPr>
          <w:ilvl w:val="0"/>
          <w:numId w:val="10"/>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roofErr w:type="spellStart"/>
      <w:r w:rsidRPr="003A7CFF">
        <w:rPr>
          <w:bCs/>
        </w:rPr>
        <w:t>Gorokhov</w:t>
      </w:r>
      <w:proofErr w:type="spellEnd"/>
      <w:r w:rsidRPr="003A7CFF">
        <w:rPr>
          <w:bCs/>
        </w:rPr>
        <w:t xml:space="preserve"> P, </w:t>
      </w:r>
      <w:r>
        <w:rPr>
          <w:bCs/>
        </w:rPr>
        <w:t xml:space="preserve">Stevens </w:t>
      </w:r>
      <w:r w:rsidRPr="003A7CFF">
        <w:rPr>
          <w:bCs/>
        </w:rPr>
        <w:t xml:space="preserve">G, </w:t>
      </w:r>
      <w:r w:rsidRPr="003A7CFF">
        <w:rPr>
          <w:b/>
          <w:bCs/>
        </w:rPr>
        <w:t>Butler AJ</w:t>
      </w:r>
      <w:r>
        <w:rPr>
          <w:bCs/>
        </w:rPr>
        <w:t xml:space="preserve">. </w:t>
      </w:r>
      <w:r w:rsidRPr="003A7CFF">
        <w:rPr>
          <w:bCs/>
        </w:rPr>
        <w:t>Motor</w:t>
      </w:r>
      <w:r w:rsidRPr="003A7CFF">
        <w:t xml:space="preserve"> </w:t>
      </w:r>
      <w:r w:rsidRPr="003A7CFF">
        <w:rPr>
          <w:bCs/>
        </w:rPr>
        <w:t>Skill learning during a sequential visual isometric pinch task: Does motor learning decline in older adults when compared to young, college-aged adults?</w:t>
      </w:r>
      <w:r>
        <w:rPr>
          <w:bCs/>
        </w:rPr>
        <w:t xml:space="preserve"> Physical Therapy Association of Georgia. Chattanooga, TN. Sept. </w:t>
      </w:r>
      <w:r w:rsidR="0017320C">
        <w:rPr>
          <w:bCs/>
        </w:rPr>
        <w:t xml:space="preserve">1-2, </w:t>
      </w:r>
      <w:r>
        <w:rPr>
          <w:bCs/>
        </w:rPr>
        <w:t xml:space="preserve">2016. </w:t>
      </w:r>
    </w:p>
    <w:p w14:paraId="1B96BAEB" w14:textId="77777777" w:rsidR="00504E2F" w:rsidRDefault="00504E2F" w:rsidP="00504E2F">
      <w:p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65F7398D" w14:textId="77777777" w:rsidR="00213B3A" w:rsidRDefault="00504E2F" w:rsidP="008744F2">
      <w:pPr>
        <w:numPr>
          <w:ilvl w:val="0"/>
          <w:numId w:val="10"/>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Hous</w:t>
      </w:r>
      <w:r w:rsidRPr="00504E2F">
        <w:rPr>
          <w:bCs/>
        </w:rPr>
        <w:t xml:space="preserve">ley SN, Wu D, </w:t>
      </w:r>
      <w:proofErr w:type="spellStart"/>
      <w:r w:rsidRPr="00504E2F">
        <w:rPr>
          <w:bCs/>
        </w:rPr>
        <w:t>Belagaje</w:t>
      </w:r>
      <w:proofErr w:type="spellEnd"/>
      <w:r w:rsidRPr="00504E2F">
        <w:rPr>
          <w:bCs/>
        </w:rPr>
        <w:t xml:space="preserve"> S, </w:t>
      </w:r>
      <w:proofErr w:type="spellStart"/>
      <w:r w:rsidRPr="00504E2F">
        <w:rPr>
          <w:bCs/>
        </w:rPr>
        <w:t>Ghovanloo</w:t>
      </w:r>
      <w:proofErr w:type="spellEnd"/>
      <w:r w:rsidRPr="00504E2F">
        <w:rPr>
          <w:bCs/>
        </w:rPr>
        <w:t xml:space="preserve"> M, </w:t>
      </w:r>
      <w:r w:rsidRPr="00CA1C03">
        <w:rPr>
          <w:b/>
          <w:bCs/>
        </w:rPr>
        <w:t>Butler AJ</w:t>
      </w:r>
      <w:r w:rsidRPr="00504E2F">
        <w:rPr>
          <w:bCs/>
        </w:rPr>
        <w:t>. Improving upper extremity impairments with tongue driven robotic assisted rehabilitation: A pilot study. Association of Schools of Allied Health Programs Annual Conference.  New Orleans, LA</w:t>
      </w:r>
      <w:r w:rsidR="002C0102">
        <w:rPr>
          <w:bCs/>
        </w:rPr>
        <w:t xml:space="preserve">. Oct. </w:t>
      </w:r>
      <w:r w:rsidR="0017320C">
        <w:rPr>
          <w:bCs/>
        </w:rPr>
        <w:t xml:space="preserve">21, </w:t>
      </w:r>
      <w:r w:rsidR="002C0102" w:rsidRPr="00504E2F">
        <w:rPr>
          <w:bCs/>
        </w:rPr>
        <w:t>2016</w:t>
      </w:r>
      <w:r w:rsidR="002C0102">
        <w:rPr>
          <w:bCs/>
        </w:rPr>
        <w:t>.</w:t>
      </w:r>
    </w:p>
    <w:p w14:paraId="20695E7E" w14:textId="77777777" w:rsidR="00213B3A" w:rsidRDefault="00213B3A" w:rsidP="00213B3A">
      <w:p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
          <w:iCs/>
          <w:color w:val="000099"/>
          <w:sz w:val="21"/>
          <w:szCs w:val="21"/>
        </w:rPr>
      </w:pPr>
    </w:p>
    <w:p w14:paraId="035390E4" w14:textId="4BC05F32" w:rsidR="00213B3A" w:rsidRDefault="00213B3A" w:rsidP="008744F2">
      <w:pPr>
        <w:numPr>
          <w:ilvl w:val="0"/>
          <w:numId w:val="10"/>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rPr>
      </w:pPr>
      <w:r>
        <w:rPr>
          <w:bCs/>
        </w:rPr>
        <w:t>Hous</w:t>
      </w:r>
      <w:r w:rsidRPr="00504E2F">
        <w:rPr>
          <w:bCs/>
        </w:rPr>
        <w:t xml:space="preserve">ley SN, Wu D, </w:t>
      </w:r>
      <w:r>
        <w:rPr>
          <w:bCs/>
        </w:rPr>
        <w:t xml:space="preserve">Richards, K, </w:t>
      </w:r>
      <w:proofErr w:type="spellStart"/>
      <w:r w:rsidRPr="00504E2F">
        <w:rPr>
          <w:bCs/>
        </w:rPr>
        <w:t>Belagaje</w:t>
      </w:r>
      <w:proofErr w:type="spellEnd"/>
      <w:r w:rsidRPr="00504E2F">
        <w:rPr>
          <w:bCs/>
        </w:rPr>
        <w:t xml:space="preserve"> S, </w:t>
      </w:r>
      <w:proofErr w:type="spellStart"/>
      <w:r w:rsidRPr="00504E2F">
        <w:rPr>
          <w:bCs/>
        </w:rPr>
        <w:t>Ghovanloo</w:t>
      </w:r>
      <w:proofErr w:type="spellEnd"/>
      <w:r w:rsidRPr="00504E2F">
        <w:rPr>
          <w:bCs/>
        </w:rPr>
        <w:t xml:space="preserve"> M, </w:t>
      </w:r>
      <w:r w:rsidRPr="00CA1C03">
        <w:rPr>
          <w:b/>
          <w:bCs/>
        </w:rPr>
        <w:t>Butler AJ</w:t>
      </w:r>
      <w:r w:rsidRPr="00504E2F">
        <w:rPr>
          <w:bCs/>
        </w:rPr>
        <w:t xml:space="preserve">. </w:t>
      </w:r>
      <w:r w:rsidRPr="00213B3A">
        <w:rPr>
          <w:bCs/>
          <w:iCs/>
          <w:color w:val="000000" w:themeColor="text1"/>
        </w:rPr>
        <w:t>Combining Ro</w:t>
      </w:r>
      <w:r>
        <w:rPr>
          <w:bCs/>
          <w:iCs/>
          <w:color w:val="000000" w:themeColor="text1"/>
        </w:rPr>
        <w:t>botic &amp; Assistive Technologies t</w:t>
      </w:r>
      <w:r w:rsidRPr="00213B3A">
        <w:rPr>
          <w:bCs/>
          <w:iCs/>
          <w:color w:val="000000" w:themeColor="text1"/>
        </w:rPr>
        <w:t>o Improve Outcomes: A Pilot Study Quantifying Stroke Rehabilitation</w:t>
      </w:r>
      <w:r w:rsidRPr="00213B3A">
        <w:rPr>
          <w:rFonts w:ascii="Geneva" w:hAnsi="Geneva"/>
          <w:bCs/>
          <w:color w:val="000099"/>
          <w:sz w:val="27"/>
          <w:szCs w:val="27"/>
        </w:rPr>
        <w:t xml:space="preserve"> </w:t>
      </w:r>
      <w:r w:rsidRPr="00213B3A">
        <w:rPr>
          <w:bCs/>
          <w:iCs/>
          <w:color w:val="000000" w:themeColor="text1"/>
        </w:rPr>
        <w:t>ACRM 94th Annual Conference. Atlanta, GA. 23-28 Oct. 2017</w:t>
      </w:r>
      <w:r w:rsidR="00BA6C2F">
        <w:rPr>
          <w:bCs/>
          <w:iCs/>
          <w:color w:val="000000" w:themeColor="text1"/>
        </w:rPr>
        <w:t>.</w:t>
      </w:r>
    </w:p>
    <w:p w14:paraId="142B1764" w14:textId="77777777" w:rsidR="00471C1C" w:rsidRDefault="00471C1C" w:rsidP="00471C1C">
      <w:p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rPr>
      </w:pPr>
    </w:p>
    <w:p w14:paraId="542D0868" w14:textId="0D9D1C01" w:rsidR="00471C1C" w:rsidRDefault="00471C1C" w:rsidP="008744F2">
      <w:pPr>
        <w:numPr>
          <w:ilvl w:val="0"/>
          <w:numId w:val="10"/>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rPr>
      </w:pPr>
      <w:r>
        <w:rPr>
          <w:bCs/>
        </w:rPr>
        <w:t>Hous</w:t>
      </w:r>
      <w:r w:rsidRPr="00504E2F">
        <w:rPr>
          <w:bCs/>
        </w:rPr>
        <w:t xml:space="preserve">ley SN, Wu D, </w:t>
      </w:r>
      <w:r>
        <w:rPr>
          <w:bCs/>
        </w:rPr>
        <w:t xml:space="preserve">Richards, K, </w:t>
      </w:r>
      <w:proofErr w:type="spellStart"/>
      <w:r>
        <w:rPr>
          <w:bCs/>
        </w:rPr>
        <w:t>Garlow</w:t>
      </w:r>
      <w:proofErr w:type="spellEnd"/>
      <w:r>
        <w:rPr>
          <w:bCs/>
        </w:rPr>
        <w:t xml:space="preserve"> A, </w:t>
      </w:r>
      <w:proofErr w:type="spellStart"/>
      <w:r>
        <w:rPr>
          <w:bCs/>
        </w:rPr>
        <w:t>Ducote</w:t>
      </w:r>
      <w:proofErr w:type="spellEnd"/>
      <w:r>
        <w:rPr>
          <w:bCs/>
        </w:rPr>
        <w:t xml:space="preserve"> K, Howard A, Thomas T</w:t>
      </w:r>
      <w:r w:rsidRPr="00504E2F">
        <w:rPr>
          <w:bCs/>
        </w:rPr>
        <w:t xml:space="preserve">, </w:t>
      </w:r>
      <w:r w:rsidRPr="00471C1C">
        <w:rPr>
          <w:b/>
          <w:bCs/>
        </w:rPr>
        <w:t>Butler AJ</w:t>
      </w:r>
      <w:r w:rsidRPr="00471C1C">
        <w:rPr>
          <w:bCs/>
        </w:rPr>
        <w:t xml:space="preserve">. </w:t>
      </w:r>
      <w:r w:rsidRPr="00471C1C">
        <w:rPr>
          <w:bCs/>
          <w:iCs/>
          <w:color w:val="000000" w:themeColor="text1"/>
        </w:rPr>
        <w:t>Effect of Home-Based Rehabilitation on Access to Cost Effective Therapy for Rural Veteran Stroke Survivors</w:t>
      </w:r>
      <w:r>
        <w:rPr>
          <w:bCs/>
          <w:iCs/>
          <w:color w:val="000000" w:themeColor="text1"/>
        </w:rPr>
        <w:t xml:space="preserve"> </w:t>
      </w:r>
      <w:r w:rsidRPr="00471C1C">
        <w:rPr>
          <w:bCs/>
          <w:iCs/>
          <w:color w:val="000000" w:themeColor="text1"/>
        </w:rPr>
        <w:t>ACRM 94th Annual Conference. Atlanta, GA. 23-28 Oct. 2017.</w:t>
      </w:r>
    </w:p>
    <w:p w14:paraId="730F0C9D" w14:textId="77777777" w:rsidR="00460DE0" w:rsidRDefault="00460DE0" w:rsidP="00460DE0">
      <w:p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rPr>
      </w:pPr>
    </w:p>
    <w:p w14:paraId="081A467E" w14:textId="3B39E3F3" w:rsidR="00460DE0" w:rsidRPr="00460DE0" w:rsidRDefault="00460DE0" w:rsidP="008744F2">
      <w:pPr>
        <w:numPr>
          <w:ilvl w:val="0"/>
          <w:numId w:val="10"/>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rPr>
      </w:pPr>
      <w:r w:rsidRPr="00460DE0">
        <w:rPr>
          <w:b/>
          <w:bCs/>
        </w:rPr>
        <w:t>Butler AJ</w:t>
      </w:r>
      <w:r w:rsidRPr="00460DE0">
        <w:rPr>
          <w:bCs/>
        </w:rPr>
        <w:t xml:space="preserve">, Housley SN, </w:t>
      </w:r>
      <w:r>
        <w:rPr>
          <w:bCs/>
        </w:rPr>
        <w:t>Y</w:t>
      </w:r>
      <w:r w:rsidRPr="00460DE0">
        <w:rPr>
          <w:bCs/>
        </w:rPr>
        <w:t>-A Chen, Wolf S</w:t>
      </w:r>
      <w:r>
        <w:rPr>
          <w:bCs/>
        </w:rPr>
        <w:t>.</w:t>
      </w:r>
      <w:r w:rsidRPr="00460DE0">
        <w:rPr>
          <w:color w:val="000000"/>
        </w:rPr>
        <w:t xml:space="preserve"> Increasing Acces</w:t>
      </w:r>
      <w:r>
        <w:rPr>
          <w:color w:val="000000"/>
        </w:rPr>
        <w:t xml:space="preserve">s to Cost Effective Home-Based </w:t>
      </w:r>
      <w:r w:rsidRPr="00460DE0">
        <w:rPr>
          <w:color w:val="000000"/>
        </w:rPr>
        <w:t>Robotic Telerehabilitation for Stroke Survivors. International Symposium on Wearable and Rehabilitation Robotics (</w:t>
      </w:r>
      <w:proofErr w:type="spellStart"/>
      <w:r w:rsidRPr="00460DE0">
        <w:rPr>
          <w:color w:val="000000"/>
        </w:rPr>
        <w:t>WeRob</w:t>
      </w:r>
      <w:proofErr w:type="spellEnd"/>
      <w:r w:rsidRPr="00460DE0">
        <w:rPr>
          <w:color w:val="000000"/>
        </w:rPr>
        <w:t xml:space="preserve"> 2017)</w:t>
      </w:r>
      <w:r w:rsidRPr="00460DE0">
        <w:rPr>
          <w:bCs/>
          <w:iCs/>
          <w:color w:val="000000" w:themeColor="text1"/>
        </w:rPr>
        <w:t>.</w:t>
      </w:r>
      <w:r>
        <w:rPr>
          <w:bCs/>
          <w:iCs/>
          <w:color w:val="000000" w:themeColor="text1"/>
        </w:rPr>
        <w:t xml:space="preserve"> Houston, TX. Nov. 5-8, 2017</w:t>
      </w:r>
    </w:p>
    <w:p w14:paraId="5E15FB61" w14:textId="77777777" w:rsidR="002E499C" w:rsidRDefault="002E499C" w:rsidP="002E499C">
      <w:p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rPr>
      </w:pPr>
    </w:p>
    <w:p w14:paraId="6FBADD43" w14:textId="76BE8DA9" w:rsidR="00460DE0" w:rsidRDefault="008748BA" w:rsidP="008744F2">
      <w:pPr>
        <w:numPr>
          <w:ilvl w:val="0"/>
          <w:numId w:val="10"/>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rPr>
      </w:pPr>
      <w:r w:rsidRPr="00471C1C">
        <w:rPr>
          <w:b/>
          <w:bCs/>
        </w:rPr>
        <w:t>Butler AJ</w:t>
      </w:r>
      <w:r>
        <w:rPr>
          <w:bCs/>
        </w:rPr>
        <w:t xml:space="preserve">, </w:t>
      </w:r>
      <w:r w:rsidR="002E499C">
        <w:rPr>
          <w:bCs/>
        </w:rPr>
        <w:t>Hous</w:t>
      </w:r>
      <w:r w:rsidR="002E499C" w:rsidRPr="00504E2F">
        <w:rPr>
          <w:bCs/>
        </w:rPr>
        <w:t xml:space="preserve">ley SN, </w:t>
      </w:r>
      <w:proofErr w:type="spellStart"/>
      <w:r w:rsidR="002E499C">
        <w:rPr>
          <w:bCs/>
        </w:rPr>
        <w:t>Garlow</w:t>
      </w:r>
      <w:proofErr w:type="spellEnd"/>
      <w:r w:rsidR="002E499C">
        <w:rPr>
          <w:bCs/>
        </w:rPr>
        <w:t xml:space="preserve"> A, </w:t>
      </w:r>
      <w:proofErr w:type="spellStart"/>
      <w:r w:rsidR="002E499C">
        <w:rPr>
          <w:bCs/>
        </w:rPr>
        <w:t>Ducote</w:t>
      </w:r>
      <w:proofErr w:type="spellEnd"/>
      <w:r w:rsidR="002E499C">
        <w:rPr>
          <w:bCs/>
        </w:rPr>
        <w:t xml:space="preserve"> K, Howard A, Thomas T</w:t>
      </w:r>
      <w:r>
        <w:rPr>
          <w:bCs/>
        </w:rPr>
        <w:t xml:space="preserve">, </w:t>
      </w:r>
      <w:r w:rsidRPr="00504E2F">
        <w:rPr>
          <w:bCs/>
        </w:rPr>
        <w:t xml:space="preserve">Wu D, </w:t>
      </w:r>
      <w:r>
        <w:rPr>
          <w:bCs/>
        </w:rPr>
        <w:t>Richards, K</w:t>
      </w:r>
      <w:r w:rsidR="002E499C" w:rsidRPr="00471C1C">
        <w:rPr>
          <w:bCs/>
        </w:rPr>
        <w:t xml:space="preserve">. </w:t>
      </w:r>
      <w:r w:rsidRPr="008748BA">
        <w:rPr>
          <w:bCs/>
          <w:iCs/>
          <w:color w:val="000000" w:themeColor="text1"/>
        </w:rPr>
        <w:t xml:space="preserve">"Increasing Access to Cost Effective Home-Based Robotic </w:t>
      </w:r>
      <w:r w:rsidR="000B4AC0" w:rsidRPr="008748BA">
        <w:rPr>
          <w:bCs/>
          <w:iCs/>
          <w:color w:val="000000" w:themeColor="text1"/>
        </w:rPr>
        <w:t>Telerehabilitation</w:t>
      </w:r>
      <w:r w:rsidRPr="008748BA">
        <w:rPr>
          <w:bCs/>
          <w:iCs/>
          <w:color w:val="000000" w:themeColor="text1"/>
        </w:rPr>
        <w:t xml:space="preserve"> for Stroke Survivors"</w:t>
      </w:r>
      <w:r>
        <w:rPr>
          <w:bCs/>
          <w:iCs/>
          <w:color w:val="000000" w:themeColor="text1"/>
        </w:rPr>
        <w:t xml:space="preserve"> APTA, CSM. New Orleans, LA Feb. </w:t>
      </w:r>
      <w:r w:rsidR="00A63427">
        <w:rPr>
          <w:bCs/>
          <w:iCs/>
          <w:color w:val="000000" w:themeColor="text1"/>
        </w:rPr>
        <w:t xml:space="preserve">21-24, </w:t>
      </w:r>
      <w:r>
        <w:rPr>
          <w:bCs/>
          <w:iCs/>
          <w:color w:val="000000" w:themeColor="text1"/>
        </w:rPr>
        <w:t>2018</w:t>
      </w:r>
      <w:r w:rsidR="00A63427">
        <w:rPr>
          <w:bCs/>
          <w:iCs/>
          <w:color w:val="000000" w:themeColor="text1"/>
        </w:rPr>
        <w:t>.</w:t>
      </w:r>
    </w:p>
    <w:p w14:paraId="70E6E9D1" w14:textId="77777777" w:rsidR="009340DD" w:rsidRPr="00075EE1" w:rsidRDefault="009340DD" w:rsidP="00075EE1">
      <w:pPr>
        <w:rPr>
          <w:bCs/>
          <w:iCs/>
          <w:color w:val="000000" w:themeColor="text1"/>
        </w:rPr>
      </w:pPr>
    </w:p>
    <w:p w14:paraId="1BF57BA3" w14:textId="7A1A8BA0" w:rsidR="003505B6" w:rsidRPr="00075EE1" w:rsidRDefault="003505B6" w:rsidP="009340DD">
      <w:pPr>
        <w:numPr>
          <w:ilvl w:val="0"/>
          <w:numId w:val="10"/>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rPr>
      </w:pPr>
      <w:r w:rsidRPr="009340DD">
        <w:rPr>
          <w:bCs/>
          <w:iCs/>
          <w:color w:val="000000" w:themeColor="text1"/>
        </w:rPr>
        <w:t xml:space="preserve">Duke B, Philip S, Chen Y, </w:t>
      </w:r>
      <w:r w:rsidRPr="009340DD">
        <w:rPr>
          <w:b/>
          <w:bCs/>
          <w:iCs/>
          <w:color w:val="000000" w:themeColor="text1"/>
        </w:rPr>
        <w:t>Butler AJ</w:t>
      </w:r>
      <w:r w:rsidRPr="009340DD">
        <w:rPr>
          <w:bCs/>
          <w:iCs/>
          <w:color w:val="000000" w:themeColor="text1"/>
        </w:rPr>
        <w:t>.</w:t>
      </w:r>
      <w:r>
        <w:t xml:space="preserve"> Increasing </w:t>
      </w:r>
      <w:r w:rsidR="000D6893">
        <w:t>r</w:t>
      </w:r>
      <w:r>
        <w:t xml:space="preserve">ehabilitation adherence and function through personalized feedback in stroke. </w:t>
      </w:r>
      <w:r w:rsidRPr="003505B6">
        <w:t xml:space="preserve">South </w:t>
      </w:r>
      <w:r w:rsidR="009340DD">
        <w:t>Eastern American College of Sports Medicine</w:t>
      </w:r>
      <w:r>
        <w:t xml:space="preserve"> </w:t>
      </w:r>
      <w:r w:rsidRPr="003505B6">
        <w:t>(</w:t>
      </w:r>
      <w:r w:rsidR="009340DD" w:rsidRPr="009340DD">
        <w:t>SEACSM</w:t>
      </w:r>
      <w:r w:rsidRPr="003505B6">
        <w:t>) annual conference</w:t>
      </w:r>
      <w:r>
        <w:t xml:space="preserve">. </w:t>
      </w:r>
      <w:r w:rsidR="00E25F61">
        <w:t xml:space="preserve">Columbia, SC. </w:t>
      </w:r>
      <w:r>
        <w:t xml:space="preserve"> </w:t>
      </w:r>
      <w:r w:rsidR="00DE48EC">
        <w:t>Feb.</w:t>
      </w:r>
      <w:r>
        <w:t xml:space="preserve"> </w:t>
      </w:r>
      <w:r w:rsidR="00E25F61">
        <w:t xml:space="preserve">15, </w:t>
      </w:r>
      <w:r>
        <w:t>2019.</w:t>
      </w:r>
    </w:p>
    <w:p w14:paraId="1DF5817A" w14:textId="77777777" w:rsidR="00075EE1" w:rsidRDefault="00075EE1" w:rsidP="00075EE1">
      <w:pPr>
        <w:pStyle w:val="ListParagraph"/>
        <w:rPr>
          <w:bCs/>
          <w:iCs/>
          <w:color w:val="000000" w:themeColor="text1"/>
        </w:rPr>
      </w:pPr>
    </w:p>
    <w:p w14:paraId="6E74E24F" w14:textId="2A79C8C8" w:rsidR="00075EE1" w:rsidRDefault="00075EE1" w:rsidP="00075EE1">
      <w:pPr>
        <w:numPr>
          <w:ilvl w:val="0"/>
          <w:numId w:val="10"/>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rPr>
      </w:pPr>
      <w:r w:rsidRPr="00471C1C">
        <w:rPr>
          <w:b/>
          <w:bCs/>
        </w:rPr>
        <w:t>Butler AJ</w:t>
      </w:r>
      <w:r>
        <w:rPr>
          <w:bCs/>
        </w:rPr>
        <w:t xml:space="preserve">, </w:t>
      </w:r>
      <w:r>
        <w:t>MA Al-</w:t>
      </w:r>
      <w:proofErr w:type="spellStart"/>
      <w:r>
        <w:t>Ganim</w:t>
      </w:r>
      <w:proofErr w:type="spellEnd"/>
      <w:r>
        <w:t xml:space="preserve">, AJ. Edenfield, J. Zhang, BI. </w:t>
      </w:r>
      <w:proofErr w:type="spellStart"/>
      <w:r>
        <w:t>Prilutsky</w:t>
      </w:r>
      <w:proofErr w:type="spellEnd"/>
      <w:r>
        <w:t xml:space="preserve">, M. </w:t>
      </w:r>
      <w:proofErr w:type="spellStart"/>
      <w:r>
        <w:t>Ghovanloo</w:t>
      </w:r>
      <w:proofErr w:type="spellEnd"/>
      <w:r>
        <w:t>.</w:t>
      </w:r>
      <w:r w:rsidR="00D0132F">
        <w:t xml:space="preserve"> </w:t>
      </w:r>
      <w:r>
        <w:rPr>
          <w:bCs/>
          <w:iCs/>
          <w:color w:val="000000" w:themeColor="text1"/>
        </w:rPr>
        <w:t>Can the use of a tongue-driven robot improve upper extremity impairment in patients with stroke</w:t>
      </w:r>
      <w:r w:rsidR="0093326E">
        <w:rPr>
          <w:bCs/>
          <w:iCs/>
          <w:color w:val="000000" w:themeColor="text1"/>
        </w:rPr>
        <w:t>?</w:t>
      </w:r>
      <w:r>
        <w:rPr>
          <w:bCs/>
          <w:iCs/>
          <w:color w:val="000000" w:themeColor="text1"/>
        </w:rPr>
        <w:t xml:space="preserve"> </w:t>
      </w:r>
      <w:proofErr w:type="spellStart"/>
      <w:r>
        <w:rPr>
          <w:bCs/>
          <w:iCs/>
          <w:color w:val="000000" w:themeColor="text1"/>
        </w:rPr>
        <w:t>ImPact</w:t>
      </w:r>
      <w:proofErr w:type="spellEnd"/>
      <w:r>
        <w:rPr>
          <w:bCs/>
          <w:iCs/>
          <w:color w:val="000000" w:themeColor="text1"/>
        </w:rPr>
        <w:t xml:space="preserve"> conference, Atlanta, GA March. 21-24, 2019.</w:t>
      </w:r>
    </w:p>
    <w:p w14:paraId="2884A300" w14:textId="77777777" w:rsidR="00075EE1" w:rsidRDefault="00075EE1" w:rsidP="00075EE1">
      <w:p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rPr>
      </w:pPr>
    </w:p>
    <w:p w14:paraId="676B6458" w14:textId="3307B811" w:rsidR="00075EE1" w:rsidRPr="00D0132F" w:rsidRDefault="00075EE1" w:rsidP="009C38E7">
      <w:pPr>
        <w:numPr>
          <w:ilvl w:val="0"/>
          <w:numId w:val="10"/>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rPr>
      </w:pPr>
      <w:r w:rsidRPr="009340DD">
        <w:rPr>
          <w:bCs/>
          <w:iCs/>
          <w:color w:val="000000" w:themeColor="text1"/>
        </w:rPr>
        <w:lastRenderedPageBreak/>
        <w:t xml:space="preserve">Philip S, Duke B, Chen Y, </w:t>
      </w:r>
      <w:r w:rsidRPr="009340DD">
        <w:rPr>
          <w:b/>
          <w:bCs/>
          <w:iCs/>
          <w:color w:val="000000" w:themeColor="text1"/>
        </w:rPr>
        <w:t>Butler AJ</w:t>
      </w:r>
      <w:r w:rsidRPr="009340DD">
        <w:rPr>
          <w:bCs/>
          <w:iCs/>
          <w:color w:val="000000" w:themeColor="text1"/>
        </w:rPr>
        <w:t>.</w:t>
      </w:r>
      <w:r>
        <w:t xml:space="preserve"> Increasing rehabilitation adherence and function through personalized feedback in stroke. </w:t>
      </w:r>
      <w:proofErr w:type="spellStart"/>
      <w:r>
        <w:rPr>
          <w:bCs/>
          <w:iCs/>
          <w:color w:val="000000" w:themeColor="text1"/>
        </w:rPr>
        <w:t>ImPact</w:t>
      </w:r>
      <w:proofErr w:type="spellEnd"/>
      <w:r>
        <w:rPr>
          <w:bCs/>
          <w:iCs/>
          <w:color w:val="000000" w:themeColor="text1"/>
        </w:rPr>
        <w:t xml:space="preserve"> conference, Atlanta, GA March. 21-24, 2019</w:t>
      </w:r>
      <w:r>
        <w:t>.</w:t>
      </w:r>
    </w:p>
    <w:p w14:paraId="41B45387" w14:textId="77777777" w:rsidR="00D0132F" w:rsidRDefault="00D0132F" w:rsidP="00D0132F">
      <w:pPr>
        <w:pStyle w:val="ListParagraph"/>
        <w:rPr>
          <w:bCs/>
          <w:iCs/>
          <w:color w:val="000000" w:themeColor="text1"/>
        </w:rPr>
      </w:pPr>
    </w:p>
    <w:p w14:paraId="4A2D2A15" w14:textId="5E825896" w:rsidR="00D0132F" w:rsidRDefault="00D0132F" w:rsidP="009C38E7">
      <w:pPr>
        <w:numPr>
          <w:ilvl w:val="0"/>
          <w:numId w:val="10"/>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rPr>
      </w:pPr>
      <w:proofErr w:type="spellStart"/>
      <w:r>
        <w:rPr>
          <w:bCs/>
          <w:iCs/>
          <w:color w:val="000000" w:themeColor="text1"/>
        </w:rPr>
        <w:t>Breitbach</w:t>
      </w:r>
      <w:proofErr w:type="spellEnd"/>
      <w:r>
        <w:rPr>
          <w:bCs/>
          <w:iCs/>
          <w:color w:val="000000" w:themeColor="text1"/>
        </w:rPr>
        <w:t xml:space="preserve"> A, Beckel C, </w:t>
      </w:r>
      <w:r w:rsidRPr="00573E07">
        <w:rPr>
          <w:b/>
          <w:iCs/>
          <w:color w:val="000000" w:themeColor="text1"/>
        </w:rPr>
        <w:t>Butler AJ</w:t>
      </w:r>
      <w:r>
        <w:rPr>
          <w:bCs/>
          <w:iCs/>
          <w:color w:val="000000" w:themeColor="text1"/>
        </w:rPr>
        <w:t xml:space="preserve">, Dailey, L, Eliot K, </w:t>
      </w:r>
      <w:proofErr w:type="spellStart"/>
      <w:r>
        <w:rPr>
          <w:bCs/>
          <w:iCs/>
          <w:color w:val="000000" w:themeColor="text1"/>
        </w:rPr>
        <w:t>Roden</w:t>
      </w:r>
      <w:proofErr w:type="spellEnd"/>
      <w:r>
        <w:rPr>
          <w:bCs/>
          <w:iCs/>
          <w:color w:val="000000" w:themeColor="text1"/>
        </w:rPr>
        <w:t xml:space="preserve"> A, Rudder-</w:t>
      </w:r>
      <w:proofErr w:type="spellStart"/>
      <w:r>
        <w:rPr>
          <w:bCs/>
          <w:iCs/>
          <w:color w:val="000000" w:themeColor="text1"/>
        </w:rPr>
        <w:t>Lohe</w:t>
      </w:r>
      <w:proofErr w:type="spellEnd"/>
      <w:r>
        <w:rPr>
          <w:bCs/>
          <w:iCs/>
          <w:color w:val="000000" w:themeColor="text1"/>
        </w:rPr>
        <w:t xml:space="preserve"> D, Adams E, and Ditton L. Connecting academic programs and clinical practice together to inform system improvement. ASAHP annual conference Charleston, SC</w:t>
      </w:r>
      <w:r w:rsidR="00573E07">
        <w:rPr>
          <w:bCs/>
          <w:iCs/>
          <w:color w:val="000000" w:themeColor="text1"/>
        </w:rPr>
        <w:t>. Oct. 16-19, 2019</w:t>
      </w:r>
    </w:p>
    <w:p w14:paraId="4C4BCF56" w14:textId="77777777" w:rsidR="00E409CA" w:rsidRDefault="00E409CA" w:rsidP="00E409CA">
      <w:pPr>
        <w:pStyle w:val="ListParagraph"/>
        <w:rPr>
          <w:bCs/>
          <w:iCs/>
          <w:color w:val="000000" w:themeColor="text1"/>
        </w:rPr>
      </w:pPr>
    </w:p>
    <w:p w14:paraId="498D498F" w14:textId="5D80DCBB" w:rsidR="00E409CA" w:rsidRDefault="00E409CA" w:rsidP="00E409CA">
      <w:pPr>
        <w:numPr>
          <w:ilvl w:val="0"/>
          <w:numId w:val="10"/>
        </w:numPr>
        <w:tabs>
          <w:tab w:val="left" w:pos="720"/>
          <w:tab w:val="left" w:pos="1440"/>
          <w:tab w:val="left" w:pos="2880"/>
          <w:tab w:val="left" w:pos="3600"/>
          <w:tab w:val="left" w:pos="4320"/>
          <w:tab w:val="left" w:pos="5040"/>
          <w:tab w:val="decimal"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rPr>
      </w:pPr>
      <w:r w:rsidRPr="00E409CA">
        <w:rPr>
          <w:color w:val="000000"/>
          <w:shd w:val="clear" w:color="auto" w:fill="FFFFFF"/>
        </w:rPr>
        <w:t>S</w:t>
      </w:r>
      <w:r>
        <w:rPr>
          <w:color w:val="000000"/>
          <w:shd w:val="clear" w:color="auto" w:fill="FFFFFF"/>
        </w:rPr>
        <w:t xml:space="preserve">. </w:t>
      </w:r>
      <w:r w:rsidRPr="00E409CA">
        <w:rPr>
          <w:color w:val="000000"/>
          <w:shd w:val="clear" w:color="auto" w:fill="FFFFFF"/>
        </w:rPr>
        <w:t>Housley, H</w:t>
      </w:r>
      <w:r>
        <w:rPr>
          <w:color w:val="000000"/>
          <w:shd w:val="clear" w:color="auto" w:fill="FFFFFF"/>
        </w:rPr>
        <w:t>.</w:t>
      </w:r>
      <w:r w:rsidRPr="00E409CA">
        <w:rPr>
          <w:color w:val="000000"/>
          <w:shd w:val="clear" w:color="auto" w:fill="FFFFFF"/>
        </w:rPr>
        <w:t xml:space="preserve"> James, D</w:t>
      </w:r>
      <w:r>
        <w:rPr>
          <w:color w:val="000000"/>
          <w:shd w:val="clear" w:color="auto" w:fill="FFFFFF"/>
        </w:rPr>
        <w:t>.</w:t>
      </w:r>
      <w:r w:rsidRPr="00E409CA">
        <w:rPr>
          <w:color w:val="000000"/>
          <w:shd w:val="clear" w:color="auto" w:fill="FFFFFF"/>
        </w:rPr>
        <w:t xml:space="preserve"> Velez Arce, Z</w:t>
      </w:r>
      <w:r>
        <w:rPr>
          <w:color w:val="000000"/>
          <w:shd w:val="clear" w:color="auto" w:fill="FFFFFF"/>
        </w:rPr>
        <w:t>.</w:t>
      </w:r>
      <w:r w:rsidRPr="00E409CA">
        <w:rPr>
          <w:color w:val="000000"/>
          <w:shd w:val="clear" w:color="auto" w:fill="FFFFFF"/>
        </w:rPr>
        <w:t xml:space="preserve"> </w:t>
      </w:r>
      <w:proofErr w:type="spellStart"/>
      <w:r w:rsidRPr="00E409CA">
        <w:rPr>
          <w:color w:val="000000"/>
          <w:shd w:val="clear" w:color="auto" w:fill="FFFFFF"/>
        </w:rPr>
        <w:t>Dunkle</w:t>
      </w:r>
      <w:proofErr w:type="spellEnd"/>
      <w:r w:rsidRPr="00E409CA">
        <w:rPr>
          <w:color w:val="000000"/>
          <w:shd w:val="clear" w:color="auto" w:fill="FFFFFF"/>
        </w:rPr>
        <w:t>, G</w:t>
      </w:r>
      <w:r>
        <w:rPr>
          <w:color w:val="000000"/>
          <w:shd w:val="clear" w:color="auto" w:fill="FFFFFF"/>
        </w:rPr>
        <w:t>.</w:t>
      </w:r>
      <w:r w:rsidRPr="00E409CA">
        <w:rPr>
          <w:color w:val="000000"/>
          <w:shd w:val="clear" w:color="auto" w:fill="FFFFFF"/>
        </w:rPr>
        <w:t xml:space="preserve"> Warren, </w:t>
      </w:r>
      <w:r w:rsidRPr="00E409CA">
        <w:rPr>
          <w:b/>
          <w:color w:val="000000"/>
          <w:shd w:val="clear" w:color="auto" w:fill="FFFFFF"/>
        </w:rPr>
        <w:t>AJ</w:t>
      </w:r>
      <w:r w:rsidRPr="00E409CA">
        <w:rPr>
          <w:color w:val="000000"/>
          <w:shd w:val="clear" w:color="auto" w:fill="FFFFFF"/>
        </w:rPr>
        <w:t xml:space="preserve"> </w:t>
      </w:r>
      <w:r w:rsidRPr="00E92BF0">
        <w:rPr>
          <w:b/>
          <w:bCs/>
          <w:color w:val="000000"/>
          <w:shd w:val="clear" w:color="auto" w:fill="FFFFFF"/>
        </w:rPr>
        <w:t>Butler</w:t>
      </w:r>
      <w:r w:rsidRPr="00E92BF0">
        <w:rPr>
          <w:rStyle w:val="apple-converted-space"/>
          <w:b/>
          <w:bCs/>
          <w:color w:val="000000"/>
          <w:shd w:val="clear" w:color="auto" w:fill="FFFFFF"/>
        </w:rPr>
        <w:t>.</w:t>
      </w:r>
      <w:r w:rsidRPr="00E409CA">
        <w:rPr>
          <w:rStyle w:val="apple-converted-space"/>
          <w:color w:val="000000"/>
          <w:shd w:val="clear" w:color="auto" w:fill="FFFFFF"/>
        </w:rPr>
        <w:t xml:space="preserve"> </w:t>
      </w:r>
      <w:r w:rsidRPr="00E409CA">
        <w:rPr>
          <w:bCs/>
          <w:iCs/>
          <w:color w:val="000000" w:themeColor="text1"/>
        </w:rPr>
        <w:t>Quantifying Stroke Rehabilitation Dose-Response: A Systematic-Review and Meta-Analysis Using Active Dose. </w:t>
      </w:r>
      <w:r>
        <w:rPr>
          <w:bCs/>
          <w:iCs/>
          <w:color w:val="000000" w:themeColor="text1"/>
        </w:rPr>
        <w:t>APTA, CSM. Denver, CO Feb. 13, 2018.</w:t>
      </w:r>
    </w:p>
    <w:p w14:paraId="33A0EBD8" w14:textId="246CC416" w:rsidR="00452FB5" w:rsidRPr="00A97F97" w:rsidRDefault="00452FB5" w:rsidP="00452FB5">
      <w:pPr>
        <w:pStyle w:val="ListParagraph"/>
        <w:numPr>
          <w:ilvl w:val="0"/>
          <w:numId w:val="10"/>
        </w:numPr>
      </w:pPr>
      <w:proofErr w:type="spellStart"/>
      <w:r>
        <w:rPr>
          <w:bCs/>
          <w:iCs/>
          <w:color w:val="000000" w:themeColor="text1"/>
        </w:rPr>
        <w:t>Breitbach</w:t>
      </w:r>
      <w:proofErr w:type="spellEnd"/>
      <w:r>
        <w:rPr>
          <w:bCs/>
          <w:iCs/>
          <w:color w:val="000000" w:themeColor="text1"/>
        </w:rPr>
        <w:t xml:space="preserve"> A, Beckel C, </w:t>
      </w:r>
      <w:r w:rsidRPr="00573E07">
        <w:rPr>
          <w:b/>
          <w:iCs/>
          <w:color w:val="000000" w:themeColor="text1"/>
        </w:rPr>
        <w:t>Butler AJ</w:t>
      </w:r>
      <w:r>
        <w:rPr>
          <w:bCs/>
          <w:iCs/>
          <w:color w:val="000000" w:themeColor="text1"/>
        </w:rPr>
        <w:t xml:space="preserve">, Dailey, L, Eliot K, </w:t>
      </w:r>
      <w:proofErr w:type="spellStart"/>
      <w:r>
        <w:rPr>
          <w:bCs/>
          <w:iCs/>
          <w:color w:val="000000" w:themeColor="text1"/>
        </w:rPr>
        <w:t>Roden</w:t>
      </w:r>
      <w:proofErr w:type="spellEnd"/>
      <w:r>
        <w:rPr>
          <w:bCs/>
          <w:iCs/>
          <w:color w:val="000000" w:themeColor="text1"/>
        </w:rPr>
        <w:t xml:space="preserve"> A, Rudder-</w:t>
      </w:r>
      <w:proofErr w:type="spellStart"/>
      <w:r>
        <w:rPr>
          <w:bCs/>
          <w:iCs/>
          <w:color w:val="000000" w:themeColor="text1"/>
        </w:rPr>
        <w:t>Lohe</w:t>
      </w:r>
      <w:proofErr w:type="spellEnd"/>
      <w:r>
        <w:rPr>
          <w:bCs/>
          <w:iCs/>
          <w:color w:val="000000" w:themeColor="text1"/>
        </w:rPr>
        <w:t xml:space="preserve"> D, Adams E, and Ditton L. </w:t>
      </w:r>
      <w:r w:rsidRPr="00452FB5">
        <w:rPr>
          <w:color w:val="000000"/>
          <w:sz w:val="22"/>
          <w:szCs w:val="22"/>
        </w:rPr>
        <w:t>Connecting Academic Programs and Clinical Practice Together to Inform System Improvement</w:t>
      </w:r>
      <w:r>
        <w:rPr>
          <w:color w:val="000000"/>
          <w:sz w:val="22"/>
          <w:szCs w:val="22"/>
        </w:rPr>
        <w:t xml:space="preserve">. </w:t>
      </w:r>
      <w:r w:rsidRPr="00452FB5">
        <w:rPr>
          <w:bCs/>
          <w:iCs/>
          <w:color w:val="000000" w:themeColor="text1"/>
        </w:rPr>
        <w:t xml:space="preserve">2020 National Academies of Practice (NAP) Annual Meeting &amp; Forum. San Diego, California. March </w:t>
      </w:r>
      <w:r w:rsidRPr="00A97F97">
        <w:rPr>
          <w:bCs/>
          <w:iCs/>
          <w:color w:val="000000" w:themeColor="text1"/>
        </w:rPr>
        <w:t>12-14.</w:t>
      </w:r>
    </w:p>
    <w:p w14:paraId="5E3FC464" w14:textId="77777777" w:rsidR="00A97F97" w:rsidRPr="00A97F97" w:rsidRDefault="00A97F97" w:rsidP="00A97F97">
      <w:pPr>
        <w:pStyle w:val="ListParagraph"/>
        <w:numPr>
          <w:ilvl w:val="0"/>
          <w:numId w:val="10"/>
        </w:numPr>
      </w:pPr>
      <w:r w:rsidRPr="00A97F97">
        <w:rPr>
          <w:color w:val="000000"/>
        </w:rPr>
        <w:t xml:space="preserve">Walter, CJ., Krishnamurthy, LC., Omar, J., </w:t>
      </w:r>
      <w:proofErr w:type="spellStart"/>
      <w:r w:rsidRPr="00A97F97">
        <w:rPr>
          <w:color w:val="000000"/>
        </w:rPr>
        <w:t>Mammino</w:t>
      </w:r>
      <w:proofErr w:type="spellEnd"/>
      <w:r w:rsidRPr="00A97F97">
        <w:rPr>
          <w:color w:val="000000"/>
        </w:rPr>
        <w:t>, K., Crosson, B., Champion, G., Krishnamurthy, V., Gopinath, K., Wolf, SL., Butler, AJ., Nocera, JN, McGregor, KM. Variability in inhibitory function reflects changes in motor performance after physical exercise. Cognitive Neuroscience Society Virtual Meeting, CNS2020 Virtual. May 2-5, 2020.</w:t>
      </w:r>
    </w:p>
    <w:p w14:paraId="7BAB3A82" w14:textId="77777777" w:rsidR="00A97F97" w:rsidRPr="00452FB5" w:rsidRDefault="00A97F97" w:rsidP="006F1E7B">
      <w:pPr>
        <w:pStyle w:val="ListParagraph"/>
        <w:ind w:left="2070"/>
      </w:pPr>
    </w:p>
    <w:sectPr w:rsidR="00A97F97" w:rsidRPr="00452FB5" w:rsidSect="00001141">
      <w:headerReference w:type="default" r:id="rId12"/>
      <w:type w:val="continuous"/>
      <w:pgSz w:w="12240" w:h="15840" w:code="1"/>
      <w:pgMar w:top="1440" w:right="1440" w:bottom="1440" w:left="1440" w:header="86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7BC3C" w14:textId="77777777" w:rsidR="00AF07E7" w:rsidRDefault="00AF07E7">
      <w:r>
        <w:separator/>
      </w:r>
    </w:p>
  </w:endnote>
  <w:endnote w:type="continuationSeparator" w:id="0">
    <w:p w14:paraId="5A93CDBE" w14:textId="77777777" w:rsidR="00AF07E7" w:rsidRDefault="00AF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altName w:val="Tahoma"/>
    <w:panose1 w:val="020B0604020202020204"/>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GulimChe">
    <w:panose1 w:val="020B0609000101010101"/>
    <w:charset w:val="81"/>
    <w:family w:val="modern"/>
    <w:pitch w:val="fixed"/>
    <w:sig w:usb0="B00002AF" w:usb1="69D77CFB" w:usb2="00000030" w:usb3="00000000" w:csb0="0008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2234" w14:textId="77777777" w:rsidR="00AF07E7" w:rsidRDefault="00AF07E7">
      <w:r>
        <w:separator/>
      </w:r>
    </w:p>
  </w:footnote>
  <w:footnote w:type="continuationSeparator" w:id="0">
    <w:p w14:paraId="644ABE40" w14:textId="77777777" w:rsidR="00AF07E7" w:rsidRDefault="00AF0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4026" w14:textId="77777777" w:rsidR="00121D0F" w:rsidRPr="000E07B1" w:rsidRDefault="00121D0F" w:rsidP="0023537F">
    <w:pPr>
      <w:pStyle w:val="Header"/>
      <w:ind w:left="-540" w:right="-1080"/>
    </w:pPr>
    <w:r>
      <w:t>Andrew John Butler</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DEAB11"/>
    <w:multiLevelType w:val="hybridMultilevel"/>
    <w:tmpl w:val="20A17C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singleLevel"/>
    <w:tmpl w:val="0409000F"/>
    <w:lvl w:ilvl="0">
      <w:start w:val="1"/>
      <w:numFmt w:val="decimal"/>
      <w:lvlText w:val="%1."/>
      <w:lvlJc w:val="left"/>
      <w:pPr>
        <w:ind w:left="360" w:hanging="360"/>
      </w:pPr>
      <w:rPr>
        <w:b w:val="0"/>
        <w:sz w:val="24"/>
        <w:szCs w:val="24"/>
      </w:rPr>
    </w:lvl>
  </w:abstractNum>
  <w:abstractNum w:abstractNumId="3" w15:restartNumberingAfterBreak="0">
    <w:nsid w:val="00000003"/>
    <w:multiLevelType w:val="singleLevel"/>
    <w:tmpl w:val="00000000"/>
    <w:lvl w:ilvl="0">
      <w:start w:val="1"/>
      <w:numFmt w:val="decimal"/>
      <w:pStyle w:val="Quick1"/>
      <w:lvlText w:val="%1."/>
      <w:lvlJc w:val="left"/>
      <w:pPr>
        <w:tabs>
          <w:tab w:val="num" w:pos="2160"/>
        </w:tabs>
      </w:pPr>
    </w:lvl>
  </w:abstractNum>
  <w:abstractNum w:abstractNumId="4" w15:restartNumberingAfterBreak="0">
    <w:nsid w:val="030F0F54"/>
    <w:multiLevelType w:val="hybridMultilevel"/>
    <w:tmpl w:val="1BFC02A6"/>
    <w:lvl w:ilvl="0" w:tplc="E40AEA28">
      <w:start w:val="1"/>
      <w:numFmt w:val="decimal"/>
      <w:lvlText w:val="%1."/>
      <w:lvlJc w:val="left"/>
      <w:pPr>
        <w:tabs>
          <w:tab w:val="num" w:pos="2160"/>
        </w:tabs>
        <w:ind w:left="21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2B77C2"/>
    <w:multiLevelType w:val="hybridMultilevel"/>
    <w:tmpl w:val="BF0E18DA"/>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F15403"/>
    <w:multiLevelType w:val="hybridMultilevel"/>
    <w:tmpl w:val="645C80A6"/>
    <w:lvl w:ilvl="0" w:tplc="0409000F">
      <w:start w:val="1"/>
      <w:numFmt w:val="decimal"/>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 w15:restartNumberingAfterBreak="0">
    <w:nsid w:val="4823243B"/>
    <w:multiLevelType w:val="hybridMultilevel"/>
    <w:tmpl w:val="CF045336"/>
    <w:lvl w:ilvl="0" w:tplc="9142289C">
      <w:start w:val="1"/>
      <w:numFmt w:val="decimal"/>
      <w:lvlText w:val="%1."/>
      <w:lvlJc w:val="left"/>
      <w:pPr>
        <w:tabs>
          <w:tab w:val="num" w:pos="2070"/>
        </w:tabs>
        <w:ind w:left="2070" w:hanging="360"/>
      </w:pPr>
      <w:rPr>
        <w:b w:val="0"/>
        <w:i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8" w15:restartNumberingAfterBreak="0">
    <w:nsid w:val="48C20F86"/>
    <w:multiLevelType w:val="hybridMultilevel"/>
    <w:tmpl w:val="83967D58"/>
    <w:lvl w:ilvl="0" w:tplc="D3C0E27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9666FA"/>
    <w:multiLevelType w:val="hybridMultilevel"/>
    <w:tmpl w:val="7E82D50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6037EEA"/>
    <w:multiLevelType w:val="hybridMultilevel"/>
    <w:tmpl w:val="839C9B94"/>
    <w:lvl w:ilvl="0" w:tplc="0DDAD2B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95264E"/>
    <w:multiLevelType w:val="hybridMultilevel"/>
    <w:tmpl w:val="A4921C94"/>
    <w:lvl w:ilvl="0" w:tplc="757CB6E0">
      <w:start w:val="1"/>
      <w:numFmt w:val="decimal"/>
      <w:lvlText w:val="%1."/>
      <w:lvlJc w:val="left"/>
      <w:pPr>
        <w:tabs>
          <w:tab w:val="num" w:pos="1800"/>
        </w:tabs>
        <w:ind w:left="1800" w:hanging="360"/>
      </w:pPr>
      <w:rPr>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A2223D5"/>
    <w:multiLevelType w:val="hybridMultilevel"/>
    <w:tmpl w:val="2C7CE4C8"/>
    <w:lvl w:ilvl="0" w:tplc="65FAAEE6">
      <w:start w:val="2"/>
      <w:numFmt w:val="lowerLetter"/>
      <w:lvlText w:val="%1."/>
      <w:lvlJc w:val="left"/>
      <w:rPr>
        <w:b w:val="0"/>
      </w:rPr>
    </w:lvl>
    <w:lvl w:ilvl="1" w:tplc="04090019">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3" w15:restartNumberingAfterBreak="0">
    <w:nsid w:val="5C3365AF"/>
    <w:multiLevelType w:val="hybridMultilevel"/>
    <w:tmpl w:val="A4921C94"/>
    <w:lvl w:ilvl="0" w:tplc="757CB6E0">
      <w:start w:val="1"/>
      <w:numFmt w:val="decimal"/>
      <w:lvlText w:val="%1."/>
      <w:lvlJc w:val="left"/>
      <w:pPr>
        <w:tabs>
          <w:tab w:val="num" w:pos="1800"/>
        </w:tabs>
        <w:ind w:left="1800" w:hanging="360"/>
      </w:pPr>
      <w:rPr>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F4B1437"/>
    <w:multiLevelType w:val="multilevel"/>
    <w:tmpl w:val="6DD2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C36F52"/>
    <w:multiLevelType w:val="hybridMultilevel"/>
    <w:tmpl w:val="C1FC930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75E825F4"/>
    <w:multiLevelType w:val="hybridMultilevel"/>
    <w:tmpl w:val="BF0E18DA"/>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lvlOverride w:ilvl="0">
      <w:lvl w:ilvl="0">
        <w:start w:val="1"/>
        <w:numFmt w:val="lowerLetter"/>
        <w:lvlText w:val="%1."/>
        <w:lvlJc w:val="left"/>
        <w:pPr>
          <w:tabs>
            <w:tab w:val="num" w:pos="1440"/>
          </w:tabs>
        </w:pPr>
        <w:rPr>
          <w:rFonts w:ascii="Arial" w:hAnsi="Arial" w:cs="Arial"/>
          <w:sz w:val="20"/>
          <w:szCs w:val="20"/>
        </w:rPr>
      </w:lvl>
    </w:lvlOverride>
  </w:num>
  <w:num w:numId="2">
    <w:abstractNumId w:val="3"/>
    <w:lvlOverride w:ilvl="0">
      <w:startOverride w:val="1"/>
      <w:lvl w:ilvl="0">
        <w:start w:val="1"/>
        <w:numFmt w:val="decimal"/>
        <w:pStyle w:val="Quick1"/>
        <w:lvlText w:val="%1."/>
        <w:lvlJc w:val="left"/>
      </w:lvl>
    </w:lvlOverride>
  </w:num>
  <w:num w:numId="3">
    <w:abstractNumId w:val="3"/>
    <w:lvlOverride w:ilvl="0">
      <w:startOverride w:val="1"/>
      <w:lvl w:ilvl="0">
        <w:start w:val="1"/>
        <w:numFmt w:val="decimal"/>
        <w:pStyle w:val="Quick1"/>
        <w:lvlText w:val="%1."/>
        <w:lvlJc w:val="left"/>
      </w:lvl>
    </w:lvlOverride>
  </w:num>
  <w:num w:numId="4">
    <w:abstractNumId w:val="2"/>
    <w:lvlOverride w:ilvl="0">
      <w:lvl w:ilvl="0">
        <w:start w:val="2"/>
        <w:numFmt w:val="lowerLetter"/>
        <w:lvlText w:val="%1."/>
        <w:lvlJc w:val="left"/>
      </w:lvl>
    </w:lvlOverride>
  </w:num>
  <w:num w:numId="5">
    <w:abstractNumId w:val="3"/>
    <w:lvlOverride w:ilvl="0">
      <w:startOverride w:val="25"/>
      <w:lvl w:ilvl="0">
        <w:start w:val="25"/>
        <w:numFmt w:val="decimal"/>
        <w:pStyle w:val="Quick1"/>
        <w:lvlText w:val="%1."/>
        <w:lvlJc w:val="left"/>
      </w:lvl>
    </w:lvlOverride>
  </w:num>
  <w:num w:numId="6">
    <w:abstractNumId w:val="2"/>
    <w:lvlOverride w:ilvl="0">
      <w:startOverride w:val="3"/>
      <w:lvl w:ilvl="0">
        <w:start w:val="3"/>
        <w:numFmt w:val="lowerLetter"/>
        <w:lvlText w:val="%1."/>
        <w:lvlJc w:val="left"/>
      </w:lvl>
    </w:lvlOverride>
  </w:num>
  <w:num w:numId="7">
    <w:abstractNumId w:val="2"/>
    <w:lvlOverride w:ilvl="0">
      <w:startOverride w:val="1"/>
      <w:lvl w:ilvl="0">
        <w:start w:val="1"/>
        <w:numFmt w:val="lowerLetter"/>
        <w:lvlText w:val="%1."/>
        <w:lvlJc w:val="left"/>
      </w:lvl>
    </w:lvlOverride>
  </w:num>
  <w:num w:numId="8">
    <w:abstractNumId w:val="2"/>
  </w:num>
  <w:num w:numId="9">
    <w:abstractNumId w:val="4"/>
  </w:num>
  <w:num w:numId="10">
    <w:abstractNumId w:val="7"/>
  </w:num>
  <w:num w:numId="11">
    <w:abstractNumId w:val="2"/>
    <w:lvlOverride w:ilvl="0">
      <w:startOverride w:val="1"/>
    </w:lvlOverride>
  </w:num>
  <w:num w:numId="12">
    <w:abstractNumId w:val="12"/>
  </w:num>
  <w:num w:numId="13">
    <w:abstractNumId w:val="6"/>
  </w:num>
  <w:num w:numId="14">
    <w:abstractNumId w:val="15"/>
  </w:num>
  <w:num w:numId="15">
    <w:abstractNumId w:val="11"/>
  </w:num>
  <w:num w:numId="16">
    <w:abstractNumId w:val="9"/>
  </w:num>
  <w:num w:numId="17">
    <w:abstractNumId w:val="8"/>
  </w:num>
  <w:num w:numId="18">
    <w:abstractNumId w:val="10"/>
  </w:num>
  <w:num w:numId="19">
    <w:abstractNumId w:val="13"/>
  </w:num>
  <w:num w:numId="20">
    <w:abstractNumId w:val="5"/>
  </w:num>
  <w:num w:numId="21">
    <w:abstractNumId w:val="16"/>
  </w:num>
  <w:num w:numId="22">
    <w:abstractNumId w:val="0"/>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AE"/>
    <w:rsid w:val="0000021C"/>
    <w:rsid w:val="00001139"/>
    <w:rsid w:val="00001141"/>
    <w:rsid w:val="0000151C"/>
    <w:rsid w:val="0000166E"/>
    <w:rsid w:val="00001AB6"/>
    <w:rsid w:val="00002B19"/>
    <w:rsid w:val="00002F86"/>
    <w:rsid w:val="00003542"/>
    <w:rsid w:val="00003F47"/>
    <w:rsid w:val="0000405A"/>
    <w:rsid w:val="0000505E"/>
    <w:rsid w:val="00005302"/>
    <w:rsid w:val="00007553"/>
    <w:rsid w:val="0000782F"/>
    <w:rsid w:val="0001058A"/>
    <w:rsid w:val="00010C78"/>
    <w:rsid w:val="00011ADF"/>
    <w:rsid w:val="00011D89"/>
    <w:rsid w:val="00013B71"/>
    <w:rsid w:val="00013CB3"/>
    <w:rsid w:val="00013E2E"/>
    <w:rsid w:val="00014D65"/>
    <w:rsid w:val="00015564"/>
    <w:rsid w:val="000157E7"/>
    <w:rsid w:val="00015D16"/>
    <w:rsid w:val="00016866"/>
    <w:rsid w:val="0001719F"/>
    <w:rsid w:val="00020283"/>
    <w:rsid w:val="0002125B"/>
    <w:rsid w:val="00021FBE"/>
    <w:rsid w:val="0002291C"/>
    <w:rsid w:val="00023EC0"/>
    <w:rsid w:val="00024D75"/>
    <w:rsid w:val="00024DC7"/>
    <w:rsid w:val="00025327"/>
    <w:rsid w:val="000258F5"/>
    <w:rsid w:val="00025EF2"/>
    <w:rsid w:val="000278F3"/>
    <w:rsid w:val="000305BB"/>
    <w:rsid w:val="000309D7"/>
    <w:rsid w:val="000334CA"/>
    <w:rsid w:val="00033B56"/>
    <w:rsid w:val="00033C29"/>
    <w:rsid w:val="0003479C"/>
    <w:rsid w:val="0003541A"/>
    <w:rsid w:val="00036671"/>
    <w:rsid w:val="00037685"/>
    <w:rsid w:val="00037D31"/>
    <w:rsid w:val="00040650"/>
    <w:rsid w:val="00040823"/>
    <w:rsid w:val="00040927"/>
    <w:rsid w:val="000409D7"/>
    <w:rsid w:val="00040C88"/>
    <w:rsid w:val="000411EE"/>
    <w:rsid w:val="00041D50"/>
    <w:rsid w:val="000420BC"/>
    <w:rsid w:val="00042FD3"/>
    <w:rsid w:val="000434E0"/>
    <w:rsid w:val="00043532"/>
    <w:rsid w:val="000437A8"/>
    <w:rsid w:val="0004395C"/>
    <w:rsid w:val="000446E1"/>
    <w:rsid w:val="00044799"/>
    <w:rsid w:val="0004770D"/>
    <w:rsid w:val="00050096"/>
    <w:rsid w:val="00050117"/>
    <w:rsid w:val="0005031B"/>
    <w:rsid w:val="00050C13"/>
    <w:rsid w:val="000545F1"/>
    <w:rsid w:val="00054782"/>
    <w:rsid w:val="00055437"/>
    <w:rsid w:val="00056006"/>
    <w:rsid w:val="0005697D"/>
    <w:rsid w:val="00056EC0"/>
    <w:rsid w:val="00057F33"/>
    <w:rsid w:val="00060466"/>
    <w:rsid w:val="00060806"/>
    <w:rsid w:val="0006159B"/>
    <w:rsid w:val="000619CA"/>
    <w:rsid w:val="00061C3D"/>
    <w:rsid w:val="00062166"/>
    <w:rsid w:val="00062E17"/>
    <w:rsid w:val="00062EBA"/>
    <w:rsid w:val="000640D2"/>
    <w:rsid w:val="000651DF"/>
    <w:rsid w:val="00065958"/>
    <w:rsid w:val="000659A5"/>
    <w:rsid w:val="00065DE4"/>
    <w:rsid w:val="000674C1"/>
    <w:rsid w:val="00067CF3"/>
    <w:rsid w:val="00067DB2"/>
    <w:rsid w:val="000701D8"/>
    <w:rsid w:val="000704E4"/>
    <w:rsid w:val="00070AB9"/>
    <w:rsid w:val="000718CF"/>
    <w:rsid w:val="00071ED2"/>
    <w:rsid w:val="00072806"/>
    <w:rsid w:val="00075B12"/>
    <w:rsid w:val="00075EE1"/>
    <w:rsid w:val="000770A7"/>
    <w:rsid w:val="00077F7C"/>
    <w:rsid w:val="00077F91"/>
    <w:rsid w:val="00080ED3"/>
    <w:rsid w:val="00081217"/>
    <w:rsid w:val="000823D5"/>
    <w:rsid w:val="00082690"/>
    <w:rsid w:val="00084480"/>
    <w:rsid w:val="00086722"/>
    <w:rsid w:val="0008700C"/>
    <w:rsid w:val="00087DAD"/>
    <w:rsid w:val="00090DC6"/>
    <w:rsid w:val="000911A9"/>
    <w:rsid w:val="00091FBE"/>
    <w:rsid w:val="00092010"/>
    <w:rsid w:val="00092A41"/>
    <w:rsid w:val="000948F2"/>
    <w:rsid w:val="00096434"/>
    <w:rsid w:val="000964D1"/>
    <w:rsid w:val="0009756D"/>
    <w:rsid w:val="000977CE"/>
    <w:rsid w:val="000A3F95"/>
    <w:rsid w:val="000A4F2F"/>
    <w:rsid w:val="000A58C5"/>
    <w:rsid w:val="000A7B25"/>
    <w:rsid w:val="000B05D3"/>
    <w:rsid w:val="000B2361"/>
    <w:rsid w:val="000B4108"/>
    <w:rsid w:val="000B49BD"/>
    <w:rsid w:val="000B4AC0"/>
    <w:rsid w:val="000B5708"/>
    <w:rsid w:val="000C03BB"/>
    <w:rsid w:val="000C1BBD"/>
    <w:rsid w:val="000C20B8"/>
    <w:rsid w:val="000C24DA"/>
    <w:rsid w:val="000C2608"/>
    <w:rsid w:val="000C3800"/>
    <w:rsid w:val="000C3E3D"/>
    <w:rsid w:val="000C4125"/>
    <w:rsid w:val="000C7EE2"/>
    <w:rsid w:val="000D09FA"/>
    <w:rsid w:val="000D1039"/>
    <w:rsid w:val="000D38EF"/>
    <w:rsid w:val="000D3F02"/>
    <w:rsid w:val="000D4942"/>
    <w:rsid w:val="000D548C"/>
    <w:rsid w:val="000D5919"/>
    <w:rsid w:val="000D6893"/>
    <w:rsid w:val="000D6A88"/>
    <w:rsid w:val="000D768A"/>
    <w:rsid w:val="000D7B39"/>
    <w:rsid w:val="000E07B1"/>
    <w:rsid w:val="000E0880"/>
    <w:rsid w:val="000E0A4A"/>
    <w:rsid w:val="000E18A2"/>
    <w:rsid w:val="000E1BB9"/>
    <w:rsid w:val="000E257B"/>
    <w:rsid w:val="000E29A0"/>
    <w:rsid w:val="000E29F9"/>
    <w:rsid w:val="000E2AC5"/>
    <w:rsid w:val="000E2B3A"/>
    <w:rsid w:val="000E2B63"/>
    <w:rsid w:val="000E3CC1"/>
    <w:rsid w:val="000E3E7A"/>
    <w:rsid w:val="000E660F"/>
    <w:rsid w:val="000E72AB"/>
    <w:rsid w:val="000E7873"/>
    <w:rsid w:val="000E7A97"/>
    <w:rsid w:val="000E7B09"/>
    <w:rsid w:val="000F2FEE"/>
    <w:rsid w:val="000F3593"/>
    <w:rsid w:val="000F46FA"/>
    <w:rsid w:val="000F4E79"/>
    <w:rsid w:val="000F6FCE"/>
    <w:rsid w:val="000F735F"/>
    <w:rsid w:val="000F739A"/>
    <w:rsid w:val="0010075A"/>
    <w:rsid w:val="00100E34"/>
    <w:rsid w:val="001019FB"/>
    <w:rsid w:val="00101D76"/>
    <w:rsid w:val="00102266"/>
    <w:rsid w:val="001041D4"/>
    <w:rsid w:val="00105B42"/>
    <w:rsid w:val="0010686B"/>
    <w:rsid w:val="001069E4"/>
    <w:rsid w:val="00106E16"/>
    <w:rsid w:val="00107B07"/>
    <w:rsid w:val="001104A0"/>
    <w:rsid w:val="00111114"/>
    <w:rsid w:val="0011160A"/>
    <w:rsid w:val="001123F3"/>
    <w:rsid w:val="00112CC1"/>
    <w:rsid w:val="00113557"/>
    <w:rsid w:val="00114270"/>
    <w:rsid w:val="00114306"/>
    <w:rsid w:val="0011474E"/>
    <w:rsid w:val="00115D71"/>
    <w:rsid w:val="00115E63"/>
    <w:rsid w:val="001163AF"/>
    <w:rsid w:val="00116CC1"/>
    <w:rsid w:val="00116E98"/>
    <w:rsid w:val="00116ED4"/>
    <w:rsid w:val="001173DF"/>
    <w:rsid w:val="00120402"/>
    <w:rsid w:val="00120A10"/>
    <w:rsid w:val="00120F4A"/>
    <w:rsid w:val="00121D0F"/>
    <w:rsid w:val="00121E84"/>
    <w:rsid w:val="001226BE"/>
    <w:rsid w:val="001236CC"/>
    <w:rsid w:val="00124219"/>
    <w:rsid w:val="001242AF"/>
    <w:rsid w:val="001248E2"/>
    <w:rsid w:val="0012536C"/>
    <w:rsid w:val="00125372"/>
    <w:rsid w:val="0013081D"/>
    <w:rsid w:val="00130875"/>
    <w:rsid w:val="00130EC5"/>
    <w:rsid w:val="001340D9"/>
    <w:rsid w:val="00134926"/>
    <w:rsid w:val="001353C1"/>
    <w:rsid w:val="00136399"/>
    <w:rsid w:val="001369DD"/>
    <w:rsid w:val="00137F90"/>
    <w:rsid w:val="00140121"/>
    <w:rsid w:val="001403AD"/>
    <w:rsid w:val="001403B6"/>
    <w:rsid w:val="00140A34"/>
    <w:rsid w:val="0014123A"/>
    <w:rsid w:val="00141C31"/>
    <w:rsid w:val="00142614"/>
    <w:rsid w:val="00142A38"/>
    <w:rsid w:val="00143224"/>
    <w:rsid w:val="00143D3D"/>
    <w:rsid w:val="001445AC"/>
    <w:rsid w:val="00144822"/>
    <w:rsid w:val="00144E62"/>
    <w:rsid w:val="001450B0"/>
    <w:rsid w:val="00146194"/>
    <w:rsid w:val="00147AB6"/>
    <w:rsid w:val="0015017D"/>
    <w:rsid w:val="00150A16"/>
    <w:rsid w:val="00151413"/>
    <w:rsid w:val="00151B0D"/>
    <w:rsid w:val="00152CB4"/>
    <w:rsid w:val="00153174"/>
    <w:rsid w:val="00153A9D"/>
    <w:rsid w:val="00153DFB"/>
    <w:rsid w:val="00155802"/>
    <w:rsid w:val="001560D0"/>
    <w:rsid w:val="001568B8"/>
    <w:rsid w:val="001617DC"/>
    <w:rsid w:val="00161DBD"/>
    <w:rsid w:val="00161DD3"/>
    <w:rsid w:val="00162C7F"/>
    <w:rsid w:val="00163967"/>
    <w:rsid w:val="00164A48"/>
    <w:rsid w:val="00165946"/>
    <w:rsid w:val="00165D7B"/>
    <w:rsid w:val="00165E90"/>
    <w:rsid w:val="001660AE"/>
    <w:rsid w:val="0016612D"/>
    <w:rsid w:val="00166194"/>
    <w:rsid w:val="00166685"/>
    <w:rsid w:val="00166C73"/>
    <w:rsid w:val="001672D0"/>
    <w:rsid w:val="001675ED"/>
    <w:rsid w:val="00167C2D"/>
    <w:rsid w:val="00167DFA"/>
    <w:rsid w:val="0017051F"/>
    <w:rsid w:val="001710C2"/>
    <w:rsid w:val="00172EDD"/>
    <w:rsid w:val="0017320C"/>
    <w:rsid w:val="0017357D"/>
    <w:rsid w:val="00173B12"/>
    <w:rsid w:val="0017402F"/>
    <w:rsid w:val="00174312"/>
    <w:rsid w:val="0017496E"/>
    <w:rsid w:val="00174986"/>
    <w:rsid w:val="00174AC0"/>
    <w:rsid w:val="00174DFC"/>
    <w:rsid w:val="00175082"/>
    <w:rsid w:val="00175831"/>
    <w:rsid w:val="00175C69"/>
    <w:rsid w:val="00176C43"/>
    <w:rsid w:val="00176E95"/>
    <w:rsid w:val="001771B0"/>
    <w:rsid w:val="00177665"/>
    <w:rsid w:val="00177C76"/>
    <w:rsid w:val="00180D72"/>
    <w:rsid w:val="0018136C"/>
    <w:rsid w:val="00181B9D"/>
    <w:rsid w:val="00181E4C"/>
    <w:rsid w:val="00182B97"/>
    <w:rsid w:val="00182C0A"/>
    <w:rsid w:val="001837E0"/>
    <w:rsid w:val="001837FE"/>
    <w:rsid w:val="00184FE9"/>
    <w:rsid w:val="00185F41"/>
    <w:rsid w:val="00186033"/>
    <w:rsid w:val="001861A9"/>
    <w:rsid w:val="001870E3"/>
    <w:rsid w:val="00190099"/>
    <w:rsid w:val="00190E13"/>
    <w:rsid w:val="001911A5"/>
    <w:rsid w:val="00192722"/>
    <w:rsid w:val="00194DF1"/>
    <w:rsid w:val="00195ADB"/>
    <w:rsid w:val="00196F29"/>
    <w:rsid w:val="00197105"/>
    <w:rsid w:val="001974D8"/>
    <w:rsid w:val="001976D9"/>
    <w:rsid w:val="0019785B"/>
    <w:rsid w:val="001978AA"/>
    <w:rsid w:val="001A0AA9"/>
    <w:rsid w:val="001A22C0"/>
    <w:rsid w:val="001A2635"/>
    <w:rsid w:val="001A2783"/>
    <w:rsid w:val="001A3AF7"/>
    <w:rsid w:val="001A4006"/>
    <w:rsid w:val="001A4A2A"/>
    <w:rsid w:val="001A4AB9"/>
    <w:rsid w:val="001A4FBB"/>
    <w:rsid w:val="001A5435"/>
    <w:rsid w:val="001A546A"/>
    <w:rsid w:val="001A724D"/>
    <w:rsid w:val="001A7B4D"/>
    <w:rsid w:val="001A7B79"/>
    <w:rsid w:val="001B0A37"/>
    <w:rsid w:val="001B0FBA"/>
    <w:rsid w:val="001B1094"/>
    <w:rsid w:val="001B21B4"/>
    <w:rsid w:val="001B2C31"/>
    <w:rsid w:val="001B2CBD"/>
    <w:rsid w:val="001B5203"/>
    <w:rsid w:val="001B62D1"/>
    <w:rsid w:val="001B6440"/>
    <w:rsid w:val="001B7EEE"/>
    <w:rsid w:val="001C103A"/>
    <w:rsid w:val="001C1260"/>
    <w:rsid w:val="001C4616"/>
    <w:rsid w:val="001C4E95"/>
    <w:rsid w:val="001C4F42"/>
    <w:rsid w:val="001C6AE5"/>
    <w:rsid w:val="001C70EA"/>
    <w:rsid w:val="001D1071"/>
    <w:rsid w:val="001D1152"/>
    <w:rsid w:val="001D20F6"/>
    <w:rsid w:val="001D25CC"/>
    <w:rsid w:val="001D699D"/>
    <w:rsid w:val="001D7376"/>
    <w:rsid w:val="001D760C"/>
    <w:rsid w:val="001D7BB5"/>
    <w:rsid w:val="001E1245"/>
    <w:rsid w:val="001E204D"/>
    <w:rsid w:val="001E287D"/>
    <w:rsid w:val="001E557A"/>
    <w:rsid w:val="001E67BB"/>
    <w:rsid w:val="001E68F2"/>
    <w:rsid w:val="001E7031"/>
    <w:rsid w:val="001E7343"/>
    <w:rsid w:val="001E7BD8"/>
    <w:rsid w:val="001E7D45"/>
    <w:rsid w:val="001F1331"/>
    <w:rsid w:val="001F31DA"/>
    <w:rsid w:val="001F32F2"/>
    <w:rsid w:val="001F3A17"/>
    <w:rsid w:val="001F413B"/>
    <w:rsid w:val="001F43F9"/>
    <w:rsid w:val="001F4BED"/>
    <w:rsid w:val="001F592E"/>
    <w:rsid w:val="001F61D7"/>
    <w:rsid w:val="001F7E88"/>
    <w:rsid w:val="00201062"/>
    <w:rsid w:val="00202964"/>
    <w:rsid w:val="00202D88"/>
    <w:rsid w:val="00203661"/>
    <w:rsid w:val="00203977"/>
    <w:rsid w:val="002043F1"/>
    <w:rsid w:val="002050DF"/>
    <w:rsid w:val="00205C9D"/>
    <w:rsid w:val="00205D72"/>
    <w:rsid w:val="00205E87"/>
    <w:rsid w:val="00205F9D"/>
    <w:rsid w:val="00206E26"/>
    <w:rsid w:val="00206F78"/>
    <w:rsid w:val="00207705"/>
    <w:rsid w:val="00210384"/>
    <w:rsid w:val="0021124D"/>
    <w:rsid w:val="00211413"/>
    <w:rsid w:val="002115FB"/>
    <w:rsid w:val="00211D33"/>
    <w:rsid w:val="002136AC"/>
    <w:rsid w:val="002137D7"/>
    <w:rsid w:val="002137E7"/>
    <w:rsid w:val="00213903"/>
    <w:rsid w:val="00213B3A"/>
    <w:rsid w:val="00213DBC"/>
    <w:rsid w:val="00213E4B"/>
    <w:rsid w:val="00214016"/>
    <w:rsid w:val="002147EE"/>
    <w:rsid w:val="00214CA4"/>
    <w:rsid w:val="002155DE"/>
    <w:rsid w:val="002158D9"/>
    <w:rsid w:val="00215C59"/>
    <w:rsid w:val="0021603B"/>
    <w:rsid w:val="002169A2"/>
    <w:rsid w:val="002170D8"/>
    <w:rsid w:val="002170DB"/>
    <w:rsid w:val="002170DF"/>
    <w:rsid w:val="00217312"/>
    <w:rsid w:val="00217920"/>
    <w:rsid w:val="00217DE1"/>
    <w:rsid w:val="0022041C"/>
    <w:rsid w:val="00220CB0"/>
    <w:rsid w:val="00221BD3"/>
    <w:rsid w:val="00221C46"/>
    <w:rsid w:val="00222E48"/>
    <w:rsid w:val="0022419A"/>
    <w:rsid w:val="00225242"/>
    <w:rsid w:val="00225376"/>
    <w:rsid w:val="002270EE"/>
    <w:rsid w:val="0023047B"/>
    <w:rsid w:val="00230F2B"/>
    <w:rsid w:val="0023109E"/>
    <w:rsid w:val="00231C9C"/>
    <w:rsid w:val="00233D87"/>
    <w:rsid w:val="0023537F"/>
    <w:rsid w:val="002362AF"/>
    <w:rsid w:val="00236F54"/>
    <w:rsid w:val="00237329"/>
    <w:rsid w:val="0024001F"/>
    <w:rsid w:val="0024071B"/>
    <w:rsid w:val="002409F1"/>
    <w:rsid w:val="00241038"/>
    <w:rsid w:val="002420EE"/>
    <w:rsid w:val="0024224E"/>
    <w:rsid w:val="002425E0"/>
    <w:rsid w:val="00242CBA"/>
    <w:rsid w:val="00242D58"/>
    <w:rsid w:val="00242ECB"/>
    <w:rsid w:val="002433B6"/>
    <w:rsid w:val="00243486"/>
    <w:rsid w:val="00243D54"/>
    <w:rsid w:val="00245637"/>
    <w:rsid w:val="002465C2"/>
    <w:rsid w:val="0024671D"/>
    <w:rsid w:val="002468A5"/>
    <w:rsid w:val="00246C82"/>
    <w:rsid w:val="002508A8"/>
    <w:rsid w:val="00250D2D"/>
    <w:rsid w:val="00251CD9"/>
    <w:rsid w:val="0025205F"/>
    <w:rsid w:val="00255083"/>
    <w:rsid w:val="00255FD3"/>
    <w:rsid w:val="002561AC"/>
    <w:rsid w:val="002561CE"/>
    <w:rsid w:val="00257183"/>
    <w:rsid w:val="0026155E"/>
    <w:rsid w:val="00261592"/>
    <w:rsid w:val="00261999"/>
    <w:rsid w:val="00261C2E"/>
    <w:rsid w:val="002629D5"/>
    <w:rsid w:val="0026481B"/>
    <w:rsid w:val="00266AD8"/>
    <w:rsid w:val="00267187"/>
    <w:rsid w:val="0026776F"/>
    <w:rsid w:val="002726A1"/>
    <w:rsid w:val="002730A1"/>
    <w:rsid w:val="002739BA"/>
    <w:rsid w:val="00273BD1"/>
    <w:rsid w:val="00274342"/>
    <w:rsid w:val="0027493D"/>
    <w:rsid w:val="00275711"/>
    <w:rsid w:val="00275724"/>
    <w:rsid w:val="00275792"/>
    <w:rsid w:val="00275A05"/>
    <w:rsid w:val="00275B4E"/>
    <w:rsid w:val="00275E3D"/>
    <w:rsid w:val="00276A52"/>
    <w:rsid w:val="00277E51"/>
    <w:rsid w:val="00277F69"/>
    <w:rsid w:val="00280E11"/>
    <w:rsid w:val="00281C75"/>
    <w:rsid w:val="0028237A"/>
    <w:rsid w:val="00282C00"/>
    <w:rsid w:val="00282F2B"/>
    <w:rsid w:val="0028329F"/>
    <w:rsid w:val="0028386B"/>
    <w:rsid w:val="0028591D"/>
    <w:rsid w:val="00285957"/>
    <w:rsid w:val="002868AC"/>
    <w:rsid w:val="00286AA2"/>
    <w:rsid w:val="00286E28"/>
    <w:rsid w:val="0028711A"/>
    <w:rsid w:val="00290966"/>
    <w:rsid w:val="00290D4B"/>
    <w:rsid w:val="0029229A"/>
    <w:rsid w:val="00293597"/>
    <w:rsid w:val="00294103"/>
    <w:rsid w:val="00295997"/>
    <w:rsid w:val="00295BDD"/>
    <w:rsid w:val="002A09A0"/>
    <w:rsid w:val="002A0D76"/>
    <w:rsid w:val="002A10BA"/>
    <w:rsid w:val="002A10CF"/>
    <w:rsid w:val="002A1DEB"/>
    <w:rsid w:val="002A38D8"/>
    <w:rsid w:val="002A3954"/>
    <w:rsid w:val="002A4193"/>
    <w:rsid w:val="002A51CF"/>
    <w:rsid w:val="002A5265"/>
    <w:rsid w:val="002A75B7"/>
    <w:rsid w:val="002B0D8D"/>
    <w:rsid w:val="002B1CD2"/>
    <w:rsid w:val="002B1ED5"/>
    <w:rsid w:val="002B35A9"/>
    <w:rsid w:val="002B4597"/>
    <w:rsid w:val="002B4C23"/>
    <w:rsid w:val="002B62BC"/>
    <w:rsid w:val="002C0102"/>
    <w:rsid w:val="002C03E4"/>
    <w:rsid w:val="002C095A"/>
    <w:rsid w:val="002C09A8"/>
    <w:rsid w:val="002C117A"/>
    <w:rsid w:val="002C1F5D"/>
    <w:rsid w:val="002C304A"/>
    <w:rsid w:val="002C37A7"/>
    <w:rsid w:val="002C52B5"/>
    <w:rsid w:val="002C58A2"/>
    <w:rsid w:val="002C5CB6"/>
    <w:rsid w:val="002D0670"/>
    <w:rsid w:val="002D1715"/>
    <w:rsid w:val="002D1C52"/>
    <w:rsid w:val="002D38FD"/>
    <w:rsid w:val="002D432D"/>
    <w:rsid w:val="002D44CF"/>
    <w:rsid w:val="002D4C3F"/>
    <w:rsid w:val="002D4E6C"/>
    <w:rsid w:val="002D4FEA"/>
    <w:rsid w:val="002D5AFA"/>
    <w:rsid w:val="002D756A"/>
    <w:rsid w:val="002E05E0"/>
    <w:rsid w:val="002E0A3C"/>
    <w:rsid w:val="002E21D3"/>
    <w:rsid w:val="002E4015"/>
    <w:rsid w:val="002E41B7"/>
    <w:rsid w:val="002E499C"/>
    <w:rsid w:val="002E4EC5"/>
    <w:rsid w:val="002E55D4"/>
    <w:rsid w:val="002E56F6"/>
    <w:rsid w:val="002E5AC1"/>
    <w:rsid w:val="002E6EF9"/>
    <w:rsid w:val="002F0AF8"/>
    <w:rsid w:val="002F0D6B"/>
    <w:rsid w:val="002F17B3"/>
    <w:rsid w:val="002F262F"/>
    <w:rsid w:val="002F305F"/>
    <w:rsid w:val="002F30A6"/>
    <w:rsid w:val="002F3228"/>
    <w:rsid w:val="002F4022"/>
    <w:rsid w:val="002F41D8"/>
    <w:rsid w:val="002F4675"/>
    <w:rsid w:val="002F4A22"/>
    <w:rsid w:val="002F4E28"/>
    <w:rsid w:val="002F518D"/>
    <w:rsid w:val="002F7268"/>
    <w:rsid w:val="002F7F1A"/>
    <w:rsid w:val="002F7F61"/>
    <w:rsid w:val="003002AE"/>
    <w:rsid w:val="00300372"/>
    <w:rsid w:val="00300D8E"/>
    <w:rsid w:val="00301488"/>
    <w:rsid w:val="003014CC"/>
    <w:rsid w:val="0030163E"/>
    <w:rsid w:val="0030336D"/>
    <w:rsid w:val="00303FD2"/>
    <w:rsid w:val="003044AB"/>
    <w:rsid w:val="003044F9"/>
    <w:rsid w:val="00305633"/>
    <w:rsid w:val="003062F3"/>
    <w:rsid w:val="00306309"/>
    <w:rsid w:val="003068ED"/>
    <w:rsid w:val="00306A75"/>
    <w:rsid w:val="00307E00"/>
    <w:rsid w:val="00310971"/>
    <w:rsid w:val="00310A78"/>
    <w:rsid w:val="003115F8"/>
    <w:rsid w:val="00311FCA"/>
    <w:rsid w:val="00312286"/>
    <w:rsid w:val="00313372"/>
    <w:rsid w:val="00313D02"/>
    <w:rsid w:val="00315391"/>
    <w:rsid w:val="00315677"/>
    <w:rsid w:val="00316482"/>
    <w:rsid w:val="00316E8C"/>
    <w:rsid w:val="00316EAC"/>
    <w:rsid w:val="00317E32"/>
    <w:rsid w:val="00317E90"/>
    <w:rsid w:val="00321D86"/>
    <w:rsid w:val="00322D41"/>
    <w:rsid w:val="0032337F"/>
    <w:rsid w:val="003238FB"/>
    <w:rsid w:val="00323B92"/>
    <w:rsid w:val="00323F75"/>
    <w:rsid w:val="00324DA9"/>
    <w:rsid w:val="00324F19"/>
    <w:rsid w:val="00325038"/>
    <w:rsid w:val="0032677B"/>
    <w:rsid w:val="0032706B"/>
    <w:rsid w:val="003302CE"/>
    <w:rsid w:val="00330850"/>
    <w:rsid w:val="0033199C"/>
    <w:rsid w:val="00331EBD"/>
    <w:rsid w:val="0033398E"/>
    <w:rsid w:val="00333C45"/>
    <w:rsid w:val="003341AD"/>
    <w:rsid w:val="00334B11"/>
    <w:rsid w:val="0033573A"/>
    <w:rsid w:val="00336B02"/>
    <w:rsid w:val="0033708E"/>
    <w:rsid w:val="003411C4"/>
    <w:rsid w:val="00341707"/>
    <w:rsid w:val="00341F03"/>
    <w:rsid w:val="003426E6"/>
    <w:rsid w:val="00342DAE"/>
    <w:rsid w:val="003448E2"/>
    <w:rsid w:val="0034532B"/>
    <w:rsid w:val="00345591"/>
    <w:rsid w:val="00346027"/>
    <w:rsid w:val="003468FC"/>
    <w:rsid w:val="00346F88"/>
    <w:rsid w:val="00347387"/>
    <w:rsid w:val="00347909"/>
    <w:rsid w:val="003479BD"/>
    <w:rsid w:val="003505B6"/>
    <w:rsid w:val="00351FC7"/>
    <w:rsid w:val="00352706"/>
    <w:rsid w:val="003527E6"/>
    <w:rsid w:val="00352EC6"/>
    <w:rsid w:val="00353171"/>
    <w:rsid w:val="003539DF"/>
    <w:rsid w:val="00353EC2"/>
    <w:rsid w:val="00354004"/>
    <w:rsid w:val="00354535"/>
    <w:rsid w:val="00354848"/>
    <w:rsid w:val="003553A3"/>
    <w:rsid w:val="003576AD"/>
    <w:rsid w:val="00357995"/>
    <w:rsid w:val="00357B97"/>
    <w:rsid w:val="00360662"/>
    <w:rsid w:val="0036130F"/>
    <w:rsid w:val="003617B9"/>
    <w:rsid w:val="0036185E"/>
    <w:rsid w:val="003618F2"/>
    <w:rsid w:val="00361B17"/>
    <w:rsid w:val="00362F7D"/>
    <w:rsid w:val="00363441"/>
    <w:rsid w:val="00363A7F"/>
    <w:rsid w:val="00363C62"/>
    <w:rsid w:val="00364E15"/>
    <w:rsid w:val="00365083"/>
    <w:rsid w:val="00365347"/>
    <w:rsid w:val="003666E3"/>
    <w:rsid w:val="00366A3C"/>
    <w:rsid w:val="00367586"/>
    <w:rsid w:val="0036773B"/>
    <w:rsid w:val="0037149A"/>
    <w:rsid w:val="00371B6F"/>
    <w:rsid w:val="0037242E"/>
    <w:rsid w:val="003732AE"/>
    <w:rsid w:val="00374DC8"/>
    <w:rsid w:val="00374E6C"/>
    <w:rsid w:val="00374F96"/>
    <w:rsid w:val="00377036"/>
    <w:rsid w:val="00377962"/>
    <w:rsid w:val="003806BF"/>
    <w:rsid w:val="00380705"/>
    <w:rsid w:val="003807E1"/>
    <w:rsid w:val="00380A3B"/>
    <w:rsid w:val="00380E62"/>
    <w:rsid w:val="003812CE"/>
    <w:rsid w:val="003829EC"/>
    <w:rsid w:val="00382BF0"/>
    <w:rsid w:val="00382D68"/>
    <w:rsid w:val="00383006"/>
    <w:rsid w:val="00383290"/>
    <w:rsid w:val="00384E25"/>
    <w:rsid w:val="00385636"/>
    <w:rsid w:val="00385F07"/>
    <w:rsid w:val="0038696A"/>
    <w:rsid w:val="00387A29"/>
    <w:rsid w:val="00390038"/>
    <w:rsid w:val="0039034F"/>
    <w:rsid w:val="003907FD"/>
    <w:rsid w:val="00390C2D"/>
    <w:rsid w:val="00390D70"/>
    <w:rsid w:val="00391030"/>
    <w:rsid w:val="0039137D"/>
    <w:rsid w:val="00393827"/>
    <w:rsid w:val="00393A3A"/>
    <w:rsid w:val="00394648"/>
    <w:rsid w:val="00394DB8"/>
    <w:rsid w:val="00395CB7"/>
    <w:rsid w:val="00396200"/>
    <w:rsid w:val="003A0188"/>
    <w:rsid w:val="003A01F2"/>
    <w:rsid w:val="003A137D"/>
    <w:rsid w:val="003A1411"/>
    <w:rsid w:val="003A23A8"/>
    <w:rsid w:val="003A6695"/>
    <w:rsid w:val="003A66F4"/>
    <w:rsid w:val="003A69A0"/>
    <w:rsid w:val="003A6F51"/>
    <w:rsid w:val="003A7683"/>
    <w:rsid w:val="003A76BA"/>
    <w:rsid w:val="003A7CFF"/>
    <w:rsid w:val="003B0123"/>
    <w:rsid w:val="003B16F9"/>
    <w:rsid w:val="003B1790"/>
    <w:rsid w:val="003B1FD4"/>
    <w:rsid w:val="003B26EE"/>
    <w:rsid w:val="003B2D83"/>
    <w:rsid w:val="003B335A"/>
    <w:rsid w:val="003B37AD"/>
    <w:rsid w:val="003B5719"/>
    <w:rsid w:val="003B5B11"/>
    <w:rsid w:val="003B5C91"/>
    <w:rsid w:val="003B5D62"/>
    <w:rsid w:val="003B7901"/>
    <w:rsid w:val="003C174A"/>
    <w:rsid w:val="003C2222"/>
    <w:rsid w:val="003C306E"/>
    <w:rsid w:val="003C4517"/>
    <w:rsid w:val="003C64FE"/>
    <w:rsid w:val="003C6559"/>
    <w:rsid w:val="003C6D60"/>
    <w:rsid w:val="003C713F"/>
    <w:rsid w:val="003C75D8"/>
    <w:rsid w:val="003C7B48"/>
    <w:rsid w:val="003D148A"/>
    <w:rsid w:val="003D189F"/>
    <w:rsid w:val="003D216B"/>
    <w:rsid w:val="003D3A85"/>
    <w:rsid w:val="003D4001"/>
    <w:rsid w:val="003D4076"/>
    <w:rsid w:val="003D493E"/>
    <w:rsid w:val="003D4B94"/>
    <w:rsid w:val="003D5C7E"/>
    <w:rsid w:val="003E256A"/>
    <w:rsid w:val="003E2A61"/>
    <w:rsid w:val="003E2A66"/>
    <w:rsid w:val="003E47F2"/>
    <w:rsid w:val="003E4D5B"/>
    <w:rsid w:val="003E690F"/>
    <w:rsid w:val="003E6EA1"/>
    <w:rsid w:val="003E75F2"/>
    <w:rsid w:val="003F00DF"/>
    <w:rsid w:val="003F0BD1"/>
    <w:rsid w:val="003F0F41"/>
    <w:rsid w:val="003F190E"/>
    <w:rsid w:val="003F32E9"/>
    <w:rsid w:val="003F4530"/>
    <w:rsid w:val="003F483F"/>
    <w:rsid w:val="003F4AAC"/>
    <w:rsid w:val="003F4CA6"/>
    <w:rsid w:val="003F50ED"/>
    <w:rsid w:val="003F5B48"/>
    <w:rsid w:val="003F65F9"/>
    <w:rsid w:val="003F69A8"/>
    <w:rsid w:val="003F69F7"/>
    <w:rsid w:val="003F6FDF"/>
    <w:rsid w:val="003F791C"/>
    <w:rsid w:val="00400F1F"/>
    <w:rsid w:val="00401062"/>
    <w:rsid w:val="00401298"/>
    <w:rsid w:val="00401B63"/>
    <w:rsid w:val="00402577"/>
    <w:rsid w:val="00403286"/>
    <w:rsid w:val="00403759"/>
    <w:rsid w:val="0040467D"/>
    <w:rsid w:val="004053D3"/>
    <w:rsid w:val="0040661A"/>
    <w:rsid w:val="00406A9E"/>
    <w:rsid w:val="0040765F"/>
    <w:rsid w:val="00407DF3"/>
    <w:rsid w:val="00411849"/>
    <w:rsid w:val="00411B76"/>
    <w:rsid w:val="004139FE"/>
    <w:rsid w:val="00415D5E"/>
    <w:rsid w:val="00416E81"/>
    <w:rsid w:val="00417260"/>
    <w:rsid w:val="0042015A"/>
    <w:rsid w:val="00420257"/>
    <w:rsid w:val="00420405"/>
    <w:rsid w:val="004219A1"/>
    <w:rsid w:val="00421E88"/>
    <w:rsid w:val="004227C5"/>
    <w:rsid w:val="00422806"/>
    <w:rsid w:val="00422C40"/>
    <w:rsid w:val="00426408"/>
    <w:rsid w:val="0042698A"/>
    <w:rsid w:val="00426B16"/>
    <w:rsid w:val="0042729D"/>
    <w:rsid w:val="004277B3"/>
    <w:rsid w:val="004301F4"/>
    <w:rsid w:val="00430D33"/>
    <w:rsid w:val="004319C3"/>
    <w:rsid w:val="00434B6B"/>
    <w:rsid w:val="004352FD"/>
    <w:rsid w:val="00435681"/>
    <w:rsid w:val="004359DA"/>
    <w:rsid w:val="0043669E"/>
    <w:rsid w:val="00436F19"/>
    <w:rsid w:val="0043787C"/>
    <w:rsid w:val="004402F7"/>
    <w:rsid w:val="00441354"/>
    <w:rsid w:val="004423C7"/>
    <w:rsid w:val="004432C0"/>
    <w:rsid w:val="004434DA"/>
    <w:rsid w:val="00443767"/>
    <w:rsid w:val="0044376C"/>
    <w:rsid w:val="00444021"/>
    <w:rsid w:val="00444CB3"/>
    <w:rsid w:val="00446037"/>
    <w:rsid w:val="004460D1"/>
    <w:rsid w:val="004468DE"/>
    <w:rsid w:val="00447213"/>
    <w:rsid w:val="00447567"/>
    <w:rsid w:val="0045027A"/>
    <w:rsid w:val="00450B76"/>
    <w:rsid w:val="00452FB5"/>
    <w:rsid w:val="00455383"/>
    <w:rsid w:val="0045550B"/>
    <w:rsid w:val="00457455"/>
    <w:rsid w:val="00457970"/>
    <w:rsid w:val="00457A31"/>
    <w:rsid w:val="00460DE0"/>
    <w:rsid w:val="004611E9"/>
    <w:rsid w:val="00461D6B"/>
    <w:rsid w:val="004633C4"/>
    <w:rsid w:val="00465A34"/>
    <w:rsid w:val="004670A5"/>
    <w:rsid w:val="0046712F"/>
    <w:rsid w:val="0046791F"/>
    <w:rsid w:val="00471813"/>
    <w:rsid w:val="00471C1C"/>
    <w:rsid w:val="00472201"/>
    <w:rsid w:val="004724FC"/>
    <w:rsid w:val="004729D2"/>
    <w:rsid w:val="00472A64"/>
    <w:rsid w:val="004737AA"/>
    <w:rsid w:val="00474600"/>
    <w:rsid w:val="004748B8"/>
    <w:rsid w:val="004778F1"/>
    <w:rsid w:val="00480484"/>
    <w:rsid w:val="00480CF4"/>
    <w:rsid w:val="0048332E"/>
    <w:rsid w:val="00484167"/>
    <w:rsid w:val="00484960"/>
    <w:rsid w:val="00486150"/>
    <w:rsid w:val="00486B9B"/>
    <w:rsid w:val="004870CB"/>
    <w:rsid w:val="00487D87"/>
    <w:rsid w:val="004903F4"/>
    <w:rsid w:val="00490699"/>
    <w:rsid w:val="004909B6"/>
    <w:rsid w:val="0049186E"/>
    <w:rsid w:val="00492CFC"/>
    <w:rsid w:val="0049599A"/>
    <w:rsid w:val="00495FC0"/>
    <w:rsid w:val="0049641A"/>
    <w:rsid w:val="0049645F"/>
    <w:rsid w:val="00496ADE"/>
    <w:rsid w:val="00496CC9"/>
    <w:rsid w:val="0049746C"/>
    <w:rsid w:val="0049771C"/>
    <w:rsid w:val="00497A1C"/>
    <w:rsid w:val="00497C45"/>
    <w:rsid w:val="004A0DEB"/>
    <w:rsid w:val="004A1398"/>
    <w:rsid w:val="004A1405"/>
    <w:rsid w:val="004A2053"/>
    <w:rsid w:val="004A2098"/>
    <w:rsid w:val="004A2593"/>
    <w:rsid w:val="004A2EE8"/>
    <w:rsid w:val="004A32CA"/>
    <w:rsid w:val="004A458B"/>
    <w:rsid w:val="004A5CA1"/>
    <w:rsid w:val="004A7028"/>
    <w:rsid w:val="004A76D4"/>
    <w:rsid w:val="004A7953"/>
    <w:rsid w:val="004B18D1"/>
    <w:rsid w:val="004B263A"/>
    <w:rsid w:val="004B2EA5"/>
    <w:rsid w:val="004B35FA"/>
    <w:rsid w:val="004B3D1F"/>
    <w:rsid w:val="004B44AB"/>
    <w:rsid w:val="004B4D95"/>
    <w:rsid w:val="004B4DAF"/>
    <w:rsid w:val="004B4E0D"/>
    <w:rsid w:val="004B4E56"/>
    <w:rsid w:val="004B7443"/>
    <w:rsid w:val="004B7516"/>
    <w:rsid w:val="004B7C0A"/>
    <w:rsid w:val="004C022D"/>
    <w:rsid w:val="004C05BD"/>
    <w:rsid w:val="004C14B9"/>
    <w:rsid w:val="004C1AE9"/>
    <w:rsid w:val="004C2AF5"/>
    <w:rsid w:val="004C49CA"/>
    <w:rsid w:val="004C53F6"/>
    <w:rsid w:val="004C555D"/>
    <w:rsid w:val="004C6106"/>
    <w:rsid w:val="004C6203"/>
    <w:rsid w:val="004C7062"/>
    <w:rsid w:val="004D2293"/>
    <w:rsid w:val="004D28A5"/>
    <w:rsid w:val="004D3309"/>
    <w:rsid w:val="004D3BF3"/>
    <w:rsid w:val="004D45A0"/>
    <w:rsid w:val="004D483A"/>
    <w:rsid w:val="004D507F"/>
    <w:rsid w:val="004D618E"/>
    <w:rsid w:val="004D729F"/>
    <w:rsid w:val="004D72C7"/>
    <w:rsid w:val="004D7770"/>
    <w:rsid w:val="004E07EF"/>
    <w:rsid w:val="004E1EA4"/>
    <w:rsid w:val="004E72D3"/>
    <w:rsid w:val="004F1316"/>
    <w:rsid w:val="004F1636"/>
    <w:rsid w:val="004F1DE7"/>
    <w:rsid w:val="004F1E30"/>
    <w:rsid w:val="004F21FA"/>
    <w:rsid w:val="004F26E1"/>
    <w:rsid w:val="004F2E7B"/>
    <w:rsid w:val="004F32CF"/>
    <w:rsid w:val="004F3887"/>
    <w:rsid w:val="004F3F3F"/>
    <w:rsid w:val="004F44B8"/>
    <w:rsid w:val="004F59DF"/>
    <w:rsid w:val="004F66E8"/>
    <w:rsid w:val="004F67EB"/>
    <w:rsid w:val="004F7060"/>
    <w:rsid w:val="004F75D9"/>
    <w:rsid w:val="004F7907"/>
    <w:rsid w:val="004F7C0F"/>
    <w:rsid w:val="005004DE"/>
    <w:rsid w:val="00502323"/>
    <w:rsid w:val="005030C3"/>
    <w:rsid w:val="00503833"/>
    <w:rsid w:val="00503A35"/>
    <w:rsid w:val="00503BF0"/>
    <w:rsid w:val="00504181"/>
    <w:rsid w:val="005044C5"/>
    <w:rsid w:val="00504CBB"/>
    <w:rsid w:val="00504E2F"/>
    <w:rsid w:val="005050F5"/>
    <w:rsid w:val="00505590"/>
    <w:rsid w:val="00505AB7"/>
    <w:rsid w:val="00506309"/>
    <w:rsid w:val="0050675F"/>
    <w:rsid w:val="00506980"/>
    <w:rsid w:val="00510030"/>
    <w:rsid w:val="005108A9"/>
    <w:rsid w:val="00511EAC"/>
    <w:rsid w:val="0051268E"/>
    <w:rsid w:val="0051364E"/>
    <w:rsid w:val="00514AB5"/>
    <w:rsid w:val="00515132"/>
    <w:rsid w:val="00515265"/>
    <w:rsid w:val="005158D1"/>
    <w:rsid w:val="00516ED6"/>
    <w:rsid w:val="0051728F"/>
    <w:rsid w:val="005173F6"/>
    <w:rsid w:val="0052001B"/>
    <w:rsid w:val="0052093A"/>
    <w:rsid w:val="00521107"/>
    <w:rsid w:val="00521682"/>
    <w:rsid w:val="005222C6"/>
    <w:rsid w:val="00523D1D"/>
    <w:rsid w:val="005251FB"/>
    <w:rsid w:val="00525635"/>
    <w:rsid w:val="005259A4"/>
    <w:rsid w:val="005267A4"/>
    <w:rsid w:val="0052682D"/>
    <w:rsid w:val="00530CA1"/>
    <w:rsid w:val="00530E66"/>
    <w:rsid w:val="00531067"/>
    <w:rsid w:val="00531DDC"/>
    <w:rsid w:val="005334A6"/>
    <w:rsid w:val="00533604"/>
    <w:rsid w:val="00533BC5"/>
    <w:rsid w:val="0053436D"/>
    <w:rsid w:val="0053704D"/>
    <w:rsid w:val="00537787"/>
    <w:rsid w:val="005438C0"/>
    <w:rsid w:val="00544636"/>
    <w:rsid w:val="005452D2"/>
    <w:rsid w:val="0054580B"/>
    <w:rsid w:val="00546D06"/>
    <w:rsid w:val="005513C2"/>
    <w:rsid w:val="00551A4C"/>
    <w:rsid w:val="00552B33"/>
    <w:rsid w:val="00554019"/>
    <w:rsid w:val="005548C2"/>
    <w:rsid w:val="005549F4"/>
    <w:rsid w:val="0055597F"/>
    <w:rsid w:val="005560DD"/>
    <w:rsid w:val="00557925"/>
    <w:rsid w:val="00557DD3"/>
    <w:rsid w:val="005603FB"/>
    <w:rsid w:val="00561FEC"/>
    <w:rsid w:val="005624D9"/>
    <w:rsid w:val="00562AB4"/>
    <w:rsid w:val="0056313F"/>
    <w:rsid w:val="00563577"/>
    <w:rsid w:val="00563CE4"/>
    <w:rsid w:val="005644AF"/>
    <w:rsid w:val="00565439"/>
    <w:rsid w:val="00565F27"/>
    <w:rsid w:val="005664CB"/>
    <w:rsid w:val="00567724"/>
    <w:rsid w:val="0057058C"/>
    <w:rsid w:val="0057125F"/>
    <w:rsid w:val="0057129E"/>
    <w:rsid w:val="005714A7"/>
    <w:rsid w:val="005714B6"/>
    <w:rsid w:val="00571550"/>
    <w:rsid w:val="00571A89"/>
    <w:rsid w:val="00572905"/>
    <w:rsid w:val="005732F5"/>
    <w:rsid w:val="005734AC"/>
    <w:rsid w:val="00573898"/>
    <w:rsid w:val="00573E07"/>
    <w:rsid w:val="00575724"/>
    <w:rsid w:val="00575779"/>
    <w:rsid w:val="00575DB0"/>
    <w:rsid w:val="00575E61"/>
    <w:rsid w:val="00575F59"/>
    <w:rsid w:val="0057603E"/>
    <w:rsid w:val="005772F8"/>
    <w:rsid w:val="00577776"/>
    <w:rsid w:val="00580EB9"/>
    <w:rsid w:val="005810B8"/>
    <w:rsid w:val="0058137C"/>
    <w:rsid w:val="00581C04"/>
    <w:rsid w:val="0058237D"/>
    <w:rsid w:val="005837D3"/>
    <w:rsid w:val="0058409D"/>
    <w:rsid w:val="00584627"/>
    <w:rsid w:val="00584743"/>
    <w:rsid w:val="00584DE9"/>
    <w:rsid w:val="0058592E"/>
    <w:rsid w:val="005868B7"/>
    <w:rsid w:val="00586BE5"/>
    <w:rsid w:val="00587612"/>
    <w:rsid w:val="00590613"/>
    <w:rsid w:val="00590C40"/>
    <w:rsid w:val="00591E92"/>
    <w:rsid w:val="00592940"/>
    <w:rsid w:val="005932DC"/>
    <w:rsid w:val="00593510"/>
    <w:rsid w:val="00594326"/>
    <w:rsid w:val="005948E2"/>
    <w:rsid w:val="00594C39"/>
    <w:rsid w:val="00595841"/>
    <w:rsid w:val="00595B48"/>
    <w:rsid w:val="00596238"/>
    <w:rsid w:val="005A0C69"/>
    <w:rsid w:val="005A0EA4"/>
    <w:rsid w:val="005A1024"/>
    <w:rsid w:val="005A1189"/>
    <w:rsid w:val="005A17C4"/>
    <w:rsid w:val="005A1D58"/>
    <w:rsid w:val="005A223B"/>
    <w:rsid w:val="005A24D8"/>
    <w:rsid w:val="005A3058"/>
    <w:rsid w:val="005A3644"/>
    <w:rsid w:val="005A4559"/>
    <w:rsid w:val="005A4B66"/>
    <w:rsid w:val="005A585F"/>
    <w:rsid w:val="005A5C67"/>
    <w:rsid w:val="005A76EA"/>
    <w:rsid w:val="005B002A"/>
    <w:rsid w:val="005B0188"/>
    <w:rsid w:val="005B0F7C"/>
    <w:rsid w:val="005B18F3"/>
    <w:rsid w:val="005B1969"/>
    <w:rsid w:val="005B2173"/>
    <w:rsid w:val="005B2660"/>
    <w:rsid w:val="005B2689"/>
    <w:rsid w:val="005B2815"/>
    <w:rsid w:val="005B4B35"/>
    <w:rsid w:val="005B51C5"/>
    <w:rsid w:val="005B527E"/>
    <w:rsid w:val="005B6196"/>
    <w:rsid w:val="005B6479"/>
    <w:rsid w:val="005C2FF4"/>
    <w:rsid w:val="005C3968"/>
    <w:rsid w:val="005C4148"/>
    <w:rsid w:val="005C4BFD"/>
    <w:rsid w:val="005C5768"/>
    <w:rsid w:val="005C5E1D"/>
    <w:rsid w:val="005C6809"/>
    <w:rsid w:val="005C7486"/>
    <w:rsid w:val="005C78D3"/>
    <w:rsid w:val="005D061D"/>
    <w:rsid w:val="005D0E34"/>
    <w:rsid w:val="005D4420"/>
    <w:rsid w:val="005D481C"/>
    <w:rsid w:val="005D4903"/>
    <w:rsid w:val="005D4B9A"/>
    <w:rsid w:val="005E01B0"/>
    <w:rsid w:val="005E0B92"/>
    <w:rsid w:val="005E0D90"/>
    <w:rsid w:val="005E0E1F"/>
    <w:rsid w:val="005E0F31"/>
    <w:rsid w:val="005E1926"/>
    <w:rsid w:val="005E2FD9"/>
    <w:rsid w:val="005E38D3"/>
    <w:rsid w:val="005E445E"/>
    <w:rsid w:val="005E4A5A"/>
    <w:rsid w:val="005E5B5A"/>
    <w:rsid w:val="005E6450"/>
    <w:rsid w:val="005E6518"/>
    <w:rsid w:val="005E7120"/>
    <w:rsid w:val="005F0DA9"/>
    <w:rsid w:val="005F3090"/>
    <w:rsid w:val="005F3639"/>
    <w:rsid w:val="005F442B"/>
    <w:rsid w:val="005F4E0C"/>
    <w:rsid w:val="005F6F9E"/>
    <w:rsid w:val="005F71C4"/>
    <w:rsid w:val="005F7266"/>
    <w:rsid w:val="005F7D72"/>
    <w:rsid w:val="006000EC"/>
    <w:rsid w:val="00600773"/>
    <w:rsid w:val="006030F9"/>
    <w:rsid w:val="00603360"/>
    <w:rsid w:val="00603B57"/>
    <w:rsid w:val="0060403E"/>
    <w:rsid w:val="00605B29"/>
    <w:rsid w:val="0060683D"/>
    <w:rsid w:val="00606A99"/>
    <w:rsid w:val="00607D96"/>
    <w:rsid w:val="0061029A"/>
    <w:rsid w:val="00611475"/>
    <w:rsid w:val="006114F4"/>
    <w:rsid w:val="00611766"/>
    <w:rsid w:val="00611924"/>
    <w:rsid w:val="00611AFC"/>
    <w:rsid w:val="006120FB"/>
    <w:rsid w:val="006127C1"/>
    <w:rsid w:val="006136A1"/>
    <w:rsid w:val="00614C06"/>
    <w:rsid w:val="00614D81"/>
    <w:rsid w:val="0061670C"/>
    <w:rsid w:val="00617BE3"/>
    <w:rsid w:val="006201CE"/>
    <w:rsid w:val="006205A4"/>
    <w:rsid w:val="006205AA"/>
    <w:rsid w:val="00622BC9"/>
    <w:rsid w:val="0062386D"/>
    <w:rsid w:val="00623E32"/>
    <w:rsid w:val="006240E4"/>
    <w:rsid w:val="00625522"/>
    <w:rsid w:val="006256D7"/>
    <w:rsid w:val="00626D3B"/>
    <w:rsid w:val="006276BC"/>
    <w:rsid w:val="00627979"/>
    <w:rsid w:val="006300F0"/>
    <w:rsid w:val="00631059"/>
    <w:rsid w:val="00631FAD"/>
    <w:rsid w:val="0063355C"/>
    <w:rsid w:val="00633E0D"/>
    <w:rsid w:val="00633EBC"/>
    <w:rsid w:val="00634263"/>
    <w:rsid w:val="00634553"/>
    <w:rsid w:val="00635636"/>
    <w:rsid w:val="0063650E"/>
    <w:rsid w:val="00636888"/>
    <w:rsid w:val="006369BE"/>
    <w:rsid w:val="0063771F"/>
    <w:rsid w:val="006419C4"/>
    <w:rsid w:val="00641C05"/>
    <w:rsid w:val="00641E3A"/>
    <w:rsid w:val="00642644"/>
    <w:rsid w:val="00642C3F"/>
    <w:rsid w:val="00642F26"/>
    <w:rsid w:val="006435C8"/>
    <w:rsid w:val="006437D0"/>
    <w:rsid w:val="00643B53"/>
    <w:rsid w:val="006445C5"/>
    <w:rsid w:val="00644756"/>
    <w:rsid w:val="00645D0E"/>
    <w:rsid w:val="006460F9"/>
    <w:rsid w:val="00646EC9"/>
    <w:rsid w:val="006501B9"/>
    <w:rsid w:val="00650E3C"/>
    <w:rsid w:val="00651116"/>
    <w:rsid w:val="0065185C"/>
    <w:rsid w:val="00652722"/>
    <w:rsid w:val="0065284B"/>
    <w:rsid w:val="00653B40"/>
    <w:rsid w:val="00653CAE"/>
    <w:rsid w:val="00653D6A"/>
    <w:rsid w:val="0065472C"/>
    <w:rsid w:val="006558D1"/>
    <w:rsid w:val="00655DE8"/>
    <w:rsid w:val="00656ABF"/>
    <w:rsid w:val="00657AAE"/>
    <w:rsid w:val="00657AEC"/>
    <w:rsid w:val="00661191"/>
    <w:rsid w:val="0066196E"/>
    <w:rsid w:val="0066221F"/>
    <w:rsid w:val="00663639"/>
    <w:rsid w:val="006648BB"/>
    <w:rsid w:val="00665DA3"/>
    <w:rsid w:val="00665FB5"/>
    <w:rsid w:val="0066664E"/>
    <w:rsid w:val="00667071"/>
    <w:rsid w:val="00667A7F"/>
    <w:rsid w:val="00667AFD"/>
    <w:rsid w:val="006714D2"/>
    <w:rsid w:val="00671A52"/>
    <w:rsid w:val="00671AFF"/>
    <w:rsid w:val="0067230B"/>
    <w:rsid w:val="006739A0"/>
    <w:rsid w:val="006743B8"/>
    <w:rsid w:val="00674411"/>
    <w:rsid w:val="0067458C"/>
    <w:rsid w:val="00674923"/>
    <w:rsid w:val="00674EEB"/>
    <w:rsid w:val="00675149"/>
    <w:rsid w:val="00676178"/>
    <w:rsid w:val="00676906"/>
    <w:rsid w:val="00676959"/>
    <w:rsid w:val="00676C9C"/>
    <w:rsid w:val="006772E6"/>
    <w:rsid w:val="00677CB5"/>
    <w:rsid w:val="00680067"/>
    <w:rsid w:val="00682BDD"/>
    <w:rsid w:val="00683F35"/>
    <w:rsid w:val="006844F8"/>
    <w:rsid w:val="00684EEB"/>
    <w:rsid w:val="00684F1D"/>
    <w:rsid w:val="00685DF8"/>
    <w:rsid w:val="00685F3D"/>
    <w:rsid w:val="00686DFF"/>
    <w:rsid w:val="006907D3"/>
    <w:rsid w:val="00691E32"/>
    <w:rsid w:val="00691E50"/>
    <w:rsid w:val="006920FC"/>
    <w:rsid w:val="006922BD"/>
    <w:rsid w:val="00692B11"/>
    <w:rsid w:val="00693AA1"/>
    <w:rsid w:val="00693FD2"/>
    <w:rsid w:val="00696287"/>
    <w:rsid w:val="0069641E"/>
    <w:rsid w:val="00697107"/>
    <w:rsid w:val="006A0D83"/>
    <w:rsid w:val="006A159A"/>
    <w:rsid w:val="006A292B"/>
    <w:rsid w:val="006A38DB"/>
    <w:rsid w:val="006A3C4A"/>
    <w:rsid w:val="006A50BB"/>
    <w:rsid w:val="006A600D"/>
    <w:rsid w:val="006A6346"/>
    <w:rsid w:val="006A76AA"/>
    <w:rsid w:val="006A7F3E"/>
    <w:rsid w:val="006B0624"/>
    <w:rsid w:val="006B0A2E"/>
    <w:rsid w:val="006B1BE4"/>
    <w:rsid w:val="006B1CE8"/>
    <w:rsid w:val="006B2132"/>
    <w:rsid w:val="006B2393"/>
    <w:rsid w:val="006B26BE"/>
    <w:rsid w:val="006B3318"/>
    <w:rsid w:val="006B34F6"/>
    <w:rsid w:val="006B4020"/>
    <w:rsid w:val="006B418A"/>
    <w:rsid w:val="006B437E"/>
    <w:rsid w:val="006B444B"/>
    <w:rsid w:val="006B5AC1"/>
    <w:rsid w:val="006B687E"/>
    <w:rsid w:val="006B75D0"/>
    <w:rsid w:val="006B77F2"/>
    <w:rsid w:val="006B7B1C"/>
    <w:rsid w:val="006B7EB1"/>
    <w:rsid w:val="006C1490"/>
    <w:rsid w:val="006C1B23"/>
    <w:rsid w:val="006C2058"/>
    <w:rsid w:val="006C2583"/>
    <w:rsid w:val="006C333F"/>
    <w:rsid w:val="006C3842"/>
    <w:rsid w:val="006C4B80"/>
    <w:rsid w:val="006C4DEA"/>
    <w:rsid w:val="006C4F3E"/>
    <w:rsid w:val="006C506E"/>
    <w:rsid w:val="006C5128"/>
    <w:rsid w:val="006C517D"/>
    <w:rsid w:val="006C5C30"/>
    <w:rsid w:val="006C5FC5"/>
    <w:rsid w:val="006C622E"/>
    <w:rsid w:val="006C6933"/>
    <w:rsid w:val="006D0D8D"/>
    <w:rsid w:val="006D1749"/>
    <w:rsid w:val="006D2252"/>
    <w:rsid w:val="006D250C"/>
    <w:rsid w:val="006D35BB"/>
    <w:rsid w:val="006D398E"/>
    <w:rsid w:val="006D3A2E"/>
    <w:rsid w:val="006D44BF"/>
    <w:rsid w:val="006D52B3"/>
    <w:rsid w:val="006D5D97"/>
    <w:rsid w:val="006D6958"/>
    <w:rsid w:val="006E090F"/>
    <w:rsid w:val="006E2B0C"/>
    <w:rsid w:val="006E2C19"/>
    <w:rsid w:val="006E2EF4"/>
    <w:rsid w:val="006E3D0D"/>
    <w:rsid w:val="006E3F9F"/>
    <w:rsid w:val="006E42E6"/>
    <w:rsid w:val="006E4D75"/>
    <w:rsid w:val="006E596B"/>
    <w:rsid w:val="006E7549"/>
    <w:rsid w:val="006E76A0"/>
    <w:rsid w:val="006F0EB3"/>
    <w:rsid w:val="006F1E7B"/>
    <w:rsid w:val="006F2A25"/>
    <w:rsid w:val="006F532C"/>
    <w:rsid w:val="006F5DDE"/>
    <w:rsid w:val="006F63B8"/>
    <w:rsid w:val="006F73B7"/>
    <w:rsid w:val="006F7FD9"/>
    <w:rsid w:val="007000CE"/>
    <w:rsid w:val="00700571"/>
    <w:rsid w:val="00700719"/>
    <w:rsid w:val="00701089"/>
    <w:rsid w:val="00702125"/>
    <w:rsid w:val="00702387"/>
    <w:rsid w:val="00703607"/>
    <w:rsid w:val="00703F96"/>
    <w:rsid w:val="00705517"/>
    <w:rsid w:val="007079AD"/>
    <w:rsid w:val="00707EC0"/>
    <w:rsid w:val="00710DB8"/>
    <w:rsid w:val="0071189F"/>
    <w:rsid w:val="00711DAE"/>
    <w:rsid w:val="0071298C"/>
    <w:rsid w:val="0071463B"/>
    <w:rsid w:val="00714A8D"/>
    <w:rsid w:val="0071611D"/>
    <w:rsid w:val="00717B70"/>
    <w:rsid w:val="00720103"/>
    <w:rsid w:val="00720368"/>
    <w:rsid w:val="0072106E"/>
    <w:rsid w:val="0072181E"/>
    <w:rsid w:val="00722C67"/>
    <w:rsid w:val="0072371A"/>
    <w:rsid w:val="00724724"/>
    <w:rsid w:val="00724CFE"/>
    <w:rsid w:val="00726817"/>
    <w:rsid w:val="00726AE7"/>
    <w:rsid w:val="00726BC3"/>
    <w:rsid w:val="00726D1B"/>
    <w:rsid w:val="007272EA"/>
    <w:rsid w:val="00730749"/>
    <w:rsid w:val="00730E6F"/>
    <w:rsid w:val="00730FEE"/>
    <w:rsid w:val="007310AF"/>
    <w:rsid w:val="00733EAF"/>
    <w:rsid w:val="007341D9"/>
    <w:rsid w:val="0073455A"/>
    <w:rsid w:val="00734C71"/>
    <w:rsid w:val="00735AA1"/>
    <w:rsid w:val="0073633C"/>
    <w:rsid w:val="00736B69"/>
    <w:rsid w:val="00736FCD"/>
    <w:rsid w:val="00737AD3"/>
    <w:rsid w:val="007405CA"/>
    <w:rsid w:val="00740B8B"/>
    <w:rsid w:val="0074114E"/>
    <w:rsid w:val="007419E7"/>
    <w:rsid w:val="007420E3"/>
    <w:rsid w:val="00742516"/>
    <w:rsid w:val="00743A23"/>
    <w:rsid w:val="00744AAF"/>
    <w:rsid w:val="00745477"/>
    <w:rsid w:val="00745864"/>
    <w:rsid w:val="007466EE"/>
    <w:rsid w:val="00751442"/>
    <w:rsid w:val="0075395A"/>
    <w:rsid w:val="00753BA1"/>
    <w:rsid w:val="00755461"/>
    <w:rsid w:val="0075570E"/>
    <w:rsid w:val="00755FAE"/>
    <w:rsid w:val="00757935"/>
    <w:rsid w:val="007600EF"/>
    <w:rsid w:val="00760197"/>
    <w:rsid w:val="007601C1"/>
    <w:rsid w:val="0076103C"/>
    <w:rsid w:val="00761049"/>
    <w:rsid w:val="00761244"/>
    <w:rsid w:val="00761A45"/>
    <w:rsid w:val="0076276F"/>
    <w:rsid w:val="007629C0"/>
    <w:rsid w:val="00762E0F"/>
    <w:rsid w:val="00763B6A"/>
    <w:rsid w:val="00764423"/>
    <w:rsid w:val="007651C4"/>
    <w:rsid w:val="0076591A"/>
    <w:rsid w:val="00765D5D"/>
    <w:rsid w:val="0076788B"/>
    <w:rsid w:val="00767C71"/>
    <w:rsid w:val="00771647"/>
    <w:rsid w:val="00771EB5"/>
    <w:rsid w:val="0077212C"/>
    <w:rsid w:val="00774817"/>
    <w:rsid w:val="0077618E"/>
    <w:rsid w:val="0077631A"/>
    <w:rsid w:val="00776511"/>
    <w:rsid w:val="0077652C"/>
    <w:rsid w:val="00776864"/>
    <w:rsid w:val="00776A38"/>
    <w:rsid w:val="0078154C"/>
    <w:rsid w:val="00781ADE"/>
    <w:rsid w:val="00782407"/>
    <w:rsid w:val="007825C5"/>
    <w:rsid w:val="0078445F"/>
    <w:rsid w:val="00784B61"/>
    <w:rsid w:val="00784C86"/>
    <w:rsid w:val="00784D4D"/>
    <w:rsid w:val="00784F00"/>
    <w:rsid w:val="007851B6"/>
    <w:rsid w:val="007852CD"/>
    <w:rsid w:val="00785C5F"/>
    <w:rsid w:val="00785DD7"/>
    <w:rsid w:val="00786C4D"/>
    <w:rsid w:val="00787127"/>
    <w:rsid w:val="0078737E"/>
    <w:rsid w:val="00787930"/>
    <w:rsid w:val="007903C1"/>
    <w:rsid w:val="00790681"/>
    <w:rsid w:val="00791E04"/>
    <w:rsid w:val="00793591"/>
    <w:rsid w:val="00793D84"/>
    <w:rsid w:val="00793E16"/>
    <w:rsid w:val="007952F3"/>
    <w:rsid w:val="00795481"/>
    <w:rsid w:val="007956F1"/>
    <w:rsid w:val="00797C37"/>
    <w:rsid w:val="007A01A0"/>
    <w:rsid w:val="007A0D72"/>
    <w:rsid w:val="007A1086"/>
    <w:rsid w:val="007A13C0"/>
    <w:rsid w:val="007A1B27"/>
    <w:rsid w:val="007A205F"/>
    <w:rsid w:val="007A2A84"/>
    <w:rsid w:val="007A2EDA"/>
    <w:rsid w:val="007A464E"/>
    <w:rsid w:val="007A5021"/>
    <w:rsid w:val="007A6570"/>
    <w:rsid w:val="007A71CE"/>
    <w:rsid w:val="007A7721"/>
    <w:rsid w:val="007B0116"/>
    <w:rsid w:val="007B3140"/>
    <w:rsid w:val="007B44BE"/>
    <w:rsid w:val="007B4F7D"/>
    <w:rsid w:val="007B5E35"/>
    <w:rsid w:val="007B6059"/>
    <w:rsid w:val="007B6514"/>
    <w:rsid w:val="007C0CE5"/>
    <w:rsid w:val="007C0E40"/>
    <w:rsid w:val="007C17DA"/>
    <w:rsid w:val="007C1D9B"/>
    <w:rsid w:val="007C2130"/>
    <w:rsid w:val="007C4088"/>
    <w:rsid w:val="007C5950"/>
    <w:rsid w:val="007C61BE"/>
    <w:rsid w:val="007C7347"/>
    <w:rsid w:val="007C7605"/>
    <w:rsid w:val="007D0CAA"/>
    <w:rsid w:val="007D1398"/>
    <w:rsid w:val="007D2C48"/>
    <w:rsid w:val="007D3D1B"/>
    <w:rsid w:val="007D5457"/>
    <w:rsid w:val="007D54C9"/>
    <w:rsid w:val="007D57B7"/>
    <w:rsid w:val="007D6634"/>
    <w:rsid w:val="007D667F"/>
    <w:rsid w:val="007D6854"/>
    <w:rsid w:val="007D6F8F"/>
    <w:rsid w:val="007D70A0"/>
    <w:rsid w:val="007D7B78"/>
    <w:rsid w:val="007D7F04"/>
    <w:rsid w:val="007E19F1"/>
    <w:rsid w:val="007E2549"/>
    <w:rsid w:val="007E28B1"/>
    <w:rsid w:val="007E4299"/>
    <w:rsid w:val="007E436C"/>
    <w:rsid w:val="007E4AA6"/>
    <w:rsid w:val="007E5BCA"/>
    <w:rsid w:val="007F05E5"/>
    <w:rsid w:val="007F0900"/>
    <w:rsid w:val="007F2DF9"/>
    <w:rsid w:val="007F2F8D"/>
    <w:rsid w:val="007F3019"/>
    <w:rsid w:val="007F40A1"/>
    <w:rsid w:val="007F4465"/>
    <w:rsid w:val="007F5E7E"/>
    <w:rsid w:val="007F6F90"/>
    <w:rsid w:val="007F778B"/>
    <w:rsid w:val="007F7B21"/>
    <w:rsid w:val="00800721"/>
    <w:rsid w:val="0080110A"/>
    <w:rsid w:val="0080158A"/>
    <w:rsid w:val="00801A2B"/>
    <w:rsid w:val="00802248"/>
    <w:rsid w:val="00802CBD"/>
    <w:rsid w:val="00804E5C"/>
    <w:rsid w:val="00805AE5"/>
    <w:rsid w:val="00810624"/>
    <w:rsid w:val="00810B00"/>
    <w:rsid w:val="00811337"/>
    <w:rsid w:val="0081184E"/>
    <w:rsid w:val="00813A7C"/>
    <w:rsid w:val="00815353"/>
    <w:rsid w:val="00815BEF"/>
    <w:rsid w:val="00816C66"/>
    <w:rsid w:val="00817A83"/>
    <w:rsid w:val="00817BEE"/>
    <w:rsid w:val="00820F5E"/>
    <w:rsid w:val="00821781"/>
    <w:rsid w:val="0082212E"/>
    <w:rsid w:val="0082243D"/>
    <w:rsid w:val="00823AC1"/>
    <w:rsid w:val="008252A5"/>
    <w:rsid w:val="0082608A"/>
    <w:rsid w:val="008263DC"/>
    <w:rsid w:val="008268EC"/>
    <w:rsid w:val="00826A4A"/>
    <w:rsid w:val="00826E77"/>
    <w:rsid w:val="00827297"/>
    <w:rsid w:val="00830239"/>
    <w:rsid w:val="00831800"/>
    <w:rsid w:val="00831DB9"/>
    <w:rsid w:val="00832450"/>
    <w:rsid w:val="00832D76"/>
    <w:rsid w:val="008339FE"/>
    <w:rsid w:val="008372D1"/>
    <w:rsid w:val="008377AB"/>
    <w:rsid w:val="00841040"/>
    <w:rsid w:val="00841224"/>
    <w:rsid w:val="0084179E"/>
    <w:rsid w:val="00843D01"/>
    <w:rsid w:val="008449DC"/>
    <w:rsid w:val="00844A86"/>
    <w:rsid w:val="00846412"/>
    <w:rsid w:val="0084703D"/>
    <w:rsid w:val="0084756E"/>
    <w:rsid w:val="00847A20"/>
    <w:rsid w:val="00847FF1"/>
    <w:rsid w:val="008508C7"/>
    <w:rsid w:val="00852307"/>
    <w:rsid w:val="0085288C"/>
    <w:rsid w:val="00855791"/>
    <w:rsid w:val="008558F9"/>
    <w:rsid w:val="00855FDF"/>
    <w:rsid w:val="00856AEC"/>
    <w:rsid w:val="0086118A"/>
    <w:rsid w:val="008616C0"/>
    <w:rsid w:val="008647D7"/>
    <w:rsid w:val="0086509A"/>
    <w:rsid w:val="008651DE"/>
    <w:rsid w:val="008653DD"/>
    <w:rsid w:val="00865644"/>
    <w:rsid w:val="00865C39"/>
    <w:rsid w:val="00866024"/>
    <w:rsid w:val="0086779E"/>
    <w:rsid w:val="00867FBF"/>
    <w:rsid w:val="00870C48"/>
    <w:rsid w:val="00872067"/>
    <w:rsid w:val="00872A40"/>
    <w:rsid w:val="00872C8D"/>
    <w:rsid w:val="008733D8"/>
    <w:rsid w:val="00873D44"/>
    <w:rsid w:val="008744F2"/>
    <w:rsid w:val="008748BA"/>
    <w:rsid w:val="00874B89"/>
    <w:rsid w:val="00874BA6"/>
    <w:rsid w:val="008754F8"/>
    <w:rsid w:val="00875775"/>
    <w:rsid w:val="008762AD"/>
    <w:rsid w:val="008766A6"/>
    <w:rsid w:val="00877480"/>
    <w:rsid w:val="00877C4E"/>
    <w:rsid w:val="00880284"/>
    <w:rsid w:val="008803A4"/>
    <w:rsid w:val="00880D54"/>
    <w:rsid w:val="00882885"/>
    <w:rsid w:val="00882E5B"/>
    <w:rsid w:val="00883EEF"/>
    <w:rsid w:val="008873BA"/>
    <w:rsid w:val="0088765B"/>
    <w:rsid w:val="00890051"/>
    <w:rsid w:val="00891241"/>
    <w:rsid w:val="008912F2"/>
    <w:rsid w:val="00891A79"/>
    <w:rsid w:val="008926F7"/>
    <w:rsid w:val="0089359B"/>
    <w:rsid w:val="00893B48"/>
    <w:rsid w:val="00893D73"/>
    <w:rsid w:val="00894BC5"/>
    <w:rsid w:val="00895088"/>
    <w:rsid w:val="00895779"/>
    <w:rsid w:val="00895A20"/>
    <w:rsid w:val="00895D96"/>
    <w:rsid w:val="00897AE5"/>
    <w:rsid w:val="008A0E09"/>
    <w:rsid w:val="008A209E"/>
    <w:rsid w:val="008A4D99"/>
    <w:rsid w:val="008A53BE"/>
    <w:rsid w:val="008A57DA"/>
    <w:rsid w:val="008A5A1B"/>
    <w:rsid w:val="008A6B69"/>
    <w:rsid w:val="008A7A67"/>
    <w:rsid w:val="008B22C4"/>
    <w:rsid w:val="008B2DF3"/>
    <w:rsid w:val="008B46C8"/>
    <w:rsid w:val="008B6998"/>
    <w:rsid w:val="008B720E"/>
    <w:rsid w:val="008B78AD"/>
    <w:rsid w:val="008C00F1"/>
    <w:rsid w:val="008C0A51"/>
    <w:rsid w:val="008C1784"/>
    <w:rsid w:val="008C19AF"/>
    <w:rsid w:val="008C24AC"/>
    <w:rsid w:val="008C2882"/>
    <w:rsid w:val="008C3600"/>
    <w:rsid w:val="008C4B09"/>
    <w:rsid w:val="008C6440"/>
    <w:rsid w:val="008D0971"/>
    <w:rsid w:val="008D0AB5"/>
    <w:rsid w:val="008D1607"/>
    <w:rsid w:val="008D2534"/>
    <w:rsid w:val="008D3A8A"/>
    <w:rsid w:val="008D3BE0"/>
    <w:rsid w:val="008D3F48"/>
    <w:rsid w:val="008D4B2B"/>
    <w:rsid w:val="008D4F42"/>
    <w:rsid w:val="008D5436"/>
    <w:rsid w:val="008D7270"/>
    <w:rsid w:val="008E110D"/>
    <w:rsid w:val="008E16D2"/>
    <w:rsid w:val="008E265E"/>
    <w:rsid w:val="008E3DB8"/>
    <w:rsid w:val="008E458C"/>
    <w:rsid w:val="008E4E9C"/>
    <w:rsid w:val="008E625B"/>
    <w:rsid w:val="008E6C75"/>
    <w:rsid w:val="008F1B85"/>
    <w:rsid w:val="008F1DA8"/>
    <w:rsid w:val="008F2104"/>
    <w:rsid w:val="008F292B"/>
    <w:rsid w:val="008F29A7"/>
    <w:rsid w:val="008F4419"/>
    <w:rsid w:val="008F456A"/>
    <w:rsid w:val="008F45B1"/>
    <w:rsid w:val="008F4658"/>
    <w:rsid w:val="008F4AF9"/>
    <w:rsid w:val="008F4FE8"/>
    <w:rsid w:val="008F6883"/>
    <w:rsid w:val="008F6AE5"/>
    <w:rsid w:val="00900561"/>
    <w:rsid w:val="00900BB7"/>
    <w:rsid w:val="00900CF4"/>
    <w:rsid w:val="009013E7"/>
    <w:rsid w:val="0090188F"/>
    <w:rsid w:val="009019A6"/>
    <w:rsid w:val="009029A7"/>
    <w:rsid w:val="00903EA0"/>
    <w:rsid w:val="009044B2"/>
    <w:rsid w:val="00905195"/>
    <w:rsid w:val="00910169"/>
    <w:rsid w:val="0091072A"/>
    <w:rsid w:val="00910A36"/>
    <w:rsid w:val="00911E2B"/>
    <w:rsid w:val="009136F6"/>
    <w:rsid w:val="00917C57"/>
    <w:rsid w:val="009205A1"/>
    <w:rsid w:val="009206F6"/>
    <w:rsid w:val="00921F75"/>
    <w:rsid w:val="00922273"/>
    <w:rsid w:val="00923184"/>
    <w:rsid w:val="00923FB6"/>
    <w:rsid w:val="009269B5"/>
    <w:rsid w:val="00927098"/>
    <w:rsid w:val="00927DE9"/>
    <w:rsid w:val="00930D8F"/>
    <w:rsid w:val="009310E5"/>
    <w:rsid w:val="00932B4E"/>
    <w:rsid w:val="0093326E"/>
    <w:rsid w:val="009340DD"/>
    <w:rsid w:val="00934893"/>
    <w:rsid w:val="00935BCB"/>
    <w:rsid w:val="009369E9"/>
    <w:rsid w:val="009373AC"/>
    <w:rsid w:val="00937F0E"/>
    <w:rsid w:val="00940989"/>
    <w:rsid w:val="00941FDB"/>
    <w:rsid w:val="009435B8"/>
    <w:rsid w:val="00943D3F"/>
    <w:rsid w:val="00944517"/>
    <w:rsid w:val="00945DCC"/>
    <w:rsid w:val="009465C3"/>
    <w:rsid w:val="009467A8"/>
    <w:rsid w:val="00946D06"/>
    <w:rsid w:val="00947676"/>
    <w:rsid w:val="00947DC5"/>
    <w:rsid w:val="00950C3E"/>
    <w:rsid w:val="009512A0"/>
    <w:rsid w:val="00951964"/>
    <w:rsid w:val="00951B9F"/>
    <w:rsid w:val="00951D6C"/>
    <w:rsid w:val="00951F71"/>
    <w:rsid w:val="00952685"/>
    <w:rsid w:val="00953731"/>
    <w:rsid w:val="00955AE7"/>
    <w:rsid w:val="00955CF3"/>
    <w:rsid w:val="00956086"/>
    <w:rsid w:val="00956787"/>
    <w:rsid w:val="009568FF"/>
    <w:rsid w:val="009578A4"/>
    <w:rsid w:val="00957FE0"/>
    <w:rsid w:val="0096145D"/>
    <w:rsid w:val="00961867"/>
    <w:rsid w:val="00962E37"/>
    <w:rsid w:val="009643A9"/>
    <w:rsid w:val="00964482"/>
    <w:rsid w:val="00964572"/>
    <w:rsid w:val="00964CCA"/>
    <w:rsid w:val="00964D2C"/>
    <w:rsid w:val="00965404"/>
    <w:rsid w:val="00965E6F"/>
    <w:rsid w:val="0096632A"/>
    <w:rsid w:val="00966547"/>
    <w:rsid w:val="00967076"/>
    <w:rsid w:val="009676D5"/>
    <w:rsid w:val="009679B2"/>
    <w:rsid w:val="0097021B"/>
    <w:rsid w:val="00970A57"/>
    <w:rsid w:val="00970CA4"/>
    <w:rsid w:val="009718AC"/>
    <w:rsid w:val="00972A2B"/>
    <w:rsid w:val="009744FC"/>
    <w:rsid w:val="0097460E"/>
    <w:rsid w:val="00975AB7"/>
    <w:rsid w:val="00975EBF"/>
    <w:rsid w:val="00976464"/>
    <w:rsid w:val="00976C5F"/>
    <w:rsid w:val="00977BA0"/>
    <w:rsid w:val="00977C42"/>
    <w:rsid w:val="00980988"/>
    <w:rsid w:val="00981928"/>
    <w:rsid w:val="0098203A"/>
    <w:rsid w:val="0098294E"/>
    <w:rsid w:val="00982C1F"/>
    <w:rsid w:val="00982F47"/>
    <w:rsid w:val="009830AF"/>
    <w:rsid w:val="00985ACB"/>
    <w:rsid w:val="00986BFC"/>
    <w:rsid w:val="00987861"/>
    <w:rsid w:val="00987B6E"/>
    <w:rsid w:val="009908D1"/>
    <w:rsid w:val="00990F52"/>
    <w:rsid w:val="00991717"/>
    <w:rsid w:val="00991B9B"/>
    <w:rsid w:val="009922E0"/>
    <w:rsid w:val="00993641"/>
    <w:rsid w:val="00993701"/>
    <w:rsid w:val="00993B59"/>
    <w:rsid w:val="00994349"/>
    <w:rsid w:val="00994541"/>
    <w:rsid w:val="009A0588"/>
    <w:rsid w:val="009A0976"/>
    <w:rsid w:val="009A12B0"/>
    <w:rsid w:val="009A2040"/>
    <w:rsid w:val="009A2434"/>
    <w:rsid w:val="009A2D35"/>
    <w:rsid w:val="009A2F72"/>
    <w:rsid w:val="009A33C0"/>
    <w:rsid w:val="009A3706"/>
    <w:rsid w:val="009A3726"/>
    <w:rsid w:val="009A5323"/>
    <w:rsid w:val="009A67FD"/>
    <w:rsid w:val="009B0311"/>
    <w:rsid w:val="009B07FD"/>
    <w:rsid w:val="009B0FAE"/>
    <w:rsid w:val="009B185A"/>
    <w:rsid w:val="009B2569"/>
    <w:rsid w:val="009B2AE9"/>
    <w:rsid w:val="009B4081"/>
    <w:rsid w:val="009B5262"/>
    <w:rsid w:val="009B5A0C"/>
    <w:rsid w:val="009B5F76"/>
    <w:rsid w:val="009B676C"/>
    <w:rsid w:val="009B6F8E"/>
    <w:rsid w:val="009C02C4"/>
    <w:rsid w:val="009C2C2C"/>
    <w:rsid w:val="009C3756"/>
    <w:rsid w:val="009C38E7"/>
    <w:rsid w:val="009C452A"/>
    <w:rsid w:val="009C5A0D"/>
    <w:rsid w:val="009C5A87"/>
    <w:rsid w:val="009C5C31"/>
    <w:rsid w:val="009C63B6"/>
    <w:rsid w:val="009D04A4"/>
    <w:rsid w:val="009D0747"/>
    <w:rsid w:val="009D0990"/>
    <w:rsid w:val="009D09A3"/>
    <w:rsid w:val="009D0E4E"/>
    <w:rsid w:val="009D1969"/>
    <w:rsid w:val="009D3966"/>
    <w:rsid w:val="009D3ED0"/>
    <w:rsid w:val="009D4FC5"/>
    <w:rsid w:val="009D678D"/>
    <w:rsid w:val="009E037E"/>
    <w:rsid w:val="009E081A"/>
    <w:rsid w:val="009E0BF0"/>
    <w:rsid w:val="009E10A6"/>
    <w:rsid w:val="009E1409"/>
    <w:rsid w:val="009E1943"/>
    <w:rsid w:val="009E1D6A"/>
    <w:rsid w:val="009E1E77"/>
    <w:rsid w:val="009E1FAD"/>
    <w:rsid w:val="009E2F7E"/>
    <w:rsid w:val="009E3BCA"/>
    <w:rsid w:val="009E45CD"/>
    <w:rsid w:val="009E5650"/>
    <w:rsid w:val="009E5DEE"/>
    <w:rsid w:val="009E668E"/>
    <w:rsid w:val="009E6D9A"/>
    <w:rsid w:val="009E7296"/>
    <w:rsid w:val="009E7F36"/>
    <w:rsid w:val="009F0607"/>
    <w:rsid w:val="009F0B25"/>
    <w:rsid w:val="009F25E2"/>
    <w:rsid w:val="009F2E8A"/>
    <w:rsid w:val="009F6B2A"/>
    <w:rsid w:val="00A02DB9"/>
    <w:rsid w:val="00A03196"/>
    <w:rsid w:val="00A03D2C"/>
    <w:rsid w:val="00A03E16"/>
    <w:rsid w:val="00A047EA"/>
    <w:rsid w:val="00A06C3B"/>
    <w:rsid w:val="00A06DF5"/>
    <w:rsid w:val="00A06EF7"/>
    <w:rsid w:val="00A074EE"/>
    <w:rsid w:val="00A075DF"/>
    <w:rsid w:val="00A10125"/>
    <w:rsid w:val="00A102EE"/>
    <w:rsid w:val="00A110AA"/>
    <w:rsid w:val="00A119E3"/>
    <w:rsid w:val="00A12E3E"/>
    <w:rsid w:val="00A14228"/>
    <w:rsid w:val="00A14337"/>
    <w:rsid w:val="00A14F8E"/>
    <w:rsid w:val="00A150FC"/>
    <w:rsid w:val="00A1724D"/>
    <w:rsid w:val="00A17A99"/>
    <w:rsid w:val="00A17BD6"/>
    <w:rsid w:val="00A2091E"/>
    <w:rsid w:val="00A20DF5"/>
    <w:rsid w:val="00A215E3"/>
    <w:rsid w:val="00A22F68"/>
    <w:rsid w:val="00A25B0B"/>
    <w:rsid w:val="00A311B5"/>
    <w:rsid w:val="00A323B0"/>
    <w:rsid w:val="00A33141"/>
    <w:rsid w:val="00A331B9"/>
    <w:rsid w:val="00A33456"/>
    <w:rsid w:val="00A33482"/>
    <w:rsid w:val="00A3493F"/>
    <w:rsid w:val="00A35E04"/>
    <w:rsid w:val="00A37255"/>
    <w:rsid w:val="00A37862"/>
    <w:rsid w:val="00A41F60"/>
    <w:rsid w:val="00A4315E"/>
    <w:rsid w:val="00A43532"/>
    <w:rsid w:val="00A43686"/>
    <w:rsid w:val="00A44BD5"/>
    <w:rsid w:val="00A451CE"/>
    <w:rsid w:val="00A451E0"/>
    <w:rsid w:val="00A454A5"/>
    <w:rsid w:val="00A45F63"/>
    <w:rsid w:val="00A46E27"/>
    <w:rsid w:val="00A4711E"/>
    <w:rsid w:val="00A47785"/>
    <w:rsid w:val="00A50633"/>
    <w:rsid w:val="00A50B51"/>
    <w:rsid w:val="00A52C9F"/>
    <w:rsid w:val="00A52D3A"/>
    <w:rsid w:val="00A53523"/>
    <w:rsid w:val="00A54178"/>
    <w:rsid w:val="00A55E9B"/>
    <w:rsid w:val="00A55F1F"/>
    <w:rsid w:val="00A5656F"/>
    <w:rsid w:val="00A5770A"/>
    <w:rsid w:val="00A57B14"/>
    <w:rsid w:val="00A57E8C"/>
    <w:rsid w:val="00A6059B"/>
    <w:rsid w:val="00A6152D"/>
    <w:rsid w:val="00A61A65"/>
    <w:rsid w:val="00A61FF7"/>
    <w:rsid w:val="00A62B3B"/>
    <w:rsid w:val="00A63427"/>
    <w:rsid w:val="00A63544"/>
    <w:rsid w:val="00A63651"/>
    <w:rsid w:val="00A6398B"/>
    <w:rsid w:val="00A63ADA"/>
    <w:rsid w:val="00A63BF0"/>
    <w:rsid w:val="00A63FBE"/>
    <w:rsid w:val="00A647A0"/>
    <w:rsid w:val="00A67437"/>
    <w:rsid w:val="00A677D3"/>
    <w:rsid w:val="00A7024C"/>
    <w:rsid w:val="00A70306"/>
    <w:rsid w:val="00A70D06"/>
    <w:rsid w:val="00A70DC2"/>
    <w:rsid w:val="00A71504"/>
    <w:rsid w:val="00A715DF"/>
    <w:rsid w:val="00A71E33"/>
    <w:rsid w:val="00A728D0"/>
    <w:rsid w:val="00A72B39"/>
    <w:rsid w:val="00A73391"/>
    <w:rsid w:val="00A73725"/>
    <w:rsid w:val="00A74DA6"/>
    <w:rsid w:val="00A76EFF"/>
    <w:rsid w:val="00A77045"/>
    <w:rsid w:val="00A77C5C"/>
    <w:rsid w:val="00A80886"/>
    <w:rsid w:val="00A81715"/>
    <w:rsid w:val="00A81FD8"/>
    <w:rsid w:val="00A820A3"/>
    <w:rsid w:val="00A821D8"/>
    <w:rsid w:val="00A8275C"/>
    <w:rsid w:val="00A82F3B"/>
    <w:rsid w:val="00A84908"/>
    <w:rsid w:val="00A8515F"/>
    <w:rsid w:val="00A85C50"/>
    <w:rsid w:val="00A8627D"/>
    <w:rsid w:val="00A873F5"/>
    <w:rsid w:val="00A90D06"/>
    <w:rsid w:val="00A91CE6"/>
    <w:rsid w:val="00A92EA9"/>
    <w:rsid w:val="00A93855"/>
    <w:rsid w:val="00A93F41"/>
    <w:rsid w:val="00A9541F"/>
    <w:rsid w:val="00A95707"/>
    <w:rsid w:val="00A95807"/>
    <w:rsid w:val="00A95A55"/>
    <w:rsid w:val="00A97A33"/>
    <w:rsid w:val="00A97F97"/>
    <w:rsid w:val="00AA08AF"/>
    <w:rsid w:val="00AA0ADE"/>
    <w:rsid w:val="00AA14D1"/>
    <w:rsid w:val="00AA1632"/>
    <w:rsid w:val="00AA1918"/>
    <w:rsid w:val="00AA1EBE"/>
    <w:rsid w:val="00AA1FD9"/>
    <w:rsid w:val="00AA2470"/>
    <w:rsid w:val="00AA3150"/>
    <w:rsid w:val="00AA3432"/>
    <w:rsid w:val="00AA4C34"/>
    <w:rsid w:val="00AA52EC"/>
    <w:rsid w:val="00AA5461"/>
    <w:rsid w:val="00AA5D0F"/>
    <w:rsid w:val="00AA600D"/>
    <w:rsid w:val="00AA66B0"/>
    <w:rsid w:val="00AA74D1"/>
    <w:rsid w:val="00AA7684"/>
    <w:rsid w:val="00AA7A76"/>
    <w:rsid w:val="00AB04ED"/>
    <w:rsid w:val="00AB0968"/>
    <w:rsid w:val="00AB142C"/>
    <w:rsid w:val="00AB15B6"/>
    <w:rsid w:val="00AB1E03"/>
    <w:rsid w:val="00AB2690"/>
    <w:rsid w:val="00AB29B5"/>
    <w:rsid w:val="00AB437D"/>
    <w:rsid w:val="00AB4C97"/>
    <w:rsid w:val="00AB6392"/>
    <w:rsid w:val="00AB7B84"/>
    <w:rsid w:val="00AC014A"/>
    <w:rsid w:val="00AC0D7E"/>
    <w:rsid w:val="00AC1E72"/>
    <w:rsid w:val="00AC2132"/>
    <w:rsid w:val="00AC243C"/>
    <w:rsid w:val="00AC3991"/>
    <w:rsid w:val="00AC3B61"/>
    <w:rsid w:val="00AC3F40"/>
    <w:rsid w:val="00AC4737"/>
    <w:rsid w:val="00AC539B"/>
    <w:rsid w:val="00AC57AC"/>
    <w:rsid w:val="00AC6346"/>
    <w:rsid w:val="00AC64C8"/>
    <w:rsid w:val="00AC793E"/>
    <w:rsid w:val="00AC7947"/>
    <w:rsid w:val="00AC7B2C"/>
    <w:rsid w:val="00AD08E3"/>
    <w:rsid w:val="00AD0C06"/>
    <w:rsid w:val="00AD13F3"/>
    <w:rsid w:val="00AD1CF1"/>
    <w:rsid w:val="00AD22F2"/>
    <w:rsid w:val="00AD2610"/>
    <w:rsid w:val="00AD3AC1"/>
    <w:rsid w:val="00AD5C1B"/>
    <w:rsid w:val="00AD63D1"/>
    <w:rsid w:val="00AD641B"/>
    <w:rsid w:val="00AD670F"/>
    <w:rsid w:val="00AE2A06"/>
    <w:rsid w:val="00AE4597"/>
    <w:rsid w:val="00AE4F90"/>
    <w:rsid w:val="00AE5352"/>
    <w:rsid w:val="00AE5430"/>
    <w:rsid w:val="00AE57F0"/>
    <w:rsid w:val="00AE6027"/>
    <w:rsid w:val="00AE67D7"/>
    <w:rsid w:val="00AE7239"/>
    <w:rsid w:val="00AE754D"/>
    <w:rsid w:val="00AF07E7"/>
    <w:rsid w:val="00AF107D"/>
    <w:rsid w:val="00AF10FA"/>
    <w:rsid w:val="00AF12B9"/>
    <w:rsid w:val="00AF15CC"/>
    <w:rsid w:val="00AF2A7F"/>
    <w:rsid w:val="00AF39EE"/>
    <w:rsid w:val="00AF3A8D"/>
    <w:rsid w:val="00AF573D"/>
    <w:rsid w:val="00AF577C"/>
    <w:rsid w:val="00AF5824"/>
    <w:rsid w:val="00AF62EB"/>
    <w:rsid w:val="00AF67FD"/>
    <w:rsid w:val="00AF6C54"/>
    <w:rsid w:val="00AF70CF"/>
    <w:rsid w:val="00B00030"/>
    <w:rsid w:val="00B00C81"/>
    <w:rsid w:val="00B00CEF"/>
    <w:rsid w:val="00B0186C"/>
    <w:rsid w:val="00B01D0F"/>
    <w:rsid w:val="00B0255C"/>
    <w:rsid w:val="00B025A6"/>
    <w:rsid w:val="00B040E3"/>
    <w:rsid w:val="00B046C9"/>
    <w:rsid w:val="00B06706"/>
    <w:rsid w:val="00B07392"/>
    <w:rsid w:val="00B076EE"/>
    <w:rsid w:val="00B11BDC"/>
    <w:rsid w:val="00B1247D"/>
    <w:rsid w:val="00B12756"/>
    <w:rsid w:val="00B128AE"/>
    <w:rsid w:val="00B13689"/>
    <w:rsid w:val="00B1439E"/>
    <w:rsid w:val="00B154B0"/>
    <w:rsid w:val="00B154C1"/>
    <w:rsid w:val="00B155C4"/>
    <w:rsid w:val="00B1581D"/>
    <w:rsid w:val="00B15EDE"/>
    <w:rsid w:val="00B162EF"/>
    <w:rsid w:val="00B1747E"/>
    <w:rsid w:val="00B17C7A"/>
    <w:rsid w:val="00B206C0"/>
    <w:rsid w:val="00B2081E"/>
    <w:rsid w:val="00B218B6"/>
    <w:rsid w:val="00B21EB4"/>
    <w:rsid w:val="00B24BB6"/>
    <w:rsid w:val="00B24DA1"/>
    <w:rsid w:val="00B24EE0"/>
    <w:rsid w:val="00B25005"/>
    <w:rsid w:val="00B26695"/>
    <w:rsid w:val="00B2702E"/>
    <w:rsid w:val="00B27577"/>
    <w:rsid w:val="00B275C8"/>
    <w:rsid w:val="00B301A5"/>
    <w:rsid w:val="00B30A21"/>
    <w:rsid w:val="00B30C22"/>
    <w:rsid w:val="00B32B99"/>
    <w:rsid w:val="00B33FC5"/>
    <w:rsid w:val="00B35A27"/>
    <w:rsid w:val="00B377B7"/>
    <w:rsid w:val="00B37AAE"/>
    <w:rsid w:val="00B37D9E"/>
    <w:rsid w:val="00B40354"/>
    <w:rsid w:val="00B4047B"/>
    <w:rsid w:val="00B4200B"/>
    <w:rsid w:val="00B43A62"/>
    <w:rsid w:val="00B43DDD"/>
    <w:rsid w:val="00B44BAA"/>
    <w:rsid w:val="00B44C26"/>
    <w:rsid w:val="00B45181"/>
    <w:rsid w:val="00B455CC"/>
    <w:rsid w:val="00B475EC"/>
    <w:rsid w:val="00B506B4"/>
    <w:rsid w:val="00B51CD9"/>
    <w:rsid w:val="00B51EDE"/>
    <w:rsid w:val="00B53C53"/>
    <w:rsid w:val="00B54AA5"/>
    <w:rsid w:val="00B560A7"/>
    <w:rsid w:val="00B569B3"/>
    <w:rsid w:val="00B5713C"/>
    <w:rsid w:val="00B60EA9"/>
    <w:rsid w:val="00B61060"/>
    <w:rsid w:val="00B61933"/>
    <w:rsid w:val="00B62E15"/>
    <w:rsid w:val="00B653BC"/>
    <w:rsid w:val="00B656DB"/>
    <w:rsid w:val="00B66CAF"/>
    <w:rsid w:val="00B66D44"/>
    <w:rsid w:val="00B70205"/>
    <w:rsid w:val="00B70317"/>
    <w:rsid w:val="00B71083"/>
    <w:rsid w:val="00B7142F"/>
    <w:rsid w:val="00B71F4E"/>
    <w:rsid w:val="00B721C3"/>
    <w:rsid w:val="00B727F2"/>
    <w:rsid w:val="00B72A08"/>
    <w:rsid w:val="00B73E2C"/>
    <w:rsid w:val="00B74DC2"/>
    <w:rsid w:val="00B75271"/>
    <w:rsid w:val="00B75C5B"/>
    <w:rsid w:val="00B773AF"/>
    <w:rsid w:val="00B80387"/>
    <w:rsid w:val="00B8076D"/>
    <w:rsid w:val="00B8080C"/>
    <w:rsid w:val="00B80CB5"/>
    <w:rsid w:val="00B83E47"/>
    <w:rsid w:val="00B84D3D"/>
    <w:rsid w:val="00B8519C"/>
    <w:rsid w:val="00B87147"/>
    <w:rsid w:val="00B8716A"/>
    <w:rsid w:val="00B87E29"/>
    <w:rsid w:val="00B909B9"/>
    <w:rsid w:val="00B917D2"/>
    <w:rsid w:val="00B94683"/>
    <w:rsid w:val="00B96BC4"/>
    <w:rsid w:val="00B97698"/>
    <w:rsid w:val="00BA0658"/>
    <w:rsid w:val="00BA110A"/>
    <w:rsid w:val="00BA148B"/>
    <w:rsid w:val="00BA171C"/>
    <w:rsid w:val="00BA2A16"/>
    <w:rsid w:val="00BA3219"/>
    <w:rsid w:val="00BA4C95"/>
    <w:rsid w:val="00BA4DA5"/>
    <w:rsid w:val="00BA515F"/>
    <w:rsid w:val="00BA5F00"/>
    <w:rsid w:val="00BA61D9"/>
    <w:rsid w:val="00BA6C2F"/>
    <w:rsid w:val="00BA6E72"/>
    <w:rsid w:val="00BA6EC6"/>
    <w:rsid w:val="00BA6F0D"/>
    <w:rsid w:val="00BA718F"/>
    <w:rsid w:val="00BB019B"/>
    <w:rsid w:val="00BB036F"/>
    <w:rsid w:val="00BB03B3"/>
    <w:rsid w:val="00BB052A"/>
    <w:rsid w:val="00BB0688"/>
    <w:rsid w:val="00BB0C88"/>
    <w:rsid w:val="00BB1C87"/>
    <w:rsid w:val="00BB29CE"/>
    <w:rsid w:val="00BB42BE"/>
    <w:rsid w:val="00BB49F6"/>
    <w:rsid w:val="00BB52F6"/>
    <w:rsid w:val="00BB5471"/>
    <w:rsid w:val="00BB598E"/>
    <w:rsid w:val="00BB6458"/>
    <w:rsid w:val="00BB6C24"/>
    <w:rsid w:val="00BB6CCA"/>
    <w:rsid w:val="00BC0834"/>
    <w:rsid w:val="00BC1BCE"/>
    <w:rsid w:val="00BC30EE"/>
    <w:rsid w:val="00BC51BA"/>
    <w:rsid w:val="00BC52C6"/>
    <w:rsid w:val="00BC557C"/>
    <w:rsid w:val="00BC56DA"/>
    <w:rsid w:val="00BC5F7D"/>
    <w:rsid w:val="00BC6155"/>
    <w:rsid w:val="00BC6C72"/>
    <w:rsid w:val="00BC7B87"/>
    <w:rsid w:val="00BC7F8A"/>
    <w:rsid w:val="00BD04FB"/>
    <w:rsid w:val="00BD220A"/>
    <w:rsid w:val="00BD281B"/>
    <w:rsid w:val="00BD3856"/>
    <w:rsid w:val="00BD3E89"/>
    <w:rsid w:val="00BD5059"/>
    <w:rsid w:val="00BD677D"/>
    <w:rsid w:val="00BD6917"/>
    <w:rsid w:val="00BD6A8C"/>
    <w:rsid w:val="00BD6CC9"/>
    <w:rsid w:val="00BD6CD1"/>
    <w:rsid w:val="00BE0935"/>
    <w:rsid w:val="00BE2E3E"/>
    <w:rsid w:val="00BE3218"/>
    <w:rsid w:val="00BE35F2"/>
    <w:rsid w:val="00BE4F50"/>
    <w:rsid w:val="00BE6149"/>
    <w:rsid w:val="00BE621F"/>
    <w:rsid w:val="00BE6D6F"/>
    <w:rsid w:val="00BE7A68"/>
    <w:rsid w:val="00BF1896"/>
    <w:rsid w:val="00BF1F95"/>
    <w:rsid w:val="00BF1FD3"/>
    <w:rsid w:val="00BF2730"/>
    <w:rsid w:val="00BF288C"/>
    <w:rsid w:val="00BF2FF3"/>
    <w:rsid w:val="00BF50F3"/>
    <w:rsid w:val="00BF6C99"/>
    <w:rsid w:val="00BF6FC7"/>
    <w:rsid w:val="00C00403"/>
    <w:rsid w:val="00C00A9C"/>
    <w:rsid w:val="00C0113B"/>
    <w:rsid w:val="00C01272"/>
    <w:rsid w:val="00C018C7"/>
    <w:rsid w:val="00C01D93"/>
    <w:rsid w:val="00C01F75"/>
    <w:rsid w:val="00C025D7"/>
    <w:rsid w:val="00C02BD2"/>
    <w:rsid w:val="00C0353F"/>
    <w:rsid w:val="00C0357A"/>
    <w:rsid w:val="00C047D4"/>
    <w:rsid w:val="00C055ED"/>
    <w:rsid w:val="00C057A3"/>
    <w:rsid w:val="00C067F0"/>
    <w:rsid w:val="00C07200"/>
    <w:rsid w:val="00C07ECB"/>
    <w:rsid w:val="00C10920"/>
    <w:rsid w:val="00C10D6D"/>
    <w:rsid w:val="00C115B5"/>
    <w:rsid w:val="00C12970"/>
    <w:rsid w:val="00C1318B"/>
    <w:rsid w:val="00C1367B"/>
    <w:rsid w:val="00C137ED"/>
    <w:rsid w:val="00C14548"/>
    <w:rsid w:val="00C14748"/>
    <w:rsid w:val="00C154BB"/>
    <w:rsid w:val="00C155E4"/>
    <w:rsid w:val="00C15C85"/>
    <w:rsid w:val="00C1621F"/>
    <w:rsid w:val="00C16513"/>
    <w:rsid w:val="00C20AF5"/>
    <w:rsid w:val="00C20F49"/>
    <w:rsid w:val="00C21E55"/>
    <w:rsid w:val="00C251AD"/>
    <w:rsid w:val="00C25E64"/>
    <w:rsid w:val="00C26096"/>
    <w:rsid w:val="00C26E3F"/>
    <w:rsid w:val="00C270C2"/>
    <w:rsid w:val="00C33619"/>
    <w:rsid w:val="00C33E63"/>
    <w:rsid w:val="00C35445"/>
    <w:rsid w:val="00C3581B"/>
    <w:rsid w:val="00C362C6"/>
    <w:rsid w:val="00C37DC4"/>
    <w:rsid w:val="00C40BF7"/>
    <w:rsid w:val="00C412F7"/>
    <w:rsid w:val="00C41B76"/>
    <w:rsid w:val="00C41E66"/>
    <w:rsid w:val="00C42CCD"/>
    <w:rsid w:val="00C431CE"/>
    <w:rsid w:val="00C44DAC"/>
    <w:rsid w:val="00C45355"/>
    <w:rsid w:val="00C454E4"/>
    <w:rsid w:val="00C455EE"/>
    <w:rsid w:val="00C457D7"/>
    <w:rsid w:val="00C45A38"/>
    <w:rsid w:val="00C45F8B"/>
    <w:rsid w:val="00C4603E"/>
    <w:rsid w:val="00C466F2"/>
    <w:rsid w:val="00C4696C"/>
    <w:rsid w:val="00C47182"/>
    <w:rsid w:val="00C47728"/>
    <w:rsid w:val="00C47FB9"/>
    <w:rsid w:val="00C5042B"/>
    <w:rsid w:val="00C5055C"/>
    <w:rsid w:val="00C521E2"/>
    <w:rsid w:val="00C543E9"/>
    <w:rsid w:val="00C54722"/>
    <w:rsid w:val="00C5616D"/>
    <w:rsid w:val="00C56489"/>
    <w:rsid w:val="00C56714"/>
    <w:rsid w:val="00C60E1A"/>
    <w:rsid w:val="00C611CB"/>
    <w:rsid w:val="00C62B9F"/>
    <w:rsid w:val="00C62C31"/>
    <w:rsid w:val="00C63802"/>
    <w:rsid w:val="00C642F5"/>
    <w:rsid w:val="00C64843"/>
    <w:rsid w:val="00C64FC7"/>
    <w:rsid w:val="00C65C02"/>
    <w:rsid w:val="00C65E99"/>
    <w:rsid w:val="00C6612E"/>
    <w:rsid w:val="00C668A4"/>
    <w:rsid w:val="00C679A7"/>
    <w:rsid w:val="00C67B50"/>
    <w:rsid w:val="00C7000F"/>
    <w:rsid w:val="00C70FE1"/>
    <w:rsid w:val="00C711AD"/>
    <w:rsid w:val="00C725DA"/>
    <w:rsid w:val="00C7291A"/>
    <w:rsid w:val="00C73532"/>
    <w:rsid w:val="00C7516C"/>
    <w:rsid w:val="00C76A69"/>
    <w:rsid w:val="00C77EDB"/>
    <w:rsid w:val="00C8074E"/>
    <w:rsid w:val="00C8131E"/>
    <w:rsid w:val="00C815D4"/>
    <w:rsid w:val="00C82861"/>
    <w:rsid w:val="00C828AA"/>
    <w:rsid w:val="00C83C37"/>
    <w:rsid w:val="00C847A9"/>
    <w:rsid w:val="00C85EC1"/>
    <w:rsid w:val="00C86150"/>
    <w:rsid w:val="00C87257"/>
    <w:rsid w:val="00C918FD"/>
    <w:rsid w:val="00C92BA4"/>
    <w:rsid w:val="00C9398D"/>
    <w:rsid w:val="00C94BD4"/>
    <w:rsid w:val="00C95448"/>
    <w:rsid w:val="00C95662"/>
    <w:rsid w:val="00C95FFE"/>
    <w:rsid w:val="00C96263"/>
    <w:rsid w:val="00C96341"/>
    <w:rsid w:val="00C96ABD"/>
    <w:rsid w:val="00CA03DB"/>
    <w:rsid w:val="00CA05F5"/>
    <w:rsid w:val="00CA10CC"/>
    <w:rsid w:val="00CA1C03"/>
    <w:rsid w:val="00CA25E5"/>
    <w:rsid w:val="00CA397B"/>
    <w:rsid w:val="00CA516B"/>
    <w:rsid w:val="00CA5B83"/>
    <w:rsid w:val="00CA69EE"/>
    <w:rsid w:val="00CA7978"/>
    <w:rsid w:val="00CB102B"/>
    <w:rsid w:val="00CB1172"/>
    <w:rsid w:val="00CB1624"/>
    <w:rsid w:val="00CB1B03"/>
    <w:rsid w:val="00CB29ED"/>
    <w:rsid w:val="00CB3599"/>
    <w:rsid w:val="00CB3F9F"/>
    <w:rsid w:val="00CB4CAD"/>
    <w:rsid w:val="00CB734F"/>
    <w:rsid w:val="00CB77A6"/>
    <w:rsid w:val="00CB7B60"/>
    <w:rsid w:val="00CC0B85"/>
    <w:rsid w:val="00CC217A"/>
    <w:rsid w:val="00CC2821"/>
    <w:rsid w:val="00CC357B"/>
    <w:rsid w:val="00CC3AEC"/>
    <w:rsid w:val="00CC4B6D"/>
    <w:rsid w:val="00CC4EA9"/>
    <w:rsid w:val="00CC4EEB"/>
    <w:rsid w:val="00CC6574"/>
    <w:rsid w:val="00CC69DB"/>
    <w:rsid w:val="00CC6D3F"/>
    <w:rsid w:val="00CC712B"/>
    <w:rsid w:val="00CC7208"/>
    <w:rsid w:val="00CC758B"/>
    <w:rsid w:val="00CC7FE1"/>
    <w:rsid w:val="00CD416A"/>
    <w:rsid w:val="00CD4261"/>
    <w:rsid w:val="00CD5D9D"/>
    <w:rsid w:val="00CD6AB8"/>
    <w:rsid w:val="00CD6B4E"/>
    <w:rsid w:val="00CE0C1C"/>
    <w:rsid w:val="00CE1595"/>
    <w:rsid w:val="00CE1946"/>
    <w:rsid w:val="00CE1D02"/>
    <w:rsid w:val="00CE26CC"/>
    <w:rsid w:val="00CE27D8"/>
    <w:rsid w:val="00CE39EA"/>
    <w:rsid w:val="00CE3F25"/>
    <w:rsid w:val="00CE5387"/>
    <w:rsid w:val="00CE5DFA"/>
    <w:rsid w:val="00CE7D78"/>
    <w:rsid w:val="00CE7E77"/>
    <w:rsid w:val="00CF0C0F"/>
    <w:rsid w:val="00CF15B6"/>
    <w:rsid w:val="00CF236D"/>
    <w:rsid w:val="00CF4312"/>
    <w:rsid w:val="00CF52F6"/>
    <w:rsid w:val="00CF546E"/>
    <w:rsid w:val="00CF5DC6"/>
    <w:rsid w:val="00CF6986"/>
    <w:rsid w:val="00CF741F"/>
    <w:rsid w:val="00CF75EB"/>
    <w:rsid w:val="00CF7717"/>
    <w:rsid w:val="00D001E7"/>
    <w:rsid w:val="00D0103A"/>
    <w:rsid w:val="00D0132F"/>
    <w:rsid w:val="00D01581"/>
    <w:rsid w:val="00D022CC"/>
    <w:rsid w:val="00D0514F"/>
    <w:rsid w:val="00D0530A"/>
    <w:rsid w:val="00D061E5"/>
    <w:rsid w:val="00D07017"/>
    <w:rsid w:val="00D07E3A"/>
    <w:rsid w:val="00D101EA"/>
    <w:rsid w:val="00D102A2"/>
    <w:rsid w:val="00D10B8E"/>
    <w:rsid w:val="00D111D5"/>
    <w:rsid w:val="00D11865"/>
    <w:rsid w:val="00D11AF0"/>
    <w:rsid w:val="00D12392"/>
    <w:rsid w:val="00D1272F"/>
    <w:rsid w:val="00D12DC9"/>
    <w:rsid w:val="00D14B42"/>
    <w:rsid w:val="00D14C52"/>
    <w:rsid w:val="00D150B2"/>
    <w:rsid w:val="00D1550B"/>
    <w:rsid w:val="00D1554A"/>
    <w:rsid w:val="00D1580F"/>
    <w:rsid w:val="00D159F5"/>
    <w:rsid w:val="00D1670B"/>
    <w:rsid w:val="00D20B29"/>
    <w:rsid w:val="00D20F7B"/>
    <w:rsid w:val="00D2166E"/>
    <w:rsid w:val="00D22AEF"/>
    <w:rsid w:val="00D23AE3"/>
    <w:rsid w:val="00D23BEF"/>
    <w:rsid w:val="00D23C1E"/>
    <w:rsid w:val="00D2493E"/>
    <w:rsid w:val="00D24994"/>
    <w:rsid w:val="00D267D2"/>
    <w:rsid w:val="00D27C27"/>
    <w:rsid w:val="00D30B5A"/>
    <w:rsid w:val="00D31AB6"/>
    <w:rsid w:val="00D31FBF"/>
    <w:rsid w:val="00D32026"/>
    <w:rsid w:val="00D32332"/>
    <w:rsid w:val="00D3465C"/>
    <w:rsid w:val="00D3474E"/>
    <w:rsid w:val="00D34951"/>
    <w:rsid w:val="00D351D5"/>
    <w:rsid w:val="00D35397"/>
    <w:rsid w:val="00D362E9"/>
    <w:rsid w:val="00D36F84"/>
    <w:rsid w:val="00D37147"/>
    <w:rsid w:val="00D37AA9"/>
    <w:rsid w:val="00D40AFB"/>
    <w:rsid w:val="00D414AB"/>
    <w:rsid w:val="00D41B04"/>
    <w:rsid w:val="00D4234B"/>
    <w:rsid w:val="00D432F3"/>
    <w:rsid w:val="00D43B30"/>
    <w:rsid w:val="00D43BFD"/>
    <w:rsid w:val="00D43F6F"/>
    <w:rsid w:val="00D44039"/>
    <w:rsid w:val="00D44EA4"/>
    <w:rsid w:val="00D44F42"/>
    <w:rsid w:val="00D46F50"/>
    <w:rsid w:val="00D472A9"/>
    <w:rsid w:val="00D4759A"/>
    <w:rsid w:val="00D518F7"/>
    <w:rsid w:val="00D51ADD"/>
    <w:rsid w:val="00D51CE9"/>
    <w:rsid w:val="00D51ED3"/>
    <w:rsid w:val="00D52B8A"/>
    <w:rsid w:val="00D53033"/>
    <w:rsid w:val="00D54168"/>
    <w:rsid w:val="00D54AA8"/>
    <w:rsid w:val="00D54C1D"/>
    <w:rsid w:val="00D55C84"/>
    <w:rsid w:val="00D56517"/>
    <w:rsid w:val="00D567EA"/>
    <w:rsid w:val="00D573C8"/>
    <w:rsid w:val="00D60167"/>
    <w:rsid w:val="00D633DA"/>
    <w:rsid w:val="00D63467"/>
    <w:rsid w:val="00D6371E"/>
    <w:rsid w:val="00D640AD"/>
    <w:rsid w:val="00D64424"/>
    <w:rsid w:val="00D64548"/>
    <w:rsid w:val="00D65D92"/>
    <w:rsid w:val="00D6633E"/>
    <w:rsid w:val="00D6738B"/>
    <w:rsid w:val="00D67D88"/>
    <w:rsid w:val="00D73CF4"/>
    <w:rsid w:val="00D7459B"/>
    <w:rsid w:val="00D74E2D"/>
    <w:rsid w:val="00D7562F"/>
    <w:rsid w:val="00D75C88"/>
    <w:rsid w:val="00D75E34"/>
    <w:rsid w:val="00D776D3"/>
    <w:rsid w:val="00D80D3C"/>
    <w:rsid w:val="00D82F60"/>
    <w:rsid w:val="00D83840"/>
    <w:rsid w:val="00D83D11"/>
    <w:rsid w:val="00D84678"/>
    <w:rsid w:val="00D850FC"/>
    <w:rsid w:val="00D86F91"/>
    <w:rsid w:val="00D874C2"/>
    <w:rsid w:val="00D8793D"/>
    <w:rsid w:val="00D879C8"/>
    <w:rsid w:val="00D90264"/>
    <w:rsid w:val="00D90A82"/>
    <w:rsid w:val="00D92C5E"/>
    <w:rsid w:val="00D930A6"/>
    <w:rsid w:val="00D93FAC"/>
    <w:rsid w:val="00D94285"/>
    <w:rsid w:val="00D94C4B"/>
    <w:rsid w:val="00D9515B"/>
    <w:rsid w:val="00D95366"/>
    <w:rsid w:val="00D956A2"/>
    <w:rsid w:val="00DA0C7E"/>
    <w:rsid w:val="00DA0E84"/>
    <w:rsid w:val="00DA1B2C"/>
    <w:rsid w:val="00DA1D71"/>
    <w:rsid w:val="00DA2419"/>
    <w:rsid w:val="00DA276A"/>
    <w:rsid w:val="00DA3605"/>
    <w:rsid w:val="00DA40C4"/>
    <w:rsid w:val="00DA4304"/>
    <w:rsid w:val="00DA43D9"/>
    <w:rsid w:val="00DA512D"/>
    <w:rsid w:val="00DA5FC7"/>
    <w:rsid w:val="00DA6522"/>
    <w:rsid w:val="00DA7F34"/>
    <w:rsid w:val="00DB0FB4"/>
    <w:rsid w:val="00DB1223"/>
    <w:rsid w:val="00DB25D4"/>
    <w:rsid w:val="00DB30FB"/>
    <w:rsid w:val="00DB4A36"/>
    <w:rsid w:val="00DB6587"/>
    <w:rsid w:val="00DB6720"/>
    <w:rsid w:val="00DC0400"/>
    <w:rsid w:val="00DC0C51"/>
    <w:rsid w:val="00DC0D3F"/>
    <w:rsid w:val="00DC1AD9"/>
    <w:rsid w:val="00DC1DF9"/>
    <w:rsid w:val="00DC2812"/>
    <w:rsid w:val="00DC294D"/>
    <w:rsid w:val="00DC2A04"/>
    <w:rsid w:val="00DC54E8"/>
    <w:rsid w:val="00DC5587"/>
    <w:rsid w:val="00DC5DD4"/>
    <w:rsid w:val="00DC6E7C"/>
    <w:rsid w:val="00DC6FB0"/>
    <w:rsid w:val="00DD270D"/>
    <w:rsid w:val="00DD303C"/>
    <w:rsid w:val="00DD3258"/>
    <w:rsid w:val="00DD371F"/>
    <w:rsid w:val="00DD4332"/>
    <w:rsid w:val="00DD5588"/>
    <w:rsid w:val="00DD5E96"/>
    <w:rsid w:val="00DD658A"/>
    <w:rsid w:val="00DD7A9D"/>
    <w:rsid w:val="00DE1444"/>
    <w:rsid w:val="00DE3A29"/>
    <w:rsid w:val="00DE48EC"/>
    <w:rsid w:val="00DE53AD"/>
    <w:rsid w:val="00DE7769"/>
    <w:rsid w:val="00DF12FE"/>
    <w:rsid w:val="00DF1A79"/>
    <w:rsid w:val="00DF31E4"/>
    <w:rsid w:val="00DF329D"/>
    <w:rsid w:val="00DF3DE8"/>
    <w:rsid w:val="00DF5BF0"/>
    <w:rsid w:val="00DF5C66"/>
    <w:rsid w:val="00DF60ED"/>
    <w:rsid w:val="00E01737"/>
    <w:rsid w:val="00E03463"/>
    <w:rsid w:val="00E06B6E"/>
    <w:rsid w:val="00E1074C"/>
    <w:rsid w:val="00E10C1C"/>
    <w:rsid w:val="00E11432"/>
    <w:rsid w:val="00E12C47"/>
    <w:rsid w:val="00E1313B"/>
    <w:rsid w:val="00E13405"/>
    <w:rsid w:val="00E14258"/>
    <w:rsid w:val="00E1516C"/>
    <w:rsid w:val="00E15682"/>
    <w:rsid w:val="00E15929"/>
    <w:rsid w:val="00E16BD7"/>
    <w:rsid w:val="00E172B9"/>
    <w:rsid w:val="00E17AC1"/>
    <w:rsid w:val="00E17F17"/>
    <w:rsid w:val="00E17F80"/>
    <w:rsid w:val="00E2012F"/>
    <w:rsid w:val="00E20E44"/>
    <w:rsid w:val="00E20FCF"/>
    <w:rsid w:val="00E219B0"/>
    <w:rsid w:val="00E21FE8"/>
    <w:rsid w:val="00E229B7"/>
    <w:rsid w:val="00E236D2"/>
    <w:rsid w:val="00E23952"/>
    <w:rsid w:val="00E24F24"/>
    <w:rsid w:val="00E24FA6"/>
    <w:rsid w:val="00E25CA7"/>
    <w:rsid w:val="00E25CEE"/>
    <w:rsid w:val="00E25F61"/>
    <w:rsid w:val="00E272CB"/>
    <w:rsid w:val="00E30016"/>
    <w:rsid w:val="00E3014F"/>
    <w:rsid w:val="00E30EAA"/>
    <w:rsid w:val="00E310CD"/>
    <w:rsid w:val="00E3197B"/>
    <w:rsid w:val="00E31BEC"/>
    <w:rsid w:val="00E329F7"/>
    <w:rsid w:val="00E36672"/>
    <w:rsid w:val="00E368BA"/>
    <w:rsid w:val="00E371DF"/>
    <w:rsid w:val="00E37FD6"/>
    <w:rsid w:val="00E408F8"/>
    <w:rsid w:val="00E409CA"/>
    <w:rsid w:val="00E4147C"/>
    <w:rsid w:val="00E418D8"/>
    <w:rsid w:val="00E437BB"/>
    <w:rsid w:val="00E445A8"/>
    <w:rsid w:val="00E45B3F"/>
    <w:rsid w:val="00E45DBD"/>
    <w:rsid w:val="00E4694D"/>
    <w:rsid w:val="00E514AB"/>
    <w:rsid w:val="00E54E36"/>
    <w:rsid w:val="00E55A4A"/>
    <w:rsid w:val="00E57E4F"/>
    <w:rsid w:val="00E601C9"/>
    <w:rsid w:val="00E618A5"/>
    <w:rsid w:val="00E61FA8"/>
    <w:rsid w:val="00E625FD"/>
    <w:rsid w:val="00E6279E"/>
    <w:rsid w:val="00E62843"/>
    <w:rsid w:val="00E62A1B"/>
    <w:rsid w:val="00E637E5"/>
    <w:rsid w:val="00E647DB"/>
    <w:rsid w:val="00E64D69"/>
    <w:rsid w:val="00E65543"/>
    <w:rsid w:val="00E659B9"/>
    <w:rsid w:val="00E66A83"/>
    <w:rsid w:val="00E6785C"/>
    <w:rsid w:val="00E700CF"/>
    <w:rsid w:val="00E70766"/>
    <w:rsid w:val="00E711F9"/>
    <w:rsid w:val="00E71586"/>
    <w:rsid w:val="00E715C6"/>
    <w:rsid w:val="00E73664"/>
    <w:rsid w:val="00E73781"/>
    <w:rsid w:val="00E73835"/>
    <w:rsid w:val="00E75C97"/>
    <w:rsid w:val="00E760DC"/>
    <w:rsid w:val="00E761F4"/>
    <w:rsid w:val="00E76F0A"/>
    <w:rsid w:val="00E806E8"/>
    <w:rsid w:val="00E819D7"/>
    <w:rsid w:val="00E82A62"/>
    <w:rsid w:val="00E83ED6"/>
    <w:rsid w:val="00E840A3"/>
    <w:rsid w:val="00E855CE"/>
    <w:rsid w:val="00E85E74"/>
    <w:rsid w:val="00E863B1"/>
    <w:rsid w:val="00E8717F"/>
    <w:rsid w:val="00E876E4"/>
    <w:rsid w:val="00E90395"/>
    <w:rsid w:val="00E90526"/>
    <w:rsid w:val="00E90ADD"/>
    <w:rsid w:val="00E90C02"/>
    <w:rsid w:val="00E9209F"/>
    <w:rsid w:val="00E924A6"/>
    <w:rsid w:val="00E9260F"/>
    <w:rsid w:val="00E92BF0"/>
    <w:rsid w:val="00E93357"/>
    <w:rsid w:val="00E935B9"/>
    <w:rsid w:val="00E93CF7"/>
    <w:rsid w:val="00E94A52"/>
    <w:rsid w:val="00E96300"/>
    <w:rsid w:val="00E96A77"/>
    <w:rsid w:val="00E96DAC"/>
    <w:rsid w:val="00E975F6"/>
    <w:rsid w:val="00EA0116"/>
    <w:rsid w:val="00EA0264"/>
    <w:rsid w:val="00EA12B0"/>
    <w:rsid w:val="00EA14CD"/>
    <w:rsid w:val="00EA15AF"/>
    <w:rsid w:val="00EA2AF4"/>
    <w:rsid w:val="00EA2FC8"/>
    <w:rsid w:val="00EA37F7"/>
    <w:rsid w:val="00EA40A3"/>
    <w:rsid w:val="00EA468A"/>
    <w:rsid w:val="00EA47B4"/>
    <w:rsid w:val="00EA5056"/>
    <w:rsid w:val="00EA5093"/>
    <w:rsid w:val="00EA54EB"/>
    <w:rsid w:val="00EA663E"/>
    <w:rsid w:val="00EA7025"/>
    <w:rsid w:val="00EA7D63"/>
    <w:rsid w:val="00EB12E0"/>
    <w:rsid w:val="00EB1704"/>
    <w:rsid w:val="00EB19D3"/>
    <w:rsid w:val="00EB1F9E"/>
    <w:rsid w:val="00EB29F0"/>
    <w:rsid w:val="00EB31A2"/>
    <w:rsid w:val="00EB3C69"/>
    <w:rsid w:val="00EB3E9E"/>
    <w:rsid w:val="00EB45C8"/>
    <w:rsid w:val="00EB4AB8"/>
    <w:rsid w:val="00EB5115"/>
    <w:rsid w:val="00EB5266"/>
    <w:rsid w:val="00EB603A"/>
    <w:rsid w:val="00EB6EA2"/>
    <w:rsid w:val="00EB7090"/>
    <w:rsid w:val="00EB797D"/>
    <w:rsid w:val="00EC1D2B"/>
    <w:rsid w:val="00EC26B3"/>
    <w:rsid w:val="00EC357F"/>
    <w:rsid w:val="00EC41D8"/>
    <w:rsid w:val="00EC440C"/>
    <w:rsid w:val="00EC4DE8"/>
    <w:rsid w:val="00EC4E9C"/>
    <w:rsid w:val="00EC4FCC"/>
    <w:rsid w:val="00EC512A"/>
    <w:rsid w:val="00EC522E"/>
    <w:rsid w:val="00EC52F3"/>
    <w:rsid w:val="00EC6208"/>
    <w:rsid w:val="00EC63F0"/>
    <w:rsid w:val="00EC678F"/>
    <w:rsid w:val="00EC784E"/>
    <w:rsid w:val="00ED0076"/>
    <w:rsid w:val="00ED0505"/>
    <w:rsid w:val="00ED2BF2"/>
    <w:rsid w:val="00ED395C"/>
    <w:rsid w:val="00ED677D"/>
    <w:rsid w:val="00ED7776"/>
    <w:rsid w:val="00ED7BBE"/>
    <w:rsid w:val="00ED7CC2"/>
    <w:rsid w:val="00ED7FE4"/>
    <w:rsid w:val="00EE0A53"/>
    <w:rsid w:val="00EE0E5C"/>
    <w:rsid w:val="00EE1B1D"/>
    <w:rsid w:val="00EE1FF3"/>
    <w:rsid w:val="00EE2203"/>
    <w:rsid w:val="00EE3F09"/>
    <w:rsid w:val="00EE4838"/>
    <w:rsid w:val="00EE51BD"/>
    <w:rsid w:val="00EE5B11"/>
    <w:rsid w:val="00EE6AC9"/>
    <w:rsid w:val="00EE7A58"/>
    <w:rsid w:val="00EF053C"/>
    <w:rsid w:val="00EF0D0D"/>
    <w:rsid w:val="00EF1455"/>
    <w:rsid w:val="00EF14BD"/>
    <w:rsid w:val="00EF2333"/>
    <w:rsid w:val="00EF4182"/>
    <w:rsid w:val="00EF41AE"/>
    <w:rsid w:val="00EF5BDD"/>
    <w:rsid w:val="00EF6928"/>
    <w:rsid w:val="00EF6AC4"/>
    <w:rsid w:val="00EF7AC4"/>
    <w:rsid w:val="00F00099"/>
    <w:rsid w:val="00F01419"/>
    <w:rsid w:val="00F02374"/>
    <w:rsid w:val="00F03CA7"/>
    <w:rsid w:val="00F03E93"/>
    <w:rsid w:val="00F03F1B"/>
    <w:rsid w:val="00F04A7B"/>
    <w:rsid w:val="00F04E70"/>
    <w:rsid w:val="00F05E99"/>
    <w:rsid w:val="00F07A2C"/>
    <w:rsid w:val="00F1026E"/>
    <w:rsid w:val="00F10674"/>
    <w:rsid w:val="00F10EB1"/>
    <w:rsid w:val="00F118A1"/>
    <w:rsid w:val="00F134D7"/>
    <w:rsid w:val="00F1399C"/>
    <w:rsid w:val="00F14C99"/>
    <w:rsid w:val="00F15260"/>
    <w:rsid w:val="00F173E2"/>
    <w:rsid w:val="00F1779E"/>
    <w:rsid w:val="00F215E4"/>
    <w:rsid w:val="00F22449"/>
    <w:rsid w:val="00F235A6"/>
    <w:rsid w:val="00F23EFA"/>
    <w:rsid w:val="00F24551"/>
    <w:rsid w:val="00F253D5"/>
    <w:rsid w:val="00F25C9C"/>
    <w:rsid w:val="00F25CD4"/>
    <w:rsid w:val="00F25DA9"/>
    <w:rsid w:val="00F266E0"/>
    <w:rsid w:val="00F27548"/>
    <w:rsid w:val="00F315E0"/>
    <w:rsid w:val="00F32F2C"/>
    <w:rsid w:val="00F32F5C"/>
    <w:rsid w:val="00F33482"/>
    <w:rsid w:val="00F344B9"/>
    <w:rsid w:val="00F357AB"/>
    <w:rsid w:val="00F3593A"/>
    <w:rsid w:val="00F35E61"/>
    <w:rsid w:val="00F37547"/>
    <w:rsid w:val="00F377A2"/>
    <w:rsid w:val="00F4220F"/>
    <w:rsid w:val="00F43525"/>
    <w:rsid w:val="00F44829"/>
    <w:rsid w:val="00F44D92"/>
    <w:rsid w:val="00F44E26"/>
    <w:rsid w:val="00F44F85"/>
    <w:rsid w:val="00F451C4"/>
    <w:rsid w:val="00F466CC"/>
    <w:rsid w:val="00F46A67"/>
    <w:rsid w:val="00F46BA5"/>
    <w:rsid w:val="00F46BF5"/>
    <w:rsid w:val="00F46DC0"/>
    <w:rsid w:val="00F515CE"/>
    <w:rsid w:val="00F51CA7"/>
    <w:rsid w:val="00F52118"/>
    <w:rsid w:val="00F5242B"/>
    <w:rsid w:val="00F527A0"/>
    <w:rsid w:val="00F52B25"/>
    <w:rsid w:val="00F532FE"/>
    <w:rsid w:val="00F53DA5"/>
    <w:rsid w:val="00F5420A"/>
    <w:rsid w:val="00F54584"/>
    <w:rsid w:val="00F54E23"/>
    <w:rsid w:val="00F55B01"/>
    <w:rsid w:val="00F5785A"/>
    <w:rsid w:val="00F6078E"/>
    <w:rsid w:val="00F61D23"/>
    <w:rsid w:val="00F62C1F"/>
    <w:rsid w:val="00F62E47"/>
    <w:rsid w:val="00F634EB"/>
    <w:rsid w:val="00F6359B"/>
    <w:rsid w:val="00F6419D"/>
    <w:rsid w:val="00F6424A"/>
    <w:rsid w:val="00F65143"/>
    <w:rsid w:val="00F65648"/>
    <w:rsid w:val="00F65F2A"/>
    <w:rsid w:val="00F66398"/>
    <w:rsid w:val="00F67B83"/>
    <w:rsid w:val="00F70B54"/>
    <w:rsid w:val="00F71169"/>
    <w:rsid w:val="00F718F9"/>
    <w:rsid w:val="00F71F04"/>
    <w:rsid w:val="00F72370"/>
    <w:rsid w:val="00F747E9"/>
    <w:rsid w:val="00F75A13"/>
    <w:rsid w:val="00F75A28"/>
    <w:rsid w:val="00F770CA"/>
    <w:rsid w:val="00F771FF"/>
    <w:rsid w:val="00F7750D"/>
    <w:rsid w:val="00F81949"/>
    <w:rsid w:val="00F8290F"/>
    <w:rsid w:val="00F82988"/>
    <w:rsid w:val="00F83178"/>
    <w:rsid w:val="00F8359F"/>
    <w:rsid w:val="00F8406A"/>
    <w:rsid w:val="00F84E68"/>
    <w:rsid w:val="00F86501"/>
    <w:rsid w:val="00F8686D"/>
    <w:rsid w:val="00F8701C"/>
    <w:rsid w:val="00F90381"/>
    <w:rsid w:val="00F912D1"/>
    <w:rsid w:val="00F9157B"/>
    <w:rsid w:val="00F91D49"/>
    <w:rsid w:val="00F91EBB"/>
    <w:rsid w:val="00F92359"/>
    <w:rsid w:val="00F92C05"/>
    <w:rsid w:val="00F93A2C"/>
    <w:rsid w:val="00F93C11"/>
    <w:rsid w:val="00F94019"/>
    <w:rsid w:val="00F9485F"/>
    <w:rsid w:val="00F94864"/>
    <w:rsid w:val="00F948F8"/>
    <w:rsid w:val="00F949D7"/>
    <w:rsid w:val="00F94D51"/>
    <w:rsid w:val="00F95432"/>
    <w:rsid w:val="00FA0834"/>
    <w:rsid w:val="00FA1B7F"/>
    <w:rsid w:val="00FA2585"/>
    <w:rsid w:val="00FA4AEA"/>
    <w:rsid w:val="00FA5307"/>
    <w:rsid w:val="00FA67A8"/>
    <w:rsid w:val="00FA680B"/>
    <w:rsid w:val="00FA6EDA"/>
    <w:rsid w:val="00FB1445"/>
    <w:rsid w:val="00FB316B"/>
    <w:rsid w:val="00FB4095"/>
    <w:rsid w:val="00FB4809"/>
    <w:rsid w:val="00FB5DD1"/>
    <w:rsid w:val="00FB5FFD"/>
    <w:rsid w:val="00FB7627"/>
    <w:rsid w:val="00FB7ACF"/>
    <w:rsid w:val="00FB7BDE"/>
    <w:rsid w:val="00FC0BC2"/>
    <w:rsid w:val="00FC1E9C"/>
    <w:rsid w:val="00FC1FDC"/>
    <w:rsid w:val="00FC2402"/>
    <w:rsid w:val="00FC2804"/>
    <w:rsid w:val="00FC4320"/>
    <w:rsid w:val="00FC48D8"/>
    <w:rsid w:val="00FC4FA7"/>
    <w:rsid w:val="00FC5514"/>
    <w:rsid w:val="00FC5E0F"/>
    <w:rsid w:val="00FC6D83"/>
    <w:rsid w:val="00FC6E27"/>
    <w:rsid w:val="00FC746D"/>
    <w:rsid w:val="00FD073C"/>
    <w:rsid w:val="00FD2237"/>
    <w:rsid w:val="00FD247B"/>
    <w:rsid w:val="00FD2531"/>
    <w:rsid w:val="00FD31CB"/>
    <w:rsid w:val="00FD4356"/>
    <w:rsid w:val="00FD5E60"/>
    <w:rsid w:val="00FD6450"/>
    <w:rsid w:val="00FD7D37"/>
    <w:rsid w:val="00FD7F0A"/>
    <w:rsid w:val="00FE0706"/>
    <w:rsid w:val="00FE07F3"/>
    <w:rsid w:val="00FE1E1A"/>
    <w:rsid w:val="00FE2291"/>
    <w:rsid w:val="00FE29A5"/>
    <w:rsid w:val="00FE3096"/>
    <w:rsid w:val="00FE3365"/>
    <w:rsid w:val="00FE4BC4"/>
    <w:rsid w:val="00FE588D"/>
    <w:rsid w:val="00FE6011"/>
    <w:rsid w:val="00FE6418"/>
    <w:rsid w:val="00FE6642"/>
    <w:rsid w:val="00FE6E11"/>
    <w:rsid w:val="00FF134A"/>
    <w:rsid w:val="00FF2245"/>
    <w:rsid w:val="00FF40FF"/>
    <w:rsid w:val="00FF4D04"/>
    <w:rsid w:val="00FF532D"/>
    <w:rsid w:val="00FF62A1"/>
    <w:rsid w:val="00FF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BBE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60DE0"/>
    <w:rPr>
      <w:sz w:val="24"/>
      <w:szCs w:val="24"/>
    </w:rPr>
  </w:style>
  <w:style w:type="paragraph" w:styleId="Heading1">
    <w:name w:val="heading 1"/>
    <w:basedOn w:val="Normal"/>
    <w:next w:val="Normal"/>
    <w:link w:val="Heading1Char"/>
    <w:qFormat/>
    <w:rsid w:val="00E418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040927"/>
    <w:pPr>
      <w:keepNext/>
      <w:widowControl w:val="0"/>
      <w:outlineLvl w:val="1"/>
    </w:pPr>
    <w:rPr>
      <w:b/>
      <w:bCs/>
      <w:sz w:val="22"/>
      <w:szCs w:val="20"/>
      <w:u w:val="single"/>
    </w:rPr>
  </w:style>
  <w:style w:type="paragraph" w:styleId="Heading5">
    <w:name w:val="heading 5"/>
    <w:basedOn w:val="Normal"/>
    <w:next w:val="Normal"/>
    <w:link w:val="Heading5Char"/>
    <w:qFormat/>
    <w:rsid w:val="005F7266"/>
    <w:pPr>
      <w:widowControl w:val="0"/>
      <w:autoSpaceDE w:val="0"/>
      <w:autoSpaceDN w:val="0"/>
      <w:adjustRightInd w:val="0"/>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widowControl w:val="0"/>
      <w:autoSpaceDE w:val="0"/>
      <w:autoSpaceDN w:val="0"/>
      <w:adjustRightInd w:val="0"/>
    </w:pPr>
  </w:style>
  <w:style w:type="paragraph" w:customStyle="1" w:styleId="Quick1">
    <w:name w:val="Quick 1."/>
    <w:basedOn w:val="Normal"/>
    <w:pPr>
      <w:widowControl w:val="0"/>
      <w:numPr>
        <w:numId w:val="5"/>
      </w:numPr>
      <w:autoSpaceDE w:val="0"/>
      <w:autoSpaceDN w:val="0"/>
      <w:adjustRightInd w:val="0"/>
      <w:ind w:left="720" w:hanging="720"/>
    </w:pPr>
  </w:style>
  <w:style w:type="paragraph" w:styleId="BalloonText">
    <w:name w:val="Balloon Text"/>
    <w:basedOn w:val="Normal"/>
    <w:semiHidden/>
    <w:rsid w:val="00457455"/>
    <w:rPr>
      <w:rFonts w:ascii="Tahoma" w:hAnsi="Tahoma" w:cs="Tahoma"/>
      <w:sz w:val="16"/>
      <w:szCs w:val="16"/>
    </w:rPr>
  </w:style>
  <w:style w:type="paragraph" w:styleId="Header">
    <w:name w:val="header"/>
    <w:basedOn w:val="Normal"/>
    <w:rsid w:val="00275E3D"/>
    <w:pPr>
      <w:widowControl w:val="0"/>
      <w:tabs>
        <w:tab w:val="center" w:pos="4320"/>
        <w:tab w:val="right" w:pos="8640"/>
      </w:tabs>
      <w:autoSpaceDE w:val="0"/>
      <w:autoSpaceDN w:val="0"/>
      <w:adjustRightInd w:val="0"/>
    </w:pPr>
  </w:style>
  <w:style w:type="paragraph" w:styleId="Footer">
    <w:name w:val="footer"/>
    <w:basedOn w:val="Normal"/>
    <w:rsid w:val="00275E3D"/>
    <w:pPr>
      <w:widowControl w:val="0"/>
      <w:tabs>
        <w:tab w:val="center" w:pos="4320"/>
        <w:tab w:val="right" w:pos="8640"/>
      </w:tabs>
      <w:autoSpaceDE w:val="0"/>
      <w:autoSpaceDN w:val="0"/>
      <w:adjustRightInd w:val="0"/>
    </w:pPr>
  </w:style>
  <w:style w:type="character" w:styleId="PageNumber">
    <w:name w:val="page number"/>
    <w:basedOn w:val="DefaultParagraphFont"/>
    <w:rsid w:val="006D398E"/>
  </w:style>
  <w:style w:type="paragraph" w:styleId="BodyText">
    <w:name w:val="Body Text"/>
    <w:basedOn w:val="Normal"/>
    <w:rsid w:val="00040927"/>
    <w:rPr>
      <w:sz w:val="22"/>
      <w:szCs w:val="20"/>
    </w:rPr>
  </w:style>
  <w:style w:type="paragraph" w:customStyle="1" w:styleId="Quicka0">
    <w:name w:val="Quick a."/>
    <w:basedOn w:val="Normal"/>
    <w:rsid w:val="00040927"/>
    <w:pPr>
      <w:widowControl w:val="0"/>
    </w:pPr>
    <w:rPr>
      <w:szCs w:val="20"/>
    </w:rPr>
  </w:style>
  <w:style w:type="paragraph" w:customStyle="1" w:styleId="NormalBold">
    <w:name w:val="Normal +Bold"/>
    <w:basedOn w:val="Title"/>
    <w:rsid w:val="00AF1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before="0" w:after="0"/>
      <w:jc w:val="left"/>
      <w:outlineLvl w:val="9"/>
    </w:pPr>
    <w:rPr>
      <w:rFonts w:ascii="New York" w:hAnsi="New York" w:cs="Times New Roman"/>
      <w:bCs w:val="0"/>
      <w:kern w:val="0"/>
      <w:sz w:val="24"/>
      <w:szCs w:val="20"/>
    </w:rPr>
  </w:style>
  <w:style w:type="paragraph" w:styleId="Title">
    <w:name w:val="Title"/>
    <w:basedOn w:val="Normal"/>
    <w:qFormat/>
    <w:rsid w:val="00AF15CC"/>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NormalboldChar">
    <w:name w:val="Normal + bold Char"/>
    <w:rsid w:val="00AF15CC"/>
    <w:rPr>
      <w:rFonts w:ascii="New York" w:hAnsi="New York"/>
      <w:b/>
      <w:sz w:val="24"/>
      <w:lang w:val="en-US" w:eastAsia="en-US" w:bidi="ar-SA"/>
    </w:rPr>
  </w:style>
  <w:style w:type="paragraph" w:customStyle="1" w:styleId="body">
    <w:name w:val="body"/>
    <w:basedOn w:val="Normal"/>
    <w:rsid w:val="00E236D2"/>
    <w:pPr>
      <w:spacing w:before="100" w:beforeAutospacing="1" w:after="100" w:afterAutospacing="1"/>
    </w:pPr>
    <w:rPr>
      <w:rFonts w:eastAsia="SimSun"/>
      <w:lang w:eastAsia="zh-CN"/>
    </w:rPr>
  </w:style>
  <w:style w:type="character" w:styleId="Hyperlink">
    <w:name w:val="Hyperlink"/>
    <w:uiPriority w:val="99"/>
    <w:rsid w:val="009E1409"/>
    <w:rPr>
      <w:color w:val="0000FF"/>
      <w:u w:val="single"/>
    </w:rPr>
  </w:style>
  <w:style w:type="character" w:styleId="Emphasis">
    <w:name w:val="Emphasis"/>
    <w:qFormat/>
    <w:rsid w:val="00090DC6"/>
    <w:rPr>
      <w:i/>
      <w:iCs/>
    </w:rPr>
  </w:style>
  <w:style w:type="paragraph" w:styleId="HTMLPreformatted">
    <w:name w:val="HTML Preformatted"/>
    <w:basedOn w:val="Normal"/>
    <w:rsid w:val="00176E95"/>
    <w:pPr>
      <w:widowControl w:val="0"/>
      <w:autoSpaceDE w:val="0"/>
      <w:autoSpaceDN w:val="0"/>
      <w:adjustRightInd w:val="0"/>
    </w:pPr>
    <w:rPr>
      <w:rFonts w:ascii="Courier New" w:hAnsi="Courier New" w:cs="Courier New"/>
      <w:sz w:val="20"/>
      <w:szCs w:val="20"/>
    </w:rPr>
  </w:style>
  <w:style w:type="character" w:styleId="CommentReference">
    <w:name w:val="annotation reference"/>
    <w:semiHidden/>
    <w:rsid w:val="00BC7B87"/>
    <w:rPr>
      <w:sz w:val="16"/>
      <w:szCs w:val="16"/>
    </w:rPr>
  </w:style>
  <w:style w:type="paragraph" w:styleId="CommentText">
    <w:name w:val="annotation text"/>
    <w:basedOn w:val="Normal"/>
    <w:semiHidden/>
    <w:rsid w:val="00BC7B87"/>
    <w:pPr>
      <w:widowControl w:val="0"/>
      <w:autoSpaceDE w:val="0"/>
      <w:autoSpaceDN w:val="0"/>
      <w:adjustRightInd w:val="0"/>
    </w:pPr>
    <w:rPr>
      <w:sz w:val="20"/>
      <w:szCs w:val="20"/>
    </w:rPr>
  </w:style>
  <w:style w:type="paragraph" w:styleId="CommentSubject">
    <w:name w:val="annotation subject"/>
    <w:basedOn w:val="CommentText"/>
    <w:next w:val="CommentText"/>
    <w:semiHidden/>
    <w:rsid w:val="00BC7B87"/>
    <w:rPr>
      <w:b/>
      <w:bCs/>
    </w:rPr>
  </w:style>
  <w:style w:type="paragraph" w:customStyle="1" w:styleId="MediumGrid1-Accent21">
    <w:name w:val="Medium Grid 1 - Accent 21"/>
    <w:basedOn w:val="Normal"/>
    <w:uiPriority w:val="34"/>
    <w:qFormat/>
    <w:rsid w:val="003C4517"/>
    <w:pPr>
      <w:widowControl w:val="0"/>
      <w:autoSpaceDE w:val="0"/>
      <w:autoSpaceDN w:val="0"/>
      <w:adjustRightInd w:val="0"/>
      <w:ind w:left="720"/>
    </w:pPr>
  </w:style>
  <w:style w:type="character" w:customStyle="1" w:styleId="Heading5Char">
    <w:name w:val="Heading 5 Char"/>
    <w:link w:val="Heading5"/>
    <w:semiHidden/>
    <w:rsid w:val="005F7266"/>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2A10BA"/>
    <w:rPr>
      <w:rFonts w:ascii="Consolas" w:eastAsia="Calibri" w:hAnsi="Consolas"/>
      <w:sz w:val="21"/>
      <w:szCs w:val="21"/>
      <w:lang w:val="x-none" w:eastAsia="x-none"/>
    </w:rPr>
  </w:style>
  <w:style w:type="character" w:customStyle="1" w:styleId="PlainTextChar">
    <w:name w:val="Plain Text Char"/>
    <w:link w:val="PlainText"/>
    <w:uiPriority w:val="99"/>
    <w:rsid w:val="002A10BA"/>
    <w:rPr>
      <w:rFonts w:ascii="Consolas" w:eastAsia="Calibri" w:hAnsi="Consolas" w:cs="Times New Roman"/>
      <w:sz w:val="21"/>
      <w:szCs w:val="21"/>
    </w:rPr>
  </w:style>
  <w:style w:type="character" w:customStyle="1" w:styleId="rprtid">
    <w:name w:val="rprtid"/>
    <w:basedOn w:val="DefaultParagraphFont"/>
    <w:rsid w:val="0084756E"/>
  </w:style>
  <w:style w:type="character" w:customStyle="1" w:styleId="clsstaticdata">
    <w:name w:val="clsstaticdata"/>
    <w:basedOn w:val="DefaultParagraphFont"/>
    <w:rsid w:val="00726817"/>
  </w:style>
  <w:style w:type="character" w:styleId="Strong">
    <w:name w:val="Strong"/>
    <w:uiPriority w:val="22"/>
    <w:qFormat/>
    <w:rsid w:val="00C37DC4"/>
    <w:rPr>
      <w:b/>
      <w:bCs/>
    </w:rPr>
  </w:style>
  <w:style w:type="paragraph" w:styleId="NormalWeb">
    <w:name w:val="Normal (Web)"/>
    <w:basedOn w:val="Normal"/>
    <w:uiPriority w:val="99"/>
    <w:unhideWhenUsed/>
    <w:rsid w:val="005E1926"/>
    <w:pPr>
      <w:spacing w:before="100" w:beforeAutospacing="1" w:after="100" w:afterAutospacing="1"/>
    </w:pPr>
  </w:style>
  <w:style w:type="character" w:customStyle="1" w:styleId="pagecontents">
    <w:name w:val="pagecontents"/>
    <w:rsid w:val="00554019"/>
  </w:style>
  <w:style w:type="paragraph" w:styleId="ListParagraph">
    <w:name w:val="List Paragraph"/>
    <w:basedOn w:val="Normal"/>
    <w:uiPriority w:val="72"/>
    <w:rsid w:val="002A0D76"/>
    <w:pPr>
      <w:widowControl w:val="0"/>
      <w:autoSpaceDE w:val="0"/>
      <w:autoSpaceDN w:val="0"/>
      <w:adjustRightInd w:val="0"/>
      <w:ind w:left="720"/>
      <w:contextualSpacing/>
    </w:pPr>
  </w:style>
  <w:style w:type="character" w:styleId="PlaceholderText">
    <w:name w:val="Placeholder Text"/>
    <w:basedOn w:val="DefaultParagraphFont"/>
    <w:uiPriority w:val="67"/>
    <w:rsid w:val="00371B6F"/>
    <w:rPr>
      <w:color w:val="808080"/>
    </w:rPr>
  </w:style>
  <w:style w:type="paragraph" w:customStyle="1" w:styleId="Authors">
    <w:name w:val="Authors"/>
    <w:basedOn w:val="Normal"/>
    <w:next w:val="Normal"/>
    <w:rsid w:val="00661191"/>
    <w:pPr>
      <w:framePr w:w="9072" w:hSpace="187" w:vSpace="187" w:wrap="notBeside" w:vAnchor="text" w:hAnchor="page" w:xAlign="center" w:y="1"/>
      <w:autoSpaceDE w:val="0"/>
      <w:autoSpaceDN w:val="0"/>
      <w:spacing w:after="320"/>
      <w:jc w:val="center"/>
    </w:pPr>
    <w:rPr>
      <w:sz w:val="22"/>
      <w:szCs w:val="22"/>
    </w:rPr>
  </w:style>
  <w:style w:type="character" w:styleId="FollowedHyperlink">
    <w:name w:val="FollowedHyperlink"/>
    <w:basedOn w:val="DefaultParagraphFont"/>
    <w:rsid w:val="000434E0"/>
    <w:rPr>
      <w:color w:val="800080" w:themeColor="followedHyperlink"/>
      <w:u w:val="single"/>
    </w:rPr>
  </w:style>
  <w:style w:type="paragraph" w:customStyle="1" w:styleId="p1">
    <w:name w:val="p1"/>
    <w:basedOn w:val="Normal"/>
    <w:rsid w:val="00E54E36"/>
    <w:pPr>
      <w:shd w:val="clear" w:color="auto" w:fill="FFFFFF"/>
    </w:pPr>
    <w:rPr>
      <w:rFonts w:ascii="Arial" w:hAnsi="Arial" w:cs="Arial"/>
      <w:color w:val="303030"/>
      <w:sz w:val="20"/>
      <w:szCs w:val="20"/>
    </w:rPr>
  </w:style>
  <w:style w:type="character" w:customStyle="1" w:styleId="s1">
    <w:name w:val="s1"/>
    <w:basedOn w:val="DefaultParagraphFont"/>
    <w:rsid w:val="00E54E36"/>
  </w:style>
  <w:style w:type="paragraph" w:styleId="Subtitle">
    <w:name w:val="Subtitle"/>
    <w:basedOn w:val="Normal"/>
    <w:next w:val="Normal"/>
    <w:link w:val="SubtitleChar"/>
    <w:qFormat/>
    <w:rsid w:val="00F04E70"/>
    <w:pPr>
      <w:widowControl w:val="0"/>
      <w:numPr>
        <w:ilvl w:val="1"/>
      </w:numPr>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04E70"/>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E418D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409CA"/>
  </w:style>
  <w:style w:type="character" w:styleId="UnresolvedMention">
    <w:name w:val="Unresolved Mention"/>
    <w:basedOn w:val="DefaultParagraphFont"/>
    <w:rsid w:val="00D37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6289">
      <w:bodyDiv w:val="1"/>
      <w:marLeft w:val="0"/>
      <w:marRight w:val="0"/>
      <w:marTop w:val="0"/>
      <w:marBottom w:val="0"/>
      <w:divBdr>
        <w:top w:val="none" w:sz="0" w:space="0" w:color="auto"/>
        <w:left w:val="none" w:sz="0" w:space="0" w:color="auto"/>
        <w:bottom w:val="none" w:sz="0" w:space="0" w:color="auto"/>
        <w:right w:val="none" w:sz="0" w:space="0" w:color="auto"/>
      </w:divBdr>
    </w:div>
    <w:div w:id="86730264">
      <w:bodyDiv w:val="1"/>
      <w:marLeft w:val="0"/>
      <w:marRight w:val="0"/>
      <w:marTop w:val="0"/>
      <w:marBottom w:val="0"/>
      <w:divBdr>
        <w:top w:val="none" w:sz="0" w:space="0" w:color="auto"/>
        <w:left w:val="none" w:sz="0" w:space="0" w:color="auto"/>
        <w:bottom w:val="none" w:sz="0" w:space="0" w:color="auto"/>
        <w:right w:val="none" w:sz="0" w:space="0" w:color="auto"/>
      </w:divBdr>
    </w:div>
    <w:div w:id="104006709">
      <w:bodyDiv w:val="1"/>
      <w:marLeft w:val="0"/>
      <w:marRight w:val="0"/>
      <w:marTop w:val="0"/>
      <w:marBottom w:val="0"/>
      <w:divBdr>
        <w:top w:val="none" w:sz="0" w:space="0" w:color="auto"/>
        <w:left w:val="none" w:sz="0" w:space="0" w:color="auto"/>
        <w:bottom w:val="none" w:sz="0" w:space="0" w:color="auto"/>
        <w:right w:val="none" w:sz="0" w:space="0" w:color="auto"/>
      </w:divBdr>
    </w:div>
    <w:div w:id="151718768">
      <w:bodyDiv w:val="1"/>
      <w:marLeft w:val="0"/>
      <w:marRight w:val="0"/>
      <w:marTop w:val="0"/>
      <w:marBottom w:val="0"/>
      <w:divBdr>
        <w:top w:val="none" w:sz="0" w:space="0" w:color="auto"/>
        <w:left w:val="none" w:sz="0" w:space="0" w:color="auto"/>
        <w:bottom w:val="none" w:sz="0" w:space="0" w:color="auto"/>
        <w:right w:val="none" w:sz="0" w:space="0" w:color="auto"/>
      </w:divBdr>
    </w:div>
    <w:div w:id="155923651">
      <w:bodyDiv w:val="1"/>
      <w:marLeft w:val="0"/>
      <w:marRight w:val="0"/>
      <w:marTop w:val="0"/>
      <w:marBottom w:val="0"/>
      <w:divBdr>
        <w:top w:val="none" w:sz="0" w:space="0" w:color="auto"/>
        <w:left w:val="none" w:sz="0" w:space="0" w:color="auto"/>
        <w:bottom w:val="none" w:sz="0" w:space="0" w:color="auto"/>
        <w:right w:val="none" w:sz="0" w:space="0" w:color="auto"/>
      </w:divBdr>
    </w:div>
    <w:div w:id="170608224">
      <w:bodyDiv w:val="1"/>
      <w:marLeft w:val="0"/>
      <w:marRight w:val="0"/>
      <w:marTop w:val="0"/>
      <w:marBottom w:val="0"/>
      <w:divBdr>
        <w:top w:val="none" w:sz="0" w:space="0" w:color="auto"/>
        <w:left w:val="none" w:sz="0" w:space="0" w:color="auto"/>
        <w:bottom w:val="none" w:sz="0" w:space="0" w:color="auto"/>
        <w:right w:val="none" w:sz="0" w:space="0" w:color="auto"/>
      </w:divBdr>
    </w:div>
    <w:div w:id="170879389">
      <w:bodyDiv w:val="1"/>
      <w:marLeft w:val="0"/>
      <w:marRight w:val="0"/>
      <w:marTop w:val="0"/>
      <w:marBottom w:val="0"/>
      <w:divBdr>
        <w:top w:val="none" w:sz="0" w:space="0" w:color="auto"/>
        <w:left w:val="none" w:sz="0" w:space="0" w:color="auto"/>
        <w:bottom w:val="none" w:sz="0" w:space="0" w:color="auto"/>
        <w:right w:val="none" w:sz="0" w:space="0" w:color="auto"/>
      </w:divBdr>
    </w:div>
    <w:div w:id="193881507">
      <w:bodyDiv w:val="1"/>
      <w:marLeft w:val="0"/>
      <w:marRight w:val="0"/>
      <w:marTop w:val="0"/>
      <w:marBottom w:val="0"/>
      <w:divBdr>
        <w:top w:val="none" w:sz="0" w:space="0" w:color="auto"/>
        <w:left w:val="none" w:sz="0" w:space="0" w:color="auto"/>
        <w:bottom w:val="none" w:sz="0" w:space="0" w:color="auto"/>
        <w:right w:val="none" w:sz="0" w:space="0" w:color="auto"/>
      </w:divBdr>
    </w:div>
    <w:div w:id="218131879">
      <w:bodyDiv w:val="1"/>
      <w:marLeft w:val="0"/>
      <w:marRight w:val="0"/>
      <w:marTop w:val="0"/>
      <w:marBottom w:val="0"/>
      <w:divBdr>
        <w:top w:val="none" w:sz="0" w:space="0" w:color="auto"/>
        <w:left w:val="none" w:sz="0" w:space="0" w:color="auto"/>
        <w:bottom w:val="none" w:sz="0" w:space="0" w:color="auto"/>
        <w:right w:val="none" w:sz="0" w:space="0" w:color="auto"/>
      </w:divBdr>
    </w:div>
    <w:div w:id="224218814">
      <w:bodyDiv w:val="1"/>
      <w:marLeft w:val="0"/>
      <w:marRight w:val="0"/>
      <w:marTop w:val="0"/>
      <w:marBottom w:val="0"/>
      <w:divBdr>
        <w:top w:val="none" w:sz="0" w:space="0" w:color="auto"/>
        <w:left w:val="none" w:sz="0" w:space="0" w:color="auto"/>
        <w:bottom w:val="none" w:sz="0" w:space="0" w:color="auto"/>
        <w:right w:val="none" w:sz="0" w:space="0" w:color="auto"/>
      </w:divBdr>
    </w:div>
    <w:div w:id="234970930">
      <w:bodyDiv w:val="1"/>
      <w:marLeft w:val="0"/>
      <w:marRight w:val="0"/>
      <w:marTop w:val="0"/>
      <w:marBottom w:val="0"/>
      <w:divBdr>
        <w:top w:val="none" w:sz="0" w:space="0" w:color="auto"/>
        <w:left w:val="none" w:sz="0" w:space="0" w:color="auto"/>
        <w:bottom w:val="none" w:sz="0" w:space="0" w:color="auto"/>
        <w:right w:val="none" w:sz="0" w:space="0" w:color="auto"/>
      </w:divBdr>
    </w:div>
    <w:div w:id="250703956">
      <w:bodyDiv w:val="1"/>
      <w:marLeft w:val="0"/>
      <w:marRight w:val="0"/>
      <w:marTop w:val="0"/>
      <w:marBottom w:val="0"/>
      <w:divBdr>
        <w:top w:val="none" w:sz="0" w:space="0" w:color="auto"/>
        <w:left w:val="none" w:sz="0" w:space="0" w:color="auto"/>
        <w:bottom w:val="none" w:sz="0" w:space="0" w:color="auto"/>
        <w:right w:val="none" w:sz="0" w:space="0" w:color="auto"/>
      </w:divBdr>
    </w:div>
    <w:div w:id="268242309">
      <w:bodyDiv w:val="1"/>
      <w:marLeft w:val="0"/>
      <w:marRight w:val="0"/>
      <w:marTop w:val="0"/>
      <w:marBottom w:val="0"/>
      <w:divBdr>
        <w:top w:val="none" w:sz="0" w:space="0" w:color="auto"/>
        <w:left w:val="none" w:sz="0" w:space="0" w:color="auto"/>
        <w:bottom w:val="none" w:sz="0" w:space="0" w:color="auto"/>
        <w:right w:val="none" w:sz="0" w:space="0" w:color="auto"/>
      </w:divBdr>
    </w:div>
    <w:div w:id="284124475">
      <w:bodyDiv w:val="1"/>
      <w:marLeft w:val="0"/>
      <w:marRight w:val="0"/>
      <w:marTop w:val="0"/>
      <w:marBottom w:val="0"/>
      <w:divBdr>
        <w:top w:val="none" w:sz="0" w:space="0" w:color="auto"/>
        <w:left w:val="none" w:sz="0" w:space="0" w:color="auto"/>
        <w:bottom w:val="none" w:sz="0" w:space="0" w:color="auto"/>
        <w:right w:val="none" w:sz="0" w:space="0" w:color="auto"/>
      </w:divBdr>
      <w:divsChild>
        <w:div w:id="1332175085">
          <w:marLeft w:val="0"/>
          <w:marRight w:val="0"/>
          <w:marTop w:val="0"/>
          <w:marBottom w:val="0"/>
          <w:divBdr>
            <w:top w:val="none" w:sz="0" w:space="0" w:color="auto"/>
            <w:left w:val="none" w:sz="0" w:space="0" w:color="auto"/>
            <w:bottom w:val="none" w:sz="0" w:space="0" w:color="auto"/>
            <w:right w:val="none" w:sz="0" w:space="0" w:color="auto"/>
          </w:divBdr>
          <w:divsChild>
            <w:div w:id="1973753519">
              <w:marLeft w:val="0"/>
              <w:marRight w:val="0"/>
              <w:marTop w:val="0"/>
              <w:marBottom w:val="0"/>
              <w:divBdr>
                <w:top w:val="none" w:sz="0" w:space="0" w:color="auto"/>
                <w:left w:val="none" w:sz="0" w:space="0" w:color="auto"/>
                <w:bottom w:val="none" w:sz="0" w:space="0" w:color="auto"/>
                <w:right w:val="none" w:sz="0" w:space="0" w:color="auto"/>
              </w:divBdr>
              <w:divsChild>
                <w:div w:id="1862816373">
                  <w:marLeft w:val="0"/>
                  <w:marRight w:val="0"/>
                  <w:marTop w:val="0"/>
                  <w:marBottom w:val="0"/>
                  <w:divBdr>
                    <w:top w:val="none" w:sz="0" w:space="0" w:color="auto"/>
                    <w:left w:val="none" w:sz="0" w:space="0" w:color="auto"/>
                    <w:bottom w:val="none" w:sz="0" w:space="0" w:color="auto"/>
                    <w:right w:val="none" w:sz="0" w:space="0" w:color="auto"/>
                  </w:divBdr>
                  <w:divsChild>
                    <w:div w:id="1161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94970">
      <w:bodyDiv w:val="1"/>
      <w:marLeft w:val="0"/>
      <w:marRight w:val="0"/>
      <w:marTop w:val="0"/>
      <w:marBottom w:val="0"/>
      <w:divBdr>
        <w:top w:val="none" w:sz="0" w:space="0" w:color="auto"/>
        <w:left w:val="none" w:sz="0" w:space="0" w:color="auto"/>
        <w:bottom w:val="none" w:sz="0" w:space="0" w:color="auto"/>
        <w:right w:val="none" w:sz="0" w:space="0" w:color="auto"/>
      </w:divBdr>
    </w:div>
    <w:div w:id="357047691">
      <w:bodyDiv w:val="1"/>
      <w:marLeft w:val="0"/>
      <w:marRight w:val="0"/>
      <w:marTop w:val="0"/>
      <w:marBottom w:val="0"/>
      <w:divBdr>
        <w:top w:val="none" w:sz="0" w:space="0" w:color="auto"/>
        <w:left w:val="none" w:sz="0" w:space="0" w:color="auto"/>
        <w:bottom w:val="none" w:sz="0" w:space="0" w:color="auto"/>
        <w:right w:val="none" w:sz="0" w:space="0" w:color="auto"/>
      </w:divBdr>
    </w:div>
    <w:div w:id="384910316">
      <w:bodyDiv w:val="1"/>
      <w:marLeft w:val="0"/>
      <w:marRight w:val="0"/>
      <w:marTop w:val="0"/>
      <w:marBottom w:val="0"/>
      <w:divBdr>
        <w:top w:val="none" w:sz="0" w:space="0" w:color="auto"/>
        <w:left w:val="none" w:sz="0" w:space="0" w:color="auto"/>
        <w:bottom w:val="none" w:sz="0" w:space="0" w:color="auto"/>
        <w:right w:val="none" w:sz="0" w:space="0" w:color="auto"/>
      </w:divBdr>
    </w:div>
    <w:div w:id="402802263">
      <w:bodyDiv w:val="1"/>
      <w:marLeft w:val="0"/>
      <w:marRight w:val="0"/>
      <w:marTop w:val="0"/>
      <w:marBottom w:val="0"/>
      <w:divBdr>
        <w:top w:val="none" w:sz="0" w:space="0" w:color="auto"/>
        <w:left w:val="none" w:sz="0" w:space="0" w:color="auto"/>
        <w:bottom w:val="none" w:sz="0" w:space="0" w:color="auto"/>
        <w:right w:val="none" w:sz="0" w:space="0" w:color="auto"/>
      </w:divBdr>
    </w:div>
    <w:div w:id="412631961">
      <w:bodyDiv w:val="1"/>
      <w:marLeft w:val="0"/>
      <w:marRight w:val="0"/>
      <w:marTop w:val="0"/>
      <w:marBottom w:val="0"/>
      <w:divBdr>
        <w:top w:val="none" w:sz="0" w:space="0" w:color="auto"/>
        <w:left w:val="none" w:sz="0" w:space="0" w:color="auto"/>
        <w:bottom w:val="none" w:sz="0" w:space="0" w:color="auto"/>
        <w:right w:val="none" w:sz="0" w:space="0" w:color="auto"/>
      </w:divBdr>
    </w:div>
    <w:div w:id="431824207">
      <w:bodyDiv w:val="1"/>
      <w:marLeft w:val="0"/>
      <w:marRight w:val="0"/>
      <w:marTop w:val="0"/>
      <w:marBottom w:val="0"/>
      <w:divBdr>
        <w:top w:val="none" w:sz="0" w:space="0" w:color="auto"/>
        <w:left w:val="none" w:sz="0" w:space="0" w:color="auto"/>
        <w:bottom w:val="none" w:sz="0" w:space="0" w:color="auto"/>
        <w:right w:val="none" w:sz="0" w:space="0" w:color="auto"/>
      </w:divBdr>
    </w:div>
    <w:div w:id="463549877">
      <w:bodyDiv w:val="1"/>
      <w:marLeft w:val="0"/>
      <w:marRight w:val="0"/>
      <w:marTop w:val="0"/>
      <w:marBottom w:val="0"/>
      <w:divBdr>
        <w:top w:val="none" w:sz="0" w:space="0" w:color="auto"/>
        <w:left w:val="none" w:sz="0" w:space="0" w:color="auto"/>
        <w:bottom w:val="none" w:sz="0" w:space="0" w:color="auto"/>
        <w:right w:val="none" w:sz="0" w:space="0" w:color="auto"/>
      </w:divBdr>
    </w:div>
    <w:div w:id="474297233">
      <w:bodyDiv w:val="1"/>
      <w:marLeft w:val="0"/>
      <w:marRight w:val="0"/>
      <w:marTop w:val="0"/>
      <w:marBottom w:val="0"/>
      <w:divBdr>
        <w:top w:val="none" w:sz="0" w:space="0" w:color="auto"/>
        <w:left w:val="none" w:sz="0" w:space="0" w:color="auto"/>
        <w:bottom w:val="none" w:sz="0" w:space="0" w:color="auto"/>
        <w:right w:val="none" w:sz="0" w:space="0" w:color="auto"/>
      </w:divBdr>
    </w:div>
    <w:div w:id="501437626">
      <w:bodyDiv w:val="1"/>
      <w:marLeft w:val="0"/>
      <w:marRight w:val="0"/>
      <w:marTop w:val="0"/>
      <w:marBottom w:val="0"/>
      <w:divBdr>
        <w:top w:val="none" w:sz="0" w:space="0" w:color="auto"/>
        <w:left w:val="none" w:sz="0" w:space="0" w:color="auto"/>
        <w:bottom w:val="none" w:sz="0" w:space="0" w:color="auto"/>
        <w:right w:val="none" w:sz="0" w:space="0" w:color="auto"/>
      </w:divBdr>
    </w:div>
    <w:div w:id="512845789">
      <w:bodyDiv w:val="1"/>
      <w:marLeft w:val="0"/>
      <w:marRight w:val="0"/>
      <w:marTop w:val="0"/>
      <w:marBottom w:val="0"/>
      <w:divBdr>
        <w:top w:val="none" w:sz="0" w:space="0" w:color="auto"/>
        <w:left w:val="none" w:sz="0" w:space="0" w:color="auto"/>
        <w:bottom w:val="none" w:sz="0" w:space="0" w:color="auto"/>
        <w:right w:val="none" w:sz="0" w:space="0" w:color="auto"/>
      </w:divBdr>
    </w:div>
    <w:div w:id="519466506">
      <w:bodyDiv w:val="1"/>
      <w:marLeft w:val="0"/>
      <w:marRight w:val="0"/>
      <w:marTop w:val="0"/>
      <w:marBottom w:val="0"/>
      <w:divBdr>
        <w:top w:val="none" w:sz="0" w:space="0" w:color="auto"/>
        <w:left w:val="none" w:sz="0" w:space="0" w:color="auto"/>
        <w:bottom w:val="none" w:sz="0" w:space="0" w:color="auto"/>
        <w:right w:val="none" w:sz="0" w:space="0" w:color="auto"/>
      </w:divBdr>
    </w:div>
    <w:div w:id="520053749">
      <w:bodyDiv w:val="1"/>
      <w:marLeft w:val="0"/>
      <w:marRight w:val="0"/>
      <w:marTop w:val="0"/>
      <w:marBottom w:val="0"/>
      <w:divBdr>
        <w:top w:val="none" w:sz="0" w:space="0" w:color="auto"/>
        <w:left w:val="none" w:sz="0" w:space="0" w:color="auto"/>
        <w:bottom w:val="none" w:sz="0" w:space="0" w:color="auto"/>
        <w:right w:val="none" w:sz="0" w:space="0" w:color="auto"/>
      </w:divBdr>
    </w:div>
    <w:div w:id="538132415">
      <w:bodyDiv w:val="1"/>
      <w:marLeft w:val="0"/>
      <w:marRight w:val="0"/>
      <w:marTop w:val="0"/>
      <w:marBottom w:val="0"/>
      <w:divBdr>
        <w:top w:val="none" w:sz="0" w:space="0" w:color="auto"/>
        <w:left w:val="none" w:sz="0" w:space="0" w:color="auto"/>
        <w:bottom w:val="none" w:sz="0" w:space="0" w:color="auto"/>
        <w:right w:val="none" w:sz="0" w:space="0" w:color="auto"/>
      </w:divBdr>
    </w:div>
    <w:div w:id="541216499">
      <w:bodyDiv w:val="1"/>
      <w:marLeft w:val="0"/>
      <w:marRight w:val="0"/>
      <w:marTop w:val="0"/>
      <w:marBottom w:val="0"/>
      <w:divBdr>
        <w:top w:val="none" w:sz="0" w:space="0" w:color="auto"/>
        <w:left w:val="none" w:sz="0" w:space="0" w:color="auto"/>
        <w:bottom w:val="none" w:sz="0" w:space="0" w:color="auto"/>
        <w:right w:val="none" w:sz="0" w:space="0" w:color="auto"/>
      </w:divBdr>
    </w:div>
    <w:div w:id="639961718">
      <w:bodyDiv w:val="1"/>
      <w:marLeft w:val="0"/>
      <w:marRight w:val="0"/>
      <w:marTop w:val="0"/>
      <w:marBottom w:val="0"/>
      <w:divBdr>
        <w:top w:val="none" w:sz="0" w:space="0" w:color="auto"/>
        <w:left w:val="none" w:sz="0" w:space="0" w:color="auto"/>
        <w:bottom w:val="none" w:sz="0" w:space="0" w:color="auto"/>
        <w:right w:val="none" w:sz="0" w:space="0" w:color="auto"/>
      </w:divBdr>
    </w:div>
    <w:div w:id="706295933">
      <w:bodyDiv w:val="1"/>
      <w:marLeft w:val="0"/>
      <w:marRight w:val="0"/>
      <w:marTop w:val="0"/>
      <w:marBottom w:val="0"/>
      <w:divBdr>
        <w:top w:val="none" w:sz="0" w:space="0" w:color="auto"/>
        <w:left w:val="none" w:sz="0" w:space="0" w:color="auto"/>
        <w:bottom w:val="none" w:sz="0" w:space="0" w:color="auto"/>
        <w:right w:val="none" w:sz="0" w:space="0" w:color="auto"/>
      </w:divBdr>
    </w:div>
    <w:div w:id="712072937">
      <w:bodyDiv w:val="1"/>
      <w:marLeft w:val="0"/>
      <w:marRight w:val="0"/>
      <w:marTop w:val="0"/>
      <w:marBottom w:val="0"/>
      <w:divBdr>
        <w:top w:val="none" w:sz="0" w:space="0" w:color="auto"/>
        <w:left w:val="none" w:sz="0" w:space="0" w:color="auto"/>
        <w:bottom w:val="none" w:sz="0" w:space="0" w:color="auto"/>
        <w:right w:val="none" w:sz="0" w:space="0" w:color="auto"/>
      </w:divBdr>
    </w:div>
    <w:div w:id="784080241">
      <w:bodyDiv w:val="1"/>
      <w:marLeft w:val="0"/>
      <w:marRight w:val="0"/>
      <w:marTop w:val="0"/>
      <w:marBottom w:val="0"/>
      <w:divBdr>
        <w:top w:val="none" w:sz="0" w:space="0" w:color="auto"/>
        <w:left w:val="none" w:sz="0" w:space="0" w:color="auto"/>
        <w:bottom w:val="none" w:sz="0" w:space="0" w:color="auto"/>
        <w:right w:val="none" w:sz="0" w:space="0" w:color="auto"/>
      </w:divBdr>
    </w:div>
    <w:div w:id="786192248">
      <w:bodyDiv w:val="1"/>
      <w:marLeft w:val="0"/>
      <w:marRight w:val="0"/>
      <w:marTop w:val="0"/>
      <w:marBottom w:val="0"/>
      <w:divBdr>
        <w:top w:val="none" w:sz="0" w:space="0" w:color="auto"/>
        <w:left w:val="none" w:sz="0" w:space="0" w:color="auto"/>
        <w:bottom w:val="none" w:sz="0" w:space="0" w:color="auto"/>
        <w:right w:val="none" w:sz="0" w:space="0" w:color="auto"/>
      </w:divBdr>
      <w:divsChild>
        <w:div w:id="149777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36817">
              <w:marLeft w:val="0"/>
              <w:marRight w:val="0"/>
              <w:marTop w:val="0"/>
              <w:marBottom w:val="0"/>
              <w:divBdr>
                <w:top w:val="none" w:sz="0" w:space="0" w:color="auto"/>
                <w:left w:val="none" w:sz="0" w:space="0" w:color="auto"/>
                <w:bottom w:val="none" w:sz="0" w:space="0" w:color="auto"/>
                <w:right w:val="none" w:sz="0" w:space="0" w:color="auto"/>
              </w:divBdr>
              <w:divsChild>
                <w:div w:id="3501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58999">
      <w:bodyDiv w:val="1"/>
      <w:marLeft w:val="0"/>
      <w:marRight w:val="0"/>
      <w:marTop w:val="0"/>
      <w:marBottom w:val="0"/>
      <w:divBdr>
        <w:top w:val="none" w:sz="0" w:space="0" w:color="auto"/>
        <w:left w:val="none" w:sz="0" w:space="0" w:color="auto"/>
        <w:bottom w:val="none" w:sz="0" w:space="0" w:color="auto"/>
        <w:right w:val="none" w:sz="0" w:space="0" w:color="auto"/>
      </w:divBdr>
    </w:div>
    <w:div w:id="789006696">
      <w:bodyDiv w:val="1"/>
      <w:marLeft w:val="0"/>
      <w:marRight w:val="0"/>
      <w:marTop w:val="0"/>
      <w:marBottom w:val="0"/>
      <w:divBdr>
        <w:top w:val="none" w:sz="0" w:space="0" w:color="auto"/>
        <w:left w:val="none" w:sz="0" w:space="0" w:color="auto"/>
        <w:bottom w:val="none" w:sz="0" w:space="0" w:color="auto"/>
        <w:right w:val="none" w:sz="0" w:space="0" w:color="auto"/>
      </w:divBdr>
    </w:div>
    <w:div w:id="846335686">
      <w:bodyDiv w:val="1"/>
      <w:marLeft w:val="0"/>
      <w:marRight w:val="0"/>
      <w:marTop w:val="0"/>
      <w:marBottom w:val="0"/>
      <w:divBdr>
        <w:top w:val="none" w:sz="0" w:space="0" w:color="auto"/>
        <w:left w:val="none" w:sz="0" w:space="0" w:color="auto"/>
        <w:bottom w:val="none" w:sz="0" w:space="0" w:color="auto"/>
        <w:right w:val="none" w:sz="0" w:space="0" w:color="auto"/>
      </w:divBdr>
    </w:div>
    <w:div w:id="854730209">
      <w:bodyDiv w:val="1"/>
      <w:marLeft w:val="0"/>
      <w:marRight w:val="0"/>
      <w:marTop w:val="0"/>
      <w:marBottom w:val="0"/>
      <w:divBdr>
        <w:top w:val="none" w:sz="0" w:space="0" w:color="auto"/>
        <w:left w:val="none" w:sz="0" w:space="0" w:color="auto"/>
        <w:bottom w:val="none" w:sz="0" w:space="0" w:color="auto"/>
        <w:right w:val="none" w:sz="0" w:space="0" w:color="auto"/>
      </w:divBdr>
    </w:div>
    <w:div w:id="862979271">
      <w:bodyDiv w:val="1"/>
      <w:marLeft w:val="0"/>
      <w:marRight w:val="0"/>
      <w:marTop w:val="0"/>
      <w:marBottom w:val="0"/>
      <w:divBdr>
        <w:top w:val="none" w:sz="0" w:space="0" w:color="auto"/>
        <w:left w:val="none" w:sz="0" w:space="0" w:color="auto"/>
        <w:bottom w:val="none" w:sz="0" w:space="0" w:color="auto"/>
        <w:right w:val="none" w:sz="0" w:space="0" w:color="auto"/>
      </w:divBdr>
      <w:divsChild>
        <w:div w:id="1461651881">
          <w:marLeft w:val="0"/>
          <w:marRight w:val="0"/>
          <w:marTop w:val="0"/>
          <w:marBottom w:val="0"/>
          <w:divBdr>
            <w:top w:val="none" w:sz="0" w:space="0" w:color="auto"/>
            <w:left w:val="none" w:sz="0" w:space="0" w:color="auto"/>
            <w:bottom w:val="none" w:sz="0" w:space="0" w:color="auto"/>
            <w:right w:val="none" w:sz="0" w:space="0" w:color="auto"/>
          </w:divBdr>
          <w:divsChild>
            <w:div w:id="1591157151">
              <w:marLeft w:val="0"/>
              <w:marRight w:val="0"/>
              <w:marTop w:val="0"/>
              <w:marBottom w:val="0"/>
              <w:divBdr>
                <w:top w:val="none" w:sz="0" w:space="0" w:color="auto"/>
                <w:left w:val="none" w:sz="0" w:space="0" w:color="auto"/>
                <w:bottom w:val="none" w:sz="0" w:space="0" w:color="auto"/>
                <w:right w:val="none" w:sz="0" w:space="0" w:color="auto"/>
              </w:divBdr>
              <w:divsChild>
                <w:div w:id="1196312743">
                  <w:marLeft w:val="0"/>
                  <w:marRight w:val="0"/>
                  <w:marTop w:val="0"/>
                  <w:marBottom w:val="0"/>
                  <w:divBdr>
                    <w:top w:val="none" w:sz="0" w:space="0" w:color="auto"/>
                    <w:left w:val="none" w:sz="0" w:space="0" w:color="auto"/>
                    <w:bottom w:val="none" w:sz="0" w:space="0" w:color="auto"/>
                    <w:right w:val="none" w:sz="0" w:space="0" w:color="auto"/>
                  </w:divBdr>
                  <w:divsChild>
                    <w:div w:id="11585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96982">
      <w:bodyDiv w:val="1"/>
      <w:marLeft w:val="0"/>
      <w:marRight w:val="0"/>
      <w:marTop w:val="0"/>
      <w:marBottom w:val="0"/>
      <w:divBdr>
        <w:top w:val="none" w:sz="0" w:space="0" w:color="auto"/>
        <w:left w:val="none" w:sz="0" w:space="0" w:color="auto"/>
        <w:bottom w:val="none" w:sz="0" w:space="0" w:color="auto"/>
        <w:right w:val="none" w:sz="0" w:space="0" w:color="auto"/>
      </w:divBdr>
    </w:div>
    <w:div w:id="934360289">
      <w:bodyDiv w:val="1"/>
      <w:marLeft w:val="0"/>
      <w:marRight w:val="0"/>
      <w:marTop w:val="0"/>
      <w:marBottom w:val="0"/>
      <w:divBdr>
        <w:top w:val="none" w:sz="0" w:space="0" w:color="auto"/>
        <w:left w:val="none" w:sz="0" w:space="0" w:color="auto"/>
        <w:bottom w:val="none" w:sz="0" w:space="0" w:color="auto"/>
        <w:right w:val="none" w:sz="0" w:space="0" w:color="auto"/>
      </w:divBdr>
    </w:div>
    <w:div w:id="948971843">
      <w:bodyDiv w:val="1"/>
      <w:marLeft w:val="0"/>
      <w:marRight w:val="0"/>
      <w:marTop w:val="0"/>
      <w:marBottom w:val="0"/>
      <w:divBdr>
        <w:top w:val="none" w:sz="0" w:space="0" w:color="auto"/>
        <w:left w:val="none" w:sz="0" w:space="0" w:color="auto"/>
        <w:bottom w:val="none" w:sz="0" w:space="0" w:color="auto"/>
        <w:right w:val="none" w:sz="0" w:space="0" w:color="auto"/>
      </w:divBdr>
    </w:div>
    <w:div w:id="974481443">
      <w:bodyDiv w:val="1"/>
      <w:marLeft w:val="0"/>
      <w:marRight w:val="0"/>
      <w:marTop w:val="0"/>
      <w:marBottom w:val="0"/>
      <w:divBdr>
        <w:top w:val="none" w:sz="0" w:space="0" w:color="auto"/>
        <w:left w:val="none" w:sz="0" w:space="0" w:color="auto"/>
        <w:bottom w:val="none" w:sz="0" w:space="0" w:color="auto"/>
        <w:right w:val="none" w:sz="0" w:space="0" w:color="auto"/>
      </w:divBdr>
    </w:div>
    <w:div w:id="986015684">
      <w:bodyDiv w:val="1"/>
      <w:marLeft w:val="0"/>
      <w:marRight w:val="0"/>
      <w:marTop w:val="0"/>
      <w:marBottom w:val="0"/>
      <w:divBdr>
        <w:top w:val="none" w:sz="0" w:space="0" w:color="auto"/>
        <w:left w:val="none" w:sz="0" w:space="0" w:color="auto"/>
        <w:bottom w:val="none" w:sz="0" w:space="0" w:color="auto"/>
        <w:right w:val="none" w:sz="0" w:space="0" w:color="auto"/>
      </w:divBdr>
    </w:div>
    <w:div w:id="1020936161">
      <w:bodyDiv w:val="1"/>
      <w:marLeft w:val="0"/>
      <w:marRight w:val="0"/>
      <w:marTop w:val="0"/>
      <w:marBottom w:val="0"/>
      <w:divBdr>
        <w:top w:val="none" w:sz="0" w:space="0" w:color="auto"/>
        <w:left w:val="none" w:sz="0" w:space="0" w:color="auto"/>
        <w:bottom w:val="none" w:sz="0" w:space="0" w:color="auto"/>
        <w:right w:val="none" w:sz="0" w:space="0" w:color="auto"/>
      </w:divBdr>
    </w:div>
    <w:div w:id="1036614629">
      <w:bodyDiv w:val="1"/>
      <w:marLeft w:val="0"/>
      <w:marRight w:val="0"/>
      <w:marTop w:val="0"/>
      <w:marBottom w:val="0"/>
      <w:divBdr>
        <w:top w:val="none" w:sz="0" w:space="0" w:color="auto"/>
        <w:left w:val="none" w:sz="0" w:space="0" w:color="auto"/>
        <w:bottom w:val="none" w:sz="0" w:space="0" w:color="auto"/>
        <w:right w:val="none" w:sz="0" w:space="0" w:color="auto"/>
      </w:divBdr>
    </w:div>
    <w:div w:id="1037510714">
      <w:bodyDiv w:val="1"/>
      <w:marLeft w:val="0"/>
      <w:marRight w:val="0"/>
      <w:marTop w:val="0"/>
      <w:marBottom w:val="0"/>
      <w:divBdr>
        <w:top w:val="none" w:sz="0" w:space="0" w:color="auto"/>
        <w:left w:val="none" w:sz="0" w:space="0" w:color="auto"/>
        <w:bottom w:val="none" w:sz="0" w:space="0" w:color="auto"/>
        <w:right w:val="none" w:sz="0" w:space="0" w:color="auto"/>
      </w:divBdr>
    </w:div>
    <w:div w:id="1044789560">
      <w:bodyDiv w:val="1"/>
      <w:marLeft w:val="0"/>
      <w:marRight w:val="0"/>
      <w:marTop w:val="0"/>
      <w:marBottom w:val="0"/>
      <w:divBdr>
        <w:top w:val="none" w:sz="0" w:space="0" w:color="auto"/>
        <w:left w:val="none" w:sz="0" w:space="0" w:color="auto"/>
        <w:bottom w:val="none" w:sz="0" w:space="0" w:color="auto"/>
        <w:right w:val="none" w:sz="0" w:space="0" w:color="auto"/>
      </w:divBdr>
    </w:div>
    <w:div w:id="1070882244">
      <w:bodyDiv w:val="1"/>
      <w:marLeft w:val="0"/>
      <w:marRight w:val="0"/>
      <w:marTop w:val="0"/>
      <w:marBottom w:val="0"/>
      <w:divBdr>
        <w:top w:val="none" w:sz="0" w:space="0" w:color="auto"/>
        <w:left w:val="none" w:sz="0" w:space="0" w:color="auto"/>
        <w:bottom w:val="none" w:sz="0" w:space="0" w:color="auto"/>
        <w:right w:val="none" w:sz="0" w:space="0" w:color="auto"/>
      </w:divBdr>
    </w:div>
    <w:div w:id="1071537710">
      <w:bodyDiv w:val="1"/>
      <w:marLeft w:val="0"/>
      <w:marRight w:val="0"/>
      <w:marTop w:val="0"/>
      <w:marBottom w:val="0"/>
      <w:divBdr>
        <w:top w:val="none" w:sz="0" w:space="0" w:color="auto"/>
        <w:left w:val="none" w:sz="0" w:space="0" w:color="auto"/>
        <w:bottom w:val="none" w:sz="0" w:space="0" w:color="auto"/>
        <w:right w:val="none" w:sz="0" w:space="0" w:color="auto"/>
      </w:divBdr>
    </w:div>
    <w:div w:id="1082220484">
      <w:bodyDiv w:val="1"/>
      <w:marLeft w:val="0"/>
      <w:marRight w:val="0"/>
      <w:marTop w:val="0"/>
      <w:marBottom w:val="0"/>
      <w:divBdr>
        <w:top w:val="none" w:sz="0" w:space="0" w:color="auto"/>
        <w:left w:val="none" w:sz="0" w:space="0" w:color="auto"/>
        <w:bottom w:val="none" w:sz="0" w:space="0" w:color="auto"/>
        <w:right w:val="none" w:sz="0" w:space="0" w:color="auto"/>
      </w:divBdr>
    </w:div>
    <w:div w:id="1083532815">
      <w:bodyDiv w:val="1"/>
      <w:marLeft w:val="0"/>
      <w:marRight w:val="0"/>
      <w:marTop w:val="0"/>
      <w:marBottom w:val="0"/>
      <w:divBdr>
        <w:top w:val="none" w:sz="0" w:space="0" w:color="auto"/>
        <w:left w:val="none" w:sz="0" w:space="0" w:color="auto"/>
        <w:bottom w:val="none" w:sz="0" w:space="0" w:color="auto"/>
        <w:right w:val="none" w:sz="0" w:space="0" w:color="auto"/>
      </w:divBdr>
    </w:div>
    <w:div w:id="1084297897">
      <w:bodyDiv w:val="1"/>
      <w:marLeft w:val="0"/>
      <w:marRight w:val="0"/>
      <w:marTop w:val="0"/>
      <w:marBottom w:val="0"/>
      <w:divBdr>
        <w:top w:val="none" w:sz="0" w:space="0" w:color="auto"/>
        <w:left w:val="none" w:sz="0" w:space="0" w:color="auto"/>
        <w:bottom w:val="none" w:sz="0" w:space="0" w:color="auto"/>
        <w:right w:val="none" w:sz="0" w:space="0" w:color="auto"/>
      </w:divBdr>
      <w:divsChild>
        <w:div w:id="822350390">
          <w:marLeft w:val="0"/>
          <w:marRight w:val="0"/>
          <w:marTop w:val="0"/>
          <w:marBottom w:val="0"/>
          <w:divBdr>
            <w:top w:val="none" w:sz="0" w:space="0" w:color="auto"/>
            <w:left w:val="none" w:sz="0" w:space="0" w:color="auto"/>
            <w:bottom w:val="none" w:sz="0" w:space="0" w:color="auto"/>
            <w:right w:val="none" w:sz="0" w:space="0" w:color="auto"/>
          </w:divBdr>
          <w:divsChild>
            <w:div w:id="1307277438">
              <w:marLeft w:val="0"/>
              <w:marRight w:val="0"/>
              <w:marTop w:val="0"/>
              <w:marBottom w:val="0"/>
              <w:divBdr>
                <w:top w:val="none" w:sz="0" w:space="0" w:color="auto"/>
                <w:left w:val="none" w:sz="0" w:space="0" w:color="auto"/>
                <w:bottom w:val="none" w:sz="0" w:space="0" w:color="auto"/>
                <w:right w:val="none" w:sz="0" w:space="0" w:color="auto"/>
              </w:divBdr>
              <w:divsChild>
                <w:div w:id="220484829">
                  <w:marLeft w:val="0"/>
                  <w:marRight w:val="0"/>
                  <w:marTop w:val="0"/>
                  <w:marBottom w:val="0"/>
                  <w:divBdr>
                    <w:top w:val="none" w:sz="0" w:space="0" w:color="auto"/>
                    <w:left w:val="none" w:sz="0" w:space="0" w:color="auto"/>
                    <w:bottom w:val="none" w:sz="0" w:space="0" w:color="auto"/>
                    <w:right w:val="none" w:sz="0" w:space="0" w:color="auto"/>
                  </w:divBdr>
                  <w:divsChild>
                    <w:div w:id="1419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1984">
      <w:bodyDiv w:val="1"/>
      <w:marLeft w:val="0"/>
      <w:marRight w:val="0"/>
      <w:marTop w:val="0"/>
      <w:marBottom w:val="0"/>
      <w:divBdr>
        <w:top w:val="none" w:sz="0" w:space="0" w:color="auto"/>
        <w:left w:val="none" w:sz="0" w:space="0" w:color="auto"/>
        <w:bottom w:val="none" w:sz="0" w:space="0" w:color="auto"/>
        <w:right w:val="none" w:sz="0" w:space="0" w:color="auto"/>
      </w:divBdr>
    </w:div>
    <w:div w:id="1120883452">
      <w:bodyDiv w:val="1"/>
      <w:marLeft w:val="0"/>
      <w:marRight w:val="0"/>
      <w:marTop w:val="0"/>
      <w:marBottom w:val="0"/>
      <w:divBdr>
        <w:top w:val="none" w:sz="0" w:space="0" w:color="auto"/>
        <w:left w:val="none" w:sz="0" w:space="0" w:color="auto"/>
        <w:bottom w:val="none" w:sz="0" w:space="0" w:color="auto"/>
        <w:right w:val="none" w:sz="0" w:space="0" w:color="auto"/>
      </w:divBdr>
    </w:div>
    <w:div w:id="1123689001">
      <w:bodyDiv w:val="1"/>
      <w:marLeft w:val="0"/>
      <w:marRight w:val="0"/>
      <w:marTop w:val="0"/>
      <w:marBottom w:val="0"/>
      <w:divBdr>
        <w:top w:val="none" w:sz="0" w:space="0" w:color="auto"/>
        <w:left w:val="none" w:sz="0" w:space="0" w:color="auto"/>
        <w:bottom w:val="none" w:sz="0" w:space="0" w:color="auto"/>
        <w:right w:val="none" w:sz="0" w:space="0" w:color="auto"/>
      </w:divBdr>
      <w:divsChild>
        <w:div w:id="1219321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414043">
              <w:marLeft w:val="0"/>
              <w:marRight w:val="0"/>
              <w:marTop w:val="0"/>
              <w:marBottom w:val="0"/>
              <w:divBdr>
                <w:top w:val="none" w:sz="0" w:space="0" w:color="auto"/>
                <w:left w:val="none" w:sz="0" w:space="0" w:color="auto"/>
                <w:bottom w:val="none" w:sz="0" w:space="0" w:color="auto"/>
                <w:right w:val="none" w:sz="0" w:space="0" w:color="auto"/>
              </w:divBdr>
              <w:divsChild>
                <w:div w:id="21284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16495">
      <w:bodyDiv w:val="1"/>
      <w:marLeft w:val="0"/>
      <w:marRight w:val="0"/>
      <w:marTop w:val="0"/>
      <w:marBottom w:val="0"/>
      <w:divBdr>
        <w:top w:val="none" w:sz="0" w:space="0" w:color="auto"/>
        <w:left w:val="none" w:sz="0" w:space="0" w:color="auto"/>
        <w:bottom w:val="none" w:sz="0" w:space="0" w:color="auto"/>
        <w:right w:val="none" w:sz="0" w:space="0" w:color="auto"/>
      </w:divBdr>
    </w:div>
    <w:div w:id="1170288794">
      <w:bodyDiv w:val="1"/>
      <w:marLeft w:val="0"/>
      <w:marRight w:val="0"/>
      <w:marTop w:val="0"/>
      <w:marBottom w:val="0"/>
      <w:divBdr>
        <w:top w:val="none" w:sz="0" w:space="0" w:color="auto"/>
        <w:left w:val="none" w:sz="0" w:space="0" w:color="auto"/>
        <w:bottom w:val="none" w:sz="0" w:space="0" w:color="auto"/>
        <w:right w:val="none" w:sz="0" w:space="0" w:color="auto"/>
      </w:divBdr>
    </w:div>
    <w:div w:id="1170412113">
      <w:bodyDiv w:val="1"/>
      <w:marLeft w:val="0"/>
      <w:marRight w:val="0"/>
      <w:marTop w:val="0"/>
      <w:marBottom w:val="0"/>
      <w:divBdr>
        <w:top w:val="none" w:sz="0" w:space="0" w:color="auto"/>
        <w:left w:val="none" w:sz="0" w:space="0" w:color="auto"/>
        <w:bottom w:val="none" w:sz="0" w:space="0" w:color="auto"/>
        <w:right w:val="none" w:sz="0" w:space="0" w:color="auto"/>
      </w:divBdr>
      <w:divsChild>
        <w:div w:id="1067220899">
          <w:marLeft w:val="0"/>
          <w:marRight w:val="0"/>
          <w:marTop w:val="0"/>
          <w:marBottom w:val="0"/>
          <w:divBdr>
            <w:top w:val="none" w:sz="0" w:space="0" w:color="auto"/>
            <w:left w:val="none" w:sz="0" w:space="0" w:color="auto"/>
            <w:bottom w:val="none" w:sz="0" w:space="0" w:color="auto"/>
            <w:right w:val="none" w:sz="0" w:space="0" w:color="auto"/>
          </w:divBdr>
          <w:divsChild>
            <w:div w:id="411005888">
              <w:marLeft w:val="0"/>
              <w:marRight w:val="0"/>
              <w:marTop w:val="0"/>
              <w:marBottom w:val="0"/>
              <w:divBdr>
                <w:top w:val="none" w:sz="0" w:space="0" w:color="auto"/>
                <w:left w:val="none" w:sz="0" w:space="0" w:color="auto"/>
                <w:bottom w:val="none" w:sz="0" w:space="0" w:color="auto"/>
                <w:right w:val="none" w:sz="0" w:space="0" w:color="auto"/>
              </w:divBdr>
              <w:divsChild>
                <w:div w:id="2068063308">
                  <w:marLeft w:val="0"/>
                  <w:marRight w:val="0"/>
                  <w:marTop w:val="0"/>
                  <w:marBottom w:val="0"/>
                  <w:divBdr>
                    <w:top w:val="none" w:sz="0" w:space="0" w:color="auto"/>
                    <w:left w:val="none" w:sz="0" w:space="0" w:color="auto"/>
                    <w:bottom w:val="none" w:sz="0" w:space="0" w:color="auto"/>
                    <w:right w:val="none" w:sz="0" w:space="0" w:color="auto"/>
                  </w:divBdr>
                  <w:divsChild>
                    <w:div w:id="9670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88805">
      <w:bodyDiv w:val="1"/>
      <w:marLeft w:val="0"/>
      <w:marRight w:val="0"/>
      <w:marTop w:val="0"/>
      <w:marBottom w:val="0"/>
      <w:divBdr>
        <w:top w:val="none" w:sz="0" w:space="0" w:color="auto"/>
        <w:left w:val="none" w:sz="0" w:space="0" w:color="auto"/>
        <w:bottom w:val="none" w:sz="0" w:space="0" w:color="auto"/>
        <w:right w:val="none" w:sz="0" w:space="0" w:color="auto"/>
      </w:divBdr>
    </w:div>
    <w:div w:id="1194608769">
      <w:bodyDiv w:val="1"/>
      <w:marLeft w:val="0"/>
      <w:marRight w:val="0"/>
      <w:marTop w:val="0"/>
      <w:marBottom w:val="0"/>
      <w:divBdr>
        <w:top w:val="none" w:sz="0" w:space="0" w:color="auto"/>
        <w:left w:val="none" w:sz="0" w:space="0" w:color="auto"/>
        <w:bottom w:val="none" w:sz="0" w:space="0" w:color="auto"/>
        <w:right w:val="none" w:sz="0" w:space="0" w:color="auto"/>
      </w:divBdr>
    </w:div>
    <w:div w:id="1207640606">
      <w:bodyDiv w:val="1"/>
      <w:marLeft w:val="0"/>
      <w:marRight w:val="0"/>
      <w:marTop w:val="0"/>
      <w:marBottom w:val="0"/>
      <w:divBdr>
        <w:top w:val="none" w:sz="0" w:space="0" w:color="auto"/>
        <w:left w:val="none" w:sz="0" w:space="0" w:color="auto"/>
        <w:bottom w:val="none" w:sz="0" w:space="0" w:color="auto"/>
        <w:right w:val="none" w:sz="0" w:space="0" w:color="auto"/>
      </w:divBdr>
    </w:div>
    <w:div w:id="1266889841">
      <w:bodyDiv w:val="1"/>
      <w:marLeft w:val="0"/>
      <w:marRight w:val="0"/>
      <w:marTop w:val="0"/>
      <w:marBottom w:val="0"/>
      <w:divBdr>
        <w:top w:val="none" w:sz="0" w:space="0" w:color="auto"/>
        <w:left w:val="none" w:sz="0" w:space="0" w:color="auto"/>
        <w:bottom w:val="none" w:sz="0" w:space="0" w:color="auto"/>
        <w:right w:val="none" w:sz="0" w:space="0" w:color="auto"/>
      </w:divBdr>
    </w:div>
    <w:div w:id="1285498385">
      <w:bodyDiv w:val="1"/>
      <w:marLeft w:val="0"/>
      <w:marRight w:val="0"/>
      <w:marTop w:val="0"/>
      <w:marBottom w:val="0"/>
      <w:divBdr>
        <w:top w:val="none" w:sz="0" w:space="0" w:color="auto"/>
        <w:left w:val="none" w:sz="0" w:space="0" w:color="auto"/>
        <w:bottom w:val="none" w:sz="0" w:space="0" w:color="auto"/>
        <w:right w:val="none" w:sz="0" w:space="0" w:color="auto"/>
      </w:divBdr>
    </w:div>
    <w:div w:id="1301181367">
      <w:bodyDiv w:val="1"/>
      <w:marLeft w:val="0"/>
      <w:marRight w:val="0"/>
      <w:marTop w:val="0"/>
      <w:marBottom w:val="0"/>
      <w:divBdr>
        <w:top w:val="none" w:sz="0" w:space="0" w:color="auto"/>
        <w:left w:val="none" w:sz="0" w:space="0" w:color="auto"/>
        <w:bottom w:val="none" w:sz="0" w:space="0" w:color="auto"/>
        <w:right w:val="none" w:sz="0" w:space="0" w:color="auto"/>
      </w:divBdr>
    </w:div>
    <w:div w:id="1301611021">
      <w:bodyDiv w:val="1"/>
      <w:marLeft w:val="0"/>
      <w:marRight w:val="0"/>
      <w:marTop w:val="0"/>
      <w:marBottom w:val="0"/>
      <w:divBdr>
        <w:top w:val="none" w:sz="0" w:space="0" w:color="auto"/>
        <w:left w:val="none" w:sz="0" w:space="0" w:color="auto"/>
        <w:bottom w:val="none" w:sz="0" w:space="0" w:color="auto"/>
        <w:right w:val="none" w:sz="0" w:space="0" w:color="auto"/>
      </w:divBdr>
    </w:div>
    <w:div w:id="1307123687">
      <w:bodyDiv w:val="1"/>
      <w:marLeft w:val="0"/>
      <w:marRight w:val="0"/>
      <w:marTop w:val="0"/>
      <w:marBottom w:val="0"/>
      <w:divBdr>
        <w:top w:val="none" w:sz="0" w:space="0" w:color="auto"/>
        <w:left w:val="none" w:sz="0" w:space="0" w:color="auto"/>
        <w:bottom w:val="none" w:sz="0" w:space="0" w:color="auto"/>
        <w:right w:val="none" w:sz="0" w:space="0" w:color="auto"/>
      </w:divBdr>
    </w:div>
    <w:div w:id="1310090677">
      <w:bodyDiv w:val="1"/>
      <w:marLeft w:val="0"/>
      <w:marRight w:val="0"/>
      <w:marTop w:val="0"/>
      <w:marBottom w:val="0"/>
      <w:divBdr>
        <w:top w:val="none" w:sz="0" w:space="0" w:color="auto"/>
        <w:left w:val="none" w:sz="0" w:space="0" w:color="auto"/>
        <w:bottom w:val="none" w:sz="0" w:space="0" w:color="auto"/>
        <w:right w:val="none" w:sz="0" w:space="0" w:color="auto"/>
      </w:divBdr>
    </w:div>
    <w:div w:id="1336372783">
      <w:bodyDiv w:val="1"/>
      <w:marLeft w:val="0"/>
      <w:marRight w:val="0"/>
      <w:marTop w:val="0"/>
      <w:marBottom w:val="0"/>
      <w:divBdr>
        <w:top w:val="none" w:sz="0" w:space="0" w:color="auto"/>
        <w:left w:val="none" w:sz="0" w:space="0" w:color="auto"/>
        <w:bottom w:val="none" w:sz="0" w:space="0" w:color="auto"/>
        <w:right w:val="none" w:sz="0" w:space="0" w:color="auto"/>
      </w:divBdr>
    </w:div>
    <w:div w:id="1349140640">
      <w:bodyDiv w:val="1"/>
      <w:marLeft w:val="0"/>
      <w:marRight w:val="0"/>
      <w:marTop w:val="0"/>
      <w:marBottom w:val="0"/>
      <w:divBdr>
        <w:top w:val="none" w:sz="0" w:space="0" w:color="auto"/>
        <w:left w:val="none" w:sz="0" w:space="0" w:color="auto"/>
        <w:bottom w:val="none" w:sz="0" w:space="0" w:color="auto"/>
        <w:right w:val="none" w:sz="0" w:space="0" w:color="auto"/>
      </w:divBdr>
    </w:div>
    <w:div w:id="1366176876">
      <w:bodyDiv w:val="1"/>
      <w:marLeft w:val="0"/>
      <w:marRight w:val="0"/>
      <w:marTop w:val="0"/>
      <w:marBottom w:val="0"/>
      <w:divBdr>
        <w:top w:val="none" w:sz="0" w:space="0" w:color="auto"/>
        <w:left w:val="none" w:sz="0" w:space="0" w:color="auto"/>
        <w:bottom w:val="none" w:sz="0" w:space="0" w:color="auto"/>
        <w:right w:val="none" w:sz="0" w:space="0" w:color="auto"/>
      </w:divBdr>
    </w:div>
    <w:div w:id="1400906943">
      <w:bodyDiv w:val="1"/>
      <w:marLeft w:val="0"/>
      <w:marRight w:val="0"/>
      <w:marTop w:val="0"/>
      <w:marBottom w:val="0"/>
      <w:divBdr>
        <w:top w:val="none" w:sz="0" w:space="0" w:color="auto"/>
        <w:left w:val="none" w:sz="0" w:space="0" w:color="auto"/>
        <w:bottom w:val="none" w:sz="0" w:space="0" w:color="auto"/>
        <w:right w:val="none" w:sz="0" w:space="0" w:color="auto"/>
      </w:divBdr>
    </w:div>
    <w:div w:id="1415937317">
      <w:bodyDiv w:val="1"/>
      <w:marLeft w:val="0"/>
      <w:marRight w:val="0"/>
      <w:marTop w:val="0"/>
      <w:marBottom w:val="0"/>
      <w:divBdr>
        <w:top w:val="none" w:sz="0" w:space="0" w:color="auto"/>
        <w:left w:val="none" w:sz="0" w:space="0" w:color="auto"/>
        <w:bottom w:val="none" w:sz="0" w:space="0" w:color="auto"/>
        <w:right w:val="none" w:sz="0" w:space="0" w:color="auto"/>
      </w:divBdr>
    </w:div>
    <w:div w:id="1446997619">
      <w:bodyDiv w:val="1"/>
      <w:marLeft w:val="0"/>
      <w:marRight w:val="0"/>
      <w:marTop w:val="0"/>
      <w:marBottom w:val="0"/>
      <w:divBdr>
        <w:top w:val="none" w:sz="0" w:space="0" w:color="auto"/>
        <w:left w:val="none" w:sz="0" w:space="0" w:color="auto"/>
        <w:bottom w:val="none" w:sz="0" w:space="0" w:color="auto"/>
        <w:right w:val="none" w:sz="0" w:space="0" w:color="auto"/>
      </w:divBdr>
    </w:div>
    <w:div w:id="1456604741">
      <w:bodyDiv w:val="1"/>
      <w:marLeft w:val="0"/>
      <w:marRight w:val="0"/>
      <w:marTop w:val="0"/>
      <w:marBottom w:val="0"/>
      <w:divBdr>
        <w:top w:val="none" w:sz="0" w:space="0" w:color="auto"/>
        <w:left w:val="none" w:sz="0" w:space="0" w:color="auto"/>
        <w:bottom w:val="none" w:sz="0" w:space="0" w:color="auto"/>
        <w:right w:val="none" w:sz="0" w:space="0" w:color="auto"/>
      </w:divBdr>
    </w:div>
    <w:div w:id="1484277378">
      <w:bodyDiv w:val="1"/>
      <w:marLeft w:val="0"/>
      <w:marRight w:val="0"/>
      <w:marTop w:val="0"/>
      <w:marBottom w:val="0"/>
      <w:divBdr>
        <w:top w:val="none" w:sz="0" w:space="0" w:color="auto"/>
        <w:left w:val="none" w:sz="0" w:space="0" w:color="auto"/>
        <w:bottom w:val="none" w:sz="0" w:space="0" w:color="auto"/>
        <w:right w:val="none" w:sz="0" w:space="0" w:color="auto"/>
      </w:divBdr>
    </w:div>
    <w:div w:id="1495297641">
      <w:bodyDiv w:val="1"/>
      <w:marLeft w:val="0"/>
      <w:marRight w:val="0"/>
      <w:marTop w:val="0"/>
      <w:marBottom w:val="0"/>
      <w:divBdr>
        <w:top w:val="none" w:sz="0" w:space="0" w:color="auto"/>
        <w:left w:val="none" w:sz="0" w:space="0" w:color="auto"/>
        <w:bottom w:val="none" w:sz="0" w:space="0" w:color="auto"/>
        <w:right w:val="none" w:sz="0" w:space="0" w:color="auto"/>
      </w:divBdr>
    </w:div>
    <w:div w:id="1508054344">
      <w:bodyDiv w:val="1"/>
      <w:marLeft w:val="0"/>
      <w:marRight w:val="0"/>
      <w:marTop w:val="0"/>
      <w:marBottom w:val="0"/>
      <w:divBdr>
        <w:top w:val="none" w:sz="0" w:space="0" w:color="auto"/>
        <w:left w:val="none" w:sz="0" w:space="0" w:color="auto"/>
        <w:bottom w:val="none" w:sz="0" w:space="0" w:color="auto"/>
        <w:right w:val="none" w:sz="0" w:space="0" w:color="auto"/>
      </w:divBdr>
    </w:div>
    <w:div w:id="1594700282">
      <w:bodyDiv w:val="1"/>
      <w:marLeft w:val="0"/>
      <w:marRight w:val="0"/>
      <w:marTop w:val="0"/>
      <w:marBottom w:val="0"/>
      <w:divBdr>
        <w:top w:val="none" w:sz="0" w:space="0" w:color="auto"/>
        <w:left w:val="none" w:sz="0" w:space="0" w:color="auto"/>
        <w:bottom w:val="none" w:sz="0" w:space="0" w:color="auto"/>
        <w:right w:val="none" w:sz="0" w:space="0" w:color="auto"/>
      </w:divBdr>
    </w:div>
    <w:div w:id="1595816547">
      <w:bodyDiv w:val="1"/>
      <w:marLeft w:val="0"/>
      <w:marRight w:val="0"/>
      <w:marTop w:val="0"/>
      <w:marBottom w:val="0"/>
      <w:divBdr>
        <w:top w:val="none" w:sz="0" w:space="0" w:color="auto"/>
        <w:left w:val="none" w:sz="0" w:space="0" w:color="auto"/>
        <w:bottom w:val="none" w:sz="0" w:space="0" w:color="auto"/>
        <w:right w:val="none" w:sz="0" w:space="0" w:color="auto"/>
      </w:divBdr>
    </w:div>
    <w:div w:id="1626808283">
      <w:bodyDiv w:val="1"/>
      <w:marLeft w:val="0"/>
      <w:marRight w:val="0"/>
      <w:marTop w:val="0"/>
      <w:marBottom w:val="0"/>
      <w:divBdr>
        <w:top w:val="none" w:sz="0" w:space="0" w:color="auto"/>
        <w:left w:val="none" w:sz="0" w:space="0" w:color="auto"/>
        <w:bottom w:val="none" w:sz="0" w:space="0" w:color="auto"/>
        <w:right w:val="none" w:sz="0" w:space="0" w:color="auto"/>
      </w:divBdr>
    </w:div>
    <w:div w:id="1636108553">
      <w:bodyDiv w:val="1"/>
      <w:marLeft w:val="0"/>
      <w:marRight w:val="0"/>
      <w:marTop w:val="0"/>
      <w:marBottom w:val="0"/>
      <w:divBdr>
        <w:top w:val="none" w:sz="0" w:space="0" w:color="auto"/>
        <w:left w:val="none" w:sz="0" w:space="0" w:color="auto"/>
        <w:bottom w:val="none" w:sz="0" w:space="0" w:color="auto"/>
        <w:right w:val="none" w:sz="0" w:space="0" w:color="auto"/>
      </w:divBdr>
    </w:div>
    <w:div w:id="1637831736">
      <w:bodyDiv w:val="1"/>
      <w:marLeft w:val="0"/>
      <w:marRight w:val="0"/>
      <w:marTop w:val="0"/>
      <w:marBottom w:val="0"/>
      <w:divBdr>
        <w:top w:val="none" w:sz="0" w:space="0" w:color="auto"/>
        <w:left w:val="none" w:sz="0" w:space="0" w:color="auto"/>
        <w:bottom w:val="none" w:sz="0" w:space="0" w:color="auto"/>
        <w:right w:val="none" w:sz="0" w:space="0" w:color="auto"/>
      </w:divBdr>
    </w:div>
    <w:div w:id="1653096929">
      <w:bodyDiv w:val="1"/>
      <w:marLeft w:val="0"/>
      <w:marRight w:val="0"/>
      <w:marTop w:val="0"/>
      <w:marBottom w:val="0"/>
      <w:divBdr>
        <w:top w:val="none" w:sz="0" w:space="0" w:color="auto"/>
        <w:left w:val="none" w:sz="0" w:space="0" w:color="auto"/>
        <w:bottom w:val="none" w:sz="0" w:space="0" w:color="auto"/>
        <w:right w:val="none" w:sz="0" w:space="0" w:color="auto"/>
      </w:divBdr>
    </w:div>
    <w:div w:id="1672298790">
      <w:bodyDiv w:val="1"/>
      <w:marLeft w:val="0"/>
      <w:marRight w:val="0"/>
      <w:marTop w:val="0"/>
      <w:marBottom w:val="0"/>
      <w:divBdr>
        <w:top w:val="none" w:sz="0" w:space="0" w:color="auto"/>
        <w:left w:val="none" w:sz="0" w:space="0" w:color="auto"/>
        <w:bottom w:val="none" w:sz="0" w:space="0" w:color="auto"/>
        <w:right w:val="none" w:sz="0" w:space="0" w:color="auto"/>
      </w:divBdr>
    </w:div>
    <w:div w:id="1688874286">
      <w:bodyDiv w:val="1"/>
      <w:marLeft w:val="0"/>
      <w:marRight w:val="0"/>
      <w:marTop w:val="0"/>
      <w:marBottom w:val="0"/>
      <w:divBdr>
        <w:top w:val="none" w:sz="0" w:space="0" w:color="auto"/>
        <w:left w:val="none" w:sz="0" w:space="0" w:color="auto"/>
        <w:bottom w:val="none" w:sz="0" w:space="0" w:color="auto"/>
        <w:right w:val="none" w:sz="0" w:space="0" w:color="auto"/>
      </w:divBdr>
    </w:div>
    <w:div w:id="1718361385">
      <w:bodyDiv w:val="1"/>
      <w:marLeft w:val="0"/>
      <w:marRight w:val="0"/>
      <w:marTop w:val="0"/>
      <w:marBottom w:val="0"/>
      <w:divBdr>
        <w:top w:val="none" w:sz="0" w:space="0" w:color="auto"/>
        <w:left w:val="none" w:sz="0" w:space="0" w:color="auto"/>
        <w:bottom w:val="none" w:sz="0" w:space="0" w:color="auto"/>
        <w:right w:val="none" w:sz="0" w:space="0" w:color="auto"/>
      </w:divBdr>
    </w:div>
    <w:div w:id="1724253243">
      <w:bodyDiv w:val="1"/>
      <w:marLeft w:val="0"/>
      <w:marRight w:val="0"/>
      <w:marTop w:val="0"/>
      <w:marBottom w:val="0"/>
      <w:divBdr>
        <w:top w:val="none" w:sz="0" w:space="0" w:color="auto"/>
        <w:left w:val="none" w:sz="0" w:space="0" w:color="auto"/>
        <w:bottom w:val="none" w:sz="0" w:space="0" w:color="auto"/>
        <w:right w:val="none" w:sz="0" w:space="0" w:color="auto"/>
      </w:divBdr>
    </w:div>
    <w:div w:id="1728340979">
      <w:bodyDiv w:val="1"/>
      <w:marLeft w:val="0"/>
      <w:marRight w:val="0"/>
      <w:marTop w:val="0"/>
      <w:marBottom w:val="0"/>
      <w:divBdr>
        <w:top w:val="none" w:sz="0" w:space="0" w:color="auto"/>
        <w:left w:val="none" w:sz="0" w:space="0" w:color="auto"/>
        <w:bottom w:val="none" w:sz="0" w:space="0" w:color="auto"/>
        <w:right w:val="none" w:sz="0" w:space="0" w:color="auto"/>
      </w:divBdr>
    </w:div>
    <w:div w:id="1755198258">
      <w:bodyDiv w:val="1"/>
      <w:marLeft w:val="0"/>
      <w:marRight w:val="0"/>
      <w:marTop w:val="0"/>
      <w:marBottom w:val="0"/>
      <w:divBdr>
        <w:top w:val="none" w:sz="0" w:space="0" w:color="auto"/>
        <w:left w:val="none" w:sz="0" w:space="0" w:color="auto"/>
        <w:bottom w:val="none" w:sz="0" w:space="0" w:color="auto"/>
        <w:right w:val="none" w:sz="0" w:space="0" w:color="auto"/>
      </w:divBdr>
    </w:div>
    <w:div w:id="1774011801">
      <w:bodyDiv w:val="1"/>
      <w:marLeft w:val="0"/>
      <w:marRight w:val="0"/>
      <w:marTop w:val="0"/>
      <w:marBottom w:val="0"/>
      <w:divBdr>
        <w:top w:val="none" w:sz="0" w:space="0" w:color="auto"/>
        <w:left w:val="none" w:sz="0" w:space="0" w:color="auto"/>
        <w:bottom w:val="none" w:sz="0" w:space="0" w:color="auto"/>
        <w:right w:val="none" w:sz="0" w:space="0" w:color="auto"/>
      </w:divBdr>
    </w:div>
    <w:div w:id="1784231549">
      <w:bodyDiv w:val="1"/>
      <w:marLeft w:val="0"/>
      <w:marRight w:val="0"/>
      <w:marTop w:val="0"/>
      <w:marBottom w:val="0"/>
      <w:divBdr>
        <w:top w:val="none" w:sz="0" w:space="0" w:color="auto"/>
        <w:left w:val="none" w:sz="0" w:space="0" w:color="auto"/>
        <w:bottom w:val="none" w:sz="0" w:space="0" w:color="auto"/>
        <w:right w:val="none" w:sz="0" w:space="0" w:color="auto"/>
      </w:divBdr>
    </w:div>
    <w:div w:id="1788547375">
      <w:bodyDiv w:val="1"/>
      <w:marLeft w:val="0"/>
      <w:marRight w:val="0"/>
      <w:marTop w:val="0"/>
      <w:marBottom w:val="0"/>
      <w:divBdr>
        <w:top w:val="none" w:sz="0" w:space="0" w:color="auto"/>
        <w:left w:val="none" w:sz="0" w:space="0" w:color="auto"/>
        <w:bottom w:val="none" w:sz="0" w:space="0" w:color="auto"/>
        <w:right w:val="none" w:sz="0" w:space="0" w:color="auto"/>
      </w:divBdr>
    </w:div>
    <w:div w:id="1814786179">
      <w:bodyDiv w:val="1"/>
      <w:marLeft w:val="0"/>
      <w:marRight w:val="0"/>
      <w:marTop w:val="0"/>
      <w:marBottom w:val="0"/>
      <w:divBdr>
        <w:top w:val="none" w:sz="0" w:space="0" w:color="auto"/>
        <w:left w:val="none" w:sz="0" w:space="0" w:color="auto"/>
        <w:bottom w:val="none" w:sz="0" w:space="0" w:color="auto"/>
        <w:right w:val="none" w:sz="0" w:space="0" w:color="auto"/>
      </w:divBdr>
    </w:div>
    <w:div w:id="1862428773">
      <w:bodyDiv w:val="1"/>
      <w:marLeft w:val="0"/>
      <w:marRight w:val="0"/>
      <w:marTop w:val="0"/>
      <w:marBottom w:val="0"/>
      <w:divBdr>
        <w:top w:val="none" w:sz="0" w:space="0" w:color="auto"/>
        <w:left w:val="none" w:sz="0" w:space="0" w:color="auto"/>
        <w:bottom w:val="none" w:sz="0" w:space="0" w:color="auto"/>
        <w:right w:val="none" w:sz="0" w:space="0" w:color="auto"/>
      </w:divBdr>
    </w:div>
    <w:div w:id="1869373029">
      <w:bodyDiv w:val="1"/>
      <w:marLeft w:val="0"/>
      <w:marRight w:val="0"/>
      <w:marTop w:val="0"/>
      <w:marBottom w:val="0"/>
      <w:divBdr>
        <w:top w:val="none" w:sz="0" w:space="0" w:color="auto"/>
        <w:left w:val="none" w:sz="0" w:space="0" w:color="auto"/>
        <w:bottom w:val="none" w:sz="0" w:space="0" w:color="auto"/>
        <w:right w:val="none" w:sz="0" w:space="0" w:color="auto"/>
      </w:divBdr>
    </w:div>
    <w:div w:id="1905407862">
      <w:bodyDiv w:val="1"/>
      <w:marLeft w:val="0"/>
      <w:marRight w:val="0"/>
      <w:marTop w:val="0"/>
      <w:marBottom w:val="0"/>
      <w:divBdr>
        <w:top w:val="none" w:sz="0" w:space="0" w:color="auto"/>
        <w:left w:val="none" w:sz="0" w:space="0" w:color="auto"/>
        <w:bottom w:val="none" w:sz="0" w:space="0" w:color="auto"/>
        <w:right w:val="none" w:sz="0" w:space="0" w:color="auto"/>
      </w:divBdr>
    </w:div>
    <w:div w:id="1918593396">
      <w:bodyDiv w:val="1"/>
      <w:marLeft w:val="0"/>
      <w:marRight w:val="0"/>
      <w:marTop w:val="0"/>
      <w:marBottom w:val="0"/>
      <w:divBdr>
        <w:top w:val="none" w:sz="0" w:space="0" w:color="auto"/>
        <w:left w:val="none" w:sz="0" w:space="0" w:color="auto"/>
        <w:bottom w:val="none" w:sz="0" w:space="0" w:color="auto"/>
        <w:right w:val="none" w:sz="0" w:space="0" w:color="auto"/>
      </w:divBdr>
    </w:div>
    <w:div w:id="1926649172">
      <w:bodyDiv w:val="1"/>
      <w:marLeft w:val="0"/>
      <w:marRight w:val="0"/>
      <w:marTop w:val="0"/>
      <w:marBottom w:val="0"/>
      <w:divBdr>
        <w:top w:val="none" w:sz="0" w:space="0" w:color="auto"/>
        <w:left w:val="none" w:sz="0" w:space="0" w:color="auto"/>
        <w:bottom w:val="none" w:sz="0" w:space="0" w:color="auto"/>
        <w:right w:val="none" w:sz="0" w:space="0" w:color="auto"/>
      </w:divBdr>
    </w:div>
    <w:div w:id="1926761132">
      <w:bodyDiv w:val="1"/>
      <w:marLeft w:val="0"/>
      <w:marRight w:val="0"/>
      <w:marTop w:val="0"/>
      <w:marBottom w:val="0"/>
      <w:divBdr>
        <w:top w:val="none" w:sz="0" w:space="0" w:color="auto"/>
        <w:left w:val="none" w:sz="0" w:space="0" w:color="auto"/>
        <w:bottom w:val="none" w:sz="0" w:space="0" w:color="auto"/>
        <w:right w:val="none" w:sz="0" w:space="0" w:color="auto"/>
      </w:divBdr>
    </w:div>
    <w:div w:id="1940679567">
      <w:bodyDiv w:val="1"/>
      <w:marLeft w:val="0"/>
      <w:marRight w:val="0"/>
      <w:marTop w:val="0"/>
      <w:marBottom w:val="0"/>
      <w:divBdr>
        <w:top w:val="none" w:sz="0" w:space="0" w:color="auto"/>
        <w:left w:val="none" w:sz="0" w:space="0" w:color="auto"/>
        <w:bottom w:val="none" w:sz="0" w:space="0" w:color="auto"/>
        <w:right w:val="none" w:sz="0" w:space="0" w:color="auto"/>
      </w:divBdr>
    </w:div>
    <w:div w:id="2023121153">
      <w:bodyDiv w:val="1"/>
      <w:marLeft w:val="0"/>
      <w:marRight w:val="0"/>
      <w:marTop w:val="0"/>
      <w:marBottom w:val="0"/>
      <w:divBdr>
        <w:top w:val="none" w:sz="0" w:space="0" w:color="auto"/>
        <w:left w:val="none" w:sz="0" w:space="0" w:color="auto"/>
        <w:bottom w:val="none" w:sz="0" w:space="0" w:color="auto"/>
        <w:right w:val="none" w:sz="0" w:space="0" w:color="auto"/>
      </w:divBdr>
    </w:div>
    <w:div w:id="2030056546">
      <w:bodyDiv w:val="1"/>
      <w:marLeft w:val="0"/>
      <w:marRight w:val="0"/>
      <w:marTop w:val="0"/>
      <w:marBottom w:val="0"/>
      <w:divBdr>
        <w:top w:val="none" w:sz="0" w:space="0" w:color="auto"/>
        <w:left w:val="none" w:sz="0" w:space="0" w:color="auto"/>
        <w:bottom w:val="none" w:sz="0" w:space="0" w:color="auto"/>
        <w:right w:val="none" w:sz="0" w:space="0" w:color="auto"/>
      </w:divBdr>
    </w:div>
    <w:div w:id="2034110570">
      <w:bodyDiv w:val="1"/>
      <w:marLeft w:val="0"/>
      <w:marRight w:val="0"/>
      <w:marTop w:val="0"/>
      <w:marBottom w:val="0"/>
      <w:divBdr>
        <w:top w:val="none" w:sz="0" w:space="0" w:color="auto"/>
        <w:left w:val="none" w:sz="0" w:space="0" w:color="auto"/>
        <w:bottom w:val="none" w:sz="0" w:space="0" w:color="auto"/>
        <w:right w:val="none" w:sz="0" w:space="0" w:color="auto"/>
      </w:divBdr>
    </w:div>
    <w:div w:id="2042046372">
      <w:bodyDiv w:val="1"/>
      <w:marLeft w:val="0"/>
      <w:marRight w:val="0"/>
      <w:marTop w:val="0"/>
      <w:marBottom w:val="0"/>
      <w:divBdr>
        <w:top w:val="none" w:sz="0" w:space="0" w:color="auto"/>
        <w:left w:val="none" w:sz="0" w:space="0" w:color="auto"/>
        <w:bottom w:val="none" w:sz="0" w:space="0" w:color="auto"/>
        <w:right w:val="none" w:sz="0" w:space="0" w:color="auto"/>
      </w:divBdr>
    </w:div>
    <w:div w:id="2049446632">
      <w:bodyDiv w:val="1"/>
      <w:marLeft w:val="0"/>
      <w:marRight w:val="0"/>
      <w:marTop w:val="0"/>
      <w:marBottom w:val="0"/>
      <w:divBdr>
        <w:top w:val="none" w:sz="0" w:space="0" w:color="auto"/>
        <w:left w:val="none" w:sz="0" w:space="0" w:color="auto"/>
        <w:bottom w:val="none" w:sz="0" w:space="0" w:color="auto"/>
        <w:right w:val="none" w:sz="0" w:space="0" w:color="auto"/>
      </w:divBdr>
    </w:div>
    <w:div w:id="2055737798">
      <w:bodyDiv w:val="1"/>
      <w:marLeft w:val="0"/>
      <w:marRight w:val="0"/>
      <w:marTop w:val="0"/>
      <w:marBottom w:val="0"/>
      <w:divBdr>
        <w:top w:val="none" w:sz="0" w:space="0" w:color="auto"/>
        <w:left w:val="none" w:sz="0" w:space="0" w:color="auto"/>
        <w:bottom w:val="none" w:sz="0" w:space="0" w:color="auto"/>
        <w:right w:val="none" w:sz="0" w:space="0" w:color="auto"/>
      </w:divBdr>
    </w:div>
    <w:div w:id="2080592794">
      <w:bodyDiv w:val="1"/>
      <w:marLeft w:val="0"/>
      <w:marRight w:val="0"/>
      <w:marTop w:val="0"/>
      <w:marBottom w:val="0"/>
      <w:divBdr>
        <w:top w:val="none" w:sz="0" w:space="0" w:color="auto"/>
        <w:left w:val="none" w:sz="0" w:space="0" w:color="auto"/>
        <w:bottom w:val="none" w:sz="0" w:space="0" w:color="auto"/>
        <w:right w:val="none" w:sz="0" w:space="0" w:color="auto"/>
      </w:divBdr>
    </w:div>
    <w:div w:id="2112971749">
      <w:bodyDiv w:val="1"/>
      <w:marLeft w:val="0"/>
      <w:marRight w:val="0"/>
      <w:marTop w:val="0"/>
      <w:marBottom w:val="0"/>
      <w:divBdr>
        <w:top w:val="none" w:sz="0" w:space="0" w:color="auto"/>
        <w:left w:val="none" w:sz="0" w:space="0" w:color="auto"/>
        <w:bottom w:val="none" w:sz="0" w:space="0" w:color="auto"/>
        <w:right w:val="none" w:sz="0" w:space="0" w:color="auto"/>
      </w:divBdr>
    </w:div>
    <w:div w:id="2122913844">
      <w:bodyDiv w:val="1"/>
      <w:marLeft w:val="0"/>
      <w:marRight w:val="0"/>
      <w:marTop w:val="0"/>
      <w:marBottom w:val="0"/>
      <w:divBdr>
        <w:top w:val="none" w:sz="0" w:space="0" w:color="auto"/>
        <w:left w:val="none" w:sz="0" w:space="0" w:color="auto"/>
        <w:bottom w:val="none" w:sz="0" w:space="0" w:color="auto"/>
        <w:right w:val="none" w:sz="0" w:space="0" w:color="auto"/>
      </w:divBdr>
    </w:div>
    <w:div w:id="214658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lpbeatcovid19.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ite.emory.edu" TargetMode="External"/><Relationship Id="rId5" Type="http://schemas.openxmlformats.org/officeDocument/2006/relationships/webSettings" Target="webSettings.xml"/><Relationship Id="rId10" Type="http://schemas.openxmlformats.org/officeDocument/2006/relationships/hyperlink" Target="http://doi.org/10.3389/fnhum.2016.00650" TargetMode="External"/><Relationship Id="rId4" Type="http://schemas.openxmlformats.org/officeDocument/2006/relationships/settings" Target="settings.xml"/><Relationship Id="rId9" Type="http://schemas.openxmlformats.org/officeDocument/2006/relationships/hyperlink" Target="http://dx.doi.org/10.1155/2015/5342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6F4E-D0CF-C941-AF11-C115043E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49</Pages>
  <Words>15018</Words>
  <Characters>85606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EMORY UNIVERSITY SCHOOL OF MEDICINE</vt:lpstr>
    </vt:vector>
  </TitlesOfParts>
  <Company/>
  <LinksUpToDate>false</LinksUpToDate>
  <CharactersWithSpaces>100424</CharactersWithSpaces>
  <SharedDoc>false</SharedDoc>
  <HLinks>
    <vt:vector size="6" baseType="variant">
      <vt:variant>
        <vt:i4>852039</vt:i4>
      </vt:variant>
      <vt:variant>
        <vt:i4>0</vt:i4>
      </vt:variant>
      <vt:variant>
        <vt:i4>0</vt:i4>
      </vt:variant>
      <vt:variant>
        <vt:i4>5</vt:i4>
      </vt:variant>
      <vt:variant>
        <vt:lpwstr>http://www.excite.emory.edu/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 UNIVERSITY SCHOOL OF MEDICINE</dc:title>
  <dc:subject/>
  <dc:creator>Uplpjk</dc:creator>
  <cp:keywords/>
  <dc:description/>
  <cp:lastModifiedBy>Butler, Andrew J</cp:lastModifiedBy>
  <cp:revision>237</cp:revision>
  <cp:lastPrinted>2019-12-19T22:12:00Z</cp:lastPrinted>
  <dcterms:created xsi:type="dcterms:W3CDTF">2018-10-23T19:02:00Z</dcterms:created>
  <dcterms:modified xsi:type="dcterms:W3CDTF">2020-09-29T23:18:00Z</dcterms:modified>
</cp:coreProperties>
</file>