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0F9B" w14:textId="77777777" w:rsidR="00F406FF" w:rsidRPr="00684287" w:rsidRDefault="00DE1641">
      <w:pPr>
        <w:jc w:val="center"/>
        <w:rPr>
          <w:szCs w:val="24"/>
        </w:rPr>
      </w:pPr>
      <w:r w:rsidRPr="00684287">
        <w:rPr>
          <w:szCs w:val="24"/>
        </w:rPr>
        <w:t xml:space="preserve"> </w:t>
      </w:r>
      <w:r w:rsidR="00F406FF" w:rsidRPr="00684287">
        <w:rPr>
          <w:szCs w:val="24"/>
        </w:rPr>
        <w:t>AMY YARBROUGH</w:t>
      </w:r>
      <w:r w:rsidR="00E553CB" w:rsidRPr="00684287">
        <w:rPr>
          <w:szCs w:val="24"/>
        </w:rPr>
        <w:t xml:space="preserve"> LANDRY</w:t>
      </w:r>
    </w:p>
    <w:p w14:paraId="672A6659" w14:textId="77777777" w:rsidR="00F406FF" w:rsidRPr="00684287" w:rsidRDefault="00F406FF">
      <w:pPr>
        <w:jc w:val="center"/>
        <w:rPr>
          <w:szCs w:val="24"/>
        </w:rPr>
      </w:pPr>
    </w:p>
    <w:p w14:paraId="0A37501D" w14:textId="77777777" w:rsidR="00F406FF" w:rsidRPr="00684287" w:rsidRDefault="00F406FF">
      <w:pPr>
        <w:rPr>
          <w:szCs w:val="24"/>
        </w:rPr>
      </w:pPr>
    </w:p>
    <w:p w14:paraId="53252D47" w14:textId="77777777" w:rsidR="00F406FF" w:rsidRPr="00684287" w:rsidRDefault="00F406FF" w:rsidP="00684287">
      <w:pPr>
        <w:jc w:val="both"/>
        <w:rPr>
          <w:szCs w:val="24"/>
        </w:rPr>
      </w:pPr>
      <w:r w:rsidRPr="00684287">
        <w:rPr>
          <w:szCs w:val="24"/>
        </w:rPr>
        <w:t xml:space="preserve">Department of Health Services </w:t>
      </w:r>
      <w:r w:rsidR="00E553CB" w:rsidRPr="00684287">
        <w:rPr>
          <w:szCs w:val="24"/>
        </w:rPr>
        <w:t>Administration</w:t>
      </w:r>
      <w:r w:rsidRPr="00684287">
        <w:rPr>
          <w:szCs w:val="24"/>
        </w:rPr>
        <w:tab/>
      </w:r>
      <w:r w:rsidR="0023340C" w:rsidRPr="00684287">
        <w:rPr>
          <w:szCs w:val="24"/>
        </w:rPr>
        <w:tab/>
      </w:r>
      <w:r w:rsidR="00684287">
        <w:rPr>
          <w:szCs w:val="24"/>
        </w:rPr>
        <w:t xml:space="preserve">           </w:t>
      </w:r>
      <w:r w:rsidR="00E553CB" w:rsidRPr="00684287">
        <w:rPr>
          <w:szCs w:val="24"/>
        </w:rPr>
        <w:tab/>
      </w:r>
      <w:r w:rsidR="00E553CB" w:rsidRPr="00684287">
        <w:rPr>
          <w:szCs w:val="24"/>
        </w:rPr>
        <w:tab/>
        <w:t xml:space="preserve">       </w:t>
      </w:r>
      <w:r w:rsidR="00684287">
        <w:rPr>
          <w:szCs w:val="24"/>
        </w:rPr>
        <w:t xml:space="preserve">        </w:t>
      </w:r>
      <w:r w:rsidR="00E553CB" w:rsidRPr="00684287">
        <w:rPr>
          <w:szCs w:val="24"/>
        </w:rPr>
        <w:t xml:space="preserve">   </w:t>
      </w:r>
      <w:r w:rsidR="00F43115" w:rsidRPr="00684287">
        <w:rPr>
          <w:szCs w:val="24"/>
        </w:rPr>
        <w:t>569 SHP</w:t>
      </w:r>
      <w:r w:rsidR="0023340C" w:rsidRPr="00684287">
        <w:rPr>
          <w:szCs w:val="24"/>
        </w:rPr>
        <w:t xml:space="preserve"> </w:t>
      </w:r>
    </w:p>
    <w:p w14:paraId="1154F4E7" w14:textId="77777777" w:rsidR="00F406FF" w:rsidRPr="00684287" w:rsidRDefault="00E553CB" w:rsidP="00684287">
      <w:pPr>
        <w:jc w:val="both"/>
        <w:rPr>
          <w:szCs w:val="24"/>
        </w:rPr>
      </w:pPr>
      <w:r w:rsidRPr="00684287">
        <w:rPr>
          <w:szCs w:val="24"/>
        </w:rPr>
        <w:t>School of H</w:t>
      </w:r>
      <w:r w:rsidR="0023340C" w:rsidRPr="00684287">
        <w:rPr>
          <w:szCs w:val="24"/>
        </w:rPr>
        <w:t>ealth Professions</w:t>
      </w:r>
      <w:r w:rsidR="00F406FF" w:rsidRPr="00684287">
        <w:rPr>
          <w:szCs w:val="24"/>
        </w:rPr>
        <w:tab/>
      </w:r>
      <w:r w:rsidR="00F406FF" w:rsidRPr="00684287">
        <w:rPr>
          <w:szCs w:val="24"/>
        </w:rPr>
        <w:tab/>
        <w:t xml:space="preserve">           </w:t>
      </w:r>
      <w:r w:rsidR="00F406FF" w:rsidRPr="00684287">
        <w:rPr>
          <w:szCs w:val="24"/>
        </w:rPr>
        <w:tab/>
      </w:r>
      <w:r w:rsidR="00F406FF" w:rsidRPr="00684287">
        <w:rPr>
          <w:szCs w:val="24"/>
        </w:rPr>
        <w:tab/>
        <w:t xml:space="preserve">        </w:t>
      </w:r>
      <w:r w:rsidR="0023340C" w:rsidRPr="00684287">
        <w:rPr>
          <w:szCs w:val="24"/>
        </w:rPr>
        <w:t xml:space="preserve">         </w:t>
      </w:r>
      <w:r w:rsidRPr="00684287">
        <w:rPr>
          <w:szCs w:val="24"/>
        </w:rPr>
        <w:tab/>
        <w:t xml:space="preserve">   </w:t>
      </w:r>
      <w:r w:rsidR="00684287">
        <w:rPr>
          <w:szCs w:val="24"/>
        </w:rPr>
        <w:t xml:space="preserve">  </w:t>
      </w:r>
      <w:r w:rsidRPr="00684287">
        <w:rPr>
          <w:szCs w:val="24"/>
        </w:rPr>
        <w:t xml:space="preserve">  </w:t>
      </w:r>
      <w:r w:rsidR="00F43115" w:rsidRPr="00684287">
        <w:rPr>
          <w:szCs w:val="24"/>
        </w:rPr>
        <w:t>1720 2</w:t>
      </w:r>
      <w:r w:rsidR="00F43115" w:rsidRPr="00684287">
        <w:rPr>
          <w:szCs w:val="24"/>
          <w:vertAlign w:val="superscript"/>
        </w:rPr>
        <w:t>nd</w:t>
      </w:r>
      <w:r w:rsidRPr="00684287">
        <w:rPr>
          <w:szCs w:val="24"/>
        </w:rPr>
        <w:t xml:space="preserve"> Avenue South</w:t>
      </w:r>
    </w:p>
    <w:p w14:paraId="30760417" w14:textId="77777777" w:rsidR="0023340C" w:rsidRPr="00684287" w:rsidRDefault="00E553CB" w:rsidP="00684287">
      <w:pPr>
        <w:jc w:val="both"/>
        <w:rPr>
          <w:szCs w:val="24"/>
        </w:rPr>
      </w:pPr>
      <w:r w:rsidRPr="00684287">
        <w:rPr>
          <w:szCs w:val="24"/>
        </w:rPr>
        <w:t>Univer</w:t>
      </w:r>
      <w:r w:rsidR="00684287">
        <w:rPr>
          <w:szCs w:val="24"/>
        </w:rPr>
        <w:t>sity of Alabama at Birmingham</w:t>
      </w:r>
      <w:r w:rsidR="00684287">
        <w:rPr>
          <w:szCs w:val="24"/>
        </w:rPr>
        <w:tab/>
      </w:r>
      <w:r w:rsidRPr="00684287">
        <w:rPr>
          <w:szCs w:val="24"/>
        </w:rPr>
        <w:tab/>
      </w:r>
      <w:r w:rsidRPr="00684287">
        <w:rPr>
          <w:szCs w:val="24"/>
        </w:rPr>
        <w:tab/>
        <w:t xml:space="preserve">         Birmingham, Alabama 35294</w:t>
      </w:r>
    </w:p>
    <w:p w14:paraId="25CA6384" w14:textId="05FF1C33" w:rsidR="00F406FF" w:rsidRPr="00684287" w:rsidRDefault="00F406FF" w:rsidP="00162EEB">
      <w:pPr>
        <w:rPr>
          <w:szCs w:val="24"/>
        </w:rPr>
      </w:pPr>
      <w:r w:rsidRPr="00684287">
        <w:rPr>
          <w:szCs w:val="24"/>
        </w:rPr>
        <w:t>(</w:t>
      </w:r>
      <w:r w:rsidR="00E553CB" w:rsidRPr="00684287">
        <w:rPr>
          <w:szCs w:val="24"/>
        </w:rPr>
        <w:t>205) 996-7767</w:t>
      </w:r>
      <w:r w:rsidR="00684287">
        <w:rPr>
          <w:szCs w:val="24"/>
        </w:rPr>
        <w:tab/>
      </w:r>
      <w:r w:rsidRPr="00684287">
        <w:rPr>
          <w:szCs w:val="24"/>
        </w:rPr>
        <w:tab/>
      </w:r>
      <w:r w:rsidRPr="00684287">
        <w:rPr>
          <w:szCs w:val="24"/>
        </w:rPr>
        <w:tab/>
        <w:t xml:space="preserve">                                  </w:t>
      </w:r>
      <w:r w:rsidR="00052DE6" w:rsidRPr="00684287">
        <w:rPr>
          <w:szCs w:val="24"/>
        </w:rPr>
        <w:t xml:space="preserve">   </w:t>
      </w:r>
      <w:r w:rsidR="00E553CB" w:rsidRPr="00684287">
        <w:rPr>
          <w:szCs w:val="24"/>
        </w:rPr>
        <w:t xml:space="preserve">      </w:t>
      </w:r>
      <w:r w:rsidR="00684287">
        <w:rPr>
          <w:szCs w:val="24"/>
        </w:rPr>
        <w:t xml:space="preserve">     </w:t>
      </w:r>
      <w:r w:rsidR="00E553CB" w:rsidRPr="00684287">
        <w:rPr>
          <w:szCs w:val="24"/>
        </w:rPr>
        <w:t xml:space="preserve"> </w:t>
      </w:r>
      <w:r w:rsidRPr="00684287">
        <w:rPr>
          <w:szCs w:val="24"/>
        </w:rPr>
        <w:t xml:space="preserve">E-mail: </w:t>
      </w:r>
      <w:r w:rsidR="00E553CB" w:rsidRPr="00684287">
        <w:rPr>
          <w:szCs w:val="24"/>
        </w:rPr>
        <w:t>akyarb@uab.edu</w:t>
      </w:r>
    </w:p>
    <w:p w14:paraId="5DAB6C7B" w14:textId="77777777" w:rsidR="00F406FF" w:rsidRPr="00684287" w:rsidRDefault="00F406FF">
      <w:pPr>
        <w:rPr>
          <w:szCs w:val="24"/>
        </w:rPr>
      </w:pPr>
    </w:p>
    <w:p w14:paraId="02EB378F" w14:textId="77777777" w:rsidR="00684287" w:rsidRDefault="00684287">
      <w:pPr>
        <w:rPr>
          <w:b/>
          <w:szCs w:val="24"/>
        </w:rPr>
      </w:pPr>
    </w:p>
    <w:p w14:paraId="07DEE553" w14:textId="77777777" w:rsidR="00F406FF" w:rsidRPr="00684287" w:rsidRDefault="00F406FF">
      <w:pPr>
        <w:rPr>
          <w:b/>
          <w:szCs w:val="24"/>
        </w:rPr>
      </w:pPr>
      <w:r w:rsidRPr="00684287">
        <w:rPr>
          <w:b/>
          <w:szCs w:val="24"/>
        </w:rPr>
        <w:t>EDUCATION</w:t>
      </w:r>
    </w:p>
    <w:p w14:paraId="6A05A809" w14:textId="77777777" w:rsidR="00A5289C" w:rsidRPr="00684287" w:rsidRDefault="00A5289C">
      <w:pPr>
        <w:rPr>
          <w:b/>
          <w:szCs w:val="24"/>
        </w:rPr>
      </w:pPr>
    </w:p>
    <w:p w14:paraId="643E49B5" w14:textId="77777777" w:rsidR="00F406FF" w:rsidRPr="00684287" w:rsidRDefault="00F406FF">
      <w:pPr>
        <w:ind w:left="720"/>
        <w:rPr>
          <w:szCs w:val="24"/>
        </w:rPr>
      </w:pPr>
      <w:r w:rsidRPr="00684287">
        <w:rPr>
          <w:b/>
          <w:szCs w:val="24"/>
        </w:rPr>
        <w:t>Doctor of Philosophy (Ph.D.) in Administration - Health Services</w:t>
      </w:r>
      <w:r w:rsidRPr="00684287">
        <w:rPr>
          <w:szCs w:val="24"/>
        </w:rPr>
        <w:t>, University of Alabama at Birmingham</w:t>
      </w:r>
      <w:r w:rsidR="00052DE6" w:rsidRPr="00684287">
        <w:rPr>
          <w:szCs w:val="24"/>
        </w:rPr>
        <w:t xml:space="preserve">. </w:t>
      </w:r>
      <w:r w:rsidRPr="00684287">
        <w:rPr>
          <w:szCs w:val="24"/>
        </w:rPr>
        <w:t>2006.</w:t>
      </w:r>
    </w:p>
    <w:p w14:paraId="7041DA05" w14:textId="77777777" w:rsidR="00F406FF" w:rsidRPr="00684287" w:rsidRDefault="00F406FF">
      <w:pPr>
        <w:ind w:left="720"/>
        <w:rPr>
          <w:szCs w:val="24"/>
        </w:rPr>
      </w:pPr>
      <w:r w:rsidRPr="00684287">
        <w:rPr>
          <w:szCs w:val="24"/>
        </w:rPr>
        <w:t>Major Concentration: Strategic Management.</w:t>
      </w:r>
    </w:p>
    <w:p w14:paraId="36A57082" w14:textId="77777777" w:rsidR="00F406FF" w:rsidRPr="00684287" w:rsidRDefault="00F406FF">
      <w:pPr>
        <w:ind w:left="720"/>
        <w:rPr>
          <w:szCs w:val="24"/>
        </w:rPr>
      </w:pPr>
      <w:r w:rsidRPr="00684287">
        <w:rPr>
          <w:szCs w:val="24"/>
        </w:rPr>
        <w:t>Disse</w:t>
      </w:r>
      <w:r w:rsidR="005D6C9E" w:rsidRPr="00684287">
        <w:rPr>
          <w:szCs w:val="24"/>
        </w:rPr>
        <w:t>rtation: "</w:t>
      </w:r>
      <w:r w:rsidRPr="00684287">
        <w:rPr>
          <w:szCs w:val="24"/>
        </w:rPr>
        <w:t>CEO Origin and Succession Planning Among Acute Care Hospitals."</w:t>
      </w:r>
    </w:p>
    <w:p w14:paraId="5A39BBE3" w14:textId="77777777" w:rsidR="00F406FF" w:rsidRPr="00684287" w:rsidRDefault="00F406FF">
      <w:pPr>
        <w:ind w:left="720"/>
        <w:rPr>
          <w:szCs w:val="24"/>
        </w:rPr>
      </w:pPr>
    </w:p>
    <w:p w14:paraId="33AA51F1" w14:textId="77777777" w:rsidR="00F406FF" w:rsidRPr="00684287" w:rsidRDefault="00F406FF">
      <w:pPr>
        <w:ind w:left="720"/>
        <w:rPr>
          <w:szCs w:val="24"/>
        </w:rPr>
      </w:pPr>
      <w:r w:rsidRPr="00684287">
        <w:rPr>
          <w:b/>
          <w:szCs w:val="24"/>
        </w:rPr>
        <w:t xml:space="preserve">Master of Science in Health Administration, </w:t>
      </w:r>
      <w:r w:rsidRPr="00684287">
        <w:rPr>
          <w:szCs w:val="24"/>
        </w:rPr>
        <w:t>University of Alabama at Birmingham, Spring 2002.</w:t>
      </w:r>
    </w:p>
    <w:p w14:paraId="41C8F396" w14:textId="77777777" w:rsidR="00F406FF" w:rsidRPr="00684287" w:rsidRDefault="00F406FF">
      <w:pPr>
        <w:ind w:left="720"/>
        <w:rPr>
          <w:b/>
          <w:szCs w:val="24"/>
        </w:rPr>
      </w:pPr>
    </w:p>
    <w:p w14:paraId="3632CBF8" w14:textId="77777777" w:rsidR="00F406FF" w:rsidRPr="00684287" w:rsidRDefault="00F406FF">
      <w:pPr>
        <w:ind w:left="720"/>
        <w:rPr>
          <w:szCs w:val="24"/>
        </w:rPr>
      </w:pPr>
      <w:r w:rsidRPr="00684287">
        <w:rPr>
          <w:b/>
          <w:szCs w:val="24"/>
        </w:rPr>
        <w:t xml:space="preserve">Master of Business Administration, </w:t>
      </w:r>
      <w:r w:rsidRPr="00684287">
        <w:rPr>
          <w:szCs w:val="24"/>
        </w:rPr>
        <w:t>University of Alabama at Birmingham, Spring 2001.</w:t>
      </w:r>
    </w:p>
    <w:p w14:paraId="72A3D3EC" w14:textId="77777777" w:rsidR="00F406FF" w:rsidRPr="00684287" w:rsidRDefault="00F406FF">
      <w:pPr>
        <w:ind w:left="720"/>
        <w:rPr>
          <w:b/>
          <w:szCs w:val="24"/>
        </w:rPr>
      </w:pPr>
    </w:p>
    <w:p w14:paraId="335A9F27" w14:textId="77777777" w:rsidR="00F406FF" w:rsidRPr="00684287" w:rsidRDefault="00F406FF">
      <w:pPr>
        <w:ind w:left="720"/>
        <w:rPr>
          <w:szCs w:val="24"/>
        </w:rPr>
      </w:pPr>
      <w:r w:rsidRPr="00684287">
        <w:rPr>
          <w:b/>
          <w:szCs w:val="24"/>
        </w:rPr>
        <w:t xml:space="preserve">Graduate Certificate in Gerontology, </w:t>
      </w:r>
      <w:r w:rsidRPr="00684287">
        <w:rPr>
          <w:szCs w:val="24"/>
        </w:rPr>
        <w:t>University of Alabama at Birmingham, Spring 2001.</w:t>
      </w:r>
    </w:p>
    <w:p w14:paraId="0D0B940D" w14:textId="77777777" w:rsidR="00F406FF" w:rsidRPr="00684287" w:rsidRDefault="00F406FF">
      <w:pPr>
        <w:ind w:left="720"/>
        <w:rPr>
          <w:b/>
          <w:szCs w:val="24"/>
        </w:rPr>
      </w:pPr>
    </w:p>
    <w:p w14:paraId="17043082" w14:textId="77777777" w:rsidR="00F406FF" w:rsidRPr="00684287" w:rsidRDefault="00F406FF">
      <w:pPr>
        <w:ind w:left="720"/>
        <w:rPr>
          <w:szCs w:val="24"/>
        </w:rPr>
      </w:pPr>
      <w:r w:rsidRPr="00684287">
        <w:rPr>
          <w:b/>
          <w:szCs w:val="24"/>
        </w:rPr>
        <w:t xml:space="preserve">Bachelor of Science in Health Care Management, </w:t>
      </w:r>
      <w:r w:rsidRPr="00684287">
        <w:rPr>
          <w:szCs w:val="24"/>
        </w:rPr>
        <w:t>University of Alabama, Tuscaloosa, Spring 1997.</w:t>
      </w:r>
    </w:p>
    <w:p w14:paraId="77119286" w14:textId="77777777" w:rsidR="00F406FF" w:rsidRPr="00684287" w:rsidRDefault="00F406FF">
      <w:pPr>
        <w:ind w:left="720"/>
        <w:rPr>
          <w:szCs w:val="24"/>
        </w:rPr>
      </w:pPr>
      <w:r w:rsidRPr="00684287">
        <w:rPr>
          <w:szCs w:val="24"/>
        </w:rPr>
        <w:t>Minor Concentration: Psychology</w:t>
      </w:r>
    </w:p>
    <w:p w14:paraId="0E27B00A" w14:textId="77777777" w:rsidR="00F406FF" w:rsidRPr="00684287" w:rsidRDefault="00F406FF">
      <w:pPr>
        <w:rPr>
          <w:szCs w:val="24"/>
        </w:rPr>
      </w:pPr>
    </w:p>
    <w:p w14:paraId="60061E4C" w14:textId="77777777" w:rsidR="00F406FF" w:rsidRPr="00684287" w:rsidRDefault="00F406FF">
      <w:pPr>
        <w:rPr>
          <w:b/>
          <w:szCs w:val="24"/>
        </w:rPr>
      </w:pPr>
    </w:p>
    <w:p w14:paraId="23C261D2" w14:textId="77777777" w:rsidR="00F406FF" w:rsidRPr="00684287" w:rsidRDefault="00F406FF">
      <w:pPr>
        <w:rPr>
          <w:b/>
          <w:szCs w:val="24"/>
        </w:rPr>
      </w:pPr>
      <w:r w:rsidRPr="00684287">
        <w:rPr>
          <w:b/>
          <w:szCs w:val="24"/>
        </w:rPr>
        <w:t>ACADEMIC EXPERIENCE</w:t>
      </w:r>
    </w:p>
    <w:p w14:paraId="44EAFD9C" w14:textId="77777777" w:rsidR="00F406FF" w:rsidRPr="00684287" w:rsidRDefault="00F406FF">
      <w:pPr>
        <w:rPr>
          <w:b/>
          <w:szCs w:val="24"/>
        </w:rPr>
      </w:pPr>
      <w:r w:rsidRPr="00684287">
        <w:rPr>
          <w:b/>
          <w:szCs w:val="24"/>
        </w:rPr>
        <w:tab/>
      </w:r>
    </w:p>
    <w:p w14:paraId="1340BCC8" w14:textId="77777777" w:rsidR="00C223E8" w:rsidRDefault="00C223E8" w:rsidP="0023340C">
      <w:pPr>
        <w:ind w:left="720"/>
        <w:rPr>
          <w:b/>
          <w:szCs w:val="24"/>
        </w:rPr>
      </w:pPr>
      <w:r>
        <w:rPr>
          <w:b/>
          <w:szCs w:val="24"/>
        </w:rPr>
        <w:t>UNIVERSITY OF ALABAMA AT BIRMINGHAM</w:t>
      </w:r>
    </w:p>
    <w:p w14:paraId="5394B6E6" w14:textId="77777777" w:rsidR="00C223E8" w:rsidRDefault="00C223E8" w:rsidP="0023340C">
      <w:pPr>
        <w:ind w:left="720"/>
        <w:rPr>
          <w:b/>
          <w:szCs w:val="24"/>
        </w:rPr>
      </w:pPr>
      <w:r>
        <w:rPr>
          <w:b/>
          <w:szCs w:val="24"/>
        </w:rPr>
        <w:t>SCHOOL OF HEALTH PROFESSIONS, BIRMINGHAM, ALABAMA</w:t>
      </w:r>
    </w:p>
    <w:p w14:paraId="4B94D5A5" w14:textId="77777777" w:rsidR="00C223E8" w:rsidRDefault="00C223E8" w:rsidP="0023340C">
      <w:pPr>
        <w:ind w:left="720"/>
        <w:rPr>
          <w:b/>
          <w:szCs w:val="24"/>
        </w:rPr>
      </w:pPr>
    </w:p>
    <w:p w14:paraId="00652A81" w14:textId="77777777" w:rsidR="00C223E8" w:rsidRPr="00C223E8" w:rsidRDefault="00C223E8" w:rsidP="0023340C">
      <w:pPr>
        <w:ind w:left="720"/>
        <w:rPr>
          <w:b/>
          <w:szCs w:val="24"/>
        </w:rPr>
      </w:pPr>
      <w:r>
        <w:rPr>
          <w:b/>
          <w:szCs w:val="24"/>
        </w:rPr>
        <w:t>Department of Health Services Administration</w:t>
      </w:r>
    </w:p>
    <w:p w14:paraId="301E3E8C" w14:textId="77777777" w:rsidR="00C223E8" w:rsidRDefault="00C223E8" w:rsidP="0023340C">
      <w:pPr>
        <w:ind w:left="720"/>
        <w:rPr>
          <w:szCs w:val="24"/>
        </w:rPr>
      </w:pPr>
      <w:r w:rsidRPr="00C223E8">
        <w:rPr>
          <w:szCs w:val="24"/>
        </w:rPr>
        <w:t>Associate Professor</w:t>
      </w:r>
      <w:r>
        <w:rPr>
          <w:b/>
          <w:szCs w:val="24"/>
        </w:rPr>
        <w:t xml:space="preserve"> </w:t>
      </w:r>
      <w:r>
        <w:rPr>
          <w:szCs w:val="24"/>
        </w:rPr>
        <w:t>(with tenure)</w:t>
      </w:r>
    </w:p>
    <w:p w14:paraId="5E5541F7" w14:textId="77777777" w:rsidR="00C223E8" w:rsidRDefault="00C223E8" w:rsidP="0023340C">
      <w:pPr>
        <w:ind w:left="720"/>
        <w:rPr>
          <w:szCs w:val="24"/>
        </w:rPr>
      </w:pPr>
      <w:r>
        <w:rPr>
          <w:szCs w:val="24"/>
        </w:rPr>
        <w:t>Director, MSHA Program (October 2015 to present)</w:t>
      </w:r>
    </w:p>
    <w:p w14:paraId="518F89E1" w14:textId="77777777" w:rsidR="00237767" w:rsidRPr="00C223E8" w:rsidRDefault="00237767" w:rsidP="0023340C">
      <w:pPr>
        <w:ind w:left="720"/>
        <w:rPr>
          <w:szCs w:val="24"/>
        </w:rPr>
      </w:pPr>
      <w:r>
        <w:rPr>
          <w:szCs w:val="24"/>
        </w:rPr>
        <w:t>Howard W. Houser Professor of Health Services Administration (November 2016 to present)</w:t>
      </w:r>
    </w:p>
    <w:p w14:paraId="3DEEC669" w14:textId="77777777" w:rsidR="00C223E8" w:rsidRDefault="00C223E8" w:rsidP="0023340C">
      <w:pPr>
        <w:ind w:left="720"/>
        <w:rPr>
          <w:b/>
          <w:szCs w:val="24"/>
        </w:rPr>
      </w:pPr>
    </w:p>
    <w:p w14:paraId="52835C7C" w14:textId="77777777" w:rsidR="00E83E71" w:rsidRPr="00684287" w:rsidRDefault="00E83E71" w:rsidP="0023340C">
      <w:pPr>
        <w:ind w:left="720"/>
        <w:rPr>
          <w:szCs w:val="24"/>
        </w:rPr>
      </w:pPr>
      <w:r w:rsidRPr="00C223E8">
        <w:rPr>
          <w:szCs w:val="24"/>
        </w:rPr>
        <w:t>Assistant Professor,</w:t>
      </w:r>
      <w:r w:rsidRPr="00684287">
        <w:rPr>
          <w:b/>
          <w:szCs w:val="24"/>
        </w:rPr>
        <w:t xml:space="preserve"> </w:t>
      </w:r>
      <w:r w:rsidRPr="00684287">
        <w:rPr>
          <w:szCs w:val="24"/>
        </w:rPr>
        <w:t xml:space="preserve">Department of Health Services Administration, School of Health Professions, University of Alabama at Birmingham </w:t>
      </w:r>
      <w:r w:rsidR="00C223E8">
        <w:rPr>
          <w:szCs w:val="24"/>
        </w:rPr>
        <w:t>(</w:t>
      </w:r>
      <w:r w:rsidRPr="00684287">
        <w:rPr>
          <w:szCs w:val="24"/>
        </w:rPr>
        <w:t xml:space="preserve">Fall 2008 – </w:t>
      </w:r>
      <w:r w:rsidR="00C223E8">
        <w:rPr>
          <w:szCs w:val="24"/>
        </w:rPr>
        <w:t>2015)</w:t>
      </w:r>
    </w:p>
    <w:p w14:paraId="3656B9AB" w14:textId="77777777" w:rsidR="00E83E71" w:rsidRPr="00684287" w:rsidRDefault="00E83E71" w:rsidP="0023340C">
      <w:pPr>
        <w:ind w:left="720"/>
        <w:rPr>
          <w:b/>
          <w:szCs w:val="24"/>
        </w:rPr>
      </w:pPr>
    </w:p>
    <w:p w14:paraId="45FB0818" w14:textId="77777777" w:rsidR="00C223E8" w:rsidRDefault="00C223E8" w:rsidP="0023340C">
      <w:pPr>
        <w:ind w:left="720"/>
        <w:rPr>
          <w:b/>
          <w:szCs w:val="24"/>
        </w:rPr>
      </w:pPr>
    </w:p>
    <w:p w14:paraId="049F31CB" w14:textId="77777777" w:rsidR="00C223E8" w:rsidRDefault="00C223E8" w:rsidP="0023340C">
      <w:pPr>
        <w:ind w:left="720"/>
        <w:rPr>
          <w:b/>
          <w:szCs w:val="24"/>
        </w:rPr>
      </w:pPr>
    </w:p>
    <w:p w14:paraId="53128261" w14:textId="77777777" w:rsidR="00C223E8" w:rsidRDefault="00C223E8" w:rsidP="0023340C">
      <w:pPr>
        <w:ind w:left="720"/>
        <w:rPr>
          <w:b/>
          <w:szCs w:val="24"/>
        </w:rPr>
      </w:pPr>
    </w:p>
    <w:p w14:paraId="62486C05" w14:textId="77777777" w:rsidR="00C223E8" w:rsidRDefault="00C223E8" w:rsidP="0023340C">
      <w:pPr>
        <w:ind w:left="720"/>
        <w:rPr>
          <w:b/>
          <w:szCs w:val="24"/>
        </w:rPr>
      </w:pPr>
    </w:p>
    <w:p w14:paraId="767A5D9D" w14:textId="77777777" w:rsidR="00C223E8" w:rsidRDefault="00C223E8" w:rsidP="0023340C">
      <w:pPr>
        <w:ind w:left="720"/>
        <w:rPr>
          <w:b/>
          <w:szCs w:val="24"/>
        </w:rPr>
      </w:pPr>
      <w:r>
        <w:rPr>
          <w:b/>
          <w:szCs w:val="24"/>
        </w:rPr>
        <w:t>UNIVERSITY OF FLORIDA</w:t>
      </w:r>
    </w:p>
    <w:p w14:paraId="601383F9" w14:textId="77777777" w:rsidR="00C223E8" w:rsidRDefault="00C223E8" w:rsidP="0023340C">
      <w:pPr>
        <w:ind w:left="720"/>
        <w:rPr>
          <w:b/>
          <w:szCs w:val="24"/>
        </w:rPr>
      </w:pPr>
      <w:r>
        <w:rPr>
          <w:b/>
          <w:szCs w:val="24"/>
        </w:rPr>
        <w:t>COLLEGE OF PUBLIC HEALTH AND HEALTH PROFESSIONS</w:t>
      </w:r>
    </w:p>
    <w:p w14:paraId="7DBCBF1A" w14:textId="77777777" w:rsidR="00C223E8" w:rsidRPr="00C223E8" w:rsidRDefault="00C223E8" w:rsidP="0023340C">
      <w:pPr>
        <w:ind w:left="720"/>
        <w:rPr>
          <w:b/>
          <w:szCs w:val="24"/>
        </w:rPr>
      </w:pPr>
      <w:r>
        <w:rPr>
          <w:b/>
          <w:szCs w:val="24"/>
        </w:rPr>
        <w:t>GAINESVILLE, FLORIDA</w:t>
      </w:r>
    </w:p>
    <w:p w14:paraId="4101652C" w14:textId="77777777" w:rsidR="00C223E8" w:rsidRDefault="00C223E8" w:rsidP="0023340C">
      <w:pPr>
        <w:ind w:left="720"/>
        <w:rPr>
          <w:szCs w:val="24"/>
        </w:rPr>
      </w:pPr>
    </w:p>
    <w:p w14:paraId="63ADA1C1" w14:textId="77777777" w:rsidR="0023340C" w:rsidRPr="00684287" w:rsidRDefault="0023340C" w:rsidP="0023340C">
      <w:pPr>
        <w:ind w:left="720"/>
        <w:rPr>
          <w:szCs w:val="24"/>
        </w:rPr>
      </w:pPr>
      <w:r w:rsidRPr="00C223E8">
        <w:rPr>
          <w:szCs w:val="24"/>
        </w:rPr>
        <w:t>Assistant Professor</w:t>
      </w:r>
      <w:r w:rsidRPr="00684287">
        <w:rPr>
          <w:szCs w:val="24"/>
        </w:rPr>
        <w:t xml:space="preserve"> </w:t>
      </w:r>
      <w:r w:rsidR="00C223E8">
        <w:rPr>
          <w:szCs w:val="24"/>
        </w:rPr>
        <w:t>(</w:t>
      </w:r>
      <w:r w:rsidRPr="00684287">
        <w:rPr>
          <w:szCs w:val="24"/>
        </w:rPr>
        <w:t xml:space="preserve">Fall 2006 </w:t>
      </w:r>
      <w:r w:rsidR="00475CD7" w:rsidRPr="00684287">
        <w:rPr>
          <w:szCs w:val="24"/>
        </w:rPr>
        <w:t>–</w:t>
      </w:r>
      <w:r w:rsidRPr="00684287">
        <w:rPr>
          <w:szCs w:val="24"/>
        </w:rPr>
        <w:t xml:space="preserve"> </w:t>
      </w:r>
      <w:r w:rsidR="00E83E71" w:rsidRPr="00684287">
        <w:rPr>
          <w:szCs w:val="24"/>
        </w:rPr>
        <w:t>Summer 2008</w:t>
      </w:r>
      <w:r w:rsidR="00C223E8">
        <w:rPr>
          <w:szCs w:val="24"/>
        </w:rPr>
        <w:t>)</w:t>
      </w:r>
    </w:p>
    <w:p w14:paraId="4B99056E" w14:textId="77777777" w:rsidR="0023340C" w:rsidRPr="00684287" w:rsidRDefault="0023340C" w:rsidP="0023340C">
      <w:pPr>
        <w:ind w:firstLine="720"/>
        <w:rPr>
          <w:b/>
          <w:szCs w:val="24"/>
        </w:rPr>
      </w:pPr>
    </w:p>
    <w:p w14:paraId="2FFF7216" w14:textId="77777777" w:rsidR="00C223E8" w:rsidRDefault="00C223E8" w:rsidP="00C223E8">
      <w:pPr>
        <w:ind w:left="720"/>
        <w:rPr>
          <w:b/>
          <w:szCs w:val="24"/>
        </w:rPr>
      </w:pPr>
      <w:r>
        <w:rPr>
          <w:b/>
          <w:szCs w:val="24"/>
        </w:rPr>
        <w:t>UNIVERSITY OF ALABAMA AT BIRMINGHAM</w:t>
      </w:r>
    </w:p>
    <w:p w14:paraId="4838268C" w14:textId="77777777" w:rsidR="00C223E8" w:rsidRDefault="00C223E8" w:rsidP="00C223E8">
      <w:pPr>
        <w:ind w:left="720"/>
        <w:rPr>
          <w:b/>
          <w:szCs w:val="24"/>
        </w:rPr>
      </w:pPr>
      <w:r>
        <w:rPr>
          <w:b/>
          <w:szCs w:val="24"/>
        </w:rPr>
        <w:t>BIRMINGHAM, ALABAMA</w:t>
      </w:r>
    </w:p>
    <w:p w14:paraId="1299C43A" w14:textId="77777777" w:rsidR="00C223E8" w:rsidRDefault="00C223E8" w:rsidP="00684287">
      <w:pPr>
        <w:ind w:left="720"/>
        <w:rPr>
          <w:b/>
          <w:szCs w:val="24"/>
        </w:rPr>
      </w:pPr>
    </w:p>
    <w:p w14:paraId="38669AAC" w14:textId="77777777" w:rsidR="00C223E8" w:rsidRPr="00C223E8" w:rsidRDefault="00C223E8" w:rsidP="00684287">
      <w:pPr>
        <w:ind w:left="720"/>
        <w:rPr>
          <w:b/>
          <w:szCs w:val="24"/>
        </w:rPr>
      </w:pPr>
      <w:r>
        <w:rPr>
          <w:b/>
          <w:szCs w:val="24"/>
        </w:rPr>
        <w:t>School of Business</w:t>
      </w:r>
    </w:p>
    <w:p w14:paraId="5A146ECB" w14:textId="77777777" w:rsidR="00F406FF" w:rsidRPr="00684287" w:rsidRDefault="00684287" w:rsidP="00684287">
      <w:pPr>
        <w:ind w:left="720"/>
        <w:rPr>
          <w:szCs w:val="24"/>
        </w:rPr>
      </w:pPr>
      <w:r w:rsidRPr="00C223E8">
        <w:rPr>
          <w:szCs w:val="24"/>
        </w:rPr>
        <w:t>Adjunct Faculty</w:t>
      </w:r>
      <w:r w:rsidR="00C223E8">
        <w:rPr>
          <w:b/>
          <w:szCs w:val="24"/>
        </w:rPr>
        <w:t xml:space="preserve"> (</w:t>
      </w:r>
      <w:r w:rsidR="0023340C" w:rsidRPr="00684287">
        <w:rPr>
          <w:szCs w:val="24"/>
        </w:rPr>
        <w:t xml:space="preserve"> Summer 2005–</w:t>
      </w:r>
      <w:r w:rsidR="00F406FF" w:rsidRPr="00684287">
        <w:rPr>
          <w:szCs w:val="24"/>
        </w:rPr>
        <w:t xml:space="preserve"> </w:t>
      </w:r>
      <w:r w:rsidR="0023340C" w:rsidRPr="00684287">
        <w:rPr>
          <w:szCs w:val="24"/>
        </w:rPr>
        <w:t>Spring 2006</w:t>
      </w:r>
      <w:r w:rsidR="00C223E8">
        <w:rPr>
          <w:szCs w:val="24"/>
        </w:rPr>
        <w:t>)</w:t>
      </w:r>
    </w:p>
    <w:p w14:paraId="4DDBEF00" w14:textId="77777777" w:rsidR="00F406FF" w:rsidRPr="00684287" w:rsidRDefault="00F406FF">
      <w:pPr>
        <w:ind w:left="720"/>
        <w:rPr>
          <w:szCs w:val="24"/>
        </w:rPr>
      </w:pPr>
    </w:p>
    <w:p w14:paraId="16CD3D03" w14:textId="77777777" w:rsidR="00C223E8" w:rsidRPr="00C223E8" w:rsidRDefault="00C223E8">
      <w:pPr>
        <w:ind w:left="720"/>
        <w:rPr>
          <w:b/>
          <w:szCs w:val="24"/>
        </w:rPr>
      </w:pPr>
      <w:r>
        <w:rPr>
          <w:b/>
          <w:szCs w:val="24"/>
        </w:rPr>
        <w:t>Department of Health Services Administration</w:t>
      </w:r>
    </w:p>
    <w:p w14:paraId="585469C6" w14:textId="77777777" w:rsidR="00F406FF" w:rsidRPr="00684287" w:rsidRDefault="00F406FF">
      <w:pPr>
        <w:ind w:left="720"/>
        <w:rPr>
          <w:szCs w:val="24"/>
        </w:rPr>
      </w:pPr>
      <w:r w:rsidRPr="00C223E8">
        <w:rPr>
          <w:szCs w:val="24"/>
        </w:rPr>
        <w:t>Adjunct Faculty,</w:t>
      </w:r>
      <w:r w:rsidRPr="00684287">
        <w:rPr>
          <w:b/>
          <w:szCs w:val="24"/>
        </w:rPr>
        <w:t xml:space="preserve"> </w:t>
      </w:r>
      <w:r w:rsidRPr="00684287">
        <w:rPr>
          <w:szCs w:val="24"/>
        </w:rPr>
        <w:t>Bachelor of Science in Allied Health</w:t>
      </w:r>
      <w:r w:rsidR="00C223E8">
        <w:rPr>
          <w:szCs w:val="24"/>
        </w:rPr>
        <w:t xml:space="preserve"> (</w:t>
      </w:r>
      <w:r w:rsidRPr="00684287">
        <w:rPr>
          <w:szCs w:val="24"/>
        </w:rPr>
        <w:t xml:space="preserve">Spring 2004 </w:t>
      </w:r>
      <w:r w:rsidR="0023340C" w:rsidRPr="00684287">
        <w:rPr>
          <w:szCs w:val="24"/>
        </w:rPr>
        <w:t>–</w:t>
      </w:r>
      <w:r w:rsidRPr="00684287">
        <w:rPr>
          <w:szCs w:val="24"/>
        </w:rPr>
        <w:t xml:space="preserve"> </w:t>
      </w:r>
      <w:r w:rsidR="0023340C" w:rsidRPr="00684287">
        <w:rPr>
          <w:szCs w:val="24"/>
        </w:rPr>
        <w:t>Summer 2006</w:t>
      </w:r>
      <w:r w:rsidR="00C223E8">
        <w:rPr>
          <w:szCs w:val="24"/>
        </w:rPr>
        <w:t>)</w:t>
      </w:r>
    </w:p>
    <w:p w14:paraId="3461D779" w14:textId="77777777" w:rsidR="00F406FF" w:rsidRPr="00684287" w:rsidRDefault="00F406FF">
      <w:pPr>
        <w:rPr>
          <w:i/>
          <w:szCs w:val="24"/>
        </w:rPr>
      </w:pPr>
    </w:p>
    <w:p w14:paraId="51923ECA" w14:textId="77777777" w:rsidR="00F406FF" w:rsidRPr="00684287" w:rsidRDefault="00F406FF">
      <w:pPr>
        <w:ind w:left="720"/>
        <w:rPr>
          <w:szCs w:val="24"/>
        </w:rPr>
      </w:pPr>
      <w:r w:rsidRPr="00C223E8">
        <w:rPr>
          <w:szCs w:val="24"/>
        </w:rPr>
        <w:t>Teaching Assistant,</w:t>
      </w:r>
      <w:r w:rsidRPr="00684287">
        <w:rPr>
          <w:b/>
          <w:szCs w:val="24"/>
        </w:rPr>
        <w:t xml:space="preserve"> </w:t>
      </w:r>
      <w:r w:rsidRPr="00684287">
        <w:rPr>
          <w:szCs w:val="24"/>
        </w:rPr>
        <w:t>Bachelor of Science in Allied Health</w:t>
      </w:r>
      <w:r w:rsidR="00C223E8">
        <w:rPr>
          <w:szCs w:val="24"/>
        </w:rPr>
        <w:t xml:space="preserve"> (</w:t>
      </w:r>
      <w:r w:rsidRPr="00684287">
        <w:rPr>
          <w:szCs w:val="24"/>
        </w:rPr>
        <w:t xml:space="preserve">Spring 2002 </w:t>
      </w:r>
      <w:r w:rsidR="00C223E8">
        <w:rPr>
          <w:szCs w:val="24"/>
        </w:rPr>
        <w:t>-</w:t>
      </w:r>
      <w:r w:rsidRPr="00684287">
        <w:rPr>
          <w:szCs w:val="24"/>
        </w:rPr>
        <w:t xml:space="preserve"> </w:t>
      </w:r>
      <w:r w:rsidR="00C223E8">
        <w:rPr>
          <w:szCs w:val="24"/>
        </w:rPr>
        <w:t>Fall</w:t>
      </w:r>
      <w:r w:rsidRPr="00684287">
        <w:rPr>
          <w:szCs w:val="24"/>
        </w:rPr>
        <w:t xml:space="preserve"> 2003</w:t>
      </w:r>
      <w:r w:rsidR="00C223E8">
        <w:rPr>
          <w:szCs w:val="24"/>
        </w:rPr>
        <w:t>)</w:t>
      </w:r>
    </w:p>
    <w:p w14:paraId="3CF2D8B6" w14:textId="77777777" w:rsidR="00CC64FB" w:rsidRPr="00684287" w:rsidRDefault="00CC64FB">
      <w:pPr>
        <w:rPr>
          <w:b/>
          <w:szCs w:val="24"/>
        </w:rPr>
      </w:pPr>
    </w:p>
    <w:p w14:paraId="0FB78278" w14:textId="77777777" w:rsidR="00684287" w:rsidRDefault="00684287">
      <w:pPr>
        <w:rPr>
          <w:b/>
          <w:szCs w:val="24"/>
        </w:rPr>
      </w:pPr>
    </w:p>
    <w:p w14:paraId="49426D6B" w14:textId="77777777" w:rsidR="00F406FF" w:rsidRPr="00684287" w:rsidRDefault="009160EC">
      <w:pPr>
        <w:rPr>
          <w:b/>
          <w:szCs w:val="24"/>
        </w:rPr>
      </w:pPr>
      <w:r w:rsidRPr="00684287">
        <w:rPr>
          <w:b/>
          <w:szCs w:val="24"/>
        </w:rPr>
        <w:t>HEALTH CARE INDUSTRY</w:t>
      </w:r>
      <w:r w:rsidR="00F406FF" w:rsidRPr="00684287">
        <w:rPr>
          <w:b/>
          <w:szCs w:val="24"/>
        </w:rPr>
        <w:t xml:space="preserve"> EXPERIENCE</w:t>
      </w:r>
    </w:p>
    <w:p w14:paraId="1FC39945" w14:textId="77777777" w:rsidR="00F406FF" w:rsidRPr="00684287" w:rsidRDefault="00F406FF">
      <w:pPr>
        <w:rPr>
          <w:b/>
          <w:szCs w:val="24"/>
        </w:rPr>
      </w:pPr>
    </w:p>
    <w:p w14:paraId="46351BF7" w14:textId="77777777" w:rsidR="00F406FF" w:rsidRPr="00684287" w:rsidRDefault="00F406FF">
      <w:pPr>
        <w:rPr>
          <w:b/>
          <w:szCs w:val="24"/>
        </w:rPr>
      </w:pPr>
      <w:r w:rsidRPr="00684287">
        <w:rPr>
          <w:szCs w:val="24"/>
        </w:rPr>
        <w:tab/>
      </w:r>
      <w:r w:rsidRPr="00684287">
        <w:rPr>
          <w:b/>
          <w:szCs w:val="24"/>
        </w:rPr>
        <w:t xml:space="preserve">Value Analysis Coordinator, </w:t>
      </w:r>
      <w:r w:rsidRPr="00684287">
        <w:rPr>
          <w:szCs w:val="24"/>
        </w:rPr>
        <w:t xml:space="preserve">University of Alabama Hospital, 2003 to </w:t>
      </w:r>
      <w:r w:rsidR="0023340C" w:rsidRPr="00684287">
        <w:rPr>
          <w:szCs w:val="24"/>
        </w:rPr>
        <w:t>2006</w:t>
      </w:r>
      <w:r w:rsidRPr="00684287">
        <w:rPr>
          <w:b/>
          <w:szCs w:val="24"/>
        </w:rPr>
        <w:tab/>
      </w:r>
    </w:p>
    <w:p w14:paraId="662BB732" w14:textId="77777777" w:rsidR="00F406FF" w:rsidRPr="00684287" w:rsidRDefault="00F406FF" w:rsidP="0099289E">
      <w:pPr>
        <w:numPr>
          <w:ilvl w:val="0"/>
          <w:numId w:val="3"/>
        </w:numPr>
        <w:tabs>
          <w:tab w:val="clear" w:pos="360"/>
          <w:tab w:val="num" w:pos="1080"/>
        </w:tabs>
        <w:ind w:left="1080"/>
        <w:rPr>
          <w:szCs w:val="24"/>
        </w:rPr>
      </w:pPr>
      <w:r w:rsidRPr="00684287">
        <w:rPr>
          <w:szCs w:val="24"/>
        </w:rPr>
        <w:t>Assist</w:t>
      </w:r>
      <w:r w:rsidR="007423E0" w:rsidRPr="00684287">
        <w:rPr>
          <w:szCs w:val="24"/>
        </w:rPr>
        <w:t>ed</w:t>
      </w:r>
      <w:r w:rsidRPr="00684287">
        <w:rPr>
          <w:szCs w:val="24"/>
        </w:rPr>
        <w:t xml:space="preserve"> the Director of Value Analysis with contract issues and major product evaluations.</w:t>
      </w:r>
    </w:p>
    <w:p w14:paraId="079A668D" w14:textId="77777777" w:rsidR="00F406FF" w:rsidRPr="00684287" w:rsidRDefault="00F406FF" w:rsidP="0099289E">
      <w:pPr>
        <w:numPr>
          <w:ilvl w:val="0"/>
          <w:numId w:val="3"/>
        </w:numPr>
        <w:tabs>
          <w:tab w:val="clear" w:pos="360"/>
          <w:tab w:val="num" w:pos="1080"/>
        </w:tabs>
        <w:ind w:left="1080"/>
        <w:rPr>
          <w:szCs w:val="24"/>
        </w:rPr>
      </w:pPr>
      <w:r w:rsidRPr="00684287">
        <w:rPr>
          <w:szCs w:val="24"/>
        </w:rPr>
        <w:t>Perform</w:t>
      </w:r>
      <w:r w:rsidR="007423E0" w:rsidRPr="00684287">
        <w:rPr>
          <w:szCs w:val="24"/>
        </w:rPr>
        <w:t>ed</w:t>
      </w:r>
      <w:r w:rsidRPr="00684287">
        <w:rPr>
          <w:szCs w:val="24"/>
        </w:rPr>
        <w:t xml:space="preserve"> financial analysis of bid responses received by the Hospital to choose appropriate vendor.</w:t>
      </w:r>
    </w:p>
    <w:p w14:paraId="0562CB0E" w14:textId="77777777" w:rsidR="00F406FF" w:rsidRPr="00684287" w:rsidRDefault="00F406FF">
      <w:pPr>
        <w:rPr>
          <w:szCs w:val="24"/>
        </w:rPr>
      </w:pPr>
    </w:p>
    <w:p w14:paraId="27FF3B61" w14:textId="77777777" w:rsidR="00F406FF" w:rsidRPr="00684287" w:rsidRDefault="00F406FF">
      <w:pPr>
        <w:rPr>
          <w:b/>
          <w:szCs w:val="24"/>
        </w:rPr>
      </w:pPr>
      <w:r w:rsidRPr="00684287">
        <w:rPr>
          <w:szCs w:val="24"/>
        </w:rPr>
        <w:tab/>
      </w:r>
      <w:r w:rsidRPr="00684287">
        <w:rPr>
          <w:b/>
          <w:szCs w:val="24"/>
        </w:rPr>
        <w:t xml:space="preserve">Administrative Fellow, </w:t>
      </w:r>
      <w:r w:rsidRPr="00684287">
        <w:rPr>
          <w:szCs w:val="24"/>
        </w:rPr>
        <w:t>UAB Health System,  2002 through 2003.</w:t>
      </w:r>
      <w:r w:rsidRPr="00684287">
        <w:rPr>
          <w:b/>
          <w:szCs w:val="24"/>
        </w:rPr>
        <w:tab/>
      </w:r>
      <w:r w:rsidRPr="00684287">
        <w:rPr>
          <w:b/>
          <w:szCs w:val="24"/>
        </w:rPr>
        <w:tab/>
      </w:r>
    </w:p>
    <w:p w14:paraId="76EEA67B" w14:textId="77777777" w:rsidR="00F406FF" w:rsidRPr="00684287" w:rsidRDefault="00F406FF" w:rsidP="0099289E">
      <w:pPr>
        <w:numPr>
          <w:ilvl w:val="0"/>
          <w:numId w:val="4"/>
        </w:numPr>
        <w:tabs>
          <w:tab w:val="clear" w:pos="360"/>
          <w:tab w:val="num" w:pos="1080"/>
        </w:tabs>
        <w:ind w:left="1080"/>
        <w:rPr>
          <w:b/>
          <w:szCs w:val="24"/>
        </w:rPr>
      </w:pPr>
      <w:r w:rsidRPr="00684287">
        <w:rPr>
          <w:szCs w:val="24"/>
        </w:rPr>
        <w:t>Completed study on the economic impact of the Alabama Medicaid Agency on the state of Alabama for 2003 Medicaid Summit.</w:t>
      </w:r>
    </w:p>
    <w:p w14:paraId="6F8AE0CD" w14:textId="77777777" w:rsidR="00F406FF" w:rsidRPr="00684287" w:rsidRDefault="00F406FF" w:rsidP="0099289E">
      <w:pPr>
        <w:numPr>
          <w:ilvl w:val="0"/>
          <w:numId w:val="4"/>
        </w:numPr>
        <w:tabs>
          <w:tab w:val="clear" w:pos="360"/>
          <w:tab w:val="num" w:pos="1080"/>
        </w:tabs>
        <w:ind w:left="1080"/>
        <w:rPr>
          <w:b/>
          <w:szCs w:val="24"/>
        </w:rPr>
      </w:pPr>
      <w:r w:rsidRPr="00684287">
        <w:rPr>
          <w:szCs w:val="24"/>
        </w:rPr>
        <w:t>Completed Economic Development Case for University Hospital and UAB Health System.</w:t>
      </w:r>
    </w:p>
    <w:p w14:paraId="7845F5B3" w14:textId="77777777" w:rsidR="00F406FF" w:rsidRPr="00684287" w:rsidRDefault="00F406FF" w:rsidP="0099289E">
      <w:pPr>
        <w:numPr>
          <w:ilvl w:val="0"/>
          <w:numId w:val="4"/>
        </w:numPr>
        <w:tabs>
          <w:tab w:val="clear" w:pos="360"/>
          <w:tab w:val="num" w:pos="1080"/>
        </w:tabs>
        <w:ind w:left="1080"/>
        <w:rPr>
          <w:b/>
          <w:szCs w:val="24"/>
        </w:rPr>
      </w:pPr>
      <w:r w:rsidRPr="00684287">
        <w:rPr>
          <w:szCs w:val="24"/>
        </w:rPr>
        <w:t>Completed research proposal on funding mechanisms for the Alabama Medicaid Agency.</w:t>
      </w:r>
    </w:p>
    <w:p w14:paraId="5F4676FD" w14:textId="77777777" w:rsidR="00F406FF" w:rsidRPr="00684287" w:rsidRDefault="00F406FF" w:rsidP="0099289E">
      <w:pPr>
        <w:numPr>
          <w:ilvl w:val="0"/>
          <w:numId w:val="4"/>
        </w:numPr>
        <w:tabs>
          <w:tab w:val="clear" w:pos="360"/>
          <w:tab w:val="num" w:pos="1080"/>
        </w:tabs>
        <w:ind w:left="1080"/>
        <w:rPr>
          <w:b/>
          <w:szCs w:val="24"/>
        </w:rPr>
      </w:pPr>
      <w:r w:rsidRPr="00684287">
        <w:rPr>
          <w:szCs w:val="24"/>
        </w:rPr>
        <w:t>Completed assessment of indigent care/trauma influx on University Hospital.</w:t>
      </w:r>
    </w:p>
    <w:p w14:paraId="6AF7096A" w14:textId="77777777" w:rsidR="00F406FF" w:rsidRPr="00684287" w:rsidRDefault="00F406FF" w:rsidP="0099289E">
      <w:pPr>
        <w:numPr>
          <w:ilvl w:val="0"/>
          <w:numId w:val="4"/>
        </w:numPr>
        <w:tabs>
          <w:tab w:val="clear" w:pos="360"/>
          <w:tab w:val="num" w:pos="1080"/>
        </w:tabs>
        <w:ind w:left="1080"/>
        <w:rPr>
          <w:b/>
          <w:szCs w:val="24"/>
        </w:rPr>
      </w:pPr>
      <w:r w:rsidRPr="00684287">
        <w:rPr>
          <w:szCs w:val="24"/>
        </w:rPr>
        <w:t>Completed five-year overview of UAB Health System to be reviewed by the Joint Operating Agreement Subcommittee of the UABHS Board of Directors.</w:t>
      </w:r>
    </w:p>
    <w:p w14:paraId="4405F947" w14:textId="77777777" w:rsidR="00F406FF" w:rsidRPr="00684287" w:rsidRDefault="00F406FF" w:rsidP="0099289E">
      <w:pPr>
        <w:numPr>
          <w:ilvl w:val="0"/>
          <w:numId w:val="4"/>
        </w:numPr>
        <w:tabs>
          <w:tab w:val="clear" w:pos="360"/>
          <w:tab w:val="num" w:pos="1080"/>
        </w:tabs>
        <w:ind w:left="1080"/>
        <w:rPr>
          <w:b/>
          <w:szCs w:val="24"/>
        </w:rPr>
      </w:pPr>
      <w:r w:rsidRPr="00684287">
        <w:rPr>
          <w:szCs w:val="24"/>
        </w:rPr>
        <w:t>Completed various research assignments and presentations for Chief Executive Officer, Chief Financial Officer, and Chief Strategy and Planning Officer.</w:t>
      </w:r>
    </w:p>
    <w:p w14:paraId="34CE0A41" w14:textId="77777777" w:rsidR="00F406FF" w:rsidRPr="00684287" w:rsidRDefault="00F406FF">
      <w:pPr>
        <w:ind w:left="720"/>
        <w:rPr>
          <w:b/>
          <w:szCs w:val="24"/>
        </w:rPr>
      </w:pPr>
    </w:p>
    <w:p w14:paraId="48320D36" w14:textId="77777777" w:rsidR="00F406FF" w:rsidRPr="00684287" w:rsidRDefault="00F406FF">
      <w:pPr>
        <w:ind w:firstLine="720"/>
        <w:rPr>
          <w:b/>
          <w:szCs w:val="24"/>
        </w:rPr>
      </w:pPr>
      <w:r w:rsidRPr="00684287">
        <w:rPr>
          <w:b/>
          <w:szCs w:val="24"/>
        </w:rPr>
        <w:t xml:space="preserve">Administrative Resident, </w:t>
      </w:r>
      <w:r w:rsidRPr="00684287">
        <w:rPr>
          <w:szCs w:val="24"/>
        </w:rPr>
        <w:t>University of Alabama Hospital, 2001 through 2002.</w:t>
      </w:r>
      <w:r w:rsidRPr="00684287">
        <w:rPr>
          <w:b/>
          <w:szCs w:val="24"/>
        </w:rPr>
        <w:tab/>
      </w:r>
      <w:r w:rsidRPr="00684287">
        <w:rPr>
          <w:b/>
          <w:szCs w:val="24"/>
        </w:rPr>
        <w:tab/>
      </w:r>
    </w:p>
    <w:p w14:paraId="37CB1409" w14:textId="77777777" w:rsidR="00F406FF" w:rsidRPr="00684287" w:rsidRDefault="00F406FF" w:rsidP="0099289E">
      <w:pPr>
        <w:numPr>
          <w:ilvl w:val="0"/>
          <w:numId w:val="5"/>
        </w:numPr>
        <w:tabs>
          <w:tab w:val="clear" w:pos="360"/>
          <w:tab w:val="num" w:pos="1080"/>
        </w:tabs>
        <w:ind w:left="1080"/>
        <w:rPr>
          <w:szCs w:val="24"/>
        </w:rPr>
      </w:pPr>
      <w:r w:rsidRPr="00684287">
        <w:rPr>
          <w:szCs w:val="24"/>
        </w:rPr>
        <w:t>Completed financial and operational analysis of trauma program.</w:t>
      </w:r>
    </w:p>
    <w:p w14:paraId="68A0117F" w14:textId="77777777" w:rsidR="00F406FF" w:rsidRPr="00684287" w:rsidRDefault="00F406FF" w:rsidP="0099289E">
      <w:pPr>
        <w:numPr>
          <w:ilvl w:val="0"/>
          <w:numId w:val="5"/>
        </w:numPr>
        <w:tabs>
          <w:tab w:val="clear" w:pos="360"/>
          <w:tab w:val="num" w:pos="1080"/>
        </w:tabs>
        <w:ind w:left="1080"/>
        <w:rPr>
          <w:szCs w:val="24"/>
        </w:rPr>
      </w:pPr>
      <w:r w:rsidRPr="00684287">
        <w:rPr>
          <w:szCs w:val="24"/>
        </w:rPr>
        <w:t>Completed impact study of September 11, 2001, events on University Hospital.</w:t>
      </w:r>
    </w:p>
    <w:p w14:paraId="62EBF3C5" w14:textId="77777777" w:rsidR="00F406FF" w:rsidRPr="00684287" w:rsidRDefault="00F406FF">
      <w:pPr>
        <w:rPr>
          <w:b/>
          <w:szCs w:val="24"/>
        </w:rPr>
      </w:pPr>
    </w:p>
    <w:p w14:paraId="6D98A12B" w14:textId="77777777" w:rsidR="00F406FF" w:rsidRDefault="00F406FF">
      <w:pPr>
        <w:ind w:left="720"/>
        <w:rPr>
          <w:szCs w:val="24"/>
        </w:rPr>
      </w:pPr>
    </w:p>
    <w:p w14:paraId="093FCED6" w14:textId="1A8BC156" w:rsidR="005D5D4A" w:rsidRPr="00BC10D6" w:rsidRDefault="00BC5F1C" w:rsidP="005D5D4A">
      <w:pPr>
        <w:rPr>
          <w:b/>
          <w:szCs w:val="24"/>
        </w:rPr>
      </w:pPr>
      <w:r>
        <w:rPr>
          <w:b/>
          <w:szCs w:val="24"/>
        </w:rPr>
        <w:lastRenderedPageBreak/>
        <w:t>HONORS AND AWARDS</w:t>
      </w:r>
    </w:p>
    <w:p w14:paraId="2946DB82" w14:textId="77777777" w:rsidR="005D5D4A" w:rsidRPr="00BC10D6" w:rsidRDefault="005D5D4A" w:rsidP="005D5D4A">
      <w:pPr>
        <w:rPr>
          <w:b/>
          <w:szCs w:val="24"/>
        </w:rPr>
      </w:pPr>
    </w:p>
    <w:p w14:paraId="646F38FD" w14:textId="7C9E859A" w:rsidR="00211490" w:rsidRPr="00F13870" w:rsidRDefault="00F13870" w:rsidP="0099289E">
      <w:pPr>
        <w:pStyle w:val="BodyText"/>
        <w:numPr>
          <w:ilvl w:val="0"/>
          <w:numId w:val="6"/>
        </w:numPr>
        <w:tabs>
          <w:tab w:val="clear" w:pos="360"/>
          <w:tab w:val="num" w:pos="720"/>
        </w:tabs>
        <w:ind w:left="720"/>
        <w:rPr>
          <w:sz w:val="24"/>
          <w:szCs w:val="24"/>
        </w:rPr>
      </w:pPr>
      <w:r>
        <w:rPr>
          <w:sz w:val="24"/>
          <w:szCs w:val="24"/>
        </w:rPr>
        <w:t xml:space="preserve">Howard W. Houser Endowed Professor of Health Services Administration, </w:t>
      </w:r>
      <w:r w:rsidR="00AB1DF3">
        <w:rPr>
          <w:sz w:val="24"/>
          <w:szCs w:val="24"/>
        </w:rPr>
        <w:t xml:space="preserve">Department of Health Services Administration, University of Alabama at Birmingham, </w:t>
      </w:r>
      <w:r>
        <w:rPr>
          <w:sz w:val="24"/>
          <w:szCs w:val="24"/>
        </w:rPr>
        <w:t>2016 - Present</w:t>
      </w:r>
    </w:p>
    <w:p w14:paraId="1D11B727" w14:textId="15AE8D4B" w:rsidR="00B106E1" w:rsidRPr="00E427C7" w:rsidRDefault="00B106E1" w:rsidP="0099289E">
      <w:pPr>
        <w:pStyle w:val="BodyText"/>
        <w:numPr>
          <w:ilvl w:val="0"/>
          <w:numId w:val="6"/>
        </w:numPr>
        <w:tabs>
          <w:tab w:val="clear" w:pos="360"/>
          <w:tab w:val="num" w:pos="720"/>
        </w:tabs>
        <w:ind w:left="720"/>
        <w:rPr>
          <w:sz w:val="24"/>
          <w:szCs w:val="24"/>
        </w:rPr>
      </w:pPr>
      <w:r>
        <w:rPr>
          <w:sz w:val="24"/>
          <w:szCs w:val="24"/>
        </w:rPr>
        <w:t>Outstanding Reviewer, 2015</w:t>
      </w:r>
      <w:r w:rsidRPr="00BC10D6">
        <w:rPr>
          <w:sz w:val="24"/>
          <w:szCs w:val="24"/>
        </w:rPr>
        <w:t xml:space="preserve"> Annual Meeting of the Academy of Management, Health Care Management Division</w:t>
      </w:r>
    </w:p>
    <w:p w14:paraId="1D5BD193"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Outstanding Reviewer, 2010 Annual Meeting of the Academy of Management, Health Care Management Division</w:t>
      </w:r>
    </w:p>
    <w:p w14:paraId="2C25FBAB"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Outstanding Reviewer, 2009 Annual Meeting of the Academy of Management, Health Care Management Division</w:t>
      </w:r>
    </w:p>
    <w:p w14:paraId="7788DE83"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Outstanding Reviewer, 2008 Annual Meeting of the Academy of Management, Health Care Management Division</w:t>
      </w:r>
    </w:p>
    <w:p w14:paraId="7EA0568F"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 xml:space="preserve">Outstanding Reviewer, 2007 Annual Meeting of the Academy of Management, Health Care Management Division </w:t>
      </w:r>
    </w:p>
    <w:p w14:paraId="46F27FB4"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Outstanding Proceedings Paper, 2007, Academy of Legal Studies in Business</w:t>
      </w:r>
    </w:p>
    <w:p w14:paraId="700A2FDF"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Outstanding Graduate Student Award, Department of Health Services Administration, University of Alabama at Birmingham 2006</w:t>
      </w:r>
    </w:p>
    <w:p w14:paraId="5730F112"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University of Alabama Hospital "Results" Award, 2004</w:t>
      </w:r>
    </w:p>
    <w:p w14:paraId="37ADF007" w14:textId="77777777" w:rsidR="005D5D4A" w:rsidRPr="00BC10D6" w:rsidRDefault="005D5D4A" w:rsidP="0099289E">
      <w:pPr>
        <w:pStyle w:val="BodyText"/>
        <w:numPr>
          <w:ilvl w:val="0"/>
          <w:numId w:val="6"/>
        </w:numPr>
        <w:tabs>
          <w:tab w:val="clear" w:pos="360"/>
          <w:tab w:val="num" w:pos="720"/>
        </w:tabs>
        <w:ind w:left="720"/>
        <w:rPr>
          <w:sz w:val="24"/>
          <w:szCs w:val="24"/>
        </w:rPr>
      </w:pPr>
      <w:r w:rsidRPr="00BC10D6">
        <w:rPr>
          <w:sz w:val="24"/>
          <w:szCs w:val="24"/>
        </w:rPr>
        <w:t>University of Alabama at Birmingham Alumni Award for Academic Achievement, MSHA Program, 2001.</w:t>
      </w:r>
    </w:p>
    <w:p w14:paraId="51189A2A" w14:textId="77777777" w:rsidR="005D5D4A" w:rsidRPr="00BC10D6" w:rsidRDefault="005D5D4A" w:rsidP="0099289E">
      <w:pPr>
        <w:numPr>
          <w:ilvl w:val="0"/>
          <w:numId w:val="6"/>
        </w:numPr>
        <w:tabs>
          <w:tab w:val="clear" w:pos="360"/>
          <w:tab w:val="num" w:pos="720"/>
        </w:tabs>
        <w:ind w:left="720"/>
        <w:rPr>
          <w:szCs w:val="24"/>
        </w:rPr>
      </w:pPr>
      <w:r w:rsidRPr="00BC10D6">
        <w:rPr>
          <w:szCs w:val="24"/>
        </w:rPr>
        <w:t>MBA Student Advisory Committee, University of Alabama at Birmingham, 2000-2001.</w:t>
      </w:r>
    </w:p>
    <w:p w14:paraId="23D5B5BB" w14:textId="77777777" w:rsidR="005D5D4A" w:rsidRPr="00BC10D6" w:rsidRDefault="005D5D4A" w:rsidP="0099289E">
      <w:pPr>
        <w:numPr>
          <w:ilvl w:val="0"/>
          <w:numId w:val="6"/>
        </w:numPr>
        <w:tabs>
          <w:tab w:val="clear" w:pos="360"/>
          <w:tab w:val="num" w:pos="720"/>
        </w:tabs>
        <w:ind w:left="720"/>
        <w:rPr>
          <w:szCs w:val="24"/>
        </w:rPr>
      </w:pPr>
      <w:r w:rsidRPr="00BC10D6">
        <w:rPr>
          <w:szCs w:val="24"/>
        </w:rPr>
        <w:t>Charles W. Turner Award for Excellence in Scholarship, University of Alabama, 1997.</w:t>
      </w:r>
    </w:p>
    <w:p w14:paraId="1722291F" w14:textId="77777777" w:rsidR="005D5D4A" w:rsidRPr="00BC10D6" w:rsidRDefault="005D5D4A" w:rsidP="0099289E">
      <w:pPr>
        <w:numPr>
          <w:ilvl w:val="0"/>
          <w:numId w:val="6"/>
        </w:numPr>
        <w:tabs>
          <w:tab w:val="clear" w:pos="360"/>
          <w:tab w:val="num" w:pos="720"/>
        </w:tabs>
        <w:ind w:left="720"/>
        <w:rPr>
          <w:szCs w:val="24"/>
        </w:rPr>
      </w:pPr>
      <w:r w:rsidRPr="00BC10D6">
        <w:rPr>
          <w:szCs w:val="24"/>
        </w:rPr>
        <w:t>Magna Cum Laude Graduate, University of Alabama, 1997.</w:t>
      </w:r>
    </w:p>
    <w:p w14:paraId="14CAC093" w14:textId="77777777" w:rsidR="005D5D4A" w:rsidRPr="00BC10D6" w:rsidRDefault="005D5D4A" w:rsidP="0099289E">
      <w:pPr>
        <w:numPr>
          <w:ilvl w:val="0"/>
          <w:numId w:val="6"/>
        </w:numPr>
        <w:tabs>
          <w:tab w:val="clear" w:pos="360"/>
          <w:tab w:val="num" w:pos="720"/>
        </w:tabs>
        <w:ind w:left="720"/>
        <w:rPr>
          <w:b/>
          <w:szCs w:val="24"/>
        </w:rPr>
      </w:pPr>
      <w:r w:rsidRPr="00BC10D6">
        <w:rPr>
          <w:szCs w:val="24"/>
        </w:rPr>
        <w:t>Gamma Beta Phi, University of Alabama, 1994-1997.</w:t>
      </w:r>
    </w:p>
    <w:p w14:paraId="5997CC1D" w14:textId="77777777" w:rsidR="007550C9" w:rsidRDefault="007550C9">
      <w:pPr>
        <w:ind w:left="720"/>
        <w:rPr>
          <w:szCs w:val="24"/>
        </w:rPr>
      </w:pPr>
    </w:p>
    <w:p w14:paraId="110FFD37" w14:textId="77777777" w:rsidR="007550C9" w:rsidRDefault="007550C9">
      <w:pPr>
        <w:ind w:left="720"/>
        <w:rPr>
          <w:szCs w:val="24"/>
        </w:rPr>
      </w:pPr>
    </w:p>
    <w:p w14:paraId="15880D05" w14:textId="77777777" w:rsidR="009C273A" w:rsidRPr="00684287" w:rsidRDefault="009C273A" w:rsidP="009C273A">
      <w:pPr>
        <w:jc w:val="center"/>
        <w:rPr>
          <w:b/>
          <w:szCs w:val="24"/>
        </w:rPr>
      </w:pPr>
      <w:r w:rsidRPr="00684287">
        <w:rPr>
          <w:b/>
          <w:szCs w:val="24"/>
        </w:rPr>
        <w:t>RESEARCH</w:t>
      </w:r>
    </w:p>
    <w:p w14:paraId="6B699379" w14:textId="77777777" w:rsidR="009C273A" w:rsidRPr="00684287" w:rsidRDefault="009C273A">
      <w:pPr>
        <w:rPr>
          <w:b/>
          <w:szCs w:val="24"/>
        </w:rPr>
      </w:pPr>
    </w:p>
    <w:p w14:paraId="066BE052" w14:textId="77777777" w:rsidR="00F406FF" w:rsidRPr="00684287" w:rsidRDefault="007550C9">
      <w:pPr>
        <w:rPr>
          <w:b/>
          <w:szCs w:val="24"/>
        </w:rPr>
      </w:pPr>
      <w:r>
        <w:rPr>
          <w:b/>
          <w:szCs w:val="24"/>
        </w:rPr>
        <w:t>Refereed Publications</w:t>
      </w:r>
    </w:p>
    <w:p w14:paraId="3FE9F23F" w14:textId="77777777" w:rsidR="00F406FF" w:rsidRPr="00684287" w:rsidRDefault="00F406FF">
      <w:pPr>
        <w:rPr>
          <w:b/>
          <w:szCs w:val="24"/>
        </w:rPr>
      </w:pPr>
    </w:p>
    <w:p w14:paraId="74F0BC56" w14:textId="7F89933F" w:rsidR="00D4272A" w:rsidRPr="00D4272A" w:rsidRDefault="00D4272A" w:rsidP="00D4272A">
      <w:pPr>
        <w:ind w:left="720"/>
        <w:rPr>
          <w:szCs w:val="24"/>
        </w:rPr>
      </w:pPr>
      <w:r>
        <w:rPr>
          <w:color w:val="000000"/>
        </w:rPr>
        <w:t xml:space="preserve">Louis, C.; </w:t>
      </w:r>
      <w:r>
        <w:rPr>
          <w:b/>
          <w:bCs/>
          <w:color w:val="000000"/>
        </w:rPr>
        <w:t>Landry, A.Y.</w:t>
      </w:r>
      <w:r>
        <w:rPr>
          <w:color w:val="000000"/>
        </w:rPr>
        <w:t>; Silvera, G.; Robbins, J.; Fishman, P.; Shay, P.; Lee, H.; Cave, S. 202</w:t>
      </w:r>
      <w:r w:rsidR="0025769E">
        <w:rPr>
          <w:color w:val="000000"/>
        </w:rPr>
        <w:t>1</w:t>
      </w:r>
      <w:r>
        <w:rPr>
          <w:color w:val="000000"/>
        </w:rPr>
        <w:t xml:space="preserve">. </w:t>
      </w:r>
      <w:r w:rsidRPr="002137FD">
        <w:rPr>
          <w:rFonts w:ascii="Calibri" w:hAnsi="Calibri" w:cs="Calibri"/>
          <w:b/>
          <w:bCs/>
          <w:color w:val="323130"/>
          <w:szCs w:val="24"/>
          <w:bdr w:val="none" w:sz="0" w:space="0" w:color="auto" w:frame="1"/>
          <w:shd w:val="clear" w:color="auto" w:fill="FFFFFF"/>
        </w:rPr>
        <w:t> </w:t>
      </w:r>
      <w:r>
        <w:rPr>
          <w:rFonts w:ascii="Calibri" w:hAnsi="Calibri" w:cs="Calibri"/>
          <w:b/>
          <w:bCs/>
          <w:color w:val="323130"/>
          <w:szCs w:val="24"/>
          <w:bdr w:val="none" w:sz="0" w:space="0" w:color="auto" w:frame="1"/>
          <w:shd w:val="clear" w:color="auto" w:fill="FFFFFF"/>
        </w:rPr>
        <w:t>“</w:t>
      </w:r>
      <w:r w:rsidRPr="002137FD">
        <w:rPr>
          <w:color w:val="323130"/>
          <w:szCs w:val="24"/>
          <w:bdr w:val="none" w:sz="0" w:space="0" w:color="auto" w:frame="1"/>
          <w:shd w:val="clear" w:color="auto" w:fill="FFFFFF"/>
        </w:rPr>
        <w:t xml:space="preserve">The COVID-19 </w:t>
      </w:r>
      <w:r w:rsidR="00C60D95">
        <w:rPr>
          <w:color w:val="323130"/>
          <w:szCs w:val="24"/>
          <w:bdr w:val="none" w:sz="0" w:space="0" w:color="auto" w:frame="1"/>
          <w:shd w:val="clear" w:color="auto" w:fill="FFFFFF"/>
        </w:rPr>
        <w:t>Impact on Health Administration Education</w:t>
      </w:r>
      <w:r w:rsidRPr="002137FD">
        <w:rPr>
          <w:color w:val="323130"/>
          <w:szCs w:val="24"/>
          <w:bdr w:val="none" w:sz="0" w:space="0" w:color="auto" w:frame="1"/>
          <w:shd w:val="clear" w:color="auto" w:fill="FFFFFF"/>
        </w:rPr>
        <w:t xml:space="preserve">: Understanding Student Perspectives on the </w:t>
      </w:r>
      <w:r w:rsidR="000811AB">
        <w:rPr>
          <w:color w:val="323130"/>
          <w:szCs w:val="24"/>
          <w:bdr w:val="none" w:sz="0" w:space="0" w:color="auto" w:frame="1"/>
          <w:shd w:val="clear" w:color="auto" w:fill="FFFFFF"/>
        </w:rPr>
        <w:t xml:space="preserve">Transition </w:t>
      </w:r>
      <w:r w:rsidRPr="002137FD">
        <w:rPr>
          <w:color w:val="323130"/>
          <w:szCs w:val="24"/>
          <w:bdr w:val="none" w:sz="0" w:space="0" w:color="auto" w:frame="1"/>
          <w:shd w:val="clear" w:color="auto" w:fill="FFFFFF"/>
        </w:rPr>
        <w:t>from In-person to Remote Course Instruction</w:t>
      </w:r>
      <w:r>
        <w:rPr>
          <w:color w:val="323130"/>
          <w:szCs w:val="24"/>
          <w:bdr w:val="none" w:sz="0" w:space="0" w:color="auto" w:frame="1"/>
          <w:shd w:val="clear" w:color="auto" w:fill="FFFFFF"/>
        </w:rPr>
        <w:t xml:space="preserve">,” special issue of </w:t>
      </w:r>
      <w:r>
        <w:rPr>
          <w:i/>
          <w:iCs/>
          <w:color w:val="323130"/>
          <w:szCs w:val="24"/>
          <w:bdr w:val="none" w:sz="0" w:space="0" w:color="auto" w:frame="1"/>
          <w:shd w:val="clear" w:color="auto" w:fill="FFFFFF"/>
        </w:rPr>
        <w:t xml:space="preserve">Journal of Health Administration Education: </w:t>
      </w:r>
      <w:r w:rsidRPr="002137FD">
        <w:rPr>
          <w:i/>
          <w:iCs/>
          <w:color w:val="323130"/>
          <w:szCs w:val="24"/>
          <w:shd w:val="clear" w:color="auto" w:fill="FFFFFF"/>
        </w:rPr>
        <w:t>Managing the COVID-19 Disruption: Online Learning Innovations, Leadership Models, and Teachable Moments for Health Administration Education</w:t>
      </w:r>
      <w:r w:rsidR="0025769E">
        <w:rPr>
          <w:i/>
          <w:iCs/>
          <w:color w:val="323130"/>
          <w:szCs w:val="24"/>
          <w:shd w:val="clear" w:color="auto" w:fill="FFFFFF"/>
        </w:rPr>
        <w:t>, Spring 20</w:t>
      </w:r>
      <w:r w:rsidR="00D044F7">
        <w:rPr>
          <w:i/>
          <w:iCs/>
          <w:color w:val="323130"/>
          <w:szCs w:val="24"/>
          <w:shd w:val="clear" w:color="auto" w:fill="FFFFFF"/>
        </w:rPr>
        <w:t>21,</w:t>
      </w:r>
      <w:r w:rsidR="003B5736">
        <w:rPr>
          <w:i/>
          <w:iCs/>
          <w:color w:val="323130"/>
          <w:szCs w:val="24"/>
          <w:shd w:val="clear" w:color="auto" w:fill="FFFFFF"/>
        </w:rPr>
        <w:t xml:space="preserve"> </w:t>
      </w:r>
      <w:r w:rsidR="003B5736">
        <w:rPr>
          <w:color w:val="323130"/>
          <w:szCs w:val="24"/>
          <w:shd w:val="clear" w:color="auto" w:fill="FFFFFF"/>
        </w:rPr>
        <w:t>247-264(13)</w:t>
      </w:r>
      <w:r>
        <w:rPr>
          <w:i/>
          <w:iCs/>
          <w:color w:val="323130"/>
          <w:szCs w:val="24"/>
          <w:shd w:val="clear" w:color="auto" w:fill="FFFFFF"/>
        </w:rPr>
        <w:t>.</w:t>
      </w:r>
    </w:p>
    <w:p w14:paraId="187A7772" w14:textId="77777777" w:rsidR="00D4272A" w:rsidRDefault="00D4272A" w:rsidP="136C5EA9">
      <w:pPr>
        <w:ind w:left="720"/>
      </w:pPr>
    </w:p>
    <w:p w14:paraId="7EC588F5" w14:textId="6F7F0073" w:rsidR="19577E2C" w:rsidRDefault="19577E2C" w:rsidP="136C5EA9">
      <w:pPr>
        <w:ind w:left="720"/>
      </w:pPr>
      <w:r>
        <w:t xml:space="preserve">Carroll, N.; </w:t>
      </w:r>
      <w:r w:rsidRPr="136C5EA9">
        <w:rPr>
          <w:b/>
          <w:bCs/>
        </w:rPr>
        <w:t xml:space="preserve">Landry, A.Y.; </w:t>
      </w:r>
      <w:r>
        <w:t xml:space="preserve">Erwin, C.; Cendoma, P.; and Landry, R.J. 2021. “Factors </w:t>
      </w:r>
      <w:r w:rsidR="3AF8065F">
        <w:t xml:space="preserve">Related to Hospital Bankruptcy: 2007 – 2019,” </w:t>
      </w:r>
      <w:r w:rsidR="6B1ABD11" w:rsidRPr="136C5EA9">
        <w:rPr>
          <w:i/>
          <w:iCs/>
        </w:rPr>
        <w:t>Journal of Accounting and Finance</w:t>
      </w:r>
      <w:r w:rsidR="00E045E6">
        <w:rPr>
          <w:i/>
          <w:iCs/>
        </w:rPr>
        <w:t xml:space="preserve">, </w:t>
      </w:r>
      <w:r w:rsidR="00E045E6">
        <w:t>2</w:t>
      </w:r>
      <w:r w:rsidR="00C247EB">
        <w:t>1</w:t>
      </w:r>
      <w:r w:rsidR="00E045E6">
        <w:t>(</w:t>
      </w:r>
      <w:r w:rsidR="00C247EB">
        <w:t>2),</w:t>
      </w:r>
      <w:r w:rsidR="6B1ABD11" w:rsidRPr="136C5EA9">
        <w:rPr>
          <w:i/>
          <w:iCs/>
        </w:rPr>
        <w:t xml:space="preserve"> </w:t>
      </w:r>
      <w:r w:rsidR="6B1ABD11" w:rsidRPr="136C5EA9">
        <w:t>(ISSN# 2158-3625).</w:t>
      </w:r>
    </w:p>
    <w:p w14:paraId="7C8E4843" w14:textId="2E57A9EE" w:rsidR="136C5EA9" w:rsidRDefault="136C5EA9" w:rsidP="136C5EA9">
      <w:pPr>
        <w:ind w:left="720"/>
      </w:pPr>
    </w:p>
    <w:p w14:paraId="04866D52" w14:textId="3E4DA2ED" w:rsidR="0016596A" w:rsidRPr="0016596A" w:rsidRDefault="19577E2C" w:rsidP="30B45B11">
      <w:pPr>
        <w:ind w:left="720"/>
        <w:rPr>
          <w:i/>
          <w:iCs/>
          <w:color w:val="201F1E"/>
          <w:shd w:val="clear" w:color="auto" w:fill="FFFFFF"/>
        </w:rPr>
      </w:pPr>
      <w:r>
        <w:t>Moores</w:t>
      </w:r>
      <w:r w:rsidR="0016596A">
        <w:t xml:space="preserve">, L.; Borkowski, N.; </w:t>
      </w:r>
      <w:r w:rsidR="0016596A" w:rsidRPr="30B45B11">
        <w:rPr>
          <w:b/>
          <w:bCs/>
        </w:rPr>
        <w:t>Landry, A.Y.</w:t>
      </w:r>
      <w:r w:rsidR="0016596A">
        <w:t xml:space="preserve">; and Hernandez, S.R. 2021.  “Reported Clinical and Financial Performance of Hospitals with Physician CEOs Compared to Those with Nonphysician CEOs.” </w:t>
      </w:r>
      <w:r w:rsidR="0016596A" w:rsidRPr="30B45B11">
        <w:rPr>
          <w:i/>
          <w:iCs/>
        </w:rPr>
        <w:t xml:space="preserve">The Journal of Healthcare Management., </w:t>
      </w:r>
      <w:r w:rsidR="0016596A" w:rsidRPr="30B45B11">
        <w:t>66(6): 443-228.</w:t>
      </w:r>
    </w:p>
    <w:p w14:paraId="1F72F646" w14:textId="77777777" w:rsidR="0016596A" w:rsidRDefault="0016596A" w:rsidP="00C11C0B">
      <w:pPr>
        <w:ind w:left="720"/>
        <w:rPr>
          <w:color w:val="201F1E"/>
          <w:szCs w:val="24"/>
          <w:shd w:val="clear" w:color="auto" w:fill="FFFFFF"/>
        </w:rPr>
      </w:pPr>
    </w:p>
    <w:p w14:paraId="61CDCEAD" w14:textId="77777777" w:rsidR="002137FD" w:rsidRDefault="002137FD" w:rsidP="00C11C0B">
      <w:pPr>
        <w:rPr>
          <w:color w:val="000000"/>
        </w:rPr>
      </w:pPr>
    </w:p>
    <w:p w14:paraId="3D646005" w14:textId="61B90D4C" w:rsidR="002137FD" w:rsidRPr="002137FD" w:rsidRDefault="002137FD" w:rsidP="344FB852">
      <w:pPr>
        <w:ind w:left="720"/>
        <w:rPr>
          <w:i/>
          <w:iCs/>
          <w:color w:val="000000"/>
        </w:rPr>
      </w:pPr>
      <w:r w:rsidRPr="344FB852">
        <w:rPr>
          <w:color w:val="000000" w:themeColor="text1"/>
        </w:rPr>
        <w:t xml:space="preserve">McCaughey, D.; McGhan, G., and </w:t>
      </w:r>
      <w:r w:rsidRPr="344FB852">
        <w:rPr>
          <w:b/>
          <w:bCs/>
          <w:color w:val="000000" w:themeColor="text1"/>
        </w:rPr>
        <w:t xml:space="preserve">Landry, A.Y. </w:t>
      </w:r>
      <w:r w:rsidRPr="344FB852">
        <w:rPr>
          <w:color w:val="000000" w:themeColor="text1"/>
        </w:rPr>
        <w:t xml:space="preserve">2020. “Leadership and Safety Excellence: The Experience of Hospital Support Service Workers,” </w:t>
      </w:r>
      <w:r w:rsidRPr="344FB852">
        <w:rPr>
          <w:i/>
          <w:iCs/>
          <w:color w:val="000000" w:themeColor="text1"/>
        </w:rPr>
        <w:t>Advances in Healthcare Management</w:t>
      </w:r>
      <w:r w:rsidR="2C00DE6E" w:rsidRPr="344FB852">
        <w:rPr>
          <w:i/>
          <w:iCs/>
          <w:color w:val="000000" w:themeColor="text1"/>
        </w:rPr>
        <w:t>, Volume 19 (October 2020)</w:t>
      </w:r>
      <w:r w:rsidR="007835AC">
        <w:rPr>
          <w:i/>
          <w:iCs/>
          <w:color w:val="000000" w:themeColor="text1"/>
        </w:rPr>
        <w:t xml:space="preserve">, </w:t>
      </w:r>
      <w:r w:rsidR="00F76108">
        <w:rPr>
          <w:color w:val="000000" w:themeColor="text1"/>
        </w:rPr>
        <w:t>157-155</w:t>
      </w:r>
      <w:r w:rsidRPr="344FB852">
        <w:rPr>
          <w:i/>
          <w:iCs/>
          <w:color w:val="000000" w:themeColor="text1"/>
        </w:rPr>
        <w:t>.</w:t>
      </w:r>
    </w:p>
    <w:p w14:paraId="6BB9E253" w14:textId="77777777" w:rsidR="002137FD" w:rsidRDefault="002137FD" w:rsidP="00727AE8">
      <w:pPr>
        <w:ind w:left="720"/>
        <w:rPr>
          <w:color w:val="000000"/>
        </w:rPr>
      </w:pPr>
    </w:p>
    <w:p w14:paraId="00165895" w14:textId="2781F673" w:rsidR="00082533" w:rsidRDefault="00082533" w:rsidP="00004FAC">
      <w:pPr>
        <w:ind w:left="720"/>
        <w:rPr>
          <w:i/>
          <w:color w:val="000000"/>
        </w:rPr>
      </w:pPr>
      <w:r>
        <w:rPr>
          <w:color w:val="000000"/>
        </w:rPr>
        <w:t xml:space="preserve">Lord, J., </w:t>
      </w:r>
      <w:r>
        <w:rPr>
          <w:b/>
          <w:color w:val="000000"/>
        </w:rPr>
        <w:t xml:space="preserve">Landry, A.Y., </w:t>
      </w:r>
      <w:r>
        <w:rPr>
          <w:color w:val="000000"/>
        </w:rPr>
        <w:t xml:space="preserve"> Savage, G. </w:t>
      </w:r>
      <w:r w:rsidR="00F401BA">
        <w:rPr>
          <w:color w:val="000000"/>
        </w:rPr>
        <w:t xml:space="preserve">and Weech-Maldonado, R. </w:t>
      </w:r>
      <w:r>
        <w:rPr>
          <w:color w:val="000000"/>
        </w:rPr>
        <w:t xml:space="preserve">2020. "Predicting Nursing Home Financial Distress Using the Altman Z-Score," </w:t>
      </w:r>
      <w:r>
        <w:rPr>
          <w:i/>
          <w:color w:val="000000"/>
        </w:rPr>
        <w:t>Inquiry: Journal of Health Care Organization, Provision, and Financing</w:t>
      </w:r>
      <w:r w:rsidR="00F401BA">
        <w:rPr>
          <w:i/>
          <w:color w:val="000000"/>
        </w:rPr>
        <w:t xml:space="preserve">, </w:t>
      </w:r>
      <w:r w:rsidR="006A418C">
        <w:rPr>
          <w:iCs/>
          <w:color w:val="000000"/>
        </w:rPr>
        <w:t>59(1-9)</w:t>
      </w:r>
      <w:r>
        <w:rPr>
          <w:i/>
          <w:color w:val="000000"/>
        </w:rPr>
        <w:t>.</w:t>
      </w:r>
    </w:p>
    <w:p w14:paraId="70ACDF39" w14:textId="77777777" w:rsidR="007C118B" w:rsidRDefault="007C118B" w:rsidP="00004FAC">
      <w:pPr>
        <w:ind w:left="720"/>
        <w:rPr>
          <w:i/>
          <w:color w:val="000000"/>
        </w:rPr>
      </w:pPr>
    </w:p>
    <w:p w14:paraId="1C4A8780" w14:textId="35044D98" w:rsidR="007C118B" w:rsidRPr="007C118B" w:rsidRDefault="007C118B" w:rsidP="007C118B">
      <w:pPr>
        <w:ind w:left="720"/>
        <w:rPr>
          <w:iCs/>
          <w:szCs w:val="24"/>
        </w:rPr>
      </w:pPr>
      <w:r>
        <w:rPr>
          <w:szCs w:val="24"/>
        </w:rPr>
        <w:t xml:space="preserve">Chunn, V.M., </w:t>
      </w:r>
      <w:r>
        <w:rPr>
          <w:b/>
          <w:szCs w:val="24"/>
        </w:rPr>
        <w:t xml:space="preserve">Landry, A.Y., </w:t>
      </w:r>
      <w:r>
        <w:rPr>
          <w:szCs w:val="24"/>
        </w:rPr>
        <w:t>O’Connor</w:t>
      </w:r>
      <w:r w:rsidRPr="00727AE8">
        <w:rPr>
          <w:szCs w:val="24"/>
        </w:rPr>
        <w:t xml:space="preserve"> </w:t>
      </w:r>
      <w:r>
        <w:rPr>
          <w:szCs w:val="24"/>
        </w:rPr>
        <w:t xml:space="preserve">S.J., Sen, B., and, </w:t>
      </w:r>
      <w:proofErr w:type="spellStart"/>
      <w:r>
        <w:rPr>
          <w:szCs w:val="24"/>
        </w:rPr>
        <w:t>Jessee</w:t>
      </w:r>
      <w:proofErr w:type="spellEnd"/>
      <w:r>
        <w:rPr>
          <w:szCs w:val="24"/>
        </w:rPr>
        <w:t xml:space="preserve">, W.F. 2020. “Integration of cardiologists with hospitals: Effects on physician compensation and productivity.”  </w:t>
      </w:r>
      <w:r>
        <w:rPr>
          <w:i/>
          <w:szCs w:val="24"/>
        </w:rPr>
        <w:t xml:space="preserve">Health Care Management Review, </w:t>
      </w:r>
      <w:r>
        <w:rPr>
          <w:iCs/>
          <w:szCs w:val="24"/>
        </w:rPr>
        <w:t>Oct./Dec</w:t>
      </w:r>
      <w:r>
        <w:rPr>
          <w:i/>
          <w:szCs w:val="24"/>
        </w:rPr>
        <w:t>.</w:t>
      </w:r>
      <w:r>
        <w:rPr>
          <w:iCs/>
          <w:szCs w:val="24"/>
        </w:rPr>
        <w:t>2020; 45(4): 342-352.</w:t>
      </w:r>
    </w:p>
    <w:p w14:paraId="52E56223" w14:textId="77777777" w:rsidR="00082533" w:rsidRDefault="00082533" w:rsidP="00727AE8">
      <w:pPr>
        <w:ind w:left="720"/>
        <w:rPr>
          <w:szCs w:val="24"/>
        </w:rPr>
      </w:pPr>
    </w:p>
    <w:p w14:paraId="5AFEAEF8" w14:textId="77777777" w:rsidR="004C27F6" w:rsidRPr="004C27F6" w:rsidRDefault="004C27F6" w:rsidP="00727AE8">
      <w:pPr>
        <w:ind w:left="720"/>
        <w:rPr>
          <w:szCs w:val="24"/>
        </w:rPr>
      </w:pPr>
      <w:r>
        <w:rPr>
          <w:szCs w:val="24"/>
        </w:rPr>
        <w:t xml:space="preserve">Jennings, J.C.; </w:t>
      </w:r>
      <w:r>
        <w:rPr>
          <w:b/>
          <w:szCs w:val="24"/>
        </w:rPr>
        <w:t xml:space="preserve">Landry, A.Y.; </w:t>
      </w:r>
      <w:r>
        <w:rPr>
          <w:szCs w:val="24"/>
        </w:rPr>
        <w:t xml:space="preserve">Hearld, L.R.; Patrician, P.A.; Snyder, S.W.; and Maldonado, R.W.  2019. “Organizational and Environmental Factors Influencing Hospital Community Orientation.”  </w:t>
      </w:r>
      <w:r>
        <w:rPr>
          <w:i/>
          <w:szCs w:val="24"/>
        </w:rPr>
        <w:t xml:space="preserve">Healthcare Management Review, </w:t>
      </w:r>
      <w:r>
        <w:rPr>
          <w:szCs w:val="24"/>
        </w:rPr>
        <w:t>44(3): 274-284.</w:t>
      </w:r>
    </w:p>
    <w:p w14:paraId="07547A01" w14:textId="77777777" w:rsidR="004C27F6" w:rsidRDefault="004C27F6" w:rsidP="00727AE8">
      <w:pPr>
        <w:ind w:left="720"/>
        <w:rPr>
          <w:szCs w:val="24"/>
        </w:rPr>
      </w:pPr>
    </w:p>
    <w:p w14:paraId="3E66A6F5" w14:textId="731477D0" w:rsidR="00086132" w:rsidRPr="00086132" w:rsidRDefault="00086132" w:rsidP="00727AE8">
      <w:pPr>
        <w:ind w:left="720"/>
        <w:rPr>
          <w:i/>
          <w:szCs w:val="24"/>
        </w:rPr>
      </w:pPr>
      <w:r>
        <w:rPr>
          <w:szCs w:val="24"/>
        </w:rPr>
        <w:t xml:space="preserve">Hearld, L.; Opoku-Agyeman, W.; Kim, D.H.; and </w:t>
      </w:r>
      <w:r>
        <w:rPr>
          <w:b/>
          <w:szCs w:val="24"/>
        </w:rPr>
        <w:t xml:space="preserve">Landry, A.Y. </w:t>
      </w:r>
      <w:r w:rsidR="0014714D">
        <w:rPr>
          <w:szCs w:val="24"/>
        </w:rPr>
        <w:t>2019</w:t>
      </w:r>
      <w:r>
        <w:rPr>
          <w:szCs w:val="24"/>
        </w:rPr>
        <w:t xml:space="preserve">. </w:t>
      </w:r>
      <w:r w:rsidR="00210FA9">
        <w:rPr>
          <w:szCs w:val="24"/>
        </w:rPr>
        <w:t>“</w:t>
      </w:r>
      <w:r>
        <w:rPr>
          <w:szCs w:val="24"/>
        </w:rPr>
        <w:t>Chief Executive Officer (CEO) Turnover among U.S. Acute Care Hospitals, 2006-2015: Variations by Type of Geographic Area.</w:t>
      </w:r>
      <w:r w:rsidR="00210FA9">
        <w:rPr>
          <w:szCs w:val="24"/>
        </w:rPr>
        <w:t>”</w:t>
      </w:r>
      <w:r>
        <w:rPr>
          <w:szCs w:val="24"/>
        </w:rPr>
        <w:t xml:space="preserve">  </w:t>
      </w:r>
      <w:r>
        <w:rPr>
          <w:i/>
          <w:szCs w:val="24"/>
        </w:rPr>
        <w:t>Journal of Healthcare Management</w:t>
      </w:r>
      <w:r w:rsidR="0014714D">
        <w:rPr>
          <w:i/>
          <w:szCs w:val="24"/>
        </w:rPr>
        <w:t xml:space="preserve">, </w:t>
      </w:r>
      <w:r w:rsidR="0014714D">
        <w:rPr>
          <w:szCs w:val="24"/>
        </w:rPr>
        <w:t>64(1): 28-43</w:t>
      </w:r>
      <w:r>
        <w:rPr>
          <w:i/>
          <w:szCs w:val="24"/>
        </w:rPr>
        <w:t>.</w:t>
      </w:r>
    </w:p>
    <w:p w14:paraId="5043CB0F" w14:textId="77777777" w:rsidR="00086132" w:rsidRDefault="00086132" w:rsidP="00727AE8">
      <w:pPr>
        <w:ind w:left="720"/>
        <w:rPr>
          <w:szCs w:val="24"/>
        </w:rPr>
      </w:pPr>
    </w:p>
    <w:p w14:paraId="44E7467E" w14:textId="23A19C2E" w:rsidR="00706638" w:rsidRPr="00644683" w:rsidRDefault="00706638" w:rsidP="00706638">
      <w:pPr>
        <w:ind w:left="720"/>
        <w:rPr>
          <w:szCs w:val="24"/>
        </w:rPr>
      </w:pPr>
      <w:r w:rsidRPr="00684287">
        <w:rPr>
          <w:szCs w:val="24"/>
        </w:rPr>
        <w:t xml:space="preserve">Erwin, C. O., </w:t>
      </w:r>
      <w:r w:rsidRPr="00684287">
        <w:rPr>
          <w:b/>
          <w:szCs w:val="24"/>
        </w:rPr>
        <w:t>Landry, A. Y</w:t>
      </w:r>
      <w:r w:rsidRPr="00684287">
        <w:rPr>
          <w:szCs w:val="24"/>
        </w:rPr>
        <w:t>., and Dias, A.</w:t>
      </w:r>
      <w:r>
        <w:rPr>
          <w:szCs w:val="24"/>
        </w:rPr>
        <w:t xml:space="preserve"> 201</w:t>
      </w:r>
      <w:r w:rsidR="00A765A8">
        <w:rPr>
          <w:szCs w:val="24"/>
        </w:rPr>
        <w:t>9</w:t>
      </w:r>
      <w:r>
        <w:rPr>
          <w:szCs w:val="24"/>
        </w:rPr>
        <w:t xml:space="preserve">. </w:t>
      </w:r>
      <w:r w:rsidRPr="00684287">
        <w:rPr>
          <w:szCs w:val="24"/>
        </w:rPr>
        <w:t xml:space="preserve"> </w:t>
      </w:r>
      <w:r w:rsidR="004E3790">
        <w:rPr>
          <w:szCs w:val="24"/>
        </w:rPr>
        <w:t>“</w:t>
      </w:r>
      <w:r w:rsidR="00D81DF6">
        <w:rPr>
          <w:szCs w:val="24"/>
        </w:rPr>
        <w:t>Effective Governance and Hospital Boards Revisited: Reflections on 25 Years of Research</w:t>
      </w:r>
      <w:r>
        <w:rPr>
          <w:szCs w:val="24"/>
        </w:rPr>
        <w:t>.</w:t>
      </w:r>
      <w:r w:rsidR="004E3790">
        <w:rPr>
          <w:szCs w:val="24"/>
        </w:rPr>
        <w:t>”</w:t>
      </w:r>
      <w:r>
        <w:rPr>
          <w:szCs w:val="24"/>
        </w:rPr>
        <w:t xml:space="preserve"> </w:t>
      </w:r>
      <w:r>
        <w:rPr>
          <w:i/>
          <w:szCs w:val="24"/>
        </w:rPr>
        <w:t>Medical Care Research and Review</w:t>
      </w:r>
      <w:r w:rsidR="007B7502">
        <w:rPr>
          <w:i/>
          <w:szCs w:val="24"/>
        </w:rPr>
        <w:t xml:space="preserve">, </w:t>
      </w:r>
      <w:r w:rsidR="00A765A8">
        <w:rPr>
          <w:iCs/>
          <w:szCs w:val="24"/>
        </w:rPr>
        <w:t>76(2): 131-166</w:t>
      </w:r>
      <w:r>
        <w:rPr>
          <w:i/>
          <w:szCs w:val="24"/>
        </w:rPr>
        <w:t>.</w:t>
      </w:r>
    </w:p>
    <w:p w14:paraId="6537F28F" w14:textId="77777777" w:rsidR="00706638" w:rsidRDefault="00706638" w:rsidP="001B17F8">
      <w:pPr>
        <w:ind w:left="720"/>
        <w:rPr>
          <w:szCs w:val="24"/>
        </w:rPr>
      </w:pPr>
    </w:p>
    <w:p w14:paraId="1C8A533B" w14:textId="56DCDBE4" w:rsidR="00177F12" w:rsidRPr="00177F12" w:rsidRDefault="00177F12" w:rsidP="001B17F8">
      <w:pPr>
        <w:ind w:left="720"/>
        <w:rPr>
          <w:i/>
          <w:szCs w:val="24"/>
        </w:rPr>
      </w:pPr>
      <w:r>
        <w:rPr>
          <w:szCs w:val="24"/>
        </w:rPr>
        <w:t xml:space="preserve">Hearld, K.R.; Hearld, L.R.; </w:t>
      </w:r>
      <w:r>
        <w:rPr>
          <w:b/>
          <w:szCs w:val="24"/>
        </w:rPr>
        <w:t xml:space="preserve">Landry, A.Y.; </w:t>
      </w:r>
      <w:r>
        <w:rPr>
          <w:szCs w:val="24"/>
        </w:rPr>
        <w:t>and Budhwani, H. 201</w:t>
      </w:r>
      <w:r w:rsidR="00571904">
        <w:rPr>
          <w:szCs w:val="24"/>
        </w:rPr>
        <w:t>9</w:t>
      </w:r>
      <w:r>
        <w:rPr>
          <w:szCs w:val="24"/>
        </w:rPr>
        <w:t>. “Evidence That Patient Centered Medical Homes Are Effective In Reducing Emergency Department (ED) Admissions for Patients with Depression.</w:t>
      </w:r>
      <w:r w:rsidR="00A80AC2">
        <w:rPr>
          <w:szCs w:val="24"/>
        </w:rPr>
        <w:t>”</w:t>
      </w:r>
      <w:r>
        <w:rPr>
          <w:szCs w:val="24"/>
        </w:rPr>
        <w:t xml:space="preserve">  </w:t>
      </w:r>
      <w:r>
        <w:rPr>
          <w:i/>
          <w:szCs w:val="24"/>
        </w:rPr>
        <w:t>Health Services Management Research</w:t>
      </w:r>
      <w:r w:rsidR="00571904">
        <w:rPr>
          <w:i/>
          <w:szCs w:val="24"/>
        </w:rPr>
        <w:t xml:space="preserve">, </w:t>
      </w:r>
      <w:r w:rsidR="00571904">
        <w:rPr>
          <w:iCs/>
          <w:szCs w:val="24"/>
        </w:rPr>
        <w:t>32(1): 26-35.</w:t>
      </w:r>
    </w:p>
    <w:p w14:paraId="6DFB9E20" w14:textId="77777777" w:rsidR="00177F12" w:rsidRDefault="00177F12" w:rsidP="001B17F8">
      <w:pPr>
        <w:ind w:left="720"/>
        <w:rPr>
          <w:szCs w:val="24"/>
        </w:rPr>
      </w:pPr>
    </w:p>
    <w:p w14:paraId="7E3B8F1E" w14:textId="7E2C7797" w:rsidR="00093632" w:rsidRPr="00671BFF" w:rsidRDefault="00093632" w:rsidP="00093632">
      <w:pPr>
        <w:ind w:left="720"/>
        <w:rPr>
          <w:szCs w:val="24"/>
        </w:rPr>
      </w:pPr>
      <w:r>
        <w:rPr>
          <w:szCs w:val="24"/>
        </w:rPr>
        <w:t xml:space="preserve">Sag, I.; Zengul, F.; and </w:t>
      </w:r>
      <w:r>
        <w:rPr>
          <w:b/>
          <w:szCs w:val="24"/>
        </w:rPr>
        <w:t xml:space="preserve">Landry, A.Y. </w:t>
      </w:r>
      <w:r>
        <w:rPr>
          <w:szCs w:val="24"/>
        </w:rPr>
        <w:t xml:space="preserve">2018. “Patient Perceptions on Servicescape in Healthcare: A Systematic Review of the Literature.” </w:t>
      </w:r>
      <w:r>
        <w:rPr>
          <w:i/>
          <w:szCs w:val="24"/>
        </w:rPr>
        <w:t xml:space="preserve">Journal of Healthcare Management, </w:t>
      </w:r>
      <w:r>
        <w:rPr>
          <w:szCs w:val="24"/>
        </w:rPr>
        <w:t>63(2)</w:t>
      </w:r>
      <w:r w:rsidR="00074097">
        <w:rPr>
          <w:szCs w:val="24"/>
        </w:rPr>
        <w:t>:94-</w:t>
      </w:r>
      <w:r w:rsidR="00EF2108">
        <w:rPr>
          <w:szCs w:val="24"/>
        </w:rPr>
        <w:t>104</w:t>
      </w:r>
      <w:r>
        <w:rPr>
          <w:szCs w:val="24"/>
        </w:rPr>
        <w:t>, Mar/April 2018.</w:t>
      </w:r>
    </w:p>
    <w:p w14:paraId="70DF9E56" w14:textId="77777777" w:rsidR="00093632" w:rsidRDefault="00093632" w:rsidP="001B17F8">
      <w:pPr>
        <w:ind w:left="720"/>
        <w:rPr>
          <w:szCs w:val="24"/>
        </w:rPr>
      </w:pPr>
    </w:p>
    <w:p w14:paraId="40F52E27" w14:textId="77777777" w:rsidR="0060122B" w:rsidRPr="0060122B" w:rsidRDefault="0060122B" w:rsidP="005B0DE2">
      <w:pPr>
        <w:ind w:left="720"/>
        <w:rPr>
          <w:i/>
          <w:szCs w:val="24"/>
        </w:rPr>
      </w:pPr>
      <w:r>
        <w:rPr>
          <w:szCs w:val="24"/>
        </w:rPr>
        <w:t xml:space="preserve">McDougal, T.R.; O’Connor, S.J.; </w:t>
      </w:r>
      <w:r>
        <w:rPr>
          <w:b/>
          <w:szCs w:val="24"/>
        </w:rPr>
        <w:t xml:space="preserve">Landry, A.Y.; </w:t>
      </w:r>
      <w:r>
        <w:rPr>
          <w:szCs w:val="24"/>
        </w:rPr>
        <w:t>and Hearld, K.R. 2017. “Emergency Department Wait Time Sharing: Do Patients Con</w:t>
      </w:r>
      <w:r w:rsidR="000A34A4">
        <w:rPr>
          <w:szCs w:val="24"/>
        </w:rPr>
        <w:t xml:space="preserve">tribute to Efficiency?”  </w:t>
      </w:r>
      <w:r>
        <w:rPr>
          <w:i/>
          <w:szCs w:val="24"/>
        </w:rPr>
        <w:t>Journal of Hospital Administration</w:t>
      </w:r>
      <w:r w:rsidR="001C197E">
        <w:rPr>
          <w:i/>
          <w:szCs w:val="24"/>
        </w:rPr>
        <w:t xml:space="preserve">, </w:t>
      </w:r>
      <w:r w:rsidR="001C197E">
        <w:rPr>
          <w:szCs w:val="24"/>
        </w:rPr>
        <w:t>6(4): 23 - 30</w:t>
      </w:r>
      <w:r>
        <w:rPr>
          <w:i/>
          <w:szCs w:val="24"/>
        </w:rPr>
        <w:t>.</w:t>
      </w:r>
    </w:p>
    <w:p w14:paraId="44E871BC" w14:textId="77777777" w:rsidR="0060122B" w:rsidRDefault="0060122B" w:rsidP="005B0DE2">
      <w:pPr>
        <w:ind w:left="720"/>
        <w:rPr>
          <w:szCs w:val="24"/>
        </w:rPr>
      </w:pPr>
    </w:p>
    <w:p w14:paraId="5C697F7E" w14:textId="77777777" w:rsidR="00392E5A" w:rsidRPr="00392E5A" w:rsidRDefault="00392E5A" w:rsidP="00671BFF">
      <w:pPr>
        <w:ind w:left="720"/>
        <w:rPr>
          <w:i/>
          <w:szCs w:val="24"/>
        </w:rPr>
      </w:pPr>
      <w:r>
        <w:rPr>
          <w:szCs w:val="24"/>
        </w:rPr>
        <w:t xml:space="preserve">McCaughey, D.; McGhan, G.; Savage, G.; </w:t>
      </w:r>
      <w:r>
        <w:rPr>
          <w:b/>
          <w:szCs w:val="24"/>
        </w:rPr>
        <w:t xml:space="preserve">Landry, A.Y.; </w:t>
      </w:r>
      <w:r>
        <w:rPr>
          <w:szCs w:val="24"/>
        </w:rPr>
        <w:t xml:space="preserve">and Brooks, L.N. 2017. “Gender Stereotyping is Alive and Well.” </w:t>
      </w:r>
      <w:r>
        <w:rPr>
          <w:i/>
          <w:szCs w:val="24"/>
        </w:rPr>
        <w:t>Journal of Health Administration Education</w:t>
      </w:r>
      <w:r w:rsidR="00905276">
        <w:rPr>
          <w:i/>
          <w:szCs w:val="24"/>
        </w:rPr>
        <w:t xml:space="preserve">, </w:t>
      </w:r>
      <w:r w:rsidR="00905276">
        <w:rPr>
          <w:szCs w:val="24"/>
        </w:rPr>
        <w:t>34(2): 257-275</w:t>
      </w:r>
      <w:r>
        <w:rPr>
          <w:i/>
          <w:szCs w:val="24"/>
        </w:rPr>
        <w:t xml:space="preserve">.  </w:t>
      </w:r>
    </w:p>
    <w:p w14:paraId="144A5D23" w14:textId="77777777" w:rsidR="00392E5A" w:rsidRDefault="00392E5A" w:rsidP="00671BFF">
      <w:pPr>
        <w:ind w:left="720"/>
        <w:rPr>
          <w:szCs w:val="24"/>
        </w:rPr>
      </w:pPr>
    </w:p>
    <w:p w14:paraId="418877F6" w14:textId="77777777" w:rsidR="004C7200" w:rsidRPr="004C7200" w:rsidRDefault="004C7200" w:rsidP="005B0DE2">
      <w:pPr>
        <w:ind w:left="720"/>
        <w:rPr>
          <w:i/>
          <w:szCs w:val="24"/>
        </w:rPr>
      </w:pPr>
      <w:r>
        <w:rPr>
          <w:szCs w:val="24"/>
        </w:rPr>
        <w:t xml:space="preserve">Jennings, J.C.; </w:t>
      </w:r>
      <w:r>
        <w:rPr>
          <w:b/>
          <w:szCs w:val="24"/>
        </w:rPr>
        <w:t xml:space="preserve">Landry, A.Y.; </w:t>
      </w:r>
      <w:r>
        <w:rPr>
          <w:szCs w:val="24"/>
        </w:rPr>
        <w:t xml:space="preserve">Hearld, L.R.; Patrician, P.A.; Snyder, S.W.; and Maldonado, R.W.  2017. “Examining the Relationship between Community Orientation and Hospital Financial Performance.”  </w:t>
      </w:r>
      <w:r>
        <w:rPr>
          <w:i/>
          <w:szCs w:val="24"/>
        </w:rPr>
        <w:t xml:space="preserve">Journal of Organizational Psychology, </w:t>
      </w:r>
      <w:r w:rsidRPr="004C7200">
        <w:rPr>
          <w:szCs w:val="24"/>
        </w:rPr>
        <w:t>17(2)</w:t>
      </w:r>
      <w:r w:rsidR="00727AE8">
        <w:rPr>
          <w:szCs w:val="24"/>
        </w:rPr>
        <w:t>: 50-60</w:t>
      </w:r>
      <w:r>
        <w:rPr>
          <w:szCs w:val="24"/>
        </w:rPr>
        <w:t>.</w:t>
      </w:r>
    </w:p>
    <w:p w14:paraId="738610EB" w14:textId="77777777" w:rsidR="004C7200" w:rsidRDefault="004C7200" w:rsidP="005B0DE2">
      <w:pPr>
        <w:ind w:left="720"/>
        <w:rPr>
          <w:szCs w:val="24"/>
        </w:rPr>
      </w:pPr>
    </w:p>
    <w:p w14:paraId="1065FC27" w14:textId="77777777" w:rsidR="006A3BFD" w:rsidRPr="001749C6" w:rsidRDefault="00101D22" w:rsidP="005B0DE2">
      <w:pPr>
        <w:ind w:left="720"/>
        <w:rPr>
          <w:szCs w:val="24"/>
        </w:rPr>
      </w:pPr>
      <w:r>
        <w:rPr>
          <w:szCs w:val="24"/>
        </w:rPr>
        <w:t xml:space="preserve">Hooker, E.A., Caron, R.M., Hewitt, A.M., Carmalt, J.H., </w:t>
      </w:r>
      <w:r w:rsidR="001749C6">
        <w:rPr>
          <w:b/>
          <w:szCs w:val="24"/>
        </w:rPr>
        <w:t xml:space="preserve">Landry, A.Y., </w:t>
      </w:r>
      <w:r w:rsidR="001749C6">
        <w:rPr>
          <w:szCs w:val="24"/>
        </w:rPr>
        <w:t>and Carlton, E.L. 2017</w:t>
      </w:r>
      <w:r>
        <w:rPr>
          <w:szCs w:val="24"/>
        </w:rPr>
        <w:t xml:space="preserve">. </w:t>
      </w:r>
      <w:r w:rsidR="00185954">
        <w:rPr>
          <w:szCs w:val="24"/>
        </w:rPr>
        <w:t>“</w:t>
      </w:r>
      <w:r>
        <w:rPr>
          <w:szCs w:val="24"/>
        </w:rPr>
        <w:t xml:space="preserve">Defining population health: Leveraging advisory board members’ perspectives to identify health administration curriculum content.” </w:t>
      </w:r>
      <w:r>
        <w:rPr>
          <w:i/>
          <w:szCs w:val="24"/>
        </w:rPr>
        <w:t>Journal of Health Administration Education</w:t>
      </w:r>
      <w:r w:rsidR="001749C6">
        <w:rPr>
          <w:i/>
          <w:szCs w:val="24"/>
        </w:rPr>
        <w:t xml:space="preserve">, </w:t>
      </w:r>
      <w:r w:rsidR="001749C6">
        <w:rPr>
          <w:szCs w:val="24"/>
        </w:rPr>
        <w:t>34(1): 5-20.</w:t>
      </w:r>
    </w:p>
    <w:p w14:paraId="637805D2" w14:textId="77777777" w:rsidR="00101D22" w:rsidRDefault="00101D22" w:rsidP="005B0DE2">
      <w:pPr>
        <w:ind w:left="720"/>
        <w:rPr>
          <w:szCs w:val="24"/>
        </w:rPr>
      </w:pPr>
    </w:p>
    <w:p w14:paraId="04DD8849" w14:textId="77777777" w:rsidR="002E6C76" w:rsidRDefault="002E6C76" w:rsidP="005B0DE2">
      <w:pPr>
        <w:ind w:left="720"/>
        <w:rPr>
          <w:i/>
          <w:szCs w:val="24"/>
        </w:rPr>
      </w:pPr>
      <w:r>
        <w:rPr>
          <w:szCs w:val="24"/>
        </w:rPr>
        <w:t xml:space="preserve">McGhan, G.; McCaughey, D.; </w:t>
      </w:r>
      <w:r>
        <w:rPr>
          <w:b/>
          <w:szCs w:val="24"/>
        </w:rPr>
        <w:t xml:space="preserve">Landry, A.Y.; </w:t>
      </w:r>
      <w:r>
        <w:rPr>
          <w:szCs w:val="24"/>
        </w:rPr>
        <w:t>Allgood, A.; Menachemi, N. 2016. “</w:t>
      </w:r>
      <w:r w:rsidR="00185954">
        <w:rPr>
          <w:szCs w:val="24"/>
        </w:rPr>
        <w:t xml:space="preserve">Health Administration </w:t>
      </w:r>
      <w:r>
        <w:rPr>
          <w:szCs w:val="24"/>
        </w:rPr>
        <w:t>Faculty Members in Online-O</w:t>
      </w:r>
      <w:r w:rsidR="0054637D">
        <w:rPr>
          <w:szCs w:val="24"/>
        </w:rPr>
        <w:t>nly and</w:t>
      </w:r>
      <w:r>
        <w:rPr>
          <w:szCs w:val="24"/>
        </w:rPr>
        <w:t xml:space="preserve"> Traditional </w:t>
      </w:r>
      <w:r w:rsidR="0054637D">
        <w:rPr>
          <w:szCs w:val="24"/>
        </w:rPr>
        <w:t>Universities</w:t>
      </w:r>
      <w:r>
        <w:rPr>
          <w:szCs w:val="24"/>
        </w:rPr>
        <w:t xml:space="preserve">” </w:t>
      </w:r>
      <w:r>
        <w:rPr>
          <w:i/>
          <w:szCs w:val="24"/>
        </w:rPr>
        <w:t>Journal of</w:t>
      </w:r>
      <w:r w:rsidR="00185954">
        <w:rPr>
          <w:i/>
          <w:szCs w:val="24"/>
        </w:rPr>
        <w:t xml:space="preserve"> Health Administration Education, </w:t>
      </w:r>
      <w:r w:rsidR="00185954">
        <w:rPr>
          <w:szCs w:val="24"/>
        </w:rPr>
        <w:t>33(2): 271-283</w:t>
      </w:r>
      <w:r>
        <w:rPr>
          <w:i/>
          <w:szCs w:val="24"/>
        </w:rPr>
        <w:t>.</w:t>
      </w:r>
    </w:p>
    <w:p w14:paraId="463F29E8" w14:textId="77777777" w:rsidR="002E6C76" w:rsidRPr="002E6C76" w:rsidRDefault="002E6C76" w:rsidP="005B0DE2">
      <w:pPr>
        <w:ind w:left="720"/>
        <w:rPr>
          <w:i/>
          <w:szCs w:val="24"/>
        </w:rPr>
      </w:pPr>
    </w:p>
    <w:p w14:paraId="4C07781A" w14:textId="72024FDF" w:rsidR="00842E8C" w:rsidRPr="00BC106C" w:rsidRDefault="00842E8C" w:rsidP="00842E8C">
      <w:pPr>
        <w:ind w:left="720"/>
        <w:rPr>
          <w:i/>
          <w:szCs w:val="24"/>
        </w:rPr>
      </w:pPr>
      <w:r>
        <w:rPr>
          <w:szCs w:val="24"/>
        </w:rPr>
        <w:t xml:space="preserve">Davenport, P.; O’Connor, S.; Szychowski, J.; </w:t>
      </w:r>
      <w:r>
        <w:rPr>
          <w:b/>
          <w:szCs w:val="24"/>
        </w:rPr>
        <w:t>Landry, A.Y.</w:t>
      </w:r>
      <w:r>
        <w:rPr>
          <w:szCs w:val="24"/>
        </w:rPr>
        <w:t xml:space="preserve">, and Hernandez, S. 2017. “The Relationship Between Emergency Department Wait Times and Inpatient Satisfaction.”  </w:t>
      </w:r>
      <w:r>
        <w:rPr>
          <w:i/>
          <w:szCs w:val="24"/>
        </w:rPr>
        <w:t xml:space="preserve">Health Marketing Quarterly, </w:t>
      </w:r>
      <w:r>
        <w:rPr>
          <w:szCs w:val="24"/>
        </w:rPr>
        <w:t>34(</w:t>
      </w:r>
      <w:r w:rsidR="00814C41">
        <w:rPr>
          <w:szCs w:val="24"/>
        </w:rPr>
        <w:t>2</w:t>
      </w:r>
      <w:r>
        <w:rPr>
          <w:szCs w:val="24"/>
        </w:rPr>
        <w:t>)</w:t>
      </w:r>
      <w:r w:rsidR="00814C41">
        <w:rPr>
          <w:szCs w:val="24"/>
        </w:rPr>
        <w:t>: 97-112</w:t>
      </w:r>
      <w:r>
        <w:rPr>
          <w:i/>
          <w:szCs w:val="24"/>
        </w:rPr>
        <w:t>.</w:t>
      </w:r>
    </w:p>
    <w:p w14:paraId="3B7B4B86" w14:textId="77777777" w:rsidR="00E07703" w:rsidRDefault="00E07703" w:rsidP="005B0DE2">
      <w:pPr>
        <w:ind w:left="720"/>
        <w:rPr>
          <w:szCs w:val="24"/>
        </w:rPr>
      </w:pPr>
    </w:p>
    <w:p w14:paraId="230DA391" w14:textId="77777777" w:rsidR="00934295" w:rsidRPr="00684287" w:rsidRDefault="005B0DE2" w:rsidP="005B0DE2">
      <w:pPr>
        <w:ind w:left="720"/>
        <w:rPr>
          <w:i/>
          <w:szCs w:val="24"/>
        </w:rPr>
      </w:pPr>
      <w:r w:rsidRPr="00684287">
        <w:rPr>
          <w:b/>
          <w:szCs w:val="24"/>
        </w:rPr>
        <w:t>L</w:t>
      </w:r>
      <w:r w:rsidR="0074217E" w:rsidRPr="00684287">
        <w:rPr>
          <w:b/>
          <w:szCs w:val="24"/>
        </w:rPr>
        <w:t>andry, A.Y.</w:t>
      </w:r>
      <w:r w:rsidR="0049539F">
        <w:rPr>
          <w:szCs w:val="24"/>
        </w:rPr>
        <w:t xml:space="preserve"> and Erwin, C.O. 2015</w:t>
      </w:r>
      <w:r w:rsidRPr="00684287">
        <w:rPr>
          <w:szCs w:val="24"/>
        </w:rPr>
        <w:t xml:space="preserve">. “Perspectives on Multidisciplinary Team Processes among Healthcare Executives: Processes that Facilitate Team Effectiveness.”  </w:t>
      </w:r>
      <w:r w:rsidR="00243FB6" w:rsidRPr="00684287">
        <w:rPr>
          <w:i/>
          <w:szCs w:val="24"/>
        </w:rPr>
        <w:t>Journal of Health and Human Services Administration</w:t>
      </w:r>
      <w:r w:rsidR="003C4592">
        <w:rPr>
          <w:i/>
          <w:szCs w:val="24"/>
        </w:rPr>
        <w:t xml:space="preserve">, </w:t>
      </w:r>
      <w:r w:rsidR="003C4592">
        <w:rPr>
          <w:szCs w:val="24"/>
        </w:rPr>
        <w:t>38(3): 349 - 380</w:t>
      </w:r>
      <w:r w:rsidRPr="00684287">
        <w:rPr>
          <w:i/>
          <w:szCs w:val="24"/>
        </w:rPr>
        <w:t>.</w:t>
      </w:r>
    </w:p>
    <w:p w14:paraId="3A0FF5F2" w14:textId="77777777" w:rsidR="009449F5" w:rsidRPr="00684287" w:rsidRDefault="009449F5" w:rsidP="005B0DE2">
      <w:pPr>
        <w:ind w:left="720"/>
        <w:rPr>
          <w:i/>
          <w:szCs w:val="24"/>
        </w:rPr>
      </w:pPr>
    </w:p>
    <w:p w14:paraId="3FEA51A2" w14:textId="6A2D5760" w:rsidR="009449F5" w:rsidRPr="00684287" w:rsidRDefault="009449F5" w:rsidP="005B0DE2">
      <w:pPr>
        <w:ind w:left="720"/>
        <w:rPr>
          <w:szCs w:val="24"/>
        </w:rPr>
      </w:pPr>
      <w:r w:rsidRPr="00684287">
        <w:rPr>
          <w:szCs w:val="24"/>
        </w:rPr>
        <w:t>E</w:t>
      </w:r>
      <w:r w:rsidR="0074217E" w:rsidRPr="00684287">
        <w:rPr>
          <w:szCs w:val="24"/>
        </w:rPr>
        <w:t xml:space="preserve">rwin, C.O. and </w:t>
      </w:r>
      <w:r w:rsidR="0074217E" w:rsidRPr="00684287">
        <w:rPr>
          <w:b/>
          <w:szCs w:val="24"/>
        </w:rPr>
        <w:t>Landry, A.Y</w:t>
      </w:r>
      <w:r w:rsidR="0049539F">
        <w:rPr>
          <w:szCs w:val="24"/>
        </w:rPr>
        <w:t>. 2015</w:t>
      </w:r>
      <w:r w:rsidRPr="00684287">
        <w:rPr>
          <w:szCs w:val="24"/>
        </w:rPr>
        <w:t>. “</w:t>
      </w:r>
      <w:r w:rsidR="007E035F">
        <w:rPr>
          <w:szCs w:val="24"/>
        </w:rPr>
        <w:t>Organizational Characteristics Associated with Fundraising Performance of Nonprofit Hospitals</w:t>
      </w:r>
      <w:r w:rsidRPr="00684287">
        <w:rPr>
          <w:szCs w:val="24"/>
        </w:rPr>
        <w:t xml:space="preserve">,” </w:t>
      </w:r>
      <w:r w:rsidR="00431F00" w:rsidRPr="00684287">
        <w:rPr>
          <w:i/>
          <w:szCs w:val="24"/>
        </w:rPr>
        <w:t>Journal of Healthcare Management</w:t>
      </w:r>
      <w:r w:rsidR="00813A0D" w:rsidRPr="00684287">
        <w:rPr>
          <w:i/>
          <w:szCs w:val="24"/>
        </w:rPr>
        <w:t xml:space="preserve">, </w:t>
      </w:r>
      <w:r w:rsidR="0005432C">
        <w:rPr>
          <w:szCs w:val="24"/>
        </w:rPr>
        <w:t>60(2): 96-112</w:t>
      </w:r>
      <w:r w:rsidR="00813A0D" w:rsidRPr="00684287">
        <w:rPr>
          <w:szCs w:val="24"/>
        </w:rPr>
        <w:t>.</w:t>
      </w:r>
    </w:p>
    <w:p w14:paraId="5630AD66" w14:textId="77777777" w:rsidR="00A80E53" w:rsidRPr="00684287" w:rsidRDefault="00A80E53" w:rsidP="005B0DE2">
      <w:pPr>
        <w:ind w:left="720"/>
        <w:rPr>
          <w:i/>
          <w:szCs w:val="24"/>
        </w:rPr>
      </w:pPr>
    </w:p>
    <w:p w14:paraId="5EEBC2BD" w14:textId="77777777" w:rsidR="00A80E53" w:rsidRPr="00684287" w:rsidRDefault="00A80E53" w:rsidP="005B0DE2">
      <w:pPr>
        <w:ind w:left="720"/>
        <w:rPr>
          <w:szCs w:val="24"/>
        </w:rPr>
      </w:pPr>
      <w:r w:rsidRPr="00684287">
        <w:rPr>
          <w:szCs w:val="24"/>
        </w:rPr>
        <w:t xml:space="preserve">Chisolm, L.; Weech-Maldonado, R.; </w:t>
      </w:r>
      <w:r w:rsidRPr="00684287">
        <w:rPr>
          <w:b/>
          <w:szCs w:val="24"/>
        </w:rPr>
        <w:t>Landry, A.Y.</w:t>
      </w:r>
      <w:r w:rsidR="00937201" w:rsidRPr="00684287">
        <w:rPr>
          <w:b/>
          <w:szCs w:val="24"/>
        </w:rPr>
        <w:t>,</w:t>
      </w:r>
      <w:r w:rsidR="00937201" w:rsidRPr="00684287">
        <w:rPr>
          <w:szCs w:val="24"/>
        </w:rPr>
        <w:t xml:space="preserve"> and Epane’, J.P. </w:t>
      </w:r>
      <w:r w:rsidR="00834280">
        <w:rPr>
          <w:szCs w:val="24"/>
        </w:rPr>
        <w:t xml:space="preserve"> 2015</w:t>
      </w:r>
      <w:r w:rsidRPr="00684287">
        <w:rPr>
          <w:szCs w:val="24"/>
        </w:rPr>
        <w:t xml:space="preserve"> "The Presence of Hospital-Based Palliative Care Programs:  A Resource Dependence Perspective."  </w:t>
      </w:r>
      <w:r w:rsidRPr="00684287">
        <w:rPr>
          <w:i/>
          <w:szCs w:val="24"/>
        </w:rPr>
        <w:t xml:space="preserve">Health Care Management Review, </w:t>
      </w:r>
      <w:r w:rsidR="00834280">
        <w:rPr>
          <w:szCs w:val="24"/>
        </w:rPr>
        <w:t>40(4): 273-362</w:t>
      </w:r>
      <w:r w:rsidRPr="00684287">
        <w:rPr>
          <w:szCs w:val="24"/>
        </w:rPr>
        <w:t>.</w:t>
      </w:r>
    </w:p>
    <w:p w14:paraId="61829076" w14:textId="77777777" w:rsidR="005B0DE2" w:rsidRPr="00684287" w:rsidRDefault="005B0DE2" w:rsidP="00934295">
      <w:pPr>
        <w:ind w:left="720"/>
        <w:rPr>
          <w:szCs w:val="24"/>
        </w:rPr>
      </w:pPr>
    </w:p>
    <w:p w14:paraId="1811953A" w14:textId="77777777" w:rsidR="00C15E9D" w:rsidRPr="00684287" w:rsidRDefault="00C15E9D" w:rsidP="00C15E9D">
      <w:pPr>
        <w:ind w:left="720"/>
        <w:rPr>
          <w:i/>
          <w:szCs w:val="24"/>
        </w:rPr>
      </w:pPr>
      <w:r w:rsidRPr="00684287">
        <w:rPr>
          <w:szCs w:val="24"/>
        </w:rPr>
        <w:t xml:space="preserve">Hall, A.; </w:t>
      </w:r>
      <w:r w:rsidRPr="00684287">
        <w:rPr>
          <w:b/>
          <w:szCs w:val="24"/>
        </w:rPr>
        <w:t>Landry, A.Y</w:t>
      </w:r>
      <w:r w:rsidRPr="00684287">
        <w:rPr>
          <w:szCs w:val="24"/>
        </w:rPr>
        <w:t xml:space="preserve">.; Lemak, C.; Boyle, E.; and Duncan, P. 2014. “Reported Experiences with Medicaid Managed Care Models among Parents of Children.” </w:t>
      </w:r>
      <w:r w:rsidRPr="00684287">
        <w:rPr>
          <w:i/>
          <w:szCs w:val="24"/>
        </w:rPr>
        <w:t xml:space="preserve">Maternal and Child Health Journal, </w:t>
      </w:r>
      <w:r w:rsidRPr="00684287">
        <w:rPr>
          <w:szCs w:val="24"/>
        </w:rPr>
        <w:t>18:544-553</w:t>
      </w:r>
    </w:p>
    <w:p w14:paraId="2BA226A1" w14:textId="77777777" w:rsidR="00C15E9D" w:rsidRPr="00684287" w:rsidRDefault="00C15E9D" w:rsidP="00934295">
      <w:pPr>
        <w:ind w:left="720"/>
        <w:rPr>
          <w:szCs w:val="24"/>
        </w:rPr>
      </w:pPr>
    </w:p>
    <w:p w14:paraId="1B195136" w14:textId="79B7F6E0" w:rsidR="001648D6" w:rsidRPr="00684287" w:rsidRDefault="001648D6" w:rsidP="00934295">
      <w:pPr>
        <w:ind w:left="720"/>
        <w:rPr>
          <w:szCs w:val="24"/>
        </w:rPr>
      </w:pPr>
      <w:r w:rsidRPr="00684287">
        <w:rPr>
          <w:b/>
          <w:szCs w:val="24"/>
        </w:rPr>
        <w:t>Landry, A.Y</w:t>
      </w:r>
      <w:r w:rsidRPr="00684287">
        <w:rPr>
          <w:szCs w:val="24"/>
        </w:rPr>
        <w:t xml:space="preserve">. and Hearld, L. 2013. “Did We Learn Everything We Need to Know in School? An Evaluation of Executive Workplace Learning in Healthcare Organizations.”  </w:t>
      </w:r>
      <w:r w:rsidRPr="00684287">
        <w:rPr>
          <w:i/>
          <w:szCs w:val="24"/>
        </w:rPr>
        <w:t xml:space="preserve">Leadership &amp; Organization Development Journal, </w:t>
      </w:r>
      <w:r w:rsidRPr="00684287">
        <w:rPr>
          <w:szCs w:val="24"/>
        </w:rPr>
        <w:t>34(2)</w:t>
      </w:r>
      <w:r w:rsidR="002E3EED">
        <w:rPr>
          <w:szCs w:val="24"/>
        </w:rPr>
        <w:t>: 164-181</w:t>
      </w:r>
      <w:r w:rsidRPr="00684287">
        <w:rPr>
          <w:szCs w:val="24"/>
        </w:rPr>
        <w:t>.</w:t>
      </w:r>
    </w:p>
    <w:p w14:paraId="17AD93B2" w14:textId="77777777" w:rsidR="001648D6" w:rsidRPr="00684287" w:rsidRDefault="001648D6" w:rsidP="00934295">
      <w:pPr>
        <w:ind w:left="720"/>
        <w:rPr>
          <w:szCs w:val="24"/>
        </w:rPr>
      </w:pPr>
    </w:p>
    <w:p w14:paraId="55E313FA" w14:textId="77777777" w:rsidR="00F46BF8" w:rsidRPr="00684287" w:rsidRDefault="00F46BF8" w:rsidP="00F46BF8">
      <w:pPr>
        <w:ind w:left="720"/>
        <w:rPr>
          <w:szCs w:val="24"/>
        </w:rPr>
      </w:pPr>
      <w:r w:rsidRPr="00684287">
        <w:rPr>
          <w:szCs w:val="24"/>
        </w:rPr>
        <w:t xml:space="preserve">Hall, A.; Lemak, C.; </w:t>
      </w:r>
      <w:r w:rsidRPr="00684287">
        <w:rPr>
          <w:b/>
          <w:szCs w:val="24"/>
        </w:rPr>
        <w:t>Landry, A.Y.</w:t>
      </w:r>
      <w:r w:rsidRPr="00684287">
        <w:rPr>
          <w:szCs w:val="24"/>
        </w:rPr>
        <w:t>;</w:t>
      </w:r>
      <w:r w:rsidR="00544C2D" w:rsidRPr="00684287">
        <w:rPr>
          <w:szCs w:val="24"/>
        </w:rPr>
        <w:t xml:space="preserve"> and Duncan, R.P. 2012</w:t>
      </w:r>
      <w:r w:rsidRPr="00684287">
        <w:rPr>
          <w:szCs w:val="24"/>
        </w:rPr>
        <w:t xml:space="preserve">.“Incentives for Healthy Behaviors: </w:t>
      </w:r>
      <w:r w:rsidR="00C15E9D" w:rsidRPr="00684287">
        <w:rPr>
          <w:szCs w:val="24"/>
        </w:rPr>
        <w:t>Experience from</w:t>
      </w:r>
      <w:r w:rsidRPr="00684287">
        <w:rPr>
          <w:szCs w:val="24"/>
        </w:rPr>
        <w:t xml:space="preserve"> Florida</w:t>
      </w:r>
      <w:r w:rsidR="00C15E9D" w:rsidRPr="00684287">
        <w:rPr>
          <w:szCs w:val="24"/>
        </w:rPr>
        <w:t xml:space="preserve"> Medicaid</w:t>
      </w:r>
      <w:r w:rsidRPr="00684287">
        <w:rPr>
          <w:szCs w:val="24"/>
        </w:rPr>
        <w:t xml:space="preserve">’s Enhanced Benefit Rewards Program.” </w:t>
      </w:r>
      <w:r w:rsidRPr="00684287">
        <w:rPr>
          <w:i/>
          <w:szCs w:val="24"/>
        </w:rPr>
        <w:t>Journal of Primary Care and Community</w:t>
      </w:r>
      <w:r w:rsidR="0095334F" w:rsidRPr="00684287">
        <w:rPr>
          <w:i/>
          <w:szCs w:val="24"/>
        </w:rPr>
        <w:t xml:space="preserve"> </w:t>
      </w:r>
      <w:r w:rsidRPr="00684287">
        <w:rPr>
          <w:i/>
          <w:szCs w:val="24"/>
        </w:rPr>
        <w:t>Health</w:t>
      </w:r>
      <w:r w:rsidR="00B13650" w:rsidRPr="00684287">
        <w:rPr>
          <w:i/>
          <w:szCs w:val="24"/>
        </w:rPr>
        <w:t xml:space="preserve">, </w:t>
      </w:r>
      <w:r w:rsidR="002975DD" w:rsidRPr="00684287">
        <w:rPr>
          <w:szCs w:val="24"/>
        </w:rPr>
        <w:t>4(2): 112 --118</w:t>
      </w:r>
      <w:r w:rsidRPr="00684287">
        <w:rPr>
          <w:szCs w:val="24"/>
        </w:rPr>
        <w:t>.</w:t>
      </w:r>
    </w:p>
    <w:p w14:paraId="0DE4B5B7" w14:textId="77777777" w:rsidR="00F46BF8" w:rsidRPr="00684287" w:rsidRDefault="00F46BF8" w:rsidP="001B6EEF">
      <w:pPr>
        <w:ind w:left="720"/>
        <w:rPr>
          <w:szCs w:val="24"/>
        </w:rPr>
      </w:pPr>
    </w:p>
    <w:p w14:paraId="144E8089" w14:textId="77777777" w:rsidR="00303287" w:rsidRPr="00684287" w:rsidRDefault="00303287" w:rsidP="00303287">
      <w:pPr>
        <w:ind w:left="720"/>
        <w:rPr>
          <w:i/>
          <w:szCs w:val="24"/>
        </w:rPr>
      </w:pPr>
      <w:r w:rsidRPr="00684287">
        <w:rPr>
          <w:b/>
          <w:szCs w:val="24"/>
        </w:rPr>
        <w:t>Landry, A.Y</w:t>
      </w:r>
      <w:r w:rsidRPr="00684287">
        <w:rPr>
          <w:szCs w:val="24"/>
        </w:rPr>
        <w:t xml:space="preserve">.; Stowe, M.; and Haefner, J. 2012. “Perceptions of Healthcare Leaders: The role of Competency Development in Career Advancement.” </w:t>
      </w:r>
      <w:r w:rsidRPr="00684287">
        <w:rPr>
          <w:i/>
          <w:szCs w:val="24"/>
        </w:rPr>
        <w:t xml:space="preserve">Health Services Management Research, </w:t>
      </w:r>
      <w:r w:rsidRPr="00684287">
        <w:rPr>
          <w:szCs w:val="24"/>
        </w:rPr>
        <w:t>25:78-86</w:t>
      </w:r>
      <w:r w:rsidRPr="00684287">
        <w:rPr>
          <w:i/>
          <w:szCs w:val="24"/>
        </w:rPr>
        <w:t>.</w:t>
      </w:r>
    </w:p>
    <w:p w14:paraId="66204FF1" w14:textId="77777777" w:rsidR="00303287" w:rsidRPr="00684287" w:rsidRDefault="00303287" w:rsidP="00B46631">
      <w:pPr>
        <w:ind w:left="720"/>
        <w:rPr>
          <w:szCs w:val="24"/>
        </w:rPr>
      </w:pPr>
    </w:p>
    <w:p w14:paraId="26BE915A" w14:textId="77777777" w:rsidR="00B46631" w:rsidRPr="00684287" w:rsidRDefault="00B46631" w:rsidP="00B46631">
      <w:pPr>
        <w:ind w:left="720"/>
        <w:rPr>
          <w:i/>
          <w:szCs w:val="24"/>
        </w:rPr>
      </w:pPr>
      <w:r w:rsidRPr="00684287">
        <w:rPr>
          <w:szCs w:val="24"/>
        </w:rPr>
        <w:t xml:space="preserve">Byrd, J. and </w:t>
      </w:r>
      <w:r w:rsidRPr="00684287">
        <w:rPr>
          <w:b/>
          <w:szCs w:val="24"/>
        </w:rPr>
        <w:t>Landry, A.Y.</w:t>
      </w:r>
      <w:r w:rsidRPr="00684287">
        <w:rPr>
          <w:szCs w:val="24"/>
        </w:rPr>
        <w:t xml:space="preserve"> 2012 “Distinguishing Community Benefits: Tax Exemption vs. Organizational Legitimacy.”  </w:t>
      </w:r>
      <w:r w:rsidRPr="00684287">
        <w:rPr>
          <w:i/>
          <w:szCs w:val="24"/>
        </w:rPr>
        <w:t>Journal of Healthcare Management</w:t>
      </w:r>
      <w:r w:rsidR="000D10B9" w:rsidRPr="00684287">
        <w:rPr>
          <w:i/>
          <w:szCs w:val="24"/>
        </w:rPr>
        <w:t xml:space="preserve">, </w:t>
      </w:r>
      <w:r w:rsidR="000D10B9" w:rsidRPr="00684287">
        <w:rPr>
          <w:szCs w:val="24"/>
        </w:rPr>
        <w:t>57(1): 66-78.</w:t>
      </w:r>
    </w:p>
    <w:p w14:paraId="2DBF0D7D" w14:textId="77777777" w:rsidR="00B46631" w:rsidRPr="00684287" w:rsidRDefault="00B46631" w:rsidP="008D7ABE">
      <w:pPr>
        <w:ind w:left="720"/>
        <w:rPr>
          <w:szCs w:val="24"/>
        </w:rPr>
      </w:pPr>
    </w:p>
    <w:p w14:paraId="6DA69BA6" w14:textId="51AD21E1" w:rsidR="00490EEE" w:rsidRPr="00684287" w:rsidRDefault="00490EEE" w:rsidP="00490EEE">
      <w:pPr>
        <w:ind w:left="720"/>
        <w:rPr>
          <w:i/>
          <w:szCs w:val="24"/>
        </w:rPr>
      </w:pPr>
      <w:r w:rsidRPr="00684287">
        <w:rPr>
          <w:szCs w:val="24"/>
        </w:rPr>
        <w:lastRenderedPageBreak/>
        <w:t xml:space="preserve">Landry, R.J. and </w:t>
      </w:r>
      <w:r w:rsidRPr="00684287">
        <w:rPr>
          <w:b/>
          <w:szCs w:val="24"/>
        </w:rPr>
        <w:t>Landry, A.Y.</w:t>
      </w:r>
      <w:r w:rsidRPr="00684287">
        <w:rPr>
          <w:szCs w:val="24"/>
        </w:rPr>
        <w:t xml:space="preserve"> 201</w:t>
      </w:r>
      <w:r w:rsidR="006B354F" w:rsidRPr="00684287">
        <w:rPr>
          <w:szCs w:val="24"/>
        </w:rPr>
        <w:t>1</w:t>
      </w:r>
      <w:r w:rsidRPr="00684287">
        <w:rPr>
          <w:szCs w:val="24"/>
        </w:rPr>
        <w:t xml:space="preserve">. “Medical Bankruptcy Reform: A Fallacy of Composition.” </w:t>
      </w:r>
      <w:r w:rsidRPr="00684287">
        <w:rPr>
          <w:i/>
          <w:szCs w:val="24"/>
        </w:rPr>
        <w:t>The American Bankruptcy Institute Law Review</w:t>
      </w:r>
      <w:r w:rsidR="004D571C" w:rsidRPr="00684287">
        <w:rPr>
          <w:i/>
          <w:szCs w:val="24"/>
        </w:rPr>
        <w:t xml:space="preserve">, </w:t>
      </w:r>
      <w:r w:rsidR="004D571C" w:rsidRPr="00684287">
        <w:rPr>
          <w:szCs w:val="24"/>
        </w:rPr>
        <w:t xml:space="preserve">19(1): </w:t>
      </w:r>
      <w:r w:rsidR="00A3625A">
        <w:rPr>
          <w:szCs w:val="24"/>
        </w:rPr>
        <w:t>151-183</w:t>
      </w:r>
      <w:r w:rsidRPr="00684287">
        <w:rPr>
          <w:i/>
          <w:szCs w:val="24"/>
        </w:rPr>
        <w:t>.</w:t>
      </w:r>
    </w:p>
    <w:p w14:paraId="6B62F1B3" w14:textId="77777777" w:rsidR="00490EEE" w:rsidRPr="00684287" w:rsidRDefault="00490EEE" w:rsidP="00C666C8">
      <w:pPr>
        <w:ind w:firstLine="720"/>
        <w:rPr>
          <w:szCs w:val="24"/>
        </w:rPr>
      </w:pPr>
    </w:p>
    <w:p w14:paraId="27D84E81" w14:textId="77777777" w:rsidR="00C666C8" w:rsidRPr="00684287" w:rsidRDefault="00C666C8" w:rsidP="00C666C8">
      <w:pPr>
        <w:ind w:left="720"/>
        <w:rPr>
          <w:szCs w:val="24"/>
        </w:rPr>
      </w:pPr>
      <w:r w:rsidRPr="00684287">
        <w:rPr>
          <w:b/>
          <w:szCs w:val="24"/>
        </w:rPr>
        <w:t>Landry, A.Y</w:t>
      </w:r>
      <w:r w:rsidRPr="00684287">
        <w:rPr>
          <w:szCs w:val="24"/>
        </w:rPr>
        <w:t>.; Lemak, C.</w:t>
      </w:r>
      <w:r w:rsidR="00E66CD1" w:rsidRPr="00684287">
        <w:rPr>
          <w:szCs w:val="24"/>
        </w:rPr>
        <w:t>; and Hall, A.</w:t>
      </w:r>
      <w:r w:rsidRPr="00684287">
        <w:rPr>
          <w:szCs w:val="24"/>
        </w:rPr>
        <w:t xml:space="preserve"> </w:t>
      </w:r>
      <w:r w:rsidR="006B354F" w:rsidRPr="00684287">
        <w:rPr>
          <w:szCs w:val="24"/>
        </w:rPr>
        <w:t xml:space="preserve">2011. </w:t>
      </w:r>
      <w:r w:rsidRPr="00684287">
        <w:rPr>
          <w:szCs w:val="24"/>
        </w:rPr>
        <w:t xml:space="preserve">“Successful Implementation in the Public Sector: Lessons Learned from Florida’s Medicaid Reform Program.” </w:t>
      </w:r>
      <w:r w:rsidRPr="00684287">
        <w:rPr>
          <w:i/>
          <w:szCs w:val="24"/>
        </w:rPr>
        <w:t>Journal of Public Health Management and Practice</w:t>
      </w:r>
      <w:r w:rsidRPr="00684287">
        <w:rPr>
          <w:szCs w:val="24"/>
        </w:rPr>
        <w:t xml:space="preserve">, </w:t>
      </w:r>
      <w:r w:rsidR="000F6D5F" w:rsidRPr="00684287">
        <w:rPr>
          <w:szCs w:val="24"/>
        </w:rPr>
        <w:t>7(2): 1-10</w:t>
      </w:r>
      <w:r w:rsidRPr="00684287">
        <w:rPr>
          <w:szCs w:val="24"/>
        </w:rPr>
        <w:t>.</w:t>
      </w:r>
    </w:p>
    <w:p w14:paraId="02F2C34E" w14:textId="77777777" w:rsidR="00C666C8" w:rsidRPr="00684287" w:rsidRDefault="00C666C8" w:rsidP="0029412E">
      <w:pPr>
        <w:ind w:left="720"/>
        <w:rPr>
          <w:szCs w:val="24"/>
        </w:rPr>
      </w:pPr>
    </w:p>
    <w:p w14:paraId="14C51D6C" w14:textId="77777777" w:rsidR="0029412E" w:rsidRPr="00684287" w:rsidRDefault="0029412E" w:rsidP="0029412E">
      <w:pPr>
        <w:ind w:left="720"/>
        <w:rPr>
          <w:szCs w:val="24"/>
        </w:rPr>
      </w:pPr>
      <w:r w:rsidRPr="00684287">
        <w:rPr>
          <w:b/>
          <w:szCs w:val="24"/>
        </w:rPr>
        <w:t>Landry, A.Y</w:t>
      </w:r>
      <w:r w:rsidRPr="00684287">
        <w:rPr>
          <w:szCs w:val="24"/>
        </w:rPr>
        <w:t xml:space="preserve">.; Hernandez, S. R.; Shewchuk, R. M.; and Garman, A.. </w:t>
      </w:r>
      <w:r w:rsidR="008D7ABE" w:rsidRPr="00684287">
        <w:rPr>
          <w:szCs w:val="24"/>
        </w:rPr>
        <w:t>2010.</w:t>
      </w:r>
      <w:r w:rsidRPr="00684287">
        <w:rPr>
          <w:szCs w:val="24"/>
        </w:rPr>
        <w:t xml:space="preserve">“A Configurational View of Executive Selection Behaviors: A Taxonomy of US Acute Care Hospitals.”  </w:t>
      </w:r>
      <w:r w:rsidRPr="00684287">
        <w:rPr>
          <w:i/>
          <w:szCs w:val="24"/>
        </w:rPr>
        <w:t xml:space="preserve">Health Services Management Research, </w:t>
      </w:r>
      <w:r w:rsidR="00B04CF4" w:rsidRPr="00684287">
        <w:rPr>
          <w:szCs w:val="24"/>
        </w:rPr>
        <w:t>23: 128-138.</w:t>
      </w:r>
      <w:r w:rsidRPr="00684287">
        <w:rPr>
          <w:szCs w:val="24"/>
        </w:rPr>
        <w:t xml:space="preserve"> </w:t>
      </w:r>
    </w:p>
    <w:p w14:paraId="680A4E5D" w14:textId="77777777" w:rsidR="0029412E" w:rsidRPr="00684287" w:rsidRDefault="0029412E" w:rsidP="00A0232F">
      <w:pPr>
        <w:ind w:left="720"/>
        <w:rPr>
          <w:szCs w:val="24"/>
        </w:rPr>
      </w:pPr>
    </w:p>
    <w:p w14:paraId="69AF98E6" w14:textId="183E2644" w:rsidR="00A0232F" w:rsidRPr="00684287" w:rsidRDefault="00A0232F" w:rsidP="00A0232F">
      <w:pPr>
        <w:ind w:left="720"/>
        <w:rPr>
          <w:szCs w:val="24"/>
        </w:rPr>
      </w:pPr>
      <w:r w:rsidRPr="00684287">
        <w:rPr>
          <w:b/>
          <w:szCs w:val="24"/>
        </w:rPr>
        <w:t>Landry, A.Y.</w:t>
      </w:r>
      <w:r w:rsidRPr="00684287">
        <w:rPr>
          <w:szCs w:val="24"/>
        </w:rPr>
        <w:t xml:space="preserve"> and Landry, R. J. </w:t>
      </w:r>
      <w:r w:rsidR="002A0DC8" w:rsidRPr="00684287">
        <w:rPr>
          <w:szCs w:val="24"/>
        </w:rPr>
        <w:t>2009.</w:t>
      </w:r>
      <w:r w:rsidRPr="00684287">
        <w:rPr>
          <w:szCs w:val="24"/>
        </w:rPr>
        <w:t>“</w:t>
      </w:r>
      <w:r w:rsidR="003F4D2D" w:rsidRPr="00684287">
        <w:rPr>
          <w:szCs w:val="24"/>
        </w:rPr>
        <w:t>Factors Associated with</w:t>
      </w:r>
      <w:r w:rsidRPr="00684287">
        <w:rPr>
          <w:szCs w:val="24"/>
        </w:rPr>
        <w:t xml:space="preserve"> Hospital Bankruptcies: A Political and Economic Framework.”  </w:t>
      </w:r>
      <w:r w:rsidR="006E1FD9" w:rsidRPr="00684287">
        <w:rPr>
          <w:i/>
          <w:szCs w:val="24"/>
        </w:rPr>
        <w:t>The Journal of Healthcare Management</w:t>
      </w:r>
      <w:r w:rsidR="002A0DC8" w:rsidRPr="00684287">
        <w:rPr>
          <w:szCs w:val="24"/>
        </w:rPr>
        <w:t>, Volume 54</w:t>
      </w:r>
      <w:r w:rsidR="00A3625A">
        <w:rPr>
          <w:szCs w:val="24"/>
        </w:rPr>
        <w:t>(4)</w:t>
      </w:r>
      <w:r w:rsidR="002A0DC8" w:rsidRPr="00684287">
        <w:rPr>
          <w:szCs w:val="24"/>
        </w:rPr>
        <w:t>:</w:t>
      </w:r>
      <w:r w:rsidR="00A3625A">
        <w:rPr>
          <w:szCs w:val="24"/>
        </w:rPr>
        <w:t xml:space="preserve"> </w:t>
      </w:r>
      <w:r w:rsidR="002A0DC8" w:rsidRPr="00684287">
        <w:rPr>
          <w:szCs w:val="24"/>
        </w:rPr>
        <w:t>252-272.</w:t>
      </w:r>
    </w:p>
    <w:p w14:paraId="19219836" w14:textId="77777777" w:rsidR="00A0232F" w:rsidRPr="00684287" w:rsidRDefault="00A0232F" w:rsidP="0057291D">
      <w:pPr>
        <w:ind w:left="720"/>
        <w:rPr>
          <w:szCs w:val="24"/>
        </w:rPr>
      </w:pPr>
    </w:p>
    <w:p w14:paraId="1E892EEA" w14:textId="55CD04DC" w:rsidR="00933F61" w:rsidRPr="00684287" w:rsidRDefault="00933F61" w:rsidP="00933F61">
      <w:pPr>
        <w:ind w:left="720"/>
        <w:rPr>
          <w:szCs w:val="24"/>
        </w:rPr>
      </w:pPr>
      <w:r w:rsidRPr="00684287">
        <w:rPr>
          <w:szCs w:val="24"/>
        </w:rPr>
        <w:t xml:space="preserve">Landry, R. and </w:t>
      </w:r>
      <w:r w:rsidRPr="00684287">
        <w:rPr>
          <w:b/>
          <w:szCs w:val="24"/>
        </w:rPr>
        <w:t>Yarbrough, A</w:t>
      </w:r>
      <w:r w:rsidRPr="00684287">
        <w:rPr>
          <w:szCs w:val="24"/>
        </w:rPr>
        <w:t xml:space="preserve">. 2008. “An Empirical Examination of the Direct Access Costs to Chapter 7 Consumer Bankruptcy: A Pilot Study in the Northern District of Alabama.” </w:t>
      </w:r>
      <w:r w:rsidRPr="00684287">
        <w:rPr>
          <w:i/>
          <w:szCs w:val="24"/>
        </w:rPr>
        <w:t xml:space="preserve">American Bankruptcy Law Journal. </w:t>
      </w:r>
      <w:r w:rsidR="008748FD">
        <w:rPr>
          <w:szCs w:val="24"/>
        </w:rPr>
        <w:t>82(2): 331-348</w:t>
      </w:r>
      <w:r w:rsidRPr="00684287">
        <w:rPr>
          <w:szCs w:val="24"/>
        </w:rPr>
        <w:t>.</w:t>
      </w:r>
    </w:p>
    <w:p w14:paraId="296FEF7D" w14:textId="77777777" w:rsidR="00933F61" w:rsidRPr="00684287" w:rsidRDefault="00933F61" w:rsidP="00933F61">
      <w:pPr>
        <w:ind w:left="720"/>
        <w:rPr>
          <w:szCs w:val="24"/>
        </w:rPr>
      </w:pPr>
    </w:p>
    <w:p w14:paraId="0109C32F" w14:textId="37C1E698" w:rsidR="00933F61" w:rsidRPr="00684287" w:rsidRDefault="00933F61" w:rsidP="00933F61">
      <w:pPr>
        <w:ind w:left="720"/>
        <w:rPr>
          <w:szCs w:val="24"/>
        </w:rPr>
      </w:pPr>
      <w:r w:rsidRPr="00684287">
        <w:rPr>
          <w:szCs w:val="24"/>
        </w:rPr>
        <w:t xml:space="preserve">Landry, R. and </w:t>
      </w:r>
      <w:r w:rsidRPr="00684287">
        <w:rPr>
          <w:b/>
          <w:szCs w:val="24"/>
        </w:rPr>
        <w:t>Yarbrough, A.</w:t>
      </w:r>
      <w:r w:rsidRPr="00684287">
        <w:rPr>
          <w:szCs w:val="24"/>
        </w:rPr>
        <w:t xml:space="preserve"> 2007. “Global Lessons from Consumer Bankruptcy and Healthcare Reforms in the United States: A Struggling Social Safety Net.” </w:t>
      </w:r>
      <w:r w:rsidRPr="00684287">
        <w:rPr>
          <w:i/>
          <w:szCs w:val="24"/>
        </w:rPr>
        <w:t>Michigan State University Journal of International Law</w:t>
      </w:r>
      <w:r w:rsidRPr="00684287">
        <w:rPr>
          <w:szCs w:val="24"/>
        </w:rPr>
        <w:t xml:space="preserve">, </w:t>
      </w:r>
      <w:r w:rsidR="001F7DA5">
        <w:rPr>
          <w:szCs w:val="24"/>
        </w:rPr>
        <w:t>16(2): 343-384.</w:t>
      </w:r>
    </w:p>
    <w:p w14:paraId="7194DBDC" w14:textId="77777777" w:rsidR="005C35A3" w:rsidRPr="00684287" w:rsidRDefault="005C35A3" w:rsidP="00933F61">
      <w:pPr>
        <w:ind w:left="720"/>
        <w:rPr>
          <w:szCs w:val="24"/>
        </w:rPr>
      </w:pPr>
    </w:p>
    <w:p w14:paraId="61221451" w14:textId="77777777" w:rsidR="00A0124B" w:rsidRPr="00684287" w:rsidRDefault="00A0124B" w:rsidP="00A0124B">
      <w:pPr>
        <w:ind w:left="720"/>
        <w:rPr>
          <w:szCs w:val="24"/>
        </w:rPr>
      </w:pPr>
      <w:r w:rsidRPr="00684287">
        <w:rPr>
          <w:b/>
          <w:szCs w:val="24"/>
        </w:rPr>
        <w:t>Yarbrough, A</w:t>
      </w:r>
      <w:r w:rsidR="00C307CC" w:rsidRPr="00684287">
        <w:rPr>
          <w:b/>
          <w:szCs w:val="24"/>
        </w:rPr>
        <w:t>.</w:t>
      </w:r>
      <w:r w:rsidRPr="00684287">
        <w:rPr>
          <w:szCs w:val="24"/>
        </w:rPr>
        <w:t xml:space="preserve"> and Smith, T. 2007. "Technology Acceptance Among Physicians: A New Take on TAM."</w:t>
      </w:r>
      <w:r w:rsidRPr="00684287">
        <w:rPr>
          <w:i/>
          <w:szCs w:val="24"/>
        </w:rPr>
        <w:t xml:space="preserve"> Medical Care Research and Review</w:t>
      </w:r>
      <w:r w:rsidR="00573FD1" w:rsidRPr="00684287">
        <w:rPr>
          <w:i/>
          <w:szCs w:val="24"/>
        </w:rPr>
        <w:t xml:space="preserve">, </w:t>
      </w:r>
      <w:r w:rsidR="00573FD1" w:rsidRPr="00684287">
        <w:rPr>
          <w:szCs w:val="24"/>
        </w:rPr>
        <w:t>Volume 64, Issue 6: 250-272.</w:t>
      </w:r>
    </w:p>
    <w:p w14:paraId="769D0D3C" w14:textId="77777777" w:rsidR="00A0124B" w:rsidRPr="00684287" w:rsidRDefault="00A0124B" w:rsidP="00A0124B">
      <w:pPr>
        <w:ind w:left="720"/>
        <w:rPr>
          <w:szCs w:val="24"/>
        </w:rPr>
      </w:pPr>
    </w:p>
    <w:p w14:paraId="57B6F817" w14:textId="74457BDF" w:rsidR="00A0124B" w:rsidRPr="00684287" w:rsidRDefault="00A0124B" w:rsidP="00A0124B">
      <w:pPr>
        <w:ind w:left="720"/>
        <w:rPr>
          <w:szCs w:val="24"/>
        </w:rPr>
      </w:pPr>
      <w:r w:rsidRPr="00684287">
        <w:rPr>
          <w:b/>
          <w:szCs w:val="24"/>
        </w:rPr>
        <w:t>Yarbrough, A</w:t>
      </w:r>
      <w:r w:rsidR="00C307CC" w:rsidRPr="00684287">
        <w:rPr>
          <w:b/>
          <w:szCs w:val="24"/>
        </w:rPr>
        <w:t>.</w:t>
      </w:r>
      <w:r w:rsidRPr="00684287">
        <w:rPr>
          <w:szCs w:val="24"/>
        </w:rPr>
        <w:t xml:space="preserve"> and Landry, R. 2007. “Navigating the Social Safety Net: A State-Level Analysis of the Relationships Between Medicaid, the Uninsured and Consumer Bankruptcy.” </w:t>
      </w:r>
      <w:r w:rsidRPr="00684287">
        <w:rPr>
          <w:i/>
          <w:szCs w:val="24"/>
        </w:rPr>
        <w:t xml:space="preserve">Policy Studies Journal, </w:t>
      </w:r>
      <w:r w:rsidR="00A96843">
        <w:rPr>
          <w:szCs w:val="24"/>
        </w:rPr>
        <w:t xml:space="preserve">35(7): </w:t>
      </w:r>
      <w:r w:rsidR="00F30D7D">
        <w:rPr>
          <w:szCs w:val="24"/>
        </w:rPr>
        <w:t>671-684</w:t>
      </w:r>
      <w:r w:rsidRPr="00684287">
        <w:rPr>
          <w:szCs w:val="24"/>
        </w:rPr>
        <w:t>.</w:t>
      </w:r>
    </w:p>
    <w:p w14:paraId="54CD245A" w14:textId="77777777" w:rsidR="00A0124B" w:rsidRPr="00684287" w:rsidRDefault="00A0124B">
      <w:pPr>
        <w:ind w:left="720"/>
        <w:rPr>
          <w:szCs w:val="24"/>
        </w:rPr>
      </w:pPr>
    </w:p>
    <w:p w14:paraId="42E46746" w14:textId="77777777" w:rsidR="00F406FF" w:rsidRPr="00684287" w:rsidRDefault="00F406FF">
      <w:pPr>
        <w:ind w:left="720"/>
        <w:rPr>
          <w:szCs w:val="24"/>
        </w:rPr>
      </w:pPr>
      <w:r w:rsidRPr="00684287">
        <w:rPr>
          <w:b/>
          <w:szCs w:val="24"/>
        </w:rPr>
        <w:t>Yarbrough, A</w:t>
      </w:r>
      <w:r w:rsidR="00C307CC" w:rsidRPr="00684287">
        <w:rPr>
          <w:b/>
          <w:szCs w:val="24"/>
        </w:rPr>
        <w:t>.</w:t>
      </w:r>
      <w:r w:rsidRPr="00684287">
        <w:rPr>
          <w:szCs w:val="24"/>
        </w:rPr>
        <w:t xml:space="preserve"> and Powers, T. 2006. "A Resource-Based View of Partnership Strategies in Health Care Organizations."  </w:t>
      </w:r>
      <w:r w:rsidRPr="00684287">
        <w:rPr>
          <w:i/>
          <w:szCs w:val="24"/>
        </w:rPr>
        <w:t>Journal of Hospital Marketing and Public Relations</w:t>
      </w:r>
      <w:r w:rsidRPr="00684287">
        <w:rPr>
          <w:szCs w:val="24"/>
        </w:rPr>
        <w:t xml:space="preserve">, </w:t>
      </w:r>
      <w:r w:rsidR="0003728F" w:rsidRPr="00684287">
        <w:rPr>
          <w:szCs w:val="24"/>
        </w:rPr>
        <w:t>17: 45-65</w:t>
      </w:r>
      <w:r w:rsidRPr="00684287">
        <w:rPr>
          <w:szCs w:val="24"/>
        </w:rPr>
        <w:t>.</w:t>
      </w:r>
    </w:p>
    <w:p w14:paraId="1231BE67" w14:textId="77777777" w:rsidR="009943E9" w:rsidRPr="00684287" w:rsidRDefault="009943E9">
      <w:pPr>
        <w:ind w:left="720"/>
        <w:rPr>
          <w:szCs w:val="24"/>
        </w:rPr>
      </w:pPr>
    </w:p>
    <w:p w14:paraId="0D3A9382" w14:textId="411B41B5" w:rsidR="00E94CD6" w:rsidRPr="00684287" w:rsidRDefault="00E94CD6" w:rsidP="00E94CD6">
      <w:pPr>
        <w:ind w:left="720"/>
        <w:rPr>
          <w:szCs w:val="24"/>
        </w:rPr>
      </w:pPr>
      <w:r w:rsidRPr="00684287">
        <w:rPr>
          <w:b/>
          <w:szCs w:val="24"/>
        </w:rPr>
        <w:t>Yarbrough, A.</w:t>
      </w:r>
      <w:r w:rsidRPr="00684287">
        <w:rPr>
          <w:szCs w:val="24"/>
        </w:rPr>
        <w:t xml:space="preserve"> and Powers, T. 2006. “The Evolution of Rural Hospitals Viewed Through a Population Ecology Framework.”  </w:t>
      </w:r>
      <w:r w:rsidRPr="00684287">
        <w:rPr>
          <w:i/>
          <w:szCs w:val="24"/>
        </w:rPr>
        <w:t>Health Marketing Quarterly</w:t>
      </w:r>
      <w:r w:rsidRPr="00684287">
        <w:rPr>
          <w:szCs w:val="24"/>
        </w:rPr>
        <w:t xml:space="preserve">, </w:t>
      </w:r>
      <w:r w:rsidR="00074C97">
        <w:rPr>
          <w:szCs w:val="24"/>
        </w:rPr>
        <w:t>23(4): 33-48</w:t>
      </w:r>
      <w:r w:rsidRPr="00684287">
        <w:rPr>
          <w:szCs w:val="24"/>
        </w:rPr>
        <w:t>.</w:t>
      </w:r>
    </w:p>
    <w:p w14:paraId="36FEB5B0" w14:textId="77777777" w:rsidR="00E94CD6" w:rsidRPr="00684287" w:rsidRDefault="00E94CD6">
      <w:pPr>
        <w:ind w:left="720"/>
        <w:rPr>
          <w:szCs w:val="24"/>
        </w:rPr>
      </w:pPr>
    </w:p>
    <w:p w14:paraId="30D7AA69" w14:textId="77777777" w:rsidR="00AB0CC1" w:rsidRPr="00684287" w:rsidRDefault="00AB0CC1" w:rsidP="00AB0CC1">
      <w:pPr>
        <w:ind w:left="720"/>
        <w:rPr>
          <w:szCs w:val="24"/>
        </w:rPr>
      </w:pPr>
    </w:p>
    <w:p w14:paraId="0FD8EA74" w14:textId="77777777" w:rsidR="002703E4" w:rsidRPr="00684287" w:rsidRDefault="007550C9" w:rsidP="002703E4">
      <w:pPr>
        <w:rPr>
          <w:b/>
          <w:szCs w:val="24"/>
        </w:rPr>
      </w:pPr>
      <w:r>
        <w:rPr>
          <w:b/>
          <w:szCs w:val="24"/>
        </w:rPr>
        <w:t>Book Chapters/Other Publications</w:t>
      </w:r>
    </w:p>
    <w:p w14:paraId="7196D064" w14:textId="77777777" w:rsidR="00F406FF" w:rsidRPr="00684287" w:rsidRDefault="00F406FF">
      <w:pPr>
        <w:rPr>
          <w:b/>
          <w:szCs w:val="24"/>
        </w:rPr>
      </w:pPr>
    </w:p>
    <w:p w14:paraId="72F9684A" w14:textId="7B96F6E3" w:rsidR="00A90240" w:rsidRDefault="00A90240" w:rsidP="30B45B11">
      <w:pPr>
        <w:ind w:left="720"/>
      </w:pPr>
      <w:r w:rsidRPr="30B45B11">
        <w:rPr>
          <w:b/>
          <w:bCs/>
        </w:rPr>
        <w:t>Landry, A</w:t>
      </w:r>
      <w:r>
        <w:t xml:space="preserve">. and Erwin, C.  “Organization of Care.”  in </w:t>
      </w:r>
      <w:r w:rsidRPr="30B45B11">
        <w:rPr>
          <w:i/>
          <w:iCs/>
        </w:rPr>
        <w:t>Health Care Delivery in the United States, 13</w:t>
      </w:r>
      <w:r w:rsidRPr="30B45B11">
        <w:rPr>
          <w:i/>
          <w:iCs/>
          <w:vertAlign w:val="superscript"/>
        </w:rPr>
        <w:t>th</w:t>
      </w:r>
      <w:r w:rsidRPr="30B45B11">
        <w:rPr>
          <w:i/>
          <w:iCs/>
        </w:rPr>
        <w:t xml:space="preserve"> Edition </w:t>
      </w:r>
      <w:r>
        <w:t>(Kovner and Knickman). Springer, 2022.</w:t>
      </w:r>
    </w:p>
    <w:p w14:paraId="0CD0AEF5" w14:textId="63AA20CC" w:rsidR="30B45B11" w:rsidRDefault="30B45B11" w:rsidP="30B45B11">
      <w:pPr>
        <w:ind w:left="720"/>
        <w:rPr>
          <w:b/>
          <w:bCs/>
          <w:szCs w:val="24"/>
        </w:rPr>
      </w:pPr>
    </w:p>
    <w:p w14:paraId="77E88A56" w14:textId="77777777" w:rsidR="00A90240" w:rsidRPr="00684287" w:rsidRDefault="00A90240" w:rsidP="00A90240">
      <w:pPr>
        <w:ind w:left="720"/>
        <w:rPr>
          <w:szCs w:val="24"/>
        </w:rPr>
      </w:pPr>
      <w:r w:rsidRPr="00684287">
        <w:rPr>
          <w:b/>
          <w:szCs w:val="24"/>
        </w:rPr>
        <w:t>Landry, A</w:t>
      </w:r>
      <w:r w:rsidRPr="00684287">
        <w:rPr>
          <w:szCs w:val="24"/>
        </w:rPr>
        <w:t>. and Erwin, C.  “</w:t>
      </w:r>
      <w:r>
        <w:rPr>
          <w:szCs w:val="24"/>
        </w:rPr>
        <w:t>Organization</w:t>
      </w:r>
      <w:r w:rsidRPr="00684287">
        <w:rPr>
          <w:szCs w:val="24"/>
        </w:rPr>
        <w:t xml:space="preserve"> of Care.”  in </w:t>
      </w:r>
      <w:r w:rsidRPr="00684287">
        <w:rPr>
          <w:i/>
          <w:szCs w:val="24"/>
        </w:rPr>
        <w:t>Health Care Delivery in the United States, 1</w:t>
      </w:r>
      <w:r>
        <w:rPr>
          <w:i/>
          <w:szCs w:val="24"/>
        </w:rPr>
        <w:t>2</w:t>
      </w:r>
      <w:r w:rsidRPr="00684287">
        <w:rPr>
          <w:i/>
          <w:szCs w:val="24"/>
          <w:vertAlign w:val="superscript"/>
        </w:rPr>
        <w:t>th</w:t>
      </w:r>
      <w:r w:rsidRPr="00684287">
        <w:rPr>
          <w:i/>
          <w:szCs w:val="24"/>
        </w:rPr>
        <w:t xml:space="preserve"> Edition </w:t>
      </w:r>
      <w:r w:rsidRPr="00684287">
        <w:rPr>
          <w:szCs w:val="24"/>
        </w:rPr>
        <w:t xml:space="preserve">(Kovner and Knickman). Springer, </w:t>
      </w:r>
      <w:r>
        <w:rPr>
          <w:szCs w:val="24"/>
        </w:rPr>
        <w:t>2019</w:t>
      </w:r>
      <w:r w:rsidRPr="00684287">
        <w:rPr>
          <w:szCs w:val="24"/>
        </w:rPr>
        <w:t>.</w:t>
      </w:r>
    </w:p>
    <w:p w14:paraId="34FF1C98" w14:textId="77777777" w:rsidR="00A90240" w:rsidRDefault="00A90240" w:rsidP="002703E4">
      <w:pPr>
        <w:ind w:left="720"/>
        <w:rPr>
          <w:b/>
          <w:szCs w:val="24"/>
        </w:rPr>
      </w:pPr>
    </w:p>
    <w:p w14:paraId="6001364D" w14:textId="77777777" w:rsidR="000E5604" w:rsidRPr="00684287" w:rsidRDefault="000E5604" w:rsidP="002703E4">
      <w:pPr>
        <w:ind w:left="720"/>
        <w:rPr>
          <w:szCs w:val="24"/>
        </w:rPr>
      </w:pPr>
      <w:r w:rsidRPr="00684287">
        <w:rPr>
          <w:b/>
          <w:szCs w:val="24"/>
        </w:rPr>
        <w:lastRenderedPageBreak/>
        <w:t>Landry, A</w:t>
      </w:r>
      <w:r w:rsidRPr="00684287">
        <w:rPr>
          <w:szCs w:val="24"/>
        </w:rPr>
        <w:t xml:space="preserve">. </w:t>
      </w:r>
      <w:r w:rsidR="00703E34" w:rsidRPr="00684287">
        <w:rPr>
          <w:szCs w:val="24"/>
        </w:rPr>
        <w:t xml:space="preserve">and Erwin, C.  </w:t>
      </w:r>
      <w:r w:rsidRPr="00684287">
        <w:rPr>
          <w:szCs w:val="24"/>
        </w:rPr>
        <w:t>“</w:t>
      </w:r>
      <w:r w:rsidR="00703E34" w:rsidRPr="00684287">
        <w:rPr>
          <w:szCs w:val="24"/>
        </w:rPr>
        <w:t>Delivery</w:t>
      </w:r>
      <w:r w:rsidRPr="00684287">
        <w:rPr>
          <w:szCs w:val="24"/>
        </w:rPr>
        <w:t xml:space="preserve"> of Care.”  in </w:t>
      </w:r>
      <w:r w:rsidRPr="00684287">
        <w:rPr>
          <w:i/>
          <w:szCs w:val="24"/>
        </w:rPr>
        <w:t>Health Care Delivery in the United States, 11</w:t>
      </w:r>
      <w:r w:rsidRPr="00684287">
        <w:rPr>
          <w:i/>
          <w:szCs w:val="24"/>
          <w:vertAlign w:val="superscript"/>
        </w:rPr>
        <w:t>th</w:t>
      </w:r>
      <w:r w:rsidRPr="00684287">
        <w:rPr>
          <w:i/>
          <w:szCs w:val="24"/>
        </w:rPr>
        <w:t xml:space="preserve"> Edition </w:t>
      </w:r>
      <w:r w:rsidRPr="00684287">
        <w:rPr>
          <w:szCs w:val="24"/>
        </w:rPr>
        <w:t xml:space="preserve">(Kovner and Knickman). </w:t>
      </w:r>
      <w:r w:rsidR="00703E34" w:rsidRPr="00684287">
        <w:rPr>
          <w:szCs w:val="24"/>
        </w:rPr>
        <w:t xml:space="preserve">Springer, </w:t>
      </w:r>
      <w:r w:rsidR="00D77955" w:rsidRPr="00684287">
        <w:rPr>
          <w:szCs w:val="24"/>
        </w:rPr>
        <w:t>2015</w:t>
      </w:r>
      <w:r w:rsidRPr="00684287">
        <w:rPr>
          <w:szCs w:val="24"/>
        </w:rPr>
        <w:t>.</w:t>
      </w:r>
    </w:p>
    <w:p w14:paraId="6D072C0D" w14:textId="77777777" w:rsidR="00703E34" w:rsidRPr="00684287" w:rsidRDefault="00703E34" w:rsidP="002703E4">
      <w:pPr>
        <w:ind w:left="720"/>
        <w:rPr>
          <w:szCs w:val="24"/>
        </w:rPr>
      </w:pPr>
    </w:p>
    <w:p w14:paraId="32D3FD7F" w14:textId="77777777" w:rsidR="00703E34" w:rsidRPr="00684287" w:rsidRDefault="00703E34" w:rsidP="002703E4">
      <w:pPr>
        <w:ind w:left="720"/>
        <w:rPr>
          <w:szCs w:val="24"/>
        </w:rPr>
      </w:pPr>
      <w:r w:rsidRPr="00684287">
        <w:rPr>
          <w:szCs w:val="24"/>
        </w:rPr>
        <w:t xml:space="preserve">Ray, M. and </w:t>
      </w:r>
      <w:r w:rsidRPr="00684287">
        <w:rPr>
          <w:b/>
          <w:szCs w:val="24"/>
        </w:rPr>
        <w:t>Landry, A.</w:t>
      </w:r>
      <w:r w:rsidRPr="00684287">
        <w:rPr>
          <w:szCs w:val="24"/>
        </w:rPr>
        <w:t xml:space="preserve"> “Health Care Systems.”  in </w:t>
      </w:r>
      <w:r w:rsidRPr="00684287">
        <w:rPr>
          <w:i/>
          <w:szCs w:val="24"/>
        </w:rPr>
        <w:t>Hea</w:t>
      </w:r>
      <w:r w:rsidR="00EF0F2B" w:rsidRPr="00684287">
        <w:rPr>
          <w:i/>
          <w:szCs w:val="24"/>
        </w:rPr>
        <w:t xml:space="preserve">lth Information: Management of </w:t>
      </w:r>
      <w:r w:rsidRPr="00684287">
        <w:rPr>
          <w:i/>
          <w:szCs w:val="24"/>
        </w:rPr>
        <w:t xml:space="preserve"> Strategic Resources, </w:t>
      </w:r>
      <w:r w:rsidRPr="00684287">
        <w:rPr>
          <w:szCs w:val="24"/>
        </w:rPr>
        <w:t>Fifth Edition (</w:t>
      </w:r>
      <w:proofErr w:type="spellStart"/>
      <w:r w:rsidRPr="00684287">
        <w:rPr>
          <w:szCs w:val="24"/>
        </w:rPr>
        <w:t>Abdelhak</w:t>
      </w:r>
      <w:proofErr w:type="spellEnd"/>
      <w:r w:rsidRPr="00684287">
        <w:rPr>
          <w:szCs w:val="24"/>
        </w:rPr>
        <w:t xml:space="preserve"> and </w:t>
      </w:r>
      <w:proofErr w:type="spellStart"/>
      <w:r w:rsidRPr="00684287">
        <w:rPr>
          <w:szCs w:val="24"/>
        </w:rPr>
        <w:t>Hanken</w:t>
      </w:r>
      <w:proofErr w:type="spellEnd"/>
      <w:r w:rsidRPr="00684287">
        <w:rPr>
          <w:szCs w:val="24"/>
        </w:rPr>
        <w:t>). Els</w:t>
      </w:r>
      <w:r w:rsidR="00D77955" w:rsidRPr="00684287">
        <w:rPr>
          <w:szCs w:val="24"/>
        </w:rPr>
        <w:t>evier, 2015</w:t>
      </w:r>
      <w:r w:rsidRPr="00684287">
        <w:rPr>
          <w:szCs w:val="24"/>
        </w:rPr>
        <w:t>.</w:t>
      </w:r>
    </w:p>
    <w:p w14:paraId="48A21919" w14:textId="77777777" w:rsidR="000E5604" w:rsidRPr="00684287" w:rsidRDefault="000E5604" w:rsidP="002703E4">
      <w:pPr>
        <w:ind w:left="720"/>
        <w:rPr>
          <w:szCs w:val="24"/>
        </w:rPr>
      </w:pPr>
    </w:p>
    <w:p w14:paraId="001A989B" w14:textId="77777777" w:rsidR="002703E4" w:rsidRPr="00684287" w:rsidRDefault="002703E4" w:rsidP="002703E4">
      <w:pPr>
        <w:ind w:left="720"/>
        <w:rPr>
          <w:szCs w:val="24"/>
        </w:rPr>
      </w:pPr>
      <w:r w:rsidRPr="00684287">
        <w:rPr>
          <w:b/>
          <w:szCs w:val="24"/>
        </w:rPr>
        <w:t>Yarbrough, A</w:t>
      </w:r>
      <w:r w:rsidR="00C307CC" w:rsidRPr="00684287">
        <w:rPr>
          <w:b/>
          <w:szCs w:val="24"/>
        </w:rPr>
        <w:t>.</w:t>
      </w:r>
      <w:r w:rsidRPr="00684287">
        <w:rPr>
          <w:szCs w:val="24"/>
        </w:rPr>
        <w:t xml:space="preserve"> and Bewley, L.</w:t>
      </w:r>
      <w:r w:rsidR="00C307CC" w:rsidRPr="00684287">
        <w:rPr>
          <w:szCs w:val="24"/>
        </w:rPr>
        <w:t xml:space="preserve"> </w:t>
      </w:r>
      <w:r w:rsidRPr="00684287">
        <w:rPr>
          <w:szCs w:val="24"/>
        </w:rPr>
        <w:t xml:space="preserve">“Leadership Development, Succession Planning, and Mentoring.” </w:t>
      </w:r>
      <w:r w:rsidR="00510DDD" w:rsidRPr="00684287">
        <w:rPr>
          <w:szCs w:val="24"/>
        </w:rPr>
        <w:t>I</w:t>
      </w:r>
      <w:r w:rsidRPr="00684287">
        <w:rPr>
          <w:szCs w:val="24"/>
        </w:rPr>
        <w:t xml:space="preserve">n </w:t>
      </w:r>
      <w:r w:rsidRPr="00684287">
        <w:rPr>
          <w:i/>
          <w:szCs w:val="24"/>
        </w:rPr>
        <w:t>Strategic Human Resources Management in Health Services Organizations</w:t>
      </w:r>
      <w:r w:rsidRPr="00684287">
        <w:rPr>
          <w:szCs w:val="24"/>
        </w:rPr>
        <w:t xml:space="preserve"> (S.R. Hernandez and S.J. </w:t>
      </w:r>
      <w:r w:rsidR="00DE7941">
        <w:rPr>
          <w:szCs w:val="24"/>
        </w:rPr>
        <w:t>O’Conno</w:t>
      </w:r>
      <w:r w:rsidR="00BD62A7" w:rsidRPr="00684287">
        <w:rPr>
          <w:szCs w:val="24"/>
        </w:rPr>
        <w:t>r). Delmar Learning. 2009.</w:t>
      </w:r>
    </w:p>
    <w:p w14:paraId="6BD18F9B" w14:textId="77777777" w:rsidR="00505E26" w:rsidRPr="00684287" w:rsidRDefault="00505E26">
      <w:pPr>
        <w:rPr>
          <w:b/>
          <w:szCs w:val="24"/>
        </w:rPr>
      </w:pPr>
    </w:p>
    <w:p w14:paraId="238601FE" w14:textId="77777777" w:rsidR="007550C9" w:rsidRDefault="007550C9">
      <w:pPr>
        <w:rPr>
          <w:b/>
          <w:szCs w:val="24"/>
        </w:rPr>
      </w:pPr>
    </w:p>
    <w:p w14:paraId="1DE730C1" w14:textId="77777777" w:rsidR="00505B06" w:rsidRPr="00684287" w:rsidRDefault="00505B06" w:rsidP="00505B06">
      <w:pPr>
        <w:rPr>
          <w:b/>
          <w:szCs w:val="24"/>
        </w:rPr>
      </w:pPr>
      <w:r>
        <w:rPr>
          <w:b/>
          <w:szCs w:val="24"/>
        </w:rPr>
        <w:t>Reports</w:t>
      </w:r>
    </w:p>
    <w:p w14:paraId="0F3CABC7" w14:textId="77777777" w:rsidR="00505B06" w:rsidRDefault="00505B06" w:rsidP="00505B06">
      <w:pPr>
        <w:pStyle w:val="BodyText2"/>
        <w:spacing w:line="240" w:lineRule="auto"/>
        <w:ind w:left="720"/>
        <w:rPr>
          <w:szCs w:val="24"/>
        </w:rPr>
      </w:pPr>
    </w:p>
    <w:p w14:paraId="0BF67DAC" w14:textId="3939DF92" w:rsidR="00C30778" w:rsidRDefault="003A4374" w:rsidP="00505B06">
      <w:pPr>
        <w:pStyle w:val="BodyText2"/>
        <w:spacing w:after="0" w:line="240" w:lineRule="auto"/>
        <w:ind w:left="720"/>
        <w:rPr>
          <w:szCs w:val="24"/>
        </w:rPr>
      </w:pPr>
      <w:r>
        <w:rPr>
          <w:szCs w:val="24"/>
        </w:rPr>
        <w:t xml:space="preserve">Hall, A.G., </w:t>
      </w:r>
      <w:r>
        <w:rPr>
          <w:b/>
          <w:bCs/>
          <w:szCs w:val="24"/>
        </w:rPr>
        <w:t>Landry, A.</w:t>
      </w:r>
      <w:r w:rsidR="00800758">
        <w:rPr>
          <w:b/>
          <w:bCs/>
          <w:szCs w:val="24"/>
        </w:rPr>
        <w:t xml:space="preserve">, </w:t>
      </w:r>
      <w:r w:rsidR="00C30778" w:rsidRPr="00800758">
        <w:rPr>
          <w:i/>
          <w:iCs/>
          <w:szCs w:val="24"/>
        </w:rPr>
        <w:t>Evaluation of Florida’s Managed Medical Assistance, Presented to Agency for Health Care Administration</w:t>
      </w:r>
      <w:r w:rsidR="00C30778">
        <w:rPr>
          <w:szCs w:val="24"/>
        </w:rPr>
        <w:t>, Prepared by Department of Health Outcomes and Biomedical Informatics, College of Medicine, University of Florida; Department of Behavioral Sciences and Social Medicine, College of Medicine, Florida State University, and Department of Health Services Administration, University of Alabama at Birmingham</w:t>
      </w:r>
      <w:r w:rsidR="00800758">
        <w:rPr>
          <w:szCs w:val="24"/>
        </w:rPr>
        <w:t>,</w:t>
      </w:r>
      <w:r w:rsidR="00C30778">
        <w:rPr>
          <w:szCs w:val="24"/>
        </w:rPr>
        <w:t xml:space="preserve"> March 2021.</w:t>
      </w:r>
    </w:p>
    <w:p w14:paraId="09902C46" w14:textId="77777777" w:rsidR="00C30778" w:rsidRDefault="00C30778" w:rsidP="00505B06">
      <w:pPr>
        <w:pStyle w:val="BodyText2"/>
        <w:spacing w:after="0" w:line="240" w:lineRule="auto"/>
        <w:ind w:left="720"/>
        <w:rPr>
          <w:szCs w:val="24"/>
        </w:rPr>
      </w:pPr>
    </w:p>
    <w:p w14:paraId="55840FC8" w14:textId="2420735D" w:rsidR="001727F0" w:rsidRPr="001727F0" w:rsidRDefault="001727F0" w:rsidP="00505B06">
      <w:pPr>
        <w:pStyle w:val="BodyText2"/>
        <w:spacing w:after="0" w:line="240" w:lineRule="auto"/>
        <w:ind w:left="720"/>
        <w:rPr>
          <w:szCs w:val="24"/>
        </w:rPr>
      </w:pPr>
      <w:r>
        <w:rPr>
          <w:szCs w:val="24"/>
        </w:rPr>
        <w:t xml:space="preserve">Hearld, L. and </w:t>
      </w:r>
      <w:r>
        <w:rPr>
          <w:b/>
          <w:szCs w:val="24"/>
        </w:rPr>
        <w:t xml:space="preserve">Landry, A. </w:t>
      </w:r>
      <w:r>
        <w:rPr>
          <w:i/>
          <w:szCs w:val="24"/>
        </w:rPr>
        <w:t xml:space="preserve">Understanding the “White Space” of Where Patients Go After They Leave the Hospital.  </w:t>
      </w:r>
      <w:r>
        <w:rPr>
          <w:szCs w:val="24"/>
        </w:rPr>
        <w:t>Prepared for UAB’s Center for Health Organization Transformation, March, 2017.</w:t>
      </w:r>
    </w:p>
    <w:p w14:paraId="5B08B5D1" w14:textId="77777777" w:rsidR="001727F0" w:rsidRDefault="001727F0" w:rsidP="00505B06">
      <w:pPr>
        <w:pStyle w:val="BodyText2"/>
        <w:spacing w:after="0" w:line="240" w:lineRule="auto"/>
        <w:ind w:left="720"/>
        <w:rPr>
          <w:szCs w:val="24"/>
        </w:rPr>
      </w:pPr>
    </w:p>
    <w:p w14:paraId="038138E4" w14:textId="77777777" w:rsidR="00505B06" w:rsidRPr="00684287" w:rsidRDefault="00505B06" w:rsidP="00505B06">
      <w:pPr>
        <w:pStyle w:val="BodyText2"/>
        <w:spacing w:after="0" w:line="240" w:lineRule="auto"/>
        <w:ind w:left="720"/>
        <w:rPr>
          <w:szCs w:val="24"/>
        </w:rPr>
      </w:pPr>
      <w:r w:rsidRPr="00684287">
        <w:rPr>
          <w:szCs w:val="24"/>
        </w:rPr>
        <w:t xml:space="preserve">Hall, A.G., Lemak, C.H., </w:t>
      </w:r>
      <w:r w:rsidRPr="00684287">
        <w:rPr>
          <w:b/>
          <w:szCs w:val="24"/>
        </w:rPr>
        <w:t>Landry, A.Y.</w:t>
      </w:r>
      <w:r w:rsidRPr="00684287">
        <w:rPr>
          <w:szCs w:val="24"/>
        </w:rPr>
        <w:t xml:space="preserve"> </w:t>
      </w:r>
      <w:r w:rsidRPr="00684287">
        <w:rPr>
          <w:i/>
          <w:szCs w:val="24"/>
        </w:rPr>
        <w:t xml:space="preserve">Broward County Medicaid Physician Experiences with Reform. </w:t>
      </w:r>
      <w:r w:rsidRPr="00684287">
        <w:rPr>
          <w:szCs w:val="24"/>
        </w:rPr>
        <w:t>Prepared for the Health Foundation of South Florida, February 2010.</w:t>
      </w:r>
    </w:p>
    <w:p w14:paraId="16DEB4AB" w14:textId="77777777" w:rsidR="00505B06" w:rsidRDefault="00505B06" w:rsidP="00505B06">
      <w:pPr>
        <w:pStyle w:val="BodyText2"/>
        <w:spacing w:after="0" w:line="240" w:lineRule="auto"/>
        <w:ind w:left="720"/>
        <w:rPr>
          <w:szCs w:val="24"/>
        </w:rPr>
      </w:pPr>
    </w:p>
    <w:p w14:paraId="32FDF478" w14:textId="77777777" w:rsidR="00505B06" w:rsidRPr="00684287" w:rsidRDefault="00505B06" w:rsidP="00505B06">
      <w:pPr>
        <w:pStyle w:val="BodyText2"/>
        <w:spacing w:after="0" w:line="240" w:lineRule="auto"/>
        <w:ind w:left="720"/>
        <w:rPr>
          <w:szCs w:val="24"/>
        </w:rPr>
      </w:pPr>
      <w:r w:rsidRPr="00684287">
        <w:rPr>
          <w:szCs w:val="24"/>
        </w:rPr>
        <w:t xml:space="preserve">Lemak, C.H., </w:t>
      </w:r>
      <w:r w:rsidRPr="00684287">
        <w:rPr>
          <w:b/>
          <w:szCs w:val="24"/>
        </w:rPr>
        <w:t>Landry, A.Y.</w:t>
      </w:r>
      <w:r w:rsidRPr="00684287">
        <w:rPr>
          <w:szCs w:val="24"/>
        </w:rPr>
        <w:t xml:space="preserve">, </w:t>
      </w:r>
      <w:proofErr w:type="spellStart"/>
      <w:r w:rsidRPr="00684287">
        <w:rPr>
          <w:szCs w:val="24"/>
        </w:rPr>
        <w:t>Bilello</w:t>
      </w:r>
      <w:proofErr w:type="spellEnd"/>
      <w:r w:rsidRPr="00684287">
        <w:rPr>
          <w:szCs w:val="24"/>
        </w:rPr>
        <w:t xml:space="preserve">, L., Bell, L.L., &amp; Van Wert, P. </w:t>
      </w:r>
      <w:r w:rsidRPr="00684287">
        <w:rPr>
          <w:i/>
          <w:szCs w:val="24"/>
        </w:rPr>
        <w:t xml:space="preserve">Medicaid Reform Organizational Analyses: April 2008 – March 2009. </w:t>
      </w:r>
      <w:r w:rsidRPr="00684287">
        <w:rPr>
          <w:szCs w:val="24"/>
        </w:rPr>
        <w:t>July 2009.</w:t>
      </w:r>
    </w:p>
    <w:p w14:paraId="0AD9C6F4" w14:textId="77777777" w:rsidR="00505B06" w:rsidRDefault="00505B06" w:rsidP="00505B06">
      <w:pPr>
        <w:pStyle w:val="BodyText2"/>
        <w:spacing w:after="0" w:line="240" w:lineRule="auto"/>
        <w:ind w:left="720"/>
        <w:rPr>
          <w:b/>
          <w:szCs w:val="24"/>
        </w:rPr>
      </w:pPr>
    </w:p>
    <w:p w14:paraId="7A59C253" w14:textId="77777777" w:rsidR="00505B06" w:rsidRPr="00684287" w:rsidRDefault="00505B06" w:rsidP="00505B06">
      <w:pPr>
        <w:pStyle w:val="BodyText2"/>
        <w:spacing w:after="0" w:line="240" w:lineRule="auto"/>
        <w:ind w:left="720"/>
        <w:rPr>
          <w:szCs w:val="24"/>
        </w:rPr>
      </w:pPr>
      <w:r w:rsidRPr="00684287">
        <w:rPr>
          <w:b/>
          <w:szCs w:val="24"/>
        </w:rPr>
        <w:t>Landry, A.Y.</w:t>
      </w:r>
      <w:r w:rsidRPr="00684287">
        <w:rPr>
          <w:szCs w:val="24"/>
        </w:rPr>
        <w:t xml:space="preserve"> </w:t>
      </w:r>
      <w:r w:rsidRPr="00684287">
        <w:rPr>
          <w:i/>
          <w:szCs w:val="24"/>
        </w:rPr>
        <w:t>The Acculturation of Non-Traditionally Educated Healthcare Managers Into Hospitals: Final Survey Results.</w:t>
      </w:r>
      <w:r w:rsidRPr="00684287">
        <w:rPr>
          <w:szCs w:val="24"/>
        </w:rPr>
        <w:t xml:space="preserve"> October 2008.</w:t>
      </w:r>
    </w:p>
    <w:p w14:paraId="4B1F511A" w14:textId="77777777" w:rsidR="00505B06" w:rsidRDefault="00505B06" w:rsidP="00505B06">
      <w:pPr>
        <w:pStyle w:val="BodyText2"/>
        <w:spacing w:after="0" w:line="240" w:lineRule="auto"/>
        <w:ind w:left="720"/>
        <w:rPr>
          <w:szCs w:val="24"/>
        </w:rPr>
      </w:pPr>
    </w:p>
    <w:p w14:paraId="654D24FF" w14:textId="77777777" w:rsidR="00505B06" w:rsidRPr="00684287" w:rsidRDefault="00505B06" w:rsidP="00505B06">
      <w:pPr>
        <w:pStyle w:val="BodyText2"/>
        <w:spacing w:after="0" w:line="240" w:lineRule="auto"/>
        <w:ind w:left="720"/>
        <w:rPr>
          <w:szCs w:val="24"/>
        </w:rPr>
      </w:pPr>
      <w:r w:rsidRPr="00684287">
        <w:rPr>
          <w:szCs w:val="24"/>
        </w:rPr>
        <w:t xml:space="preserve">Lemak, C.H., </w:t>
      </w:r>
      <w:r w:rsidRPr="00684287">
        <w:rPr>
          <w:b/>
          <w:szCs w:val="24"/>
        </w:rPr>
        <w:t>Yarbrough, A.K</w:t>
      </w:r>
      <w:r w:rsidRPr="00684287">
        <w:rPr>
          <w:szCs w:val="24"/>
        </w:rPr>
        <w:t xml:space="preserve">., Bell, L.L. and Van Wert, P.A.  </w:t>
      </w:r>
      <w:r w:rsidRPr="00684287">
        <w:rPr>
          <w:i/>
          <w:szCs w:val="24"/>
        </w:rPr>
        <w:t xml:space="preserve">Medicaid Reform Organizational Analysis.  </w:t>
      </w:r>
      <w:r w:rsidRPr="00684287">
        <w:rPr>
          <w:szCs w:val="24"/>
        </w:rPr>
        <w:t>July</w:t>
      </w:r>
      <w:r w:rsidRPr="00684287">
        <w:rPr>
          <w:i/>
          <w:szCs w:val="24"/>
        </w:rPr>
        <w:t xml:space="preserve"> </w:t>
      </w:r>
      <w:r w:rsidRPr="00684287">
        <w:rPr>
          <w:szCs w:val="24"/>
        </w:rPr>
        <w:t>2008.</w:t>
      </w:r>
    </w:p>
    <w:p w14:paraId="65F9C3DC" w14:textId="77777777" w:rsidR="00505B06" w:rsidRDefault="00505B06" w:rsidP="00505B06">
      <w:pPr>
        <w:pStyle w:val="BodyText2"/>
        <w:spacing w:after="0" w:line="240" w:lineRule="auto"/>
        <w:ind w:left="720"/>
        <w:rPr>
          <w:szCs w:val="24"/>
        </w:rPr>
      </w:pPr>
    </w:p>
    <w:p w14:paraId="6F93566D" w14:textId="77777777" w:rsidR="00505B06" w:rsidRPr="00684287" w:rsidRDefault="00505B06" w:rsidP="00505B06">
      <w:pPr>
        <w:pStyle w:val="BodyText2"/>
        <w:spacing w:after="0" w:line="240" w:lineRule="auto"/>
        <w:ind w:left="720"/>
        <w:rPr>
          <w:szCs w:val="24"/>
        </w:rPr>
      </w:pPr>
      <w:r w:rsidRPr="00684287">
        <w:rPr>
          <w:szCs w:val="24"/>
        </w:rPr>
        <w:t xml:space="preserve">Duncan, R.P., Hall, A.G., Harman, J.S., Lemak, C.H., McKay, N.L., </w:t>
      </w:r>
      <w:r w:rsidRPr="00684287">
        <w:rPr>
          <w:b/>
          <w:szCs w:val="24"/>
        </w:rPr>
        <w:t>Yarbrough, A.K</w:t>
      </w:r>
      <w:r w:rsidRPr="00684287">
        <w:rPr>
          <w:szCs w:val="24"/>
        </w:rPr>
        <w:t xml:space="preserve">., </w:t>
      </w:r>
      <w:proofErr w:type="spellStart"/>
      <w:r w:rsidRPr="00684287">
        <w:rPr>
          <w:szCs w:val="24"/>
        </w:rPr>
        <w:t>Dagher</w:t>
      </w:r>
      <w:proofErr w:type="spellEnd"/>
      <w:r w:rsidRPr="00684287">
        <w:rPr>
          <w:szCs w:val="24"/>
        </w:rPr>
        <w:t xml:space="preserve">, R., &amp; Bell, L.L. </w:t>
      </w:r>
      <w:r w:rsidRPr="00684287">
        <w:rPr>
          <w:i/>
          <w:szCs w:val="24"/>
        </w:rPr>
        <w:t xml:space="preserve">Medicaid Reform in Florida: Key Events and Activities 2007. </w:t>
      </w:r>
      <w:r w:rsidRPr="00684287">
        <w:rPr>
          <w:szCs w:val="24"/>
        </w:rPr>
        <w:t>January 2008.</w:t>
      </w:r>
    </w:p>
    <w:p w14:paraId="5023141B" w14:textId="77777777" w:rsidR="00505B06" w:rsidRDefault="00505B06" w:rsidP="00505B06">
      <w:pPr>
        <w:pStyle w:val="BodyText2"/>
        <w:spacing w:after="0" w:line="240" w:lineRule="auto"/>
        <w:ind w:left="720"/>
        <w:rPr>
          <w:szCs w:val="24"/>
        </w:rPr>
      </w:pPr>
    </w:p>
    <w:p w14:paraId="739ED25A" w14:textId="77777777" w:rsidR="00505B06" w:rsidRDefault="00505B06" w:rsidP="00505B06">
      <w:pPr>
        <w:pStyle w:val="BodyText2"/>
        <w:spacing w:after="0" w:line="240" w:lineRule="auto"/>
        <w:ind w:left="720"/>
        <w:rPr>
          <w:szCs w:val="24"/>
        </w:rPr>
      </w:pPr>
      <w:r w:rsidRPr="00684287">
        <w:rPr>
          <w:szCs w:val="24"/>
        </w:rPr>
        <w:t xml:space="preserve">Lemak, C.H., &amp; </w:t>
      </w:r>
      <w:r w:rsidRPr="00684287">
        <w:rPr>
          <w:b/>
          <w:szCs w:val="24"/>
        </w:rPr>
        <w:t>Yarbrough, A.K</w:t>
      </w:r>
      <w:r w:rsidRPr="00684287">
        <w:rPr>
          <w:szCs w:val="24"/>
        </w:rPr>
        <w:t xml:space="preserve">. </w:t>
      </w:r>
      <w:r w:rsidRPr="00684287">
        <w:rPr>
          <w:i/>
          <w:szCs w:val="24"/>
        </w:rPr>
        <w:t xml:space="preserve">Medicaid Reform Organizational Analyses: Reform Organizations July 2006--March 2007. </w:t>
      </w:r>
      <w:r w:rsidRPr="00684287">
        <w:rPr>
          <w:szCs w:val="24"/>
        </w:rPr>
        <w:t>(Issue Brief No. 1). January 2008</w:t>
      </w:r>
    </w:p>
    <w:p w14:paraId="1F3B1409" w14:textId="77777777" w:rsidR="00505B06" w:rsidRPr="00684287" w:rsidRDefault="00505B06" w:rsidP="00505B06">
      <w:pPr>
        <w:pStyle w:val="BodyText2"/>
        <w:spacing w:after="0" w:line="240" w:lineRule="auto"/>
        <w:ind w:left="720"/>
        <w:rPr>
          <w:szCs w:val="24"/>
        </w:rPr>
      </w:pPr>
    </w:p>
    <w:p w14:paraId="107131FA" w14:textId="77777777" w:rsidR="00505B06" w:rsidRPr="00684287" w:rsidRDefault="00505B06" w:rsidP="00505B06">
      <w:pPr>
        <w:pStyle w:val="BodyText2"/>
        <w:spacing w:after="0" w:line="240" w:lineRule="auto"/>
        <w:ind w:left="720"/>
        <w:rPr>
          <w:szCs w:val="24"/>
        </w:rPr>
      </w:pPr>
      <w:r w:rsidRPr="00684287">
        <w:rPr>
          <w:szCs w:val="24"/>
        </w:rPr>
        <w:t xml:space="preserve">Lemak, C.H., &amp; </w:t>
      </w:r>
      <w:r w:rsidRPr="00684287">
        <w:rPr>
          <w:b/>
          <w:szCs w:val="24"/>
        </w:rPr>
        <w:t>Yarbrough, A.K</w:t>
      </w:r>
      <w:r w:rsidRPr="00684287">
        <w:rPr>
          <w:szCs w:val="24"/>
        </w:rPr>
        <w:t xml:space="preserve">.  </w:t>
      </w:r>
      <w:r w:rsidRPr="00684287">
        <w:rPr>
          <w:i/>
          <w:szCs w:val="24"/>
        </w:rPr>
        <w:t>Medicaid Reform Organizational Analyses: Enrollee Choices July 2006 –March 2007</w:t>
      </w:r>
      <w:r w:rsidRPr="00684287">
        <w:rPr>
          <w:szCs w:val="24"/>
        </w:rPr>
        <w:t>. (Issue Brief No. 2). January 2008.</w:t>
      </w:r>
    </w:p>
    <w:p w14:paraId="562C75D1" w14:textId="77777777" w:rsidR="00505B06" w:rsidRDefault="00505B06" w:rsidP="00505B06">
      <w:pPr>
        <w:pStyle w:val="BodyText2"/>
        <w:spacing w:after="0" w:line="240" w:lineRule="auto"/>
        <w:ind w:left="720"/>
        <w:rPr>
          <w:szCs w:val="24"/>
        </w:rPr>
      </w:pPr>
    </w:p>
    <w:p w14:paraId="30F9CFB2" w14:textId="77777777" w:rsidR="00505B06" w:rsidRPr="00684287" w:rsidRDefault="00505B06" w:rsidP="00505B06">
      <w:pPr>
        <w:pStyle w:val="BodyText2"/>
        <w:spacing w:after="0" w:line="240" w:lineRule="auto"/>
        <w:ind w:left="720"/>
        <w:rPr>
          <w:szCs w:val="24"/>
        </w:rPr>
      </w:pPr>
      <w:r w:rsidRPr="00684287">
        <w:rPr>
          <w:szCs w:val="24"/>
        </w:rPr>
        <w:t xml:space="preserve">Lemak, C.H., </w:t>
      </w:r>
      <w:r w:rsidRPr="00684287">
        <w:rPr>
          <w:b/>
          <w:szCs w:val="24"/>
        </w:rPr>
        <w:t>Yarbrough, A.K</w:t>
      </w:r>
      <w:r w:rsidRPr="00684287">
        <w:rPr>
          <w:szCs w:val="24"/>
        </w:rPr>
        <w:t xml:space="preserve">., Bell, L.L. and Van Wert, P.A.  </w:t>
      </w:r>
      <w:r w:rsidRPr="00684287">
        <w:rPr>
          <w:i/>
          <w:szCs w:val="24"/>
        </w:rPr>
        <w:t>Medicaid Reform Organizational Analysis</w:t>
      </w:r>
      <w:r w:rsidRPr="00684287">
        <w:rPr>
          <w:szCs w:val="24"/>
        </w:rPr>
        <w:t>.  July 2007.</w:t>
      </w:r>
    </w:p>
    <w:p w14:paraId="664355AD" w14:textId="77777777" w:rsidR="00991029" w:rsidRDefault="00991029" w:rsidP="00505B06">
      <w:pPr>
        <w:rPr>
          <w:b/>
          <w:szCs w:val="24"/>
        </w:rPr>
      </w:pPr>
    </w:p>
    <w:p w14:paraId="1CE4858E" w14:textId="77777777" w:rsidR="00505B06" w:rsidRPr="00684287" w:rsidRDefault="00505B06" w:rsidP="00505B06">
      <w:pPr>
        <w:rPr>
          <w:b/>
          <w:szCs w:val="24"/>
        </w:rPr>
      </w:pPr>
      <w:r>
        <w:rPr>
          <w:b/>
          <w:szCs w:val="24"/>
        </w:rPr>
        <w:t>Conference Presentations</w:t>
      </w:r>
    </w:p>
    <w:p w14:paraId="1A965116" w14:textId="77777777" w:rsidR="00505B06" w:rsidRPr="00684287" w:rsidRDefault="00505B06" w:rsidP="00505B06">
      <w:pPr>
        <w:rPr>
          <w:b/>
          <w:szCs w:val="24"/>
        </w:rPr>
      </w:pPr>
    </w:p>
    <w:p w14:paraId="168271D1" w14:textId="77777777" w:rsidR="00505B06" w:rsidRPr="00BC10D6" w:rsidRDefault="00505B06" w:rsidP="00505B06">
      <w:pPr>
        <w:ind w:left="720"/>
        <w:rPr>
          <w:szCs w:val="24"/>
        </w:rPr>
      </w:pPr>
      <w:r w:rsidRPr="00BC10D6">
        <w:rPr>
          <w:szCs w:val="24"/>
        </w:rPr>
        <w:t>Refereed Papers</w:t>
      </w:r>
    </w:p>
    <w:p w14:paraId="7DF4E37C" w14:textId="77777777" w:rsidR="00505B06" w:rsidRPr="00684287" w:rsidRDefault="00505B06" w:rsidP="00505B06">
      <w:pPr>
        <w:ind w:left="720"/>
        <w:rPr>
          <w:szCs w:val="24"/>
        </w:rPr>
      </w:pPr>
    </w:p>
    <w:p w14:paraId="1B58A60E" w14:textId="77777777" w:rsidR="00740A22" w:rsidRPr="00740A22" w:rsidRDefault="00740A22" w:rsidP="00740A22">
      <w:pPr>
        <w:ind w:left="720"/>
        <w:rPr>
          <w:szCs w:val="24"/>
        </w:rPr>
      </w:pPr>
      <w:r>
        <w:rPr>
          <w:szCs w:val="24"/>
        </w:rPr>
        <w:t xml:space="preserve">Carroll, N.; </w:t>
      </w:r>
      <w:r>
        <w:rPr>
          <w:b/>
          <w:bCs/>
          <w:szCs w:val="24"/>
        </w:rPr>
        <w:t xml:space="preserve">Landry, A.Y.; </w:t>
      </w:r>
      <w:r>
        <w:rPr>
          <w:szCs w:val="24"/>
        </w:rPr>
        <w:t>Erwin, C.E.; Cendoma, P.; and Landry, R.J. 2020. “Factors Related to Hospital Bankruptcy.” Accepted for presentation at the 2020 Meeting of the Academy of Management, Vancouver, Canada.</w:t>
      </w:r>
    </w:p>
    <w:p w14:paraId="44FB30F8" w14:textId="77777777" w:rsidR="00740A22" w:rsidRDefault="00740A22" w:rsidP="00740A22">
      <w:pPr>
        <w:ind w:left="720"/>
        <w:rPr>
          <w:szCs w:val="24"/>
        </w:rPr>
      </w:pPr>
    </w:p>
    <w:p w14:paraId="1C4D411D" w14:textId="77777777" w:rsidR="00740A22" w:rsidRPr="00740A22" w:rsidRDefault="00740A22" w:rsidP="00740A22">
      <w:pPr>
        <w:ind w:left="720"/>
        <w:rPr>
          <w:szCs w:val="24"/>
        </w:rPr>
      </w:pPr>
      <w:r>
        <w:rPr>
          <w:szCs w:val="24"/>
        </w:rPr>
        <w:t xml:space="preserve">Moores, L.; </w:t>
      </w:r>
      <w:r>
        <w:rPr>
          <w:b/>
          <w:bCs/>
          <w:szCs w:val="24"/>
        </w:rPr>
        <w:t>Landry, A.Y.</w:t>
      </w:r>
      <w:r>
        <w:rPr>
          <w:szCs w:val="24"/>
        </w:rPr>
        <w:t>; Borkowski, N.; and Hernandez, S.R. 2020.  “Reported Clinical and Financial Performance of Hospitals with Physician CEOs Compared to Those with Nonphysician CEOs.”  Accepted for presentation at the 2020 Meeting of the Academy of Management, Vancouver, Canada.</w:t>
      </w:r>
    </w:p>
    <w:p w14:paraId="1DA6542E" w14:textId="77777777" w:rsidR="00740A22" w:rsidRDefault="00740A22" w:rsidP="00740A22">
      <w:pPr>
        <w:rPr>
          <w:b/>
          <w:bCs/>
          <w:szCs w:val="24"/>
        </w:rPr>
      </w:pPr>
    </w:p>
    <w:p w14:paraId="75E14E3B" w14:textId="77777777" w:rsidR="00740A22" w:rsidRDefault="00740A22" w:rsidP="0021437E">
      <w:pPr>
        <w:ind w:left="720"/>
        <w:rPr>
          <w:szCs w:val="24"/>
        </w:rPr>
      </w:pPr>
      <w:r>
        <w:rPr>
          <w:b/>
          <w:bCs/>
          <w:szCs w:val="24"/>
        </w:rPr>
        <w:t>Landry, A.Y.</w:t>
      </w:r>
      <w:r>
        <w:rPr>
          <w:szCs w:val="24"/>
        </w:rPr>
        <w:t>; Opoku-Agyeman, W.; and O’Connor, S. 2020.  “Incorporating Family and Visitor Perspectives into Assessments of Hospital Patient Experience.”  Accepted for presentation at the 2020 EURAM Conference in Dublin, Ireland.</w:t>
      </w:r>
    </w:p>
    <w:p w14:paraId="3041E394" w14:textId="77777777" w:rsidR="00740A22" w:rsidRDefault="00740A22" w:rsidP="0021437E">
      <w:pPr>
        <w:ind w:left="720"/>
        <w:rPr>
          <w:szCs w:val="24"/>
        </w:rPr>
      </w:pPr>
    </w:p>
    <w:p w14:paraId="124A1A1E" w14:textId="77777777" w:rsidR="00740A22" w:rsidRPr="00740A22" w:rsidRDefault="00740A22" w:rsidP="0021437E">
      <w:pPr>
        <w:ind w:left="720"/>
        <w:rPr>
          <w:szCs w:val="24"/>
        </w:rPr>
      </w:pPr>
      <w:r>
        <w:rPr>
          <w:szCs w:val="24"/>
        </w:rPr>
        <w:t xml:space="preserve">Carroll, N.; </w:t>
      </w:r>
      <w:r>
        <w:rPr>
          <w:b/>
          <w:bCs/>
          <w:szCs w:val="24"/>
        </w:rPr>
        <w:t xml:space="preserve">Landry, A.Y.; </w:t>
      </w:r>
      <w:r>
        <w:rPr>
          <w:szCs w:val="24"/>
        </w:rPr>
        <w:t>Erwin, C.E.; Cendoma, P.; and Landry, R.J. 2020. “Factors Related to Hospital Bankruptcy.” Accepted for presentation at the 2020 EURAM Conference in Dublin, Ireland.</w:t>
      </w:r>
    </w:p>
    <w:p w14:paraId="722B00AE" w14:textId="77777777" w:rsidR="00740A22" w:rsidRDefault="00740A22" w:rsidP="0021437E">
      <w:pPr>
        <w:ind w:left="720"/>
        <w:rPr>
          <w:szCs w:val="24"/>
        </w:rPr>
      </w:pPr>
    </w:p>
    <w:p w14:paraId="684936F1" w14:textId="77777777" w:rsidR="00740A22" w:rsidRPr="00740A22" w:rsidRDefault="00740A22" w:rsidP="00740A22">
      <w:pPr>
        <w:ind w:left="720"/>
        <w:rPr>
          <w:szCs w:val="24"/>
        </w:rPr>
      </w:pPr>
      <w:r>
        <w:rPr>
          <w:szCs w:val="24"/>
        </w:rPr>
        <w:t xml:space="preserve">Moores, L.; </w:t>
      </w:r>
      <w:r>
        <w:rPr>
          <w:b/>
          <w:bCs/>
          <w:szCs w:val="24"/>
        </w:rPr>
        <w:t>Landry, A.Y.</w:t>
      </w:r>
      <w:r>
        <w:rPr>
          <w:szCs w:val="24"/>
        </w:rPr>
        <w:t>; Borkowski, N.; and Hernandez, S.R. 2020.  “Reported Clinical and Financial Performance of Hospitals with Physician CEOs Compared to Those with Nonphysician CEOs.”  Accepted for presentation at the 2020 EURAM Conference in Dublin, Ireland.</w:t>
      </w:r>
    </w:p>
    <w:p w14:paraId="42C6D796" w14:textId="77777777" w:rsidR="00740A22" w:rsidRDefault="00740A22" w:rsidP="00740A22">
      <w:pPr>
        <w:rPr>
          <w:szCs w:val="24"/>
        </w:rPr>
      </w:pPr>
    </w:p>
    <w:p w14:paraId="3C213372" w14:textId="77777777" w:rsidR="00CD1C92" w:rsidRPr="00CD1C92" w:rsidRDefault="00CD1C92" w:rsidP="0021437E">
      <w:pPr>
        <w:ind w:left="720"/>
        <w:rPr>
          <w:szCs w:val="24"/>
        </w:rPr>
      </w:pPr>
      <w:r>
        <w:rPr>
          <w:szCs w:val="24"/>
        </w:rPr>
        <w:t xml:space="preserve">Cullen, S.; </w:t>
      </w:r>
      <w:r>
        <w:rPr>
          <w:b/>
          <w:szCs w:val="24"/>
        </w:rPr>
        <w:t xml:space="preserve">Landry, A.Y.; </w:t>
      </w:r>
      <w:r>
        <w:rPr>
          <w:szCs w:val="24"/>
        </w:rPr>
        <w:t>Opoku-Agyeman, W.; Hernandez, S.; and Ford, E. 2019. “</w:t>
      </w:r>
      <w:proofErr w:type="spellStart"/>
      <w:r>
        <w:rPr>
          <w:szCs w:val="24"/>
        </w:rPr>
        <w:t>Interorganizaional</w:t>
      </w:r>
      <w:proofErr w:type="spellEnd"/>
      <w:r>
        <w:rPr>
          <w:szCs w:val="24"/>
        </w:rPr>
        <w:t xml:space="preserve"> Relationships and Hospital Adoption of Surgical Robots,” </w:t>
      </w:r>
      <w:r w:rsidR="00740A22">
        <w:rPr>
          <w:szCs w:val="24"/>
        </w:rPr>
        <w:t>Presented</w:t>
      </w:r>
      <w:r>
        <w:rPr>
          <w:szCs w:val="24"/>
        </w:rPr>
        <w:t xml:space="preserve"> at the 2019 Academy of Management Meeting</w:t>
      </w:r>
      <w:r w:rsidR="00740A22">
        <w:rPr>
          <w:szCs w:val="24"/>
        </w:rPr>
        <w:t>, Boston, MA</w:t>
      </w:r>
      <w:r>
        <w:rPr>
          <w:szCs w:val="24"/>
        </w:rPr>
        <w:t>.</w:t>
      </w:r>
    </w:p>
    <w:p w14:paraId="6E1831B3" w14:textId="77777777" w:rsidR="00CD1C92" w:rsidRDefault="00CD1C92" w:rsidP="0021437E">
      <w:pPr>
        <w:ind w:left="720"/>
        <w:rPr>
          <w:szCs w:val="24"/>
        </w:rPr>
      </w:pPr>
    </w:p>
    <w:p w14:paraId="257BD38E" w14:textId="77777777" w:rsidR="006F37F3" w:rsidRPr="006F37F3" w:rsidRDefault="006F37F3" w:rsidP="0021437E">
      <w:pPr>
        <w:ind w:left="720"/>
        <w:rPr>
          <w:szCs w:val="24"/>
        </w:rPr>
      </w:pPr>
      <w:r>
        <w:rPr>
          <w:szCs w:val="24"/>
        </w:rPr>
        <w:t xml:space="preserve">Chunn, V.; </w:t>
      </w:r>
      <w:r>
        <w:rPr>
          <w:b/>
          <w:szCs w:val="24"/>
        </w:rPr>
        <w:t xml:space="preserve">Landry, A.Y.; </w:t>
      </w:r>
      <w:r>
        <w:rPr>
          <w:szCs w:val="24"/>
        </w:rPr>
        <w:t xml:space="preserve">O’Connor, S.; Sen, P.; and Jesse, W. 2017. </w:t>
      </w:r>
      <w:r>
        <w:t>"Integration of Cardiologists with Hospitals: Effects on Physician Compensation</w:t>
      </w:r>
      <w:r>
        <w:br/>
        <w:t xml:space="preserve">and Productivity", </w:t>
      </w:r>
      <w:r w:rsidR="00F969A6">
        <w:t>Presented</w:t>
      </w:r>
      <w:r>
        <w:t xml:space="preserve"> at the 2017 Academy of Management Meeting, August 4-8 in Atlanta, Georgia.</w:t>
      </w:r>
    </w:p>
    <w:p w14:paraId="54E11D2A" w14:textId="77777777" w:rsidR="006F37F3" w:rsidRDefault="006F37F3" w:rsidP="0021437E">
      <w:pPr>
        <w:ind w:left="720"/>
        <w:rPr>
          <w:szCs w:val="24"/>
        </w:rPr>
      </w:pPr>
    </w:p>
    <w:p w14:paraId="471055D3" w14:textId="77777777" w:rsidR="0021437E" w:rsidRDefault="0021437E" w:rsidP="0021437E">
      <w:pPr>
        <w:ind w:left="720"/>
        <w:rPr>
          <w:szCs w:val="24"/>
        </w:rPr>
      </w:pPr>
      <w:r>
        <w:rPr>
          <w:szCs w:val="24"/>
        </w:rPr>
        <w:t xml:space="preserve">Jennings, J.C.; </w:t>
      </w:r>
      <w:r>
        <w:rPr>
          <w:b/>
          <w:szCs w:val="24"/>
        </w:rPr>
        <w:t xml:space="preserve">Landry, A.Y.; </w:t>
      </w:r>
      <w:r>
        <w:rPr>
          <w:szCs w:val="24"/>
        </w:rPr>
        <w:t xml:space="preserve">Hearld, L.R.; Patrician, P.A.; Snyder, S.W., and Weech-Maldonado, R. 2016. “Examining the Relationship Between Hospital Community Orientation and Hospital Financial Performance.” Poster Presentation at 2016 </w:t>
      </w:r>
      <w:r w:rsidRPr="00684287">
        <w:rPr>
          <w:szCs w:val="24"/>
        </w:rPr>
        <w:t>Academy Health Annual Research Meeting</w:t>
      </w:r>
      <w:r>
        <w:rPr>
          <w:szCs w:val="24"/>
        </w:rPr>
        <w:t xml:space="preserve"> in Boston, MA.</w:t>
      </w:r>
    </w:p>
    <w:p w14:paraId="31126E5D" w14:textId="77777777" w:rsidR="0021437E" w:rsidRDefault="0021437E" w:rsidP="00505B06">
      <w:pPr>
        <w:ind w:left="720"/>
        <w:rPr>
          <w:szCs w:val="24"/>
        </w:rPr>
      </w:pPr>
    </w:p>
    <w:p w14:paraId="28727737" w14:textId="77777777" w:rsidR="000907F5" w:rsidRDefault="000907F5" w:rsidP="00505B06">
      <w:pPr>
        <w:ind w:left="720"/>
        <w:rPr>
          <w:szCs w:val="24"/>
        </w:rPr>
      </w:pPr>
      <w:r>
        <w:rPr>
          <w:szCs w:val="24"/>
        </w:rPr>
        <w:t xml:space="preserve">Jennings, J.C.; </w:t>
      </w:r>
      <w:r>
        <w:rPr>
          <w:b/>
          <w:szCs w:val="24"/>
        </w:rPr>
        <w:t xml:space="preserve">Landry, A.Y.; </w:t>
      </w:r>
      <w:r>
        <w:rPr>
          <w:szCs w:val="24"/>
        </w:rPr>
        <w:t xml:space="preserve">Hearld, L.R.; Patrician, P.A.; Snyder, S.W., and Weech-Maldonado, R. 2015. “Community Demographics and Readmission Rates: The </w:t>
      </w:r>
      <w:r>
        <w:rPr>
          <w:szCs w:val="24"/>
        </w:rPr>
        <w:lastRenderedPageBreak/>
        <w:t xml:space="preserve">Moderating Role of Community Orientation.” </w:t>
      </w:r>
      <w:r w:rsidR="0021437E">
        <w:rPr>
          <w:szCs w:val="24"/>
        </w:rPr>
        <w:t>Presented</w:t>
      </w:r>
      <w:r>
        <w:rPr>
          <w:szCs w:val="24"/>
        </w:rPr>
        <w:t xml:space="preserve"> at 2015 </w:t>
      </w:r>
      <w:r w:rsidRPr="00684287">
        <w:rPr>
          <w:szCs w:val="24"/>
        </w:rPr>
        <w:t>Academy Health Annual Research Meeting</w:t>
      </w:r>
      <w:r>
        <w:rPr>
          <w:szCs w:val="24"/>
        </w:rPr>
        <w:t xml:space="preserve"> in Minneapolis, MN.</w:t>
      </w:r>
    </w:p>
    <w:p w14:paraId="2DE403A5" w14:textId="77777777" w:rsidR="000907F5" w:rsidRDefault="000907F5" w:rsidP="00505B06">
      <w:pPr>
        <w:ind w:left="720"/>
        <w:rPr>
          <w:szCs w:val="24"/>
        </w:rPr>
      </w:pPr>
    </w:p>
    <w:p w14:paraId="5183ACE0" w14:textId="77777777" w:rsidR="00E46FFF" w:rsidRPr="00E46FFF" w:rsidRDefault="00E46FFF" w:rsidP="00505B06">
      <w:pPr>
        <w:ind w:left="720"/>
        <w:rPr>
          <w:szCs w:val="24"/>
        </w:rPr>
      </w:pPr>
      <w:r>
        <w:rPr>
          <w:szCs w:val="24"/>
        </w:rPr>
        <w:t xml:space="preserve">Jennings, J.C.; </w:t>
      </w:r>
      <w:r>
        <w:rPr>
          <w:b/>
          <w:szCs w:val="24"/>
        </w:rPr>
        <w:t xml:space="preserve">Landry, A.Y.; </w:t>
      </w:r>
      <w:r>
        <w:rPr>
          <w:szCs w:val="24"/>
        </w:rPr>
        <w:t xml:space="preserve">Hearld, L.R.; Patrician, P.A.; Snyder, S.W., and Weech-Maldonado, R. 2015. “Organizational and Environmental Factors Influencing Hospital Community Orientation.” Poster Presentation at 2015 </w:t>
      </w:r>
      <w:r w:rsidRPr="00684287">
        <w:rPr>
          <w:szCs w:val="24"/>
        </w:rPr>
        <w:t>Academy Health Annual Research Meeting</w:t>
      </w:r>
      <w:r>
        <w:rPr>
          <w:szCs w:val="24"/>
        </w:rPr>
        <w:t xml:space="preserve"> in Minneapolis, MN.</w:t>
      </w:r>
    </w:p>
    <w:p w14:paraId="62431CDC" w14:textId="77777777" w:rsidR="00E46FFF" w:rsidRDefault="00E46FFF" w:rsidP="00505B06">
      <w:pPr>
        <w:ind w:left="720"/>
        <w:rPr>
          <w:b/>
          <w:szCs w:val="24"/>
        </w:rPr>
      </w:pPr>
    </w:p>
    <w:p w14:paraId="15EEAB0B" w14:textId="77777777" w:rsidR="00505B06" w:rsidRPr="00684287" w:rsidRDefault="00505B06" w:rsidP="00505B06">
      <w:pPr>
        <w:ind w:left="720"/>
        <w:rPr>
          <w:szCs w:val="24"/>
        </w:rPr>
      </w:pPr>
      <w:r w:rsidRPr="00684287">
        <w:rPr>
          <w:b/>
          <w:szCs w:val="24"/>
        </w:rPr>
        <w:t>Landry, A.Y.</w:t>
      </w:r>
      <w:r w:rsidRPr="00684287">
        <w:rPr>
          <w:szCs w:val="24"/>
        </w:rPr>
        <w:t xml:space="preserve"> and C. Erwin. 2013. “Perspectives on Multidisciplinary Team Processes Among Healthcare Executives:  Processes that Facilitate Team Effectiveness.”  Presented at 2013 Meeting of the Southern Management Association, New Orleans, LA.</w:t>
      </w:r>
    </w:p>
    <w:p w14:paraId="49E398E2" w14:textId="77777777" w:rsidR="00505B06" w:rsidRPr="00684287" w:rsidRDefault="00505B06" w:rsidP="00505B06">
      <w:pPr>
        <w:ind w:left="720"/>
        <w:rPr>
          <w:szCs w:val="24"/>
        </w:rPr>
      </w:pPr>
    </w:p>
    <w:p w14:paraId="72453D51" w14:textId="77777777" w:rsidR="00505B06" w:rsidRPr="00684287" w:rsidRDefault="00505B06" w:rsidP="00505B06">
      <w:pPr>
        <w:ind w:left="720"/>
        <w:rPr>
          <w:szCs w:val="24"/>
        </w:rPr>
      </w:pPr>
      <w:r w:rsidRPr="00684287">
        <w:rPr>
          <w:szCs w:val="24"/>
        </w:rPr>
        <w:t xml:space="preserve">Hall, A.G.; </w:t>
      </w:r>
      <w:r w:rsidRPr="00684287">
        <w:rPr>
          <w:b/>
          <w:szCs w:val="24"/>
        </w:rPr>
        <w:t>Landry, A.Y</w:t>
      </w:r>
      <w:r w:rsidRPr="00684287">
        <w:rPr>
          <w:szCs w:val="24"/>
        </w:rPr>
        <w:t>.; Lemak, C.H.; Boyle, E.; and Duncan, R.P.  2012. “Experiences with Emerging Medicaid Managed Care Models Among Parents of Children.”  Presented at 2012 Annual Meeting of the American Public Health Association, San Francisco, CA.</w:t>
      </w:r>
    </w:p>
    <w:p w14:paraId="16287F21" w14:textId="77777777" w:rsidR="00505B06" w:rsidRPr="00684287" w:rsidRDefault="00505B06" w:rsidP="00505B06">
      <w:pPr>
        <w:ind w:left="720"/>
        <w:rPr>
          <w:szCs w:val="24"/>
        </w:rPr>
      </w:pPr>
    </w:p>
    <w:p w14:paraId="3E09F8BF" w14:textId="77777777" w:rsidR="00505B06" w:rsidRPr="00684287" w:rsidRDefault="00505B06" w:rsidP="00505B06">
      <w:pPr>
        <w:ind w:left="720"/>
        <w:rPr>
          <w:szCs w:val="24"/>
        </w:rPr>
      </w:pPr>
      <w:r w:rsidRPr="00684287">
        <w:rPr>
          <w:b/>
          <w:szCs w:val="24"/>
        </w:rPr>
        <w:t>Landry, A.Y</w:t>
      </w:r>
      <w:r w:rsidRPr="00684287">
        <w:rPr>
          <w:szCs w:val="24"/>
        </w:rPr>
        <w:t xml:space="preserve">.; Pradhan, R.; Weech-Maldonado, R.; and Castle, N. 2012. “Validating a Model of Financial Distress in Nursing Homes: Implications for Quality.”  Presented at the </w:t>
      </w:r>
      <w:proofErr w:type="spellStart"/>
      <w:r w:rsidRPr="00684287">
        <w:rPr>
          <w:szCs w:val="24"/>
        </w:rPr>
        <w:t>Gerentological</w:t>
      </w:r>
      <w:proofErr w:type="spellEnd"/>
      <w:r w:rsidRPr="00684287">
        <w:rPr>
          <w:szCs w:val="24"/>
        </w:rPr>
        <w:t xml:space="preserve"> Society of America’s 65</w:t>
      </w:r>
      <w:r w:rsidRPr="00684287">
        <w:rPr>
          <w:szCs w:val="24"/>
          <w:vertAlign w:val="superscript"/>
        </w:rPr>
        <w:t>th</w:t>
      </w:r>
      <w:r w:rsidRPr="00684287">
        <w:rPr>
          <w:szCs w:val="24"/>
        </w:rPr>
        <w:t xml:space="preserve"> Annual Scientific Meeting in San Diego, CA, 2012.</w:t>
      </w:r>
    </w:p>
    <w:p w14:paraId="5BE93A62" w14:textId="77777777" w:rsidR="00505B06" w:rsidRPr="00684287" w:rsidRDefault="00505B06" w:rsidP="00505B06">
      <w:pPr>
        <w:ind w:left="720"/>
        <w:rPr>
          <w:szCs w:val="24"/>
        </w:rPr>
      </w:pPr>
    </w:p>
    <w:p w14:paraId="7D8003E5" w14:textId="77777777" w:rsidR="00505B06" w:rsidRPr="00684287" w:rsidRDefault="00505B06" w:rsidP="00505B06">
      <w:pPr>
        <w:ind w:left="720"/>
        <w:rPr>
          <w:szCs w:val="24"/>
        </w:rPr>
      </w:pPr>
      <w:r w:rsidRPr="00684287">
        <w:rPr>
          <w:szCs w:val="24"/>
        </w:rPr>
        <w:t xml:space="preserve">Hall, A.G.; </w:t>
      </w:r>
      <w:r w:rsidRPr="00684287">
        <w:rPr>
          <w:b/>
          <w:szCs w:val="24"/>
        </w:rPr>
        <w:t>Landry, A.Y</w:t>
      </w:r>
      <w:r w:rsidRPr="00684287">
        <w:rPr>
          <w:szCs w:val="24"/>
        </w:rPr>
        <w:t>.; Lemak, C.H.; Boyle, E.; and Duncan, R.P.  2012. “Experiences with Emerging Medicaid Managed Care Models Among Parents of Children.”  Presented at 2012 Academy Health Annual Research Meeting, Orlando, FL.</w:t>
      </w:r>
    </w:p>
    <w:p w14:paraId="384BA73E" w14:textId="77777777" w:rsidR="00505B06" w:rsidRPr="00684287" w:rsidRDefault="00505B06" w:rsidP="00505B06">
      <w:pPr>
        <w:ind w:left="720"/>
        <w:rPr>
          <w:szCs w:val="24"/>
        </w:rPr>
      </w:pPr>
    </w:p>
    <w:p w14:paraId="3E0ED6EB" w14:textId="77777777" w:rsidR="00505B06" w:rsidRPr="00684287" w:rsidRDefault="00505B06" w:rsidP="00505B06">
      <w:pPr>
        <w:ind w:left="720"/>
        <w:rPr>
          <w:szCs w:val="24"/>
        </w:rPr>
      </w:pPr>
      <w:r w:rsidRPr="00684287">
        <w:rPr>
          <w:szCs w:val="24"/>
        </w:rPr>
        <w:t xml:space="preserve">Hall, A.G.; Lemak, C.H.; and </w:t>
      </w:r>
      <w:r w:rsidRPr="00684287">
        <w:rPr>
          <w:b/>
          <w:szCs w:val="24"/>
        </w:rPr>
        <w:t>Landry, A.Y.</w:t>
      </w:r>
      <w:r w:rsidRPr="00684287">
        <w:rPr>
          <w:szCs w:val="24"/>
        </w:rPr>
        <w:t xml:space="preserve"> 2010. “Consumer Knowledge and Engagement in Florida Medicaid’s Enhanced Benefits Reward$ Program.” Presented at 2010 Annual Meeting of the American Public Health Association.</w:t>
      </w:r>
    </w:p>
    <w:p w14:paraId="34B3F2EB" w14:textId="77777777" w:rsidR="00505B06" w:rsidRPr="00684287" w:rsidRDefault="00505B06" w:rsidP="00505B06">
      <w:pPr>
        <w:ind w:left="720"/>
        <w:rPr>
          <w:szCs w:val="24"/>
        </w:rPr>
      </w:pPr>
    </w:p>
    <w:p w14:paraId="24F7F7DD" w14:textId="77777777" w:rsidR="00505B06" w:rsidRPr="00684287" w:rsidRDefault="00505B06" w:rsidP="00505B06">
      <w:pPr>
        <w:ind w:left="720"/>
        <w:rPr>
          <w:i/>
          <w:szCs w:val="24"/>
        </w:rPr>
      </w:pPr>
      <w:r w:rsidRPr="00684287">
        <w:rPr>
          <w:szCs w:val="24"/>
        </w:rPr>
        <w:t xml:space="preserve">Byrd, J. and </w:t>
      </w:r>
      <w:r w:rsidRPr="00684287">
        <w:rPr>
          <w:b/>
          <w:szCs w:val="24"/>
        </w:rPr>
        <w:t>Landry, A.Y.</w:t>
      </w:r>
      <w:r w:rsidRPr="00684287">
        <w:rPr>
          <w:szCs w:val="24"/>
        </w:rPr>
        <w:t>; 2010. “Reconciling Hospital Organizational Legitimacy with Community Benefits for Tax-exemption: A Typology of Acute Care Hospitals.” Presented at 2010 meeting of the Southern Management Association, Clearwater, Florida.</w:t>
      </w:r>
    </w:p>
    <w:p w14:paraId="7D34F5C7" w14:textId="77777777" w:rsidR="00505B06" w:rsidRPr="00684287" w:rsidRDefault="00505B06" w:rsidP="00505B06">
      <w:pPr>
        <w:ind w:left="720"/>
        <w:rPr>
          <w:szCs w:val="24"/>
        </w:rPr>
      </w:pPr>
    </w:p>
    <w:p w14:paraId="6190BF30" w14:textId="77777777" w:rsidR="00505B06" w:rsidRPr="00684287" w:rsidRDefault="00505B06" w:rsidP="00505B06">
      <w:pPr>
        <w:ind w:left="720"/>
        <w:rPr>
          <w:szCs w:val="24"/>
        </w:rPr>
      </w:pPr>
      <w:r w:rsidRPr="0021437E">
        <w:rPr>
          <w:szCs w:val="24"/>
        </w:rPr>
        <w:t xml:space="preserve">Landry, R.J. and </w:t>
      </w:r>
      <w:r w:rsidRPr="0021437E">
        <w:rPr>
          <w:b/>
          <w:szCs w:val="24"/>
        </w:rPr>
        <w:t>Landry, A.Y</w:t>
      </w:r>
      <w:r w:rsidRPr="0021437E">
        <w:rPr>
          <w:szCs w:val="24"/>
        </w:rPr>
        <w:t>. 2010. “Medical Bankruptcy Reform: A Fallacy of Composition.” Presented at 2010 Meeting of the Academy of Legal Studies in Business, Richmond, VA.</w:t>
      </w:r>
    </w:p>
    <w:p w14:paraId="0B4020A7" w14:textId="77777777" w:rsidR="00505B06" w:rsidRPr="00684287" w:rsidRDefault="00505B06" w:rsidP="00505B06">
      <w:pPr>
        <w:ind w:left="720"/>
        <w:rPr>
          <w:szCs w:val="24"/>
        </w:rPr>
      </w:pPr>
    </w:p>
    <w:p w14:paraId="0C2DE039" w14:textId="77777777" w:rsidR="00505B06" w:rsidRPr="00684287" w:rsidRDefault="00505B06" w:rsidP="00505B06">
      <w:pPr>
        <w:ind w:left="720"/>
        <w:rPr>
          <w:szCs w:val="24"/>
        </w:rPr>
      </w:pPr>
      <w:r w:rsidRPr="00684287">
        <w:rPr>
          <w:szCs w:val="24"/>
        </w:rPr>
        <w:t xml:space="preserve">Hall, A.G.; Lemak, C.H.; </w:t>
      </w:r>
      <w:r w:rsidRPr="00684287">
        <w:rPr>
          <w:b/>
          <w:szCs w:val="24"/>
        </w:rPr>
        <w:t>Landry, A.Y.</w:t>
      </w:r>
      <w:r w:rsidRPr="00684287">
        <w:rPr>
          <w:szCs w:val="24"/>
        </w:rPr>
        <w:t>; and Duncan, R.P. 2010. “Consumer Knowledge and Engagement in Florida Medicaid’s Enhanced Benefits Reward$ Program.” Presented at 2010 Academy Health Annual Research Meeting, Boston, MA.</w:t>
      </w:r>
    </w:p>
    <w:p w14:paraId="1D7B270A" w14:textId="77777777" w:rsidR="00505B06" w:rsidRPr="00684287" w:rsidRDefault="00505B06" w:rsidP="00505B06">
      <w:pPr>
        <w:ind w:left="720"/>
        <w:rPr>
          <w:szCs w:val="24"/>
        </w:rPr>
      </w:pPr>
    </w:p>
    <w:p w14:paraId="4C41D1EA" w14:textId="77777777" w:rsidR="00505B06" w:rsidRPr="00684287" w:rsidRDefault="00505B06" w:rsidP="00505B06">
      <w:pPr>
        <w:ind w:left="720"/>
        <w:rPr>
          <w:szCs w:val="24"/>
        </w:rPr>
      </w:pPr>
      <w:r w:rsidRPr="00684287">
        <w:rPr>
          <w:b/>
          <w:szCs w:val="24"/>
        </w:rPr>
        <w:t>Landry, A.Y. 2009</w:t>
      </w:r>
      <w:r w:rsidRPr="00684287">
        <w:rPr>
          <w:szCs w:val="24"/>
        </w:rPr>
        <w:t>. “Did We Learn Everything We Need to Know in School? A Study of Learning in Healthcare Organizations.”  Presented at the 2009 Annual Meeting of the Academy of Management, Chicago, Illinois.</w:t>
      </w:r>
    </w:p>
    <w:p w14:paraId="4F904CB7" w14:textId="77777777" w:rsidR="00505B06" w:rsidRPr="00684287" w:rsidRDefault="00505B06" w:rsidP="00505B06">
      <w:pPr>
        <w:ind w:left="720"/>
        <w:rPr>
          <w:szCs w:val="24"/>
        </w:rPr>
      </w:pPr>
    </w:p>
    <w:p w14:paraId="7CB37E76" w14:textId="77777777" w:rsidR="00505B06" w:rsidRPr="00684287" w:rsidRDefault="00505B06" w:rsidP="00505B06">
      <w:pPr>
        <w:ind w:left="720"/>
        <w:rPr>
          <w:szCs w:val="24"/>
        </w:rPr>
      </w:pPr>
      <w:r w:rsidRPr="00684287">
        <w:rPr>
          <w:szCs w:val="24"/>
        </w:rPr>
        <w:lastRenderedPageBreak/>
        <w:t xml:space="preserve">Chisholm, L.; </w:t>
      </w:r>
      <w:r w:rsidRPr="00684287">
        <w:rPr>
          <w:b/>
          <w:szCs w:val="24"/>
        </w:rPr>
        <w:t>Landry, A.Y</w:t>
      </w:r>
      <w:r w:rsidRPr="00684287">
        <w:rPr>
          <w:szCs w:val="24"/>
        </w:rPr>
        <w:t>.; Schiller, C. 2008. “Influence of Organizational Factors: Resource Dependence in Palliative Care Adoptions.”   Presented at the 2008 Annual Meeting of the Academy of Management, Anaheim, California.</w:t>
      </w:r>
    </w:p>
    <w:p w14:paraId="06971CD3" w14:textId="77777777" w:rsidR="00505B06" w:rsidRPr="00684287" w:rsidRDefault="00505B06" w:rsidP="00505B06">
      <w:pPr>
        <w:ind w:left="720"/>
        <w:rPr>
          <w:szCs w:val="24"/>
        </w:rPr>
      </w:pPr>
    </w:p>
    <w:p w14:paraId="2581603E" w14:textId="77777777" w:rsidR="00505B06" w:rsidRPr="00684287" w:rsidRDefault="00505B06" w:rsidP="00505B06">
      <w:pPr>
        <w:ind w:left="720"/>
        <w:rPr>
          <w:szCs w:val="24"/>
        </w:rPr>
      </w:pPr>
      <w:r w:rsidRPr="00684287">
        <w:rPr>
          <w:szCs w:val="24"/>
        </w:rPr>
        <w:t xml:space="preserve">Hall, A.; Duncan, P.; Harman, J.; Lemak, C.; </w:t>
      </w:r>
      <w:r w:rsidRPr="00684287">
        <w:rPr>
          <w:b/>
          <w:szCs w:val="24"/>
        </w:rPr>
        <w:t>Yarbrough, A</w:t>
      </w:r>
      <w:r w:rsidRPr="00684287">
        <w:rPr>
          <w:szCs w:val="24"/>
        </w:rPr>
        <w:t>. 2008. “Evaluating the Medicaid Reforms in Florida.” Presented at Academy Health’s State Health and Policy Interest Group Meeting, June 7, 2008; Washington, D.C.</w:t>
      </w:r>
    </w:p>
    <w:p w14:paraId="2A1F701D" w14:textId="77777777" w:rsidR="00505B06" w:rsidRPr="00684287" w:rsidRDefault="00505B06" w:rsidP="00505B06">
      <w:pPr>
        <w:ind w:left="720"/>
        <w:rPr>
          <w:szCs w:val="24"/>
        </w:rPr>
      </w:pPr>
    </w:p>
    <w:p w14:paraId="2F1D73AA" w14:textId="77777777" w:rsidR="00505B06" w:rsidRPr="00684287" w:rsidRDefault="00505B06" w:rsidP="00505B06">
      <w:pPr>
        <w:ind w:left="720"/>
        <w:rPr>
          <w:szCs w:val="24"/>
        </w:rPr>
      </w:pPr>
      <w:r w:rsidRPr="00684287">
        <w:rPr>
          <w:b/>
          <w:szCs w:val="24"/>
        </w:rPr>
        <w:t>Yarbrough, A</w:t>
      </w:r>
      <w:r w:rsidRPr="00684287">
        <w:rPr>
          <w:szCs w:val="24"/>
        </w:rPr>
        <w:t>.; Hernandez, S.R.; Shewchuk, R.M..; and Garman, A. 2007. “The Relationships among CEO Origin, Succession Planning, and Strategic Orientation in Healthcare.” Presented at the 2007 Annual Meeting of the Academy of Management, Philadelphia, Pennsylvania.</w:t>
      </w:r>
    </w:p>
    <w:p w14:paraId="03EFCA41" w14:textId="77777777" w:rsidR="00505B06" w:rsidRPr="00684287" w:rsidRDefault="00505B06" w:rsidP="00505B06">
      <w:pPr>
        <w:ind w:left="720"/>
        <w:rPr>
          <w:szCs w:val="24"/>
        </w:rPr>
      </w:pPr>
    </w:p>
    <w:p w14:paraId="088611B9" w14:textId="77777777" w:rsidR="00505B06" w:rsidRPr="00684287" w:rsidRDefault="00505B06" w:rsidP="00505B06">
      <w:pPr>
        <w:ind w:left="720"/>
        <w:rPr>
          <w:szCs w:val="24"/>
        </w:rPr>
      </w:pPr>
      <w:r w:rsidRPr="00684287">
        <w:rPr>
          <w:b/>
          <w:szCs w:val="24"/>
        </w:rPr>
        <w:t>Yarbrough, A.</w:t>
      </w:r>
      <w:r w:rsidRPr="00684287">
        <w:rPr>
          <w:szCs w:val="24"/>
        </w:rPr>
        <w:t xml:space="preserve"> and Landry, R. J. 2007. “Antecedents to Hospital Bankruptcies: A Political and Economic Framework.”  Presented at the 2007 Annual Meeting of the Academy of Management, Philadelphia, Pennsylvania. </w:t>
      </w:r>
    </w:p>
    <w:p w14:paraId="5F96A722" w14:textId="77777777" w:rsidR="00505B06" w:rsidRPr="00684287" w:rsidRDefault="00505B06" w:rsidP="00505B06">
      <w:pPr>
        <w:ind w:left="720"/>
        <w:rPr>
          <w:szCs w:val="24"/>
        </w:rPr>
      </w:pPr>
    </w:p>
    <w:p w14:paraId="78EF1164" w14:textId="77777777" w:rsidR="00505B06" w:rsidRPr="00684287" w:rsidRDefault="00505B06" w:rsidP="00505B06">
      <w:pPr>
        <w:ind w:left="720"/>
        <w:rPr>
          <w:szCs w:val="24"/>
        </w:rPr>
      </w:pPr>
      <w:r w:rsidRPr="00684287">
        <w:rPr>
          <w:b/>
          <w:szCs w:val="24"/>
        </w:rPr>
        <w:t>Yarbrough, A.</w:t>
      </w:r>
      <w:r w:rsidRPr="00684287">
        <w:rPr>
          <w:szCs w:val="24"/>
        </w:rPr>
        <w:t xml:space="preserve"> and Lemak, C. 2007. “The Impact of Organizational Characteristics on Medicaid Managed Care Enrollees:  Evidence from Florida’s Medicaid Reform.” Presented at 2007 Academy Health Annual Research Meeting, Orlando, Florida.</w:t>
      </w:r>
    </w:p>
    <w:p w14:paraId="5B95CD12" w14:textId="77777777" w:rsidR="00505B06" w:rsidRPr="00684287" w:rsidRDefault="00505B06" w:rsidP="00505B06">
      <w:pPr>
        <w:ind w:left="720"/>
        <w:rPr>
          <w:b/>
          <w:szCs w:val="24"/>
        </w:rPr>
      </w:pPr>
    </w:p>
    <w:p w14:paraId="71C3C571" w14:textId="77777777" w:rsidR="00505B06" w:rsidRPr="00684287" w:rsidRDefault="00505B06" w:rsidP="00505B06">
      <w:pPr>
        <w:ind w:left="720"/>
        <w:rPr>
          <w:szCs w:val="24"/>
        </w:rPr>
      </w:pPr>
      <w:r w:rsidRPr="00684287">
        <w:rPr>
          <w:szCs w:val="24"/>
        </w:rPr>
        <w:t xml:space="preserve">Landry, R. and </w:t>
      </w:r>
      <w:r w:rsidRPr="00684287">
        <w:rPr>
          <w:b/>
          <w:szCs w:val="24"/>
        </w:rPr>
        <w:t>Yarbrough, A</w:t>
      </w:r>
      <w:r w:rsidRPr="00684287">
        <w:rPr>
          <w:szCs w:val="24"/>
        </w:rPr>
        <w:t xml:space="preserve">. 2007. “Bankruptcy and Healthcare Reforms in the United States: A Struggling Social Safety Net in the Context of a Global Economy.”  Presented at the International Association of Consumer Law’s 11th International Conference on Consumer Law, </w:t>
      </w:r>
      <w:proofErr w:type="spellStart"/>
      <w:r w:rsidRPr="00684287">
        <w:rPr>
          <w:szCs w:val="24"/>
        </w:rPr>
        <w:t>Capetown</w:t>
      </w:r>
      <w:proofErr w:type="spellEnd"/>
      <w:r w:rsidRPr="00684287">
        <w:rPr>
          <w:szCs w:val="24"/>
        </w:rPr>
        <w:t>, South Africa</w:t>
      </w:r>
    </w:p>
    <w:p w14:paraId="5220BBB2" w14:textId="77777777" w:rsidR="00505B06" w:rsidRPr="00684287" w:rsidRDefault="00505B06" w:rsidP="00505B06">
      <w:pPr>
        <w:ind w:left="720"/>
        <w:rPr>
          <w:szCs w:val="24"/>
        </w:rPr>
      </w:pPr>
    </w:p>
    <w:p w14:paraId="3C9D3250" w14:textId="77777777" w:rsidR="00505B06" w:rsidRPr="00684287" w:rsidRDefault="00505B06" w:rsidP="00505B06">
      <w:pPr>
        <w:ind w:left="720"/>
        <w:rPr>
          <w:szCs w:val="24"/>
        </w:rPr>
      </w:pPr>
      <w:r w:rsidRPr="00684287">
        <w:rPr>
          <w:b/>
          <w:szCs w:val="24"/>
        </w:rPr>
        <w:t>Yarbrough, A</w:t>
      </w:r>
      <w:r w:rsidRPr="00684287">
        <w:rPr>
          <w:szCs w:val="24"/>
        </w:rPr>
        <w:t>. and Landry, R. 2006. "Navigating the Social Safety Net: A State-Level Analysis of the Relationship Between Medicaid, the Uninsured, and Consumer Bankruptcy." Presented at the 2006 Meeting of the Southern Management Association, October 2006, Clearwater, Florida.</w:t>
      </w:r>
    </w:p>
    <w:p w14:paraId="13CB595B" w14:textId="77777777" w:rsidR="00505B06" w:rsidRPr="00684287" w:rsidRDefault="00505B06" w:rsidP="00505B06">
      <w:pPr>
        <w:ind w:left="720"/>
        <w:rPr>
          <w:szCs w:val="24"/>
        </w:rPr>
      </w:pPr>
    </w:p>
    <w:p w14:paraId="79FBE761" w14:textId="77777777" w:rsidR="00505B06" w:rsidRPr="00684287" w:rsidRDefault="00505B06" w:rsidP="00505B06">
      <w:pPr>
        <w:ind w:left="720"/>
        <w:rPr>
          <w:szCs w:val="24"/>
        </w:rPr>
      </w:pPr>
      <w:r w:rsidRPr="00684287">
        <w:rPr>
          <w:b/>
          <w:szCs w:val="24"/>
        </w:rPr>
        <w:t>Yarbrough, A.</w:t>
      </w:r>
      <w:r w:rsidRPr="00684287">
        <w:rPr>
          <w:szCs w:val="24"/>
        </w:rPr>
        <w:t>; Smith, T., and Musa, P. 2005. "Technology Acceptance Among Physicians: A New Take on TAM." Presented at the 2005 Annual Meeting of the Southern Management Association, Charleston, South Carolina.</w:t>
      </w:r>
    </w:p>
    <w:p w14:paraId="6D9C8D39" w14:textId="77777777" w:rsidR="00505B06" w:rsidRPr="00684287" w:rsidRDefault="00505B06" w:rsidP="00505B06">
      <w:pPr>
        <w:ind w:left="720"/>
        <w:rPr>
          <w:szCs w:val="24"/>
        </w:rPr>
      </w:pPr>
    </w:p>
    <w:p w14:paraId="31C5F391" w14:textId="77777777" w:rsidR="00505B06" w:rsidRPr="00684287" w:rsidRDefault="00505B06" w:rsidP="00505B06">
      <w:pPr>
        <w:ind w:left="720"/>
        <w:rPr>
          <w:szCs w:val="24"/>
        </w:rPr>
      </w:pPr>
      <w:r w:rsidRPr="00684287">
        <w:rPr>
          <w:szCs w:val="24"/>
        </w:rPr>
        <w:t xml:space="preserve">Vault, S.; Bewley, L.; </w:t>
      </w:r>
      <w:r w:rsidRPr="00684287">
        <w:rPr>
          <w:b/>
          <w:szCs w:val="24"/>
        </w:rPr>
        <w:t>Yarbrough, A</w:t>
      </w:r>
      <w:r w:rsidRPr="00684287">
        <w:rPr>
          <w:szCs w:val="24"/>
        </w:rPr>
        <w:t>.; and Smith, T. 2005. "How Quickly We Forget: Seminal Management Lessons for Modern Management Problems." Presented at the 2005 Annual Meeting of the Southern Management Association, Charleston, South Carolina.</w:t>
      </w:r>
    </w:p>
    <w:p w14:paraId="675E05EE" w14:textId="77777777" w:rsidR="00505B06" w:rsidRPr="00684287" w:rsidRDefault="00505B06" w:rsidP="00505B06">
      <w:pPr>
        <w:ind w:left="720"/>
        <w:rPr>
          <w:szCs w:val="24"/>
        </w:rPr>
      </w:pPr>
    </w:p>
    <w:p w14:paraId="077634B2" w14:textId="77777777" w:rsidR="00505B06" w:rsidRPr="00684287" w:rsidRDefault="00505B06" w:rsidP="00505B06">
      <w:pPr>
        <w:ind w:left="720"/>
        <w:rPr>
          <w:szCs w:val="24"/>
        </w:rPr>
      </w:pPr>
      <w:r w:rsidRPr="00684287">
        <w:rPr>
          <w:b/>
          <w:szCs w:val="24"/>
        </w:rPr>
        <w:t>Yarbrough, A.</w:t>
      </w:r>
      <w:r w:rsidRPr="00684287">
        <w:rPr>
          <w:szCs w:val="24"/>
        </w:rPr>
        <w:t xml:space="preserve"> and Powers, T. 2005. "A Resource-Based View of Partnership Strategies in Health Care Organizations."  Presented at the 2005 Annual Meeting of the Academy of Management, Honolulu, Hawaii.</w:t>
      </w:r>
    </w:p>
    <w:p w14:paraId="2FC17F8B" w14:textId="77777777" w:rsidR="00505B06" w:rsidRPr="00684287" w:rsidRDefault="00505B06" w:rsidP="00505B06">
      <w:pPr>
        <w:ind w:left="720"/>
        <w:rPr>
          <w:szCs w:val="24"/>
        </w:rPr>
      </w:pPr>
    </w:p>
    <w:p w14:paraId="0A4F7224" w14:textId="77777777" w:rsidR="00505B06" w:rsidRPr="00684287" w:rsidRDefault="00505B06" w:rsidP="00505B06">
      <w:pPr>
        <w:ind w:left="720"/>
        <w:rPr>
          <w:szCs w:val="24"/>
        </w:rPr>
      </w:pPr>
    </w:p>
    <w:p w14:paraId="484E9A61" w14:textId="77777777" w:rsidR="00505B06" w:rsidRPr="00BC10D6" w:rsidRDefault="00505B06" w:rsidP="00505B06">
      <w:pPr>
        <w:ind w:left="720"/>
        <w:rPr>
          <w:szCs w:val="24"/>
        </w:rPr>
      </w:pPr>
      <w:r w:rsidRPr="00BC10D6">
        <w:rPr>
          <w:szCs w:val="24"/>
        </w:rPr>
        <w:t>Invited Papers and Presentations</w:t>
      </w:r>
    </w:p>
    <w:p w14:paraId="5AE48A43" w14:textId="77777777" w:rsidR="00505B06" w:rsidRDefault="00505B06" w:rsidP="00505B06">
      <w:pPr>
        <w:ind w:left="720"/>
        <w:rPr>
          <w:szCs w:val="24"/>
        </w:rPr>
      </w:pPr>
    </w:p>
    <w:p w14:paraId="4C486C45" w14:textId="77777777" w:rsidR="00A85565" w:rsidRPr="00A85565" w:rsidRDefault="00A85565" w:rsidP="00A85565">
      <w:pPr>
        <w:ind w:left="720"/>
        <w:rPr>
          <w:sz w:val="22"/>
        </w:rPr>
      </w:pPr>
      <w:r>
        <w:t xml:space="preserve">Elliott, K.; </w:t>
      </w:r>
      <w:proofErr w:type="spellStart"/>
      <w:r>
        <w:t>Escareno</w:t>
      </w:r>
      <w:proofErr w:type="spellEnd"/>
      <w:r>
        <w:t xml:space="preserve">, J.; Powell, P. and </w:t>
      </w:r>
      <w:r w:rsidRPr="00A85565">
        <w:rPr>
          <w:b/>
        </w:rPr>
        <w:t>Landry, L.</w:t>
      </w:r>
      <w:r>
        <w:t xml:space="preserve"> “Mastering Pandemic Pedagogy: Department Perceptions of Teaching and Learning During the Pandemic.” Presented at the 2021 Annual Meeting for the Association of University Programs in Health Administration.</w:t>
      </w:r>
    </w:p>
    <w:p w14:paraId="075CE716" w14:textId="0D6CEEF8" w:rsidR="00A85565" w:rsidRDefault="00A85565" w:rsidP="00A85565">
      <w:pPr>
        <w:ind w:left="720"/>
        <w:rPr>
          <w:b/>
          <w:szCs w:val="24"/>
        </w:rPr>
      </w:pPr>
    </w:p>
    <w:p w14:paraId="36940E88" w14:textId="2448F0A4" w:rsidR="00CA5A0B" w:rsidRDefault="00CA5A0B" w:rsidP="1AD27155">
      <w:pPr>
        <w:ind w:left="720"/>
        <w:rPr>
          <w:b/>
          <w:bCs/>
        </w:rPr>
      </w:pPr>
      <w:r w:rsidRPr="1AD27155">
        <w:rPr>
          <w:b/>
          <w:bCs/>
        </w:rPr>
        <w:t>Landry, A. “</w:t>
      </w:r>
      <w:r>
        <w:t xml:space="preserve">Excellence in Executive Education: Lessons Learned,” Invited lecture for the Department of Health Policy and Management, Indiana University Richard M. Fairbanks School of Public Health, May 24, 2021. </w:t>
      </w:r>
    </w:p>
    <w:p w14:paraId="2FD23915" w14:textId="77777777" w:rsidR="00CA5A0B" w:rsidRDefault="00CA5A0B" w:rsidP="00703DC4">
      <w:pPr>
        <w:ind w:left="720"/>
        <w:rPr>
          <w:b/>
          <w:szCs w:val="24"/>
        </w:rPr>
      </w:pPr>
    </w:p>
    <w:p w14:paraId="1E8F42B0" w14:textId="1383514A" w:rsidR="002C372F" w:rsidRDefault="002C372F" w:rsidP="00703DC4">
      <w:pPr>
        <w:ind w:left="720"/>
        <w:rPr>
          <w:b/>
          <w:szCs w:val="24"/>
        </w:rPr>
      </w:pPr>
      <w:r>
        <w:rPr>
          <w:b/>
          <w:szCs w:val="24"/>
        </w:rPr>
        <w:t xml:space="preserve">Landry, A. </w:t>
      </w:r>
      <w:r>
        <w:rPr>
          <w:bCs/>
          <w:szCs w:val="24"/>
        </w:rPr>
        <w:t>Moderator for Panel Discussion, “</w:t>
      </w:r>
      <w:r w:rsidR="005014BD">
        <w:rPr>
          <w:bCs/>
          <w:szCs w:val="24"/>
        </w:rPr>
        <w:t xml:space="preserve">AUPHA Virtual Townhall - </w:t>
      </w:r>
      <w:r w:rsidR="00731D48">
        <w:rPr>
          <w:bCs/>
          <w:szCs w:val="24"/>
        </w:rPr>
        <w:t>Managing Student Expectations as the Pandemic Evolves</w:t>
      </w:r>
      <w:r>
        <w:rPr>
          <w:bCs/>
          <w:szCs w:val="24"/>
        </w:rPr>
        <w:t xml:space="preserve">,” for the Association of University Programs in Health Administration, </w:t>
      </w:r>
      <w:r w:rsidR="00731D48">
        <w:rPr>
          <w:bCs/>
          <w:szCs w:val="24"/>
        </w:rPr>
        <w:t>April 28, 2021.</w:t>
      </w:r>
    </w:p>
    <w:p w14:paraId="4785F3F6" w14:textId="77777777" w:rsidR="002C372F" w:rsidRDefault="002C372F" w:rsidP="00703DC4">
      <w:pPr>
        <w:ind w:left="720"/>
        <w:rPr>
          <w:b/>
          <w:szCs w:val="24"/>
        </w:rPr>
      </w:pPr>
    </w:p>
    <w:p w14:paraId="5E6E7092" w14:textId="1856D185" w:rsidR="0087421C" w:rsidRDefault="0087421C" w:rsidP="1AD27155">
      <w:pPr>
        <w:ind w:left="720"/>
        <w:rPr>
          <w:b/>
          <w:bCs/>
        </w:rPr>
      </w:pPr>
      <w:r w:rsidRPr="1AD27155">
        <w:rPr>
          <w:b/>
          <w:bCs/>
        </w:rPr>
        <w:t xml:space="preserve">Landry, A., </w:t>
      </w:r>
      <w:r>
        <w:t xml:space="preserve">Guest Lecturer, GRD 300, </w:t>
      </w:r>
      <w:r w:rsidR="00CA5A0B">
        <w:t>Careers in Health Administration</w:t>
      </w:r>
      <w:r w:rsidR="003E70BA">
        <w:t xml:space="preserve">, </w:t>
      </w:r>
      <w:r w:rsidR="003B625D">
        <w:t>University of Alabama at Birmingham, March 2020, 2021; January 2022.</w:t>
      </w:r>
    </w:p>
    <w:p w14:paraId="5ED6287E" w14:textId="77777777" w:rsidR="0087421C" w:rsidRDefault="0087421C" w:rsidP="00703DC4">
      <w:pPr>
        <w:ind w:left="720"/>
        <w:rPr>
          <w:b/>
          <w:szCs w:val="24"/>
        </w:rPr>
      </w:pPr>
    </w:p>
    <w:p w14:paraId="7FB05507" w14:textId="4DE17F1C" w:rsidR="001B4502" w:rsidRPr="001B4502" w:rsidRDefault="001B4502" w:rsidP="00703DC4">
      <w:pPr>
        <w:ind w:left="720"/>
        <w:rPr>
          <w:bCs/>
          <w:szCs w:val="24"/>
        </w:rPr>
      </w:pPr>
      <w:r>
        <w:rPr>
          <w:b/>
          <w:szCs w:val="24"/>
        </w:rPr>
        <w:t xml:space="preserve">Landry, A. </w:t>
      </w:r>
      <w:r>
        <w:rPr>
          <w:bCs/>
          <w:szCs w:val="24"/>
        </w:rPr>
        <w:t>Management Faculty Forum Podcast on Leadership, Association of University Programs in Health Administration, September 2020.</w:t>
      </w:r>
    </w:p>
    <w:p w14:paraId="50F40DEB" w14:textId="77777777" w:rsidR="001B4502" w:rsidRDefault="001B4502" w:rsidP="00703DC4">
      <w:pPr>
        <w:ind w:left="720"/>
        <w:rPr>
          <w:b/>
          <w:szCs w:val="24"/>
        </w:rPr>
      </w:pPr>
    </w:p>
    <w:p w14:paraId="60099659" w14:textId="77777777" w:rsidR="00703DC4" w:rsidRPr="00703DC4" w:rsidRDefault="00703DC4" w:rsidP="00703DC4">
      <w:pPr>
        <w:ind w:left="720"/>
        <w:rPr>
          <w:bCs/>
          <w:szCs w:val="24"/>
        </w:rPr>
      </w:pPr>
      <w:r>
        <w:rPr>
          <w:b/>
          <w:szCs w:val="24"/>
        </w:rPr>
        <w:t xml:space="preserve">Landry, A. </w:t>
      </w:r>
      <w:r>
        <w:rPr>
          <w:bCs/>
          <w:szCs w:val="24"/>
        </w:rPr>
        <w:t>Moderator for Panel Discussion, “AUPHA Virtual Townhall – Faculty Perspectives on COVID-19 and the Transition to Remote Teaching,” for the Association of University Programs in Health Administration, May 27, 2020.</w:t>
      </w:r>
    </w:p>
    <w:p w14:paraId="77A52294" w14:textId="77777777" w:rsidR="00703DC4" w:rsidRDefault="00703DC4" w:rsidP="00866131">
      <w:pPr>
        <w:ind w:left="720"/>
        <w:rPr>
          <w:b/>
          <w:szCs w:val="24"/>
        </w:rPr>
      </w:pPr>
    </w:p>
    <w:p w14:paraId="313E954F" w14:textId="77777777" w:rsidR="003372D0" w:rsidRPr="003372D0" w:rsidRDefault="003372D0" w:rsidP="00866131">
      <w:pPr>
        <w:ind w:left="720"/>
        <w:rPr>
          <w:bCs/>
          <w:szCs w:val="24"/>
        </w:rPr>
      </w:pPr>
      <w:r>
        <w:rPr>
          <w:b/>
          <w:szCs w:val="24"/>
        </w:rPr>
        <w:t xml:space="preserve">Landry, A. </w:t>
      </w:r>
      <w:r>
        <w:rPr>
          <w:bCs/>
          <w:szCs w:val="24"/>
        </w:rPr>
        <w:t>“Overview of the Collaborative Competency Model,” Presented as part of the 2020 CAHME Bootcamp for the Commission on Accreditation of Health Management Education, April 27, 2020.</w:t>
      </w:r>
    </w:p>
    <w:p w14:paraId="007DCDA8" w14:textId="77777777" w:rsidR="003372D0" w:rsidRDefault="003372D0" w:rsidP="00866131">
      <w:pPr>
        <w:ind w:left="720"/>
        <w:rPr>
          <w:b/>
          <w:szCs w:val="24"/>
        </w:rPr>
      </w:pPr>
    </w:p>
    <w:p w14:paraId="5A476866" w14:textId="77777777" w:rsidR="003372D0" w:rsidRPr="003372D0" w:rsidRDefault="003372D0" w:rsidP="00866131">
      <w:pPr>
        <w:ind w:left="720"/>
        <w:rPr>
          <w:bCs/>
          <w:szCs w:val="24"/>
        </w:rPr>
      </w:pPr>
      <w:r>
        <w:rPr>
          <w:b/>
          <w:szCs w:val="24"/>
        </w:rPr>
        <w:t xml:space="preserve">Landry, A. </w:t>
      </w:r>
      <w:r>
        <w:rPr>
          <w:bCs/>
          <w:szCs w:val="24"/>
        </w:rPr>
        <w:t>Participant in Panel Discussion, “AUPHA Virtual Townhall – Graduate Internships and COVID-19,” for the Association of University Programs in Health Administration, April 15, 2020.</w:t>
      </w:r>
    </w:p>
    <w:p w14:paraId="450EA2D7" w14:textId="77777777" w:rsidR="003372D0" w:rsidRDefault="003372D0" w:rsidP="00866131">
      <w:pPr>
        <w:ind w:left="720"/>
        <w:rPr>
          <w:b/>
          <w:szCs w:val="24"/>
        </w:rPr>
      </w:pPr>
    </w:p>
    <w:p w14:paraId="41393492" w14:textId="77777777" w:rsidR="00862830" w:rsidRPr="00A210A5" w:rsidRDefault="00A210A5" w:rsidP="00866131">
      <w:pPr>
        <w:ind w:left="720"/>
        <w:rPr>
          <w:szCs w:val="24"/>
        </w:rPr>
      </w:pPr>
      <w:r>
        <w:rPr>
          <w:b/>
          <w:szCs w:val="24"/>
        </w:rPr>
        <w:t xml:space="preserve">Landry, A. </w:t>
      </w:r>
      <w:r>
        <w:rPr>
          <w:szCs w:val="24"/>
        </w:rPr>
        <w:t>Participant in Panel Discussion, “The Future of Healthcare and the Presidential Election,” for the UAB School of Medicine Public Health Interest Group, January 28, 2020.</w:t>
      </w:r>
    </w:p>
    <w:p w14:paraId="3DD355C9" w14:textId="77777777" w:rsidR="00A210A5" w:rsidRDefault="00A210A5" w:rsidP="00862830">
      <w:pPr>
        <w:ind w:left="720"/>
        <w:rPr>
          <w:b/>
          <w:szCs w:val="24"/>
        </w:rPr>
      </w:pPr>
    </w:p>
    <w:p w14:paraId="61AC2449" w14:textId="77777777" w:rsidR="00F91981" w:rsidRDefault="00F91981" w:rsidP="00862830">
      <w:pPr>
        <w:ind w:left="720"/>
        <w:rPr>
          <w:szCs w:val="24"/>
        </w:rPr>
      </w:pPr>
      <w:r>
        <w:rPr>
          <w:b/>
          <w:szCs w:val="24"/>
        </w:rPr>
        <w:t xml:space="preserve">Landry, A., </w:t>
      </w:r>
      <w:r>
        <w:rPr>
          <w:szCs w:val="24"/>
        </w:rPr>
        <w:t xml:space="preserve">Participant in Panel Discussion for UAB Health System Fall Diversity, Equity, and Inclusion Conference, </w:t>
      </w:r>
      <w:r w:rsidR="006773DF">
        <w:rPr>
          <w:szCs w:val="24"/>
        </w:rPr>
        <w:t xml:space="preserve">October 4, </w:t>
      </w:r>
      <w:r>
        <w:rPr>
          <w:szCs w:val="24"/>
        </w:rPr>
        <w:t>2019.</w:t>
      </w:r>
    </w:p>
    <w:p w14:paraId="1A81F0B1" w14:textId="77777777" w:rsidR="00E353EB" w:rsidRDefault="00E353EB" w:rsidP="00862830">
      <w:pPr>
        <w:ind w:left="720"/>
        <w:rPr>
          <w:szCs w:val="24"/>
        </w:rPr>
      </w:pPr>
    </w:p>
    <w:p w14:paraId="1B7D097D" w14:textId="77777777" w:rsidR="00E353EB" w:rsidRPr="00684287" w:rsidRDefault="00E353EB" w:rsidP="00E353EB">
      <w:pPr>
        <w:ind w:left="720"/>
        <w:rPr>
          <w:szCs w:val="24"/>
        </w:rPr>
      </w:pPr>
      <w:r w:rsidRPr="00684287">
        <w:rPr>
          <w:b/>
          <w:szCs w:val="24"/>
        </w:rPr>
        <w:t>Landry, A.</w:t>
      </w:r>
      <w:r w:rsidRPr="00684287">
        <w:rPr>
          <w:szCs w:val="24"/>
        </w:rPr>
        <w:t xml:space="preserve">,  Marketing lecturer for UAB Health System Leadership Development Certificate Program, May 2011-Present. </w:t>
      </w:r>
    </w:p>
    <w:p w14:paraId="717AAFBA" w14:textId="77777777" w:rsidR="00E353EB" w:rsidRDefault="00E353EB" w:rsidP="00862830">
      <w:pPr>
        <w:ind w:left="720"/>
        <w:rPr>
          <w:szCs w:val="24"/>
        </w:rPr>
      </w:pPr>
    </w:p>
    <w:p w14:paraId="4CDCEA9F" w14:textId="77777777" w:rsidR="00E353EB" w:rsidRPr="00684287" w:rsidRDefault="00E353EB" w:rsidP="00E353EB">
      <w:pPr>
        <w:ind w:left="720"/>
        <w:rPr>
          <w:szCs w:val="24"/>
        </w:rPr>
      </w:pPr>
      <w:r w:rsidRPr="00684287">
        <w:rPr>
          <w:b/>
          <w:szCs w:val="24"/>
        </w:rPr>
        <w:t>Landry, A.</w:t>
      </w:r>
      <w:r w:rsidRPr="00684287">
        <w:rPr>
          <w:szCs w:val="24"/>
        </w:rPr>
        <w:t xml:space="preserve">,  </w:t>
      </w:r>
      <w:r>
        <w:rPr>
          <w:szCs w:val="24"/>
        </w:rPr>
        <w:t>Strategy</w:t>
      </w:r>
      <w:r w:rsidRPr="00684287">
        <w:rPr>
          <w:szCs w:val="24"/>
        </w:rPr>
        <w:t xml:space="preserve"> lecturer for UAB Health System Leadership Development Certificate Program, May 201</w:t>
      </w:r>
      <w:r>
        <w:rPr>
          <w:szCs w:val="24"/>
        </w:rPr>
        <w:t>8</w:t>
      </w:r>
      <w:r w:rsidRPr="00684287">
        <w:rPr>
          <w:szCs w:val="24"/>
        </w:rPr>
        <w:t xml:space="preserve">-Present. </w:t>
      </w:r>
    </w:p>
    <w:p w14:paraId="56EE48EE" w14:textId="77777777" w:rsidR="00F91981" w:rsidRDefault="00F91981" w:rsidP="00E353EB">
      <w:pPr>
        <w:rPr>
          <w:szCs w:val="24"/>
        </w:rPr>
      </w:pPr>
    </w:p>
    <w:p w14:paraId="29A251ED" w14:textId="77777777" w:rsidR="00D832AE" w:rsidRDefault="00395C52" w:rsidP="00D832AE">
      <w:pPr>
        <w:ind w:left="720"/>
        <w:rPr>
          <w:szCs w:val="24"/>
        </w:rPr>
      </w:pPr>
      <w:r>
        <w:rPr>
          <w:bCs/>
          <w:szCs w:val="24"/>
        </w:rPr>
        <w:lastRenderedPageBreak/>
        <w:t xml:space="preserve">Jones, J., </w:t>
      </w:r>
      <w:r w:rsidR="00D832AE">
        <w:rPr>
          <w:b/>
          <w:szCs w:val="24"/>
        </w:rPr>
        <w:t xml:space="preserve">Landry, A., </w:t>
      </w:r>
      <w:r w:rsidR="00D832AE">
        <w:rPr>
          <w:szCs w:val="24"/>
        </w:rPr>
        <w:t>Johnston, A., “Leading Resili</w:t>
      </w:r>
      <w:r>
        <w:rPr>
          <w:szCs w:val="24"/>
        </w:rPr>
        <w:t>e</w:t>
      </w:r>
      <w:r w:rsidR="00D832AE">
        <w:rPr>
          <w:szCs w:val="24"/>
        </w:rPr>
        <w:t xml:space="preserve">nt Teams and </w:t>
      </w:r>
      <w:r>
        <w:rPr>
          <w:szCs w:val="24"/>
        </w:rPr>
        <w:t>Organizations</w:t>
      </w:r>
      <w:r w:rsidR="00D832AE">
        <w:rPr>
          <w:szCs w:val="24"/>
        </w:rPr>
        <w:t>.” Presented at Association for University Programs in Health Administration (AUPHA) Annual Meeting, Summer 201</w:t>
      </w:r>
      <w:r>
        <w:rPr>
          <w:szCs w:val="24"/>
        </w:rPr>
        <w:t>9</w:t>
      </w:r>
      <w:r w:rsidR="00D832AE">
        <w:rPr>
          <w:szCs w:val="24"/>
        </w:rPr>
        <w:t>.</w:t>
      </w:r>
      <w:r w:rsidR="00D832AE">
        <w:rPr>
          <w:b/>
          <w:szCs w:val="24"/>
        </w:rPr>
        <w:t xml:space="preserve"> </w:t>
      </w:r>
    </w:p>
    <w:p w14:paraId="2908EB2C" w14:textId="77777777" w:rsidR="00D832AE" w:rsidRDefault="00D832AE" w:rsidP="00862830">
      <w:pPr>
        <w:ind w:left="720"/>
        <w:rPr>
          <w:szCs w:val="24"/>
        </w:rPr>
      </w:pPr>
    </w:p>
    <w:p w14:paraId="221EABEC" w14:textId="77777777" w:rsidR="00862830" w:rsidRDefault="00862830" w:rsidP="00862830">
      <w:pPr>
        <w:ind w:left="720"/>
        <w:rPr>
          <w:b/>
          <w:szCs w:val="24"/>
        </w:rPr>
      </w:pPr>
      <w:r>
        <w:rPr>
          <w:szCs w:val="24"/>
        </w:rPr>
        <w:t xml:space="preserve">Gentry, D., </w:t>
      </w:r>
      <w:r>
        <w:rPr>
          <w:b/>
          <w:szCs w:val="24"/>
        </w:rPr>
        <w:t xml:space="preserve">Landry, A., </w:t>
      </w:r>
      <w:r>
        <w:rPr>
          <w:szCs w:val="24"/>
        </w:rPr>
        <w:t xml:space="preserve">Robbins, J. “Moving Forward on the Competency Assessment Journey.” Presented at </w:t>
      </w:r>
      <w:proofErr w:type="spellStart"/>
      <w:r>
        <w:rPr>
          <w:szCs w:val="24"/>
        </w:rPr>
        <w:t>at</w:t>
      </w:r>
      <w:proofErr w:type="spellEnd"/>
      <w:r>
        <w:rPr>
          <w:szCs w:val="24"/>
        </w:rPr>
        <w:t xml:space="preserve"> Association for University Programs in Health Administration (AUPHA) Annual Meeting, Summer 2018.</w:t>
      </w:r>
      <w:r>
        <w:rPr>
          <w:b/>
          <w:szCs w:val="24"/>
        </w:rPr>
        <w:t xml:space="preserve"> </w:t>
      </w:r>
    </w:p>
    <w:p w14:paraId="121FD38A" w14:textId="77777777" w:rsidR="00287732" w:rsidRDefault="00287732" w:rsidP="00862830">
      <w:pPr>
        <w:ind w:left="720"/>
        <w:rPr>
          <w:b/>
          <w:szCs w:val="24"/>
        </w:rPr>
      </w:pPr>
    </w:p>
    <w:p w14:paraId="13200531" w14:textId="77777777" w:rsidR="00287732" w:rsidRPr="00A66EDE" w:rsidRDefault="00287732" w:rsidP="00287732">
      <w:pPr>
        <w:ind w:left="720"/>
        <w:rPr>
          <w:szCs w:val="24"/>
        </w:rPr>
      </w:pPr>
      <w:r>
        <w:rPr>
          <w:b/>
          <w:szCs w:val="24"/>
        </w:rPr>
        <w:t xml:space="preserve">Landry, A., </w:t>
      </w:r>
      <w:r>
        <w:rPr>
          <w:szCs w:val="24"/>
        </w:rPr>
        <w:t xml:space="preserve">Johnston, A., Jones, J. “Preparing Leaders Through Collaborative Learning: Integrating Reality with Pedagogy.” Presented at </w:t>
      </w:r>
      <w:proofErr w:type="spellStart"/>
      <w:r>
        <w:rPr>
          <w:szCs w:val="24"/>
        </w:rPr>
        <w:t>at</w:t>
      </w:r>
      <w:proofErr w:type="spellEnd"/>
      <w:r>
        <w:rPr>
          <w:szCs w:val="24"/>
        </w:rPr>
        <w:t xml:space="preserve"> Association for University Programs in Health Administration (AUPHA) Annual Meeting, Summer 2018.</w:t>
      </w:r>
      <w:r>
        <w:rPr>
          <w:b/>
          <w:szCs w:val="24"/>
        </w:rPr>
        <w:t xml:space="preserve"> </w:t>
      </w:r>
    </w:p>
    <w:p w14:paraId="1FE2DD96" w14:textId="77777777" w:rsidR="00287732" w:rsidRPr="00A66EDE" w:rsidRDefault="00287732" w:rsidP="00862830">
      <w:pPr>
        <w:ind w:left="720"/>
        <w:rPr>
          <w:szCs w:val="24"/>
        </w:rPr>
      </w:pPr>
    </w:p>
    <w:p w14:paraId="49F8ED12" w14:textId="77777777" w:rsidR="00866131" w:rsidRPr="00A66EDE" w:rsidRDefault="005C41D8" w:rsidP="00866131">
      <w:pPr>
        <w:ind w:left="720"/>
        <w:rPr>
          <w:szCs w:val="24"/>
        </w:rPr>
      </w:pPr>
      <w:r>
        <w:rPr>
          <w:szCs w:val="24"/>
        </w:rPr>
        <w:t>Caron, R., Hooker, E</w:t>
      </w:r>
      <w:r w:rsidR="00A66EDE">
        <w:rPr>
          <w:szCs w:val="24"/>
        </w:rPr>
        <w:t xml:space="preserve">., Hewitt, </w:t>
      </w:r>
      <w:r>
        <w:rPr>
          <w:szCs w:val="24"/>
        </w:rPr>
        <w:t>A.,</w:t>
      </w:r>
      <w:r w:rsidR="00866131">
        <w:rPr>
          <w:szCs w:val="24"/>
        </w:rPr>
        <w:t xml:space="preserve"> Carmalt, J., </w:t>
      </w:r>
      <w:r w:rsidR="00866131">
        <w:rPr>
          <w:b/>
          <w:szCs w:val="24"/>
        </w:rPr>
        <w:t xml:space="preserve">Landry, A., </w:t>
      </w:r>
      <w:r w:rsidR="00866131">
        <w:rPr>
          <w:szCs w:val="24"/>
        </w:rPr>
        <w:t xml:space="preserve">Carlton, E. “Teaching Population Health: Innovations in the Integration of the Health Care and Public Health Systems.” </w:t>
      </w:r>
      <w:r w:rsidR="00862830">
        <w:rPr>
          <w:szCs w:val="24"/>
        </w:rPr>
        <w:t>Presented at</w:t>
      </w:r>
      <w:r w:rsidR="00866131">
        <w:rPr>
          <w:szCs w:val="24"/>
        </w:rPr>
        <w:t xml:space="preserve"> </w:t>
      </w:r>
      <w:proofErr w:type="spellStart"/>
      <w:r w:rsidR="00866131">
        <w:rPr>
          <w:szCs w:val="24"/>
        </w:rPr>
        <w:t>at</w:t>
      </w:r>
      <w:proofErr w:type="spellEnd"/>
      <w:r w:rsidR="00866131">
        <w:rPr>
          <w:szCs w:val="24"/>
        </w:rPr>
        <w:t xml:space="preserve"> Association for University Programs in Health Administration (AUPHA) Annual Meeting, Summer 2017.</w:t>
      </w:r>
      <w:r w:rsidR="00866131">
        <w:rPr>
          <w:b/>
          <w:szCs w:val="24"/>
        </w:rPr>
        <w:t xml:space="preserve"> </w:t>
      </w:r>
    </w:p>
    <w:p w14:paraId="29D6B04F" w14:textId="77777777" w:rsidR="00A66EDE" w:rsidRDefault="005C41D8" w:rsidP="006A3BFD">
      <w:pPr>
        <w:ind w:left="720"/>
        <w:rPr>
          <w:szCs w:val="24"/>
        </w:rPr>
      </w:pPr>
      <w:r>
        <w:rPr>
          <w:szCs w:val="24"/>
        </w:rPr>
        <w:t xml:space="preserve"> </w:t>
      </w:r>
    </w:p>
    <w:p w14:paraId="745D2878" w14:textId="77777777" w:rsidR="00A66EDE" w:rsidRPr="00A66EDE" w:rsidRDefault="00A66EDE" w:rsidP="006A3BFD">
      <w:pPr>
        <w:ind w:left="720"/>
        <w:rPr>
          <w:szCs w:val="24"/>
        </w:rPr>
      </w:pPr>
      <w:r>
        <w:rPr>
          <w:szCs w:val="24"/>
        </w:rPr>
        <w:t xml:space="preserve">Priore, R., Mishek, J., </w:t>
      </w:r>
      <w:r>
        <w:rPr>
          <w:b/>
          <w:szCs w:val="24"/>
        </w:rPr>
        <w:t xml:space="preserve">Landry, A., </w:t>
      </w:r>
      <w:r>
        <w:rPr>
          <w:szCs w:val="24"/>
        </w:rPr>
        <w:t xml:space="preserve">Canar, J. “Making It Real: Incorporating Diverse Approaches for Effective Experiential Learning Across the Curriculum.” </w:t>
      </w:r>
      <w:r w:rsidR="00862830">
        <w:rPr>
          <w:szCs w:val="24"/>
        </w:rPr>
        <w:t>Presented at</w:t>
      </w:r>
      <w:r>
        <w:rPr>
          <w:szCs w:val="24"/>
        </w:rPr>
        <w:t xml:space="preserve"> </w:t>
      </w:r>
      <w:proofErr w:type="spellStart"/>
      <w:r>
        <w:rPr>
          <w:szCs w:val="24"/>
        </w:rPr>
        <w:t>at</w:t>
      </w:r>
      <w:proofErr w:type="spellEnd"/>
      <w:r>
        <w:rPr>
          <w:szCs w:val="24"/>
        </w:rPr>
        <w:t xml:space="preserve"> Association for University Programs in Health Administration (AUPHA) Annual Meeting, Summer 2017.</w:t>
      </w:r>
      <w:r>
        <w:rPr>
          <w:b/>
          <w:szCs w:val="24"/>
        </w:rPr>
        <w:t xml:space="preserve"> </w:t>
      </w:r>
    </w:p>
    <w:p w14:paraId="27357532" w14:textId="77777777" w:rsidR="00A66EDE" w:rsidRDefault="00A66EDE" w:rsidP="006A3BFD">
      <w:pPr>
        <w:ind w:left="720"/>
        <w:rPr>
          <w:b/>
          <w:szCs w:val="24"/>
        </w:rPr>
      </w:pPr>
    </w:p>
    <w:p w14:paraId="70C9710B" w14:textId="77777777" w:rsidR="00A66EDE" w:rsidRPr="00A66EDE" w:rsidRDefault="00A66EDE" w:rsidP="00A66EDE">
      <w:pPr>
        <w:ind w:left="720"/>
        <w:rPr>
          <w:szCs w:val="24"/>
        </w:rPr>
      </w:pPr>
      <w:r>
        <w:rPr>
          <w:szCs w:val="24"/>
        </w:rPr>
        <w:t xml:space="preserve">Wood, S., </w:t>
      </w:r>
      <w:r>
        <w:rPr>
          <w:b/>
          <w:szCs w:val="24"/>
        </w:rPr>
        <w:t xml:space="preserve">Landry, A., </w:t>
      </w:r>
      <w:r>
        <w:rPr>
          <w:szCs w:val="24"/>
        </w:rPr>
        <w:t>Downs, L., Johnson, C. “Answering a Call to Action: Exploring Healthcare Innovation Through Engaged Scholarship in Health Administration Education.”  Accepted for presentation at Association for University Programs in Health Administration (AUPHA) Annual Meeting, Summer 2017.</w:t>
      </w:r>
      <w:r>
        <w:rPr>
          <w:b/>
          <w:szCs w:val="24"/>
        </w:rPr>
        <w:t xml:space="preserve"> </w:t>
      </w:r>
    </w:p>
    <w:p w14:paraId="07F023C8" w14:textId="77777777" w:rsidR="00A66EDE" w:rsidRDefault="00A66EDE" w:rsidP="006A3BFD">
      <w:pPr>
        <w:ind w:left="720"/>
        <w:rPr>
          <w:b/>
          <w:szCs w:val="24"/>
        </w:rPr>
      </w:pPr>
    </w:p>
    <w:p w14:paraId="0B39B63D" w14:textId="77777777" w:rsidR="00D320A5" w:rsidRDefault="00D320A5" w:rsidP="006A3BFD">
      <w:pPr>
        <w:ind w:left="720"/>
        <w:rPr>
          <w:szCs w:val="24"/>
        </w:rPr>
      </w:pPr>
      <w:r>
        <w:rPr>
          <w:b/>
          <w:szCs w:val="24"/>
        </w:rPr>
        <w:t xml:space="preserve">Landry, A. </w:t>
      </w:r>
      <w:r>
        <w:rPr>
          <w:szCs w:val="24"/>
        </w:rPr>
        <w:t>Participant in Panel Discussion for National Council on Administrative Fellowships Annual Meeting, March 27, 2017.</w:t>
      </w:r>
    </w:p>
    <w:p w14:paraId="4BDB5498" w14:textId="77777777" w:rsidR="00D320A5" w:rsidRPr="00D320A5" w:rsidRDefault="00D320A5" w:rsidP="006A3BFD">
      <w:pPr>
        <w:ind w:left="720"/>
        <w:rPr>
          <w:szCs w:val="24"/>
        </w:rPr>
      </w:pPr>
    </w:p>
    <w:p w14:paraId="7E47C383" w14:textId="77777777" w:rsidR="00A66EDE" w:rsidRPr="00A66EDE" w:rsidRDefault="00A66EDE" w:rsidP="006A3BFD">
      <w:pPr>
        <w:ind w:left="720"/>
        <w:rPr>
          <w:szCs w:val="24"/>
        </w:rPr>
      </w:pPr>
      <w:r>
        <w:rPr>
          <w:b/>
          <w:szCs w:val="24"/>
        </w:rPr>
        <w:t xml:space="preserve">Landry, A., </w:t>
      </w:r>
      <w:r>
        <w:rPr>
          <w:szCs w:val="24"/>
        </w:rPr>
        <w:t>Guest Lecturer for Rush University Medical Center’s Graduate Program in Health Services Administration, November 17, 2016.</w:t>
      </w:r>
    </w:p>
    <w:p w14:paraId="2916C19D" w14:textId="77777777" w:rsidR="00A66EDE" w:rsidRDefault="00A66EDE" w:rsidP="006A3BFD">
      <w:pPr>
        <w:ind w:left="720"/>
        <w:rPr>
          <w:b/>
          <w:szCs w:val="24"/>
        </w:rPr>
      </w:pPr>
    </w:p>
    <w:p w14:paraId="17CFFBA6" w14:textId="77777777" w:rsidR="006A3BFD" w:rsidRDefault="006A3BFD" w:rsidP="006A3BFD">
      <w:pPr>
        <w:ind w:left="720"/>
        <w:rPr>
          <w:szCs w:val="24"/>
        </w:rPr>
      </w:pPr>
      <w:r>
        <w:rPr>
          <w:b/>
          <w:szCs w:val="24"/>
        </w:rPr>
        <w:t xml:space="preserve">Landry, A. </w:t>
      </w:r>
      <w:r>
        <w:rPr>
          <w:szCs w:val="24"/>
        </w:rPr>
        <w:t>Moderator for “Alabama Healthcare Leadership Dialogue,” during the 2016 Alabama Healthcare Summit, October 12, 2016.</w:t>
      </w:r>
    </w:p>
    <w:p w14:paraId="74869460" w14:textId="77777777" w:rsidR="006A3BFD" w:rsidRDefault="006A3BFD" w:rsidP="0021437E">
      <w:pPr>
        <w:ind w:left="720"/>
        <w:rPr>
          <w:b/>
          <w:szCs w:val="24"/>
        </w:rPr>
      </w:pPr>
    </w:p>
    <w:p w14:paraId="2F348C8A" w14:textId="77777777" w:rsidR="0021437E" w:rsidRPr="00D117D3" w:rsidRDefault="0021437E" w:rsidP="0021437E">
      <w:pPr>
        <w:ind w:left="720"/>
        <w:rPr>
          <w:szCs w:val="24"/>
        </w:rPr>
      </w:pPr>
      <w:r>
        <w:rPr>
          <w:b/>
          <w:szCs w:val="24"/>
        </w:rPr>
        <w:t xml:space="preserve">Landry, A., </w:t>
      </w:r>
      <w:r>
        <w:rPr>
          <w:szCs w:val="24"/>
        </w:rPr>
        <w:t>Guest Lecturer for Tsinghua University Graduate School Shenzhen Institute for Hospital Management, July 13, 2016.</w:t>
      </w:r>
    </w:p>
    <w:p w14:paraId="187F57B8" w14:textId="77777777" w:rsidR="0021437E" w:rsidRPr="00684287" w:rsidRDefault="0021437E" w:rsidP="00505B06">
      <w:pPr>
        <w:ind w:left="720"/>
        <w:rPr>
          <w:szCs w:val="24"/>
        </w:rPr>
      </w:pPr>
    </w:p>
    <w:p w14:paraId="095737DD" w14:textId="77777777" w:rsidR="00BA72F4" w:rsidRDefault="00BA72F4" w:rsidP="00505B06">
      <w:pPr>
        <w:ind w:left="720"/>
        <w:rPr>
          <w:szCs w:val="24"/>
        </w:rPr>
      </w:pPr>
      <w:r>
        <w:rPr>
          <w:szCs w:val="24"/>
        </w:rPr>
        <w:t xml:space="preserve">Powell, M. P., </w:t>
      </w:r>
      <w:proofErr w:type="spellStart"/>
      <w:r>
        <w:rPr>
          <w:szCs w:val="24"/>
        </w:rPr>
        <w:t>Deshazo</w:t>
      </w:r>
      <w:proofErr w:type="spellEnd"/>
      <w:r>
        <w:rPr>
          <w:szCs w:val="24"/>
        </w:rPr>
        <w:t xml:space="preserve">, J., </w:t>
      </w:r>
      <w:r>
        <w:rPr>
          <w:b/>
          <w:szCs w:val="24"/>
        </w:rPr>
        <w:t>Landry, A.</w:t>
      </w:r>
      <w:r w:rsidRPr="00BA72F4">
        <w:rPr>
          <w:szCs w:val="24"/>
        </w:rPr>
        <w:t xml:space="preserve"> </w:t>
      </w:r>
      <w:r>
        <w:rPr>
          <w:szCs w:val="24"/>
        </w:rPr>
        <w:t xml:space="preserve">“Modeling Professionalism from Day One.” </w:t>
      </w:r>
      <w:r w:rsidR="0021437E">
        <w:rPr>
          <w:szCs w:val="24"/>
        </w:rPr>
        <w:t>Presented</w:t>
      </w:r>
      <w:r>
        <w:rPr>
          <w:szCs w:val="24"/>
        </w:rPr>
        <w:t xml:space="preserve"> at </w:t>
      </w:r>
      <w:r w:rsidRPr="00684287">
        <w:rPr>
          <w:szCs w:val="24"/>
        </w:rPr>
        <w:t>Association for University Programs in Health Administration (AU</w:t>
      </w:r>
      <w:r>
        <w:rPr>
          <w:szCs w:val="24"/>
        </w:rPr>
        <w:t>PHA) Annual Meeting, Summer 2016.</w:t>
      </w:r>
    </w:p>
    <w:p w14:paraId="54738AF4" w14:textId="77777777" w:rsidR="00BA72F4" w:rsidRDefault="00BA72F4" w:rsidP="00505B06">
      <w:pPr>
        <w:ind w:left="720"/>
        <w:rPr>
          <w:szCs w:val="24"/>
        </w:rPr>
      </w:pPr>
    </w:p>
    <w:p w14:paraId="24E346AE" w14:textId="77777777" w:rsidR="00BA72F4" w:rsidRDefault="00BA72F4" w:rsidP="00BA72F4">
      <w:pPr>
        <w:ind w:left="720"/>
        <w:rPr>
          <w:szCs w:val="24"/>
        </w:rPr>
      </w:pPr>
      <w:r>
        <w:rPr>
          <w:szCs w:val="24"/>
        </w:rPr>
        <w:t xml:space="preserve">Hooker, E., Caron, R., Hewitt, A., Carlton, E., Carmalt, J., </w:t>
      </w:r>
      <w:r>
        <w:rPr>
          <w:b/>
          <w:szCs w:val="24"/>
        </w:rPr>
        <w:t>Landry, A.</w:t>
      </w:r>
      <w:r w:rsidRPr="00BA72F4">
        <w:rPr>
          <w:szCs w:val="24"/>
        </w:rPr>
        <w:t xml:space="preserve"> </w:t>
      </w:r>
      <w:r>
        <w:rPr>
          <w:szCs w:val="24"/>
        </w:rPr>
        <w:t xml:space="preserve">“Population Health and Population Health Management in 2015.” </w:t>
      </w:r>
      <w:r w:rsidR="0021437E">
        <w:rPr>
          <w:szCs w:val="24"/>
        </w:rPr>
        <w:t>Presented</w:t>
      </w:r>
      <w:r>
        <w:rPr>
          <w:szCs w:val="24"/>
        </w:rPr>
        <w:t xml:space="preserve"> at </w:t>
      </w:r>
      <w:r w:rsidRPr="00684287">
        <w:rPr>
          <w:szCs w:val="24"/>
        </w:rPr>
        <w:t xml:space="preserve">Association for </w:t>
      </w:r>
      <w:r w:rsidRPr="00684287">
        <w:rPr>
          <w:szCs w:val="24"/>
        </w:rPr>
        <w:lastRenderedPageBreak/>
        <w:t>University Programs in Health Administration (AU</w:t>
      </w:r>
      <w:r>
        <w:rPr>
          <w:szCs w:val="24"/>
        </w:rPr>
        <w:t>PHA) Annual Meeting, Summer 2016.</w:t>
      </w:r>
    </w:p>
    <w:p w14:paraId="46ABBD8F" w14:textId="77777777" w:rsidR="00BA72F4" w:rsidRPr="00BA72F4" w:rsidRDefault="00BA72F4" w:rsidP="00505B06">
      <w:pPr>
        <w:ind w:left="720"/>
        <w:rPr>
          <w:szCs w:val="24"/>
        </w:rPr>
      </w:pPr>
    </w:p>
    <w:p w14:paraId="3FB62B44" w14:textId="77777777" w:rsidR="00847B8C" w:rsidRDefault="00847B8C" w:rsidP="00505B06">
      <w:pPr>
        <w:ind w:left="720"/>
        <w:rPr>
          <w:szCs w:val="24"/>
        </w:rPr>
      </w:pPr>
      <w:r>
        <w:rPr>
          <w:b/>
          <w:szCs w:val="24"/>
        </w:rPr>
        <w:t xml:space="preserve">Landry, A. </w:t>
      </w:r>
      <w:r>
        <w:rPr>
          <w:szCs w:val="24"/>
        </w:rPr>
        <w:t>Moderator for “Alabama Hospital Leadership Dialogue,” during the 2015 Alabama Healthcare Summit, October 15, 2015.</w:t>
      </w:r>
    </w:p>
    <w:p w14:paraId="06BBA33E" w14:textId="77777777" w:rsidR="00847B8C" w:rsidRDefault="00847B8C" w:rsidP="00505B06">
      <w:pPr>
        <w:ind w:left="720"/>
        <w:rPr>
          <w:szCs w:val="24"/>
        </w:rPr>
      </w:pPr>
    </w:p>
    <w:p w14:paraId="52F63A97" w14:textId="77777777" w:rsidR="00847B8C" w:rsidRPr="00847B8C" w:rsidRDefault="00847B8C" w:rsidP="00505B06">
      <w:pPr>
        <w:ind w:left="720"/>
        <w:rPr>
          <w:szCs w:val="24"/>
        </w:rPr>
      </w:pPr>
      <w:r>
        <w:rPr>
          <w:b/>
          <w:szCs w:val="24"/>
        </w:rPr>
        <w:t xml:space="preserve">Landry, A. </w:t>
      </w:r>
      <w:r>
        <w:rPr>
          <w:szCs w:val="24"/>
        </w:rPr>
        <w:t>Moderator for “C-Suite Forum,</w:t>
      </w:r>
      <w:r w:rsidR="00BA72F4">
        <w:rPr>
          <w:szCs w:val="24"/>
        </w:rPr>
        <w:t>” during the 2015 UAB National S</w:t>
      </w:r>
      <w:r>
        <w:rPr>
          <w:szCs w:val="24"/>
        </w:rPr>
        <w:t>ymposium for Healthcare Executives, July 31, 2015.</w:t>
      </w:r>
    </w:p>
    <w:p w14:paraId="464FCBC1" w14:textId="77777777" w:rsidR="00847B8C" w:rsidRDefault="00847B8C" w:rsidP="00505B06">
      <w:pPr>
        <w:ind w:left="720"/>
        <w:rPr>
          <w:b/>
          <w:szCs w:val="24"/>
        </w:rPr>
      </w:pPr>
    </w:p>
    <w:p w14:paraId="41FDF330" w14:textId="77777777" w:rsidR="00D117D3" w:rsidRPr="00D117D3" w:rsidRDefault="00D117D3" w:rsidP="00505B06">
      <w:pPr>
        <w:ind w:left="720"/>
        <w:rPr>
          <w:szCs w:val="24"/>
        </w:rPr>
      </w:pPr>
      <w:r>
        <w:rPr>
          <w:b/>
          <w:szCs w:val="24"/>
        </w:rPr>
        <w:t xml:space="preserve">Landry, A., </w:t>
      </w:r>
      <w:r>
        <w:rPr>
          <w:szCs w:val="24"/>
        </w:rPr>
        <w:t>Guest Lecturer for Tsinghua University Graduate School Shenzhen Institute for Hospital Management, July 9, 2015.</w:t>
      </w:r>
    </w:p>
    <w:p w14:paraId="3382A365" w14:textId="77777777" w:rsidR="00505B06" w:rsidRPr="00684287" w:rsidRDefault="00505B06" w:rsidP="00495CBC">
      <w:pPr>
        <w:rPr>
          <w:szCs w:val="24"/>
        </w:rPr>
      </w:pPr>
    </w:p>
    <w:p w14:paraId="0A69E20B" w14:textId="77777777" w:rsidR="00EF0CA2" w:rsidRDefault="00EF0CA2" w:rsidP="00EF0CA2">
      <w:pPr>
        <w:ind w:left="720"/>
        <w:rPr>
          <w:szCs w:val="24"/>
        </w:rPr>
      </w:pPr>
      <w:r>
        <w:rPr>
          <w:szCs w:val="24"/>
        </w:rPr>
        <w:t xml:space="preserve">Hall, R., Erskine, L., and </w:t>
      </w:r>
      <w:r>
        <w:rPr>
          <w:b/>
          <w:szCs w:val="24"/>
        </w:rPr>
        <w:t xml:space="preserve">Landry, A. </w:t>
      </w:r>
      <w:r>
        <w:rPr>
          <w:szCs w:val="24"/>
        </w:rPr>
        <w:t xml:space="preserve">“Where in the World Is Middleboro? Two Unique Approaches to Middleboro Integration.”  </w:t>
      </w:r>
      <w:r w:rsidR="0046039E">
        <w:rPr>
          <w:szCs w:val="24"/>
        </w:rPr>
        <w:t>Presented at</w:t>
      </w:r>
      <w:r>
        <w:rPr>
          <w:szCs w:val="24"/>
        </w:rPr>
        <w:t xml:space="preserve"> </w:t>
      </w:r>
      <w:r w:rsidRPr="00684287">
        <w:rPr>
          <w:szCs w:val="24"/>
        </w:rPr>
        <w:t>Association for University Programs in Health Administration (AU</w:t>
      </w:r>
      <w:r>
        <w:rPr>
          <w:szCs w:val="24"/>
        </w:rPr>
        <w:t>PHA) Annual Meeting, Summer 2015</w:t>
      </w:r>
      <w:r w:rsidRPr="00684287">
        <w:rPr>
          <w:szCs w:val="24"/>
        </w:rPr>
        <w:t>.</w:t>
      </w:r>
    </w:p>
    <w:p w14:paraId="5C71F136" w14:textId="77777777" w:rsidR="00EF0CA2" w:rsidRDefault="00EF0CA2" w:rsidP="00505B06">
      <w:pPr>
        <w:ind w:left="720"/>
        <w:rPr>
          <w:szCs w:val="24"/>
        </w:rPr>
      </w:pPr>
    </w:p>
    <w:p w14:paraId="7F61D161" w14:textId="77777777" w:rsidR="00EF0CA2" w:rsidRDefault="00EF0CA2" w:rsidP="00505B06">
      <w:pPr>
        <w:ind w:left="720"/>
        <w:rPr>
          <w:szCs w:val="24"/>
        </w:rPr>
      </w:pPr>
      <w:r>
        <w:rPr>
          <w:szCs w:val="24"/>
        </w:rPr>
        <w:t xml:space="preserve">Hilligoss, B., </w:t>
      </w:r>
      <w:proofErr w:type="spellStart"/>
      <w:r>
        <w:rPr>
          <w:szCs w:val="24"/>
        </w:rPr>
        <w:t>Deshazo</w:t>
      </w:r>
      <w:proofErr w:type="spellEnd"/>
      <w:r>
        <w:rPr>
          <w:szCs w:val="24"/>
        </w:rPr>
        <w:t xml:space="preserve">, J., and </w:t>
      </w:r>
      <w:r>
        <w:rPr>
          <w:b/>
          <w:szCs w:val="24"/>
        </w:rPr>
        <w:t xml:space="preserve">Landry, A. </w:t>
      </w:r>
      <w:r>
        <w:rPr>
          <w:szCs w:val="24"/>
        </w:rPr>
        <w:t xml:space="preserve">“Population Health:  Opportunities to Enhance Competencies and Better Integrate the Curriculum.”  </w:t>
      </w:r>
      <w:r w:rsidR="0046039E">
        <w:rPr>
          <w:szCs w:val="24"/>
        </w:rPr>
        <w:t>Workshop at</w:t>
      </w:r>
      <w:r>
        <w:rPr>
          <w:szCs w:val="24"/>
        </w:rPr>
        <w:t xml:space="preserve"> </w:t>
      </w:r>
      <w:r w:rsidRPr="00684287">
        <w:rPr>
          <w:szCs w:val="24"/>
        </w:rPr>
        <w:t>Association for University Programs in Health Administration (AU</w:t>
      </w:r>
      <w:r>
        <w:rPr>
          <w:szCs w:val="24"/>
        </w:rPr>
        <w:t>PHA) Annual Meeting, Summer 2015</w:t>
      </w:r>
      <w:r w:rsidRPr="00684287">
        <w:rPr>
          <w:szCs w:val="24"/>
        </w:rPr>
        <w:t>.</w:t>
      </w:r>
    </w:p>
    <w:p w14:paraId="62199465" w14:textId="77777777" w:rsidR="00EF0CA2" w:rsidRPr="00EF0CA2" w:rsidRDefault="00EF0CA2" w:rsidP="00505B06">
      <w:pPr>
        <w:ind w:left="720"/>
        <w:rPr>
          <w:szCs w:val="24"/>
        </w:rPr>
      </w:pPr>
    </w:p>
    <w:p w14:paraId="2AB0665C" w14:textId="77777777" w:rsidR="00505B06" w:rsidRPr="00684287" w:rsidRDefault="00505B06" w:rsidP="00505B06">
      <w:pPr>
        <w:ind w:left="720"/>
        <w:rPr>
          <w:szCs w:val="24"/>
        </w:rPr>
      </w:pPr>
      <w:r w:rsidRPr="00684287">
        <w:rPr>
          <w:szCs w:val="24"/>
        </w:rPr>
        <w:t xml:space="preserve">Burkhardt, J. and </w:t>
      </w:r>
      <w:r w:rsidRPr="00684287">
        <w:rPr>
          <w:b/>
          <w:szCs w:val="24"/>
        </w:rPr>
        <w:t>Landry, A.</w:t>
      </w:r>
      <w:r w:rsidRPr="00684287">
        <w:rPr>
          <w:szCs w:val="24"/>
        </w:rPr>
        <w:t>, Guest Lecture for EH 302: Intermediate Writing: Writing &amp; Poverty, September 10, 2010.</w:t>
      </w:r>
    </w:p>
    <w:p w14:paraId="0DA123B1" w14:textId="77777777" w:rsidR="00505B06" w:rsidRPr="00684287" w:rsidRDefault="00505B06" w:rsidP="00505B06">
      <w:pPr>
        <w:ind w:left="720"/>
        <w:rPr>
          <w:szCs w:val="24"/>
        </w:rPr>
      </w:pPr>
    </w:p>
    <w:p w14:paraId="1E3F1757" w14:textId="77777777" w:rsidR="00505B06" w:rsidRPr="00684287" w:rsidRDefault="00505B06" w:rsidP="00505B06">
      <w:pPr>
        <w:ind w:left="720"/>
        <w:rPr>
          <w:szCs w:val="24"/>
        </w:rPr>
      </w:pPr>
      <w:r w:rsidRPr="00684287">
        <w:rPr>
          <w:b/>
          <w:szCs w:val="24"/>
        </w:rPr>
        <w:t>Landry, A.</w:t>
      </w:r>
      <w:r w:rsidRPr="00684287">
        <w:rPr>
          <w:szCs w:val="24"/>
        </w:rPr>
        <w:t xml:space="preserve">  Guest Lecturer for Visiting Chinese Physician Delegation, July 16, 2010.</w:t>
      </w:r>
    </w:p>
    <w:p w14:paraId="4C4CEA3D" w14:textId="77777777" w:rsidR="00505B06" w:rsidRPr="00684287" w:rsidRDefault="00505B06" w:rsidP="00505B06">
      <w:pPr>
        <w:ind w:left="720"/>
        <w:rPr>
          <w:szCs w:val="24"/>
        </w:rPr>
      </w:pPr>
    </w:p>
    <w:p w14:paraId="442CC834" w14:textId="77777777" w:rsidR="00505B06" w:rsidRPr="00684287" w:rsidRDefault="00505B06" w:rsidP="00505B06">
      <w:pPr>
        <w:ind w:left="720"/>
        <w:rPr>
          <w:szCs w:val="24"/>
        </w:rPr>
      </w:pPr>
      <w:proofErr w:type="spellStart"/>
      <w:r w:rsidRPr="00684287">
        <w:rPr>
          <w:szCs w:val="24"/>
        </w:rPr>
        <w:t>Oetjen</w:t>
      </w:r>
      <w:proofErr w:type="spellEnd"/>
      <w:r w:rsidRPr="00684287">
        <w:rPr>
          <w:szCs w:val="24"/>
        </w:rPr>
        <w:t xml:space="preserve">, R., </w:t>
      </w:r>
      <w:proofErr w:type="spellStart"/>
      <w:r w:rsidRPr="00684287">
        <w:rPr>
          <w:szCs w:val="24"/>
        </w:rPr>
        <w:t>Oetjen</w:t>
      </w:r>
      <w:proofErr w:type="spellEnd"/>
      <w:r w:rsidRPr="00684287">
        <w:rPr>
          <w:szCs w:val="24"/>
        </w:rPr>
        <w:t xml:space="preserve">, D., </w:t>
      </w:r>
      <w:proofErr w:type="spellStart"/>
      <w:r w:rsidRPr="00684287">
        <w:rPr>
          <w:szCs w:val="24"/>
        </w:rPr>
        <w:t>Cellucci</w:t>
      </w:r>
      <w:proofErr w:type="spellEnd"/>
      <w:r w:rsidRPr="00684287">
        <w:rPr>
          <w:szCs w:val="24"/>
        </w:rPr>
        <w:t xml:space="preserve">, L, and </w:t>
      </w:r>
      <w:r w:rsidRPr="00684287">
        <w:rPr>
          <w:b/>
          <w:szCs w:val="24"/>
        </w:rPr>
        <w:t>Landry, A</w:t>
      </w:r>
      <w:r w:rsidRPr="00684287">
        <w:rPr>
          <w:szCs w:val="24"/>
        </w:rPr>
        <w:t>. “How the Mind Works and What It Means for the Classroom.”  Presented in concurrent session at the Association for University Programs in Health Administration (AUPHA) Annual Meeting, Summer 2010.</w:t>
      </w:r>
    </w:p>
    <w:p w14:paraId="50895670" w14:textId="77777777" w:rsidR="00505B06" w:rsidRPr="00684287" w:rsidRDefault="00505B06" w:rsidP="00505B06">
      <w:pPr>
        <w:ind w:left="720"/>
        <w:rPr>
          <w:szCs w:val="24"/>
        </w:rPr>
      </w:pPr>
    </w:p>
    <w:p w14:paraId="16CCB3CB" w14:textId="77777777" w:rsidR="00505B06" w:rsidRPr="00684287" w:rsidRDefault="00505B06" w:rsidP="00505B06">
      <w:pPr>
        <w:ind w:left="720"/>
        <w:rPr>
          <w:szCs w:val="24"/>
        </w:rPr>
      </w:pPr>
      <w:r w:rsidRPr="00684287">
        <w:rPr>
          <w:szCs w:val="24"/>
        </w:rPr>
        <w:t xml:space="preserve">Menachemi, N. and </w:t>
      </w:r>
      <w:r w:rsidRPr="00684287">
        <w:rPr>
          <w:b/>
          <w:szCs w:val="24"/>
        </w:rPr>
        <w:t>Landry, A.Y</w:t>
      </w:r>
      <w:r w:rsidRPr="00684287">
        <w:rPr>
          <w:szCs w:val="24"/>
        </w:rPr>
        <w:t>., “Surviving the Revise and Resubmit Process.”  Presented to the Doctoral Consortium at the Association for University Programs in Health Administration (AUPHA) Annual Meeting, Summer 2009.</w:t>
      </w:r>
    </w:p>
    <w:p w14:paraId="38C1F859" w14:textId="77777777" w:rsidR="00505B06" w:rsidRPr="00684287" w:rsidRDefault="00505B06" w:rsidP="00505B06">
      <w:pPr>
        <w:ind w:left="720"/>
        <w:rPr>
          <w:szCs w:val="24"/>
        </w:rPr>
      </w:pPr>
    </w:p>
    <w:p w14:paraId="7CD40191" w14:textId="77777777" w:rsidR="00505B06" w:rsidRPr="00684287" w:rsidRDefault="00505B06" w:rsidP="00505B06">
      <w:pPr>
        <w:ind w:left="720"/>
        <w:rPr>
          <w:szCs w:val="24"/>
        </w:rPr>
      </w:pPr>
      <w:r w:rsidRPr="00684287">
        <w:rPr>
          <w:szCs w:val="24"/>
        </w:rPr>
        <w:t xml:space="preserve">Hotchkiss, R., and </w:t>
      </w:r>
      <w:r w:rsidRPr="00684287">
        <w:rPr>
          <w:b/>
          <w:szCs w:val="24"/>
        </w:rPr>
        <w:t>Landry, A.Y.</w:t>
      </w:r>
      <w:r w:rsidRPr="00684287">
        <w:rPr>
          <w:szCs w:val="24"/>
        </w:rPr>
        <w:t>, “Finding Greener Learning Pastures with More Creative Teaching Tools.”  Poster presentation at the Association for University Programs in Health Administration (AUPHA) Annual Meeting, Summer 2009.</w:t>
      </w:r>
    </w:p>
    <w:p w14:paraId="0C8FE7CE" w14:textId="77777777" w:rsidR="00505B06" w:rsidRPr="00684287" w:rsidRDefault="00505B06" w:rsidP="00505B06">
      <w:pPr>
        <w:ind w:left="720"/>
        <w:rPr>
          <w:szCs w:val="24"/>
        </w:rPr>
      </w:pPr>
    </w:p>
    <w:p w14:paraId="7DCEAE1F" w14:textId="77777777" w:rsidR="00505B06" w:rsidRPr="00684287" w:rsidRDefault="00505B06" w:rsidP="00505B06">
      <w:pPr>
        <w:ind w:left="720"/>
        <w:rPr>
          <w:szCs w:val="24"/>
        </w:rPr>
      </w:pPr>
      <w:r w:rsidRPr="00684287">
        <w:rPr>
          <w:szCs w:val="24"/>
        </w:rPr>
        <w:t xml:space="preserve">Duncan, R.P., Hall, A.G., Harman, J.S., Lemak, C.H., McKay, N.L., </w:t>
      </w:r>
      <w:r w:rsidRPr="00684287">
        <w:rPr>
          <w:b/>
          <w:szCs w:val="24"/>
        </w:rPr>
        <w:t>Yarbrough , A.K</w:t>
      </w:r>
      <w:r w:rsidRPr="00684287">
        <w:rPr>
          <w:szCs w:val="24"/>
        </w:rPr>
        <w:t xml:space="preserve">., </w:t>
      </w:r>
      <w:proofErr w:type="spellStart"/>
      <w:r w:rsidRPr="00684287">
        <w:rPr>
          <w:szCs w:val="24"/>
        </w:rPr>
        <w:t>Dagher</w:t>
      </w:r>
      <w:proofErr w:type="spellEnd"/>
      <w:r w:rsidRPr="00684287">
        <w:rPr>
          <w:szCs w:val="24"/>
        </w:rPr>
        <w:t xml:space="preserve">, R., &amp; Bell, L.L.  </w:t>
      </w:r>
      <w:r w:rsidRPr="00684287">
        <w:rPr>
          <w:i/>
          <w:szCs w:val="24"/>
        </w:rPr>
        <w:t>Florida Advisory Committee 2</w:t>
      </w:r>
      <w:r w:rsidRPr="00684287">
        <w:rPr>
          <w:i/>
          <w:szCs w:val="24"/>
          <w:vertAlign w:val="superscript"/>
        </w:rPr>
        <w:t>nd</w:t>
      </w:r>
      <w:r w:rsidRPr="00684287">
        <w:rPr>
          <w:i/>
          <w:szCs w:val="24"/>
        </w:rPr>
        <w:t xml:space="preserve"> Annual Meeting.  </w:t>
      </w:r>
      <w:r w:rsidRPr="00684287">
        <w:rPr>
          <w:szCs w:val="24"/>
        </w:rPr>
        <w:t>Presentation to the Florida Advisory Committee, Tallahassee, FL  December 2007.</w:t>
      </w:r>
    </w:p>
    <w:p w14:paraId="41004F19" w14:textId="77777777" w:rsidR="00505B06" w:rsidRPr="00684287" w:rsidRDefault="00505B06" w:rsidP="00505B06">
      <w:pPr>
        <w:ind w:left="720"/>
        <w:rPr>
          <w:szCs w:val="24"/>
        </w:rPr>
      </w:pPr>
    </w:p>
    <w:p w14:paraId="76ED8F6C" w14:textId="77777777" w:rsidR="00505B06" w:rsidRPr="00684287" w:rsidRDefault="00505B06" w:rsidP="00505B06">
      <w:pPr>
        <w:ind w:left="720"/>
        <w:rPr>
          <w:szCs w:val="24"/>
        </w:rPr>
      </w:pPr>
      <w:r w:rsidRPr="00684287">
        <w:rPr>
          <w:szCs w:val="24"/>
        </w:rPr>
        <w:t xml:space="preserve">Connelly, J.; </w:t>
      </w:r>
      <w:r w:rsidRPr="00684287">
        <w:rPr>
          <w:b/>
          <w:szCs w:val="24"/>
        </w:rPr>
        <w:t>Yarbrough, A.K</w:t>
      </w:r>
      <w:r w:rsidRPr="00684287">
        <w:rPr>
          <w:szCs w:val="24"/>
        </w:rPr>
        <w:t xml:space="preserve">.; </w:t>
      </w:r>
      <w:proofErr w:type="spellStart"/>
      <w:r w:rsidRPr="00684287">
        <w:rPr>
          <w:szCs w:val="24"/>
        </w:rPr>
        <w:t>Amerson</w:t>
      </w:r>
      <w:proofErr w:type="spellEnd"/>
      <w:r w:rsidRPr="00684287">
        <w:rPr>
          <w:szCs w:val="24"/>
        </w:rPr>
        <w:t xml:space="preserve">, J.; </w:t>
      </w:r>
      <w:proofErr w:type="spellStart"/>
      <w:r w:rsidRPr="00684287">
        <w:rPr>
          <w:szCs w:val="24"/>
        </w:rPr>
        <w:t>Algarin</w:t>
      </w:r>
      <w:proofErr w:type="spellEnd"/>
      <w:r w:rsidRPr="00684287">
        <w:rPr>
          <w:szCs w:val="24"/>
        </w:rPr>
        <w:t>, A.; Unger, C. “Early and Often: Engaging Students and Early Careerists in their Profession.” ACHE Webinar, 2008.</w:t>
      </w:r>
    </w:p>
    <w:p w14:paraId="67C0C651" w14:textId="77777777" w:rsidR="00505B06" w:rsidRPr="00684287" w:rsidRDefault="00505B06" w:rsidP="00505B06">
      <w:pPr>
        <w:ind w:left="720"/>
        <w:rPr>
          <w:szCs w:val="24"/>
        </w:rPr>
      </w:pPr>
    </w:p>
    <w:p w14:paraId="5DB51EAE" w14:textId="77777777" w:rsidR="00505B06" w:rsidRPr="00684287" w:rsidRDefault="00505B06" w:rsidP="00505B06">
      <w:pPr>
        <w:ind w:left="720"/>
        <w:rPr>
          <w:szCs w:val="24"/>
        </w:rPr>
      </w:pPr>
      <w:proofErr w:type="spellStart"/>
      <w:r w:rsidRPr="00684287">
        <w:rPr>
          <w:szCs w:val="24"/>
        </w:rPr>
        <w:lastRenderedPageBreak/>
        <w:t>Horky</w:t>
      </w:r>
      <w:proofErr w:type="spellEnd"/>
      <w:r w:rsidRPr="00684287">
        <w:rPr>
          <w:szCs w:val="24"/>
        </w:rPr>
        <w:t xml:space="preserve">, R.; </w:t>
      </w:r>
      <w:r w:rsidRPr="00684287">
        <w:rPr>
          <w:b/>
          <w:szCs w:val="24"/>
        </w:rPr>
        <w:t>Yarbrough, A.K.</w:t>
      </w:r>
      <w:r w:rsidRPr="00684287">
        <w:rPr>
          <w:szCs w:val="24"/>
        </w:rPr>
        <w:t xml:space="preserve"> ; and Lemak, C.;. 2007. “Simulation in the Classroom:  A New Approach to Educating HealthCare Managers.”  Presented in concurrent session at Association for University Programs in Health Administration (AUPHA) Annual Meeting, Summer 2007.</w:t>
      </w:r>
    </w:p>
    <w:p w14:paraId="308D56CC" w14:textId="77777777" w:rsidR="00505B06" w:rsidRPr="00684287" w:rsidRDefault="00505B06" w:rsidP="00505B06">
      <w:pPr>
        <w:ind w:left="720"/>
        <w:rPr>
          <w:szCs w:val="24"/>
        </w:rPr>
      </w:pPr>
    </w:p>
    <w:p w14:paraId="6CB1ECDD" w14:textId="77777777" w:rsidR="00505B06" w:rsidRPr="00684287" w:rsidRDefault="00505B06" w:rsidP="00505B06">
      <w:pPr>
        <w:ind w:left="720"/>
        <w:rPr>
          <w:szCs w:val="24"/>
        </w:rPr>
      </w:pPr>
      <w:r w:rsidRPr="00684287">
        <w:rPr>
          <w:szCs w:val="24"/>
        </w:rPr>
        <w:t xml:space="preserve">Cofield, R..; Stelling, J.., and </w:t>
      </w:r>
      <w:r w:rsidRPr="00684287">
        <w:rPr>
          <w:b/>
          <w:szCs w:val="24"/>
        </w:rPr>
        <w:t>Yarbrough, A.K</w:t>
      </w:r>
      <w:r w:rsidRPr="00684287">
        <w:rPr>
          <w:szCs w:val="24"/>
        </w:rPr>
        <w:t xml:space="preserve">. 2004.  "Value Analysis Best Practice."  Presented at University </w:t>
      </w:r>
      <w:proofErr w:type="spellStart"/>
      <w:r w:rsidRPr="00684287">
        <w:rPr>
          <w:szCs w:val="24"/>
        </w:rPr>
        <w:t>HealthSystem</w:t>
      </w:r>
      <w:proofErr w:type="spellEnd"/>
      <w:r w:rsidRPr="00684287">
        <w:rPr>
          <w:szCs w:val="24"/>
        </w:rPr>
        <w:t xml:space="preserve"> Consortium Value Analysis Program Fall Meeting 2004.</w:t>
      </w:r>
    </w:p>
    <w:p w14:paraId="797E50C6" w14:textId="77777777" w:rsidR="00505B06" w:rsidRPr="00684287" w:rsidRDefault="00505B06" w:rsidP="00505B06">
      <w:pPr>
        <w:ind w:left="720"/>
        <w:rPr>
          <w:szCs w:val="24"/>
        </w:rPr>
      </w:pPr>
    </w:p>
    <w:p w14:paraId="260D6CB9" w14:textId="77777777" w:rsidR="00505B06" w:rsidRPr="00684287" w:rsidRDefault="00505B06" w:rsidP="00505B06">
      <w:pPr>
        <w:ind w:left="720"/>
        <w:rPr>
          <w:szCs w:val="24"/>
        </w:rPr>
      </w:pPr>
      <w:r w:rsidRPr="00684287">
        <w:rPr>
          <w:szCs w:val="24"/>
        </w:rPr>
        <w:t xml:space="preserve">Stelling, J. and </w:t>
      </w:r>
      <w:r w:rsidRPr="00684287">
        <w:rPr>
          <w:b/>
          <w:szCs w:val="24"/>
        </w:rPr>
        <w:t>Yarbrough A.K.</w:t>
      </w:r>
      <w:r w:rsidRPr="00684287">
        <w:rPr>
          <w:szCs w:val="24"/>
        </w:rPr>
        <w:t xml:space="preserve"> 2004.  "Thinking Outside the Barn: Supply Chain Optimization in the Operating Room."  Poster presented at University </w:t>
      </w:r>
      <w:proofErr w:type="spellStart"/>
      <w:r w:rsidRPr="00684287">
        <w:rPr>
          <w:szCs w:val="24"/>
        </w:rPr>
        <w:t>HealthSystem</w:t>
      </w:r>
      <w:proofErr w:type="spellEnd"/>
      <w:r w:rsidRPr="00684287">
        <w:rPr>
          <w:szCs w:val="24"/>
        </w:rPr>
        <w:t xml:space="preserve"> Consortium Value Analysis Program Fall Meeting 2004.</w:t>
      </w:r>
    </w:p>
    <w:p w14:paraId="7B04FA47" w14:textId="77777777" w:rsidR="00505B06" w:rsidRPr="00684287" w:rsidRDefault="00505B06" w:rsidP="00505B06">
      <w:pPr>
        <w:rPr>
          <w:szCs w:val="24"/>
        </w:rPr>
      </w:pPr>
    </w:p>
    <w:p w14:paraId="568C698B" w14:textId="77777777" w:rsidR="00505B06" w:rsidRPr="00684287" w:rsidRDefault="00505B06" w:rsidP="00505B06">
      <w:pPr>
        <w:rPr>
          <w:szCs w:val="24"/>
        </w:rPr>
      </w:pPr>
    </w:p>
    <w:p w14:paraId="44DA3FEF" w14:textId="77777777" w:rsidR="00505B06" w:rsidRPr="00684287" w:rsidRDefault="00505B06" w:rsidP="00505B06">
      <w:pPr>
        <w:rPr>
          <w:b/>
          <w:szCs w:val="24"/>
        </w:rPr>
      </w:pPr>
      <w:r>
        <w:rPr>
          <w:b/>
          <w:szCs w:val="24"/>
        </w:rPr>
        <w:t>Conference Proceedings</w:t>
      </w:r>
    </w:p>
    <w:p w14:paraId="1A939487" w14:textId="77777777" w:rsidR="00505B06" w:rsidRPr="00684287" w:rsidRDefault="00505B06" w:rsidP="00505B06">
      <w:pPr>
        <w:rPr>
          <w:b/>
          <w:szCs w:val="24"/>
        </w:rPr>
      </w:pPr>
    </w:p>
    <w:p w14:paraId="6EE59E4B" w14:textId="77777777" w:rsidR="00505B06" w:rsidRPr="00684287" w:rsidRDefault="00505B06" w:rsidP="00505B06">
      <w:pPr>
        <w:ind w:left="720"/>
        <w:rPr>
          <w:szCs w:val="24"/>
        </w:rPr>
      </w:pPr>
      <w:r w:rsidRPr="00684287">
        <w:rPr>
          <w:szCs w:val="24"/>
        </w:rPr>
        <w:t xml:space="preserve">Landry, R. and </w:t>
      </w:r>
      <w:r w:rsidRPr="00684287">
        <w:rPr>
          <w:b/>
          <w:szCs w:val="24"/>
        </w:rPr>
        <w:t>Landry, A.Y.</w:t>
      </w:r>
      <w:r w:rsidRPr="00684287">
        <w:rPr>
          <w:szCs w:val="24"/>
        </w:rPr>
        <w:t xml:space="preserve"> 2010. “Medical Bankruptcy Reform: A Fallacy of Composition.” Conference Proceedings of the 2010 Annual Meeting of the Academy of Legal Studies in Business.</w:t>
      </w:r>
    </w:p>
    <w:p w14:paraId="6AA258D8" w14:textId="77777777" w:rsidR="00505B06" w:rsidRPr="00684287" w:rsidRDefault="00505B06" w:rsidP="00505B06">
      <w:pPr>
        <w:ind w:left="720"/>
        <w:rPr>
          <w:szCs w:val="24"/>
          <w:u w:val="single"/>
        </w:rPr>
      </w:pPr>
    </w:p>
    <w:p w14:paraId="31446CE9" w14:textId="77777777" w:rsidR="00505B06" w:rsidRPr="00684287" w:rsidRDefault="00505B06" w:rsidP="00505B06">
      <w:pPr>
        <w:ind w:left="720"/>
        <w:rPr>
          <w:b/>
          <w:szCs w:val="24"/>
        </w:rPr>
      </w:pPr>
      <w:r w:rsidRPr="00684287">
        <w:rPr>
          <w:b/>
          <w:szCs w:val="24"/>
        </w:rPr>
        <w:t>Yarbrough, A.K.</w:t>
      </w:r>
      <w:r w:rsidRPr="00684287">
        <w:rPr>
          <w:szCs w:val="24"/>
        </w:rPr>
        <w:t xml:space="preserve"> and Landry, R. 2006. "Navigating the Social Safety Net: A State-Level Analysis of the Relationship Between Medicaid, the Uninsured, and Consumer Bankruptcy." Conference Proceedings of the 2005  Annual Meeting of the Southern Management Association, Clearwater, Florida.</w:t>
      </w:r>
    </w:p>
    <w:p w14:paraId="6FFBD3EC" w14:textId="77777777" w:rsidR="00505B06" w:rsidRPr="00684287" w:rsidRDefault="00505B06" w:rsidP="00505B06">
      <w:pPr>
        <w:ind w:left="720"/>
        <w:rPr>
          <w:szCs w:val="24"/>
        </w:rPr>
      </w:pPr>
    </w:p>
    <w:p w14:paraId="6D7B180F" w14:textId="77777777" w:rsidR="00505B06" w:rsidRPr="00684287" w:rsidRDefault="00505B06" w:rsidP="00505B06">
      <w:pPr>
        <w:ind w:left="720"/>
        <w:rPr>
          <w:szCs w:val="24"/>
        </w:rPr>
      </w:pPr>
      <w:r w:rsidRPr="00684287">
        <w:rPr>
          <w:b/>
          <w:szCs w:val="24"/>
        </w:rPr>
        <w:t>Yarbrough, A.K.</w:t>
      </w:r>
      <w:r w:rsidRPr="00684287">
        <w:rPr>
          <w:szCs w:val="24"/>
        </w:rPr>
        <w:t>; Smith, T., and Musa, P.. 2005. "Technology Acceptance Among Physicians: A New Take on TAM." Conference Proceedings of the 2005 Annual Meeting of the Southern Management Association, Charleston, South Carolina.</w:t>
      </w:r>
    </w:p>
    <w:p w14:paraId="30DCCCAD" w14:textId="77777777" w:rsidR="00505B06" w:rsidRPr="00684287" w:rsidRDefault="00505B06" w:rsidP="00505B06">
      <w:pPr>
        <w:ind w:left="720"/>
        <w:rPr>
          <w:szCs w:val="24"/>
        </w:rPr>
      </w:pPr>
    </w:p>
    <w:p w14:paraId="3E757394" w14:textId="77777777" w:rsidR="00505B06" w:rsidRPr="00684287" w:rsidRDefault="00505B06" w:rsidP="00505B06">
      <w:pPr>
        <w:ind w:left="720"/>
        <w:rPr>
          <w:szCs w:val="24"/>
        </w:rPr>
      </w:pPr>
      <w:r w:rsidRPr="00684287">
        <w:rPr>
          <w:szCs w:val="24"/>
        </w:rPr>
        <w:t xml:space="preserve">Vault, S.; Bewley, L.; </w:t>
      </w:r>
      <w:r w:rsidRPr="00684287">
        <w:rPr>
          <w:b/>
          <w:szCs w:val="24"/>
        </w:rPr>
        <w:t>Yarbrough, A.K</w:t>
      </w:r>
      <w:r w:rsidRPr="00684287">
        <w:rPr>
          <w:szCs w:val="24"/>
        </w:rPr>
        <w:t>.; and Smith, T. 2005. "How Quickly We Forget: Seminal Management Lessons for Modern Management Problems." Conference Proceedings of the 2005 Annual Meeting of the Southern Management Association, Charleston, South Carolina.</w:t>
      </w:r>
    </w:p>
    <w:p w14:paraId="7CBEED82" w14:textId="77777777" w:rsidR="007550C9" w:rsidRDefault="007550C9">
      <w:pPr>
        <w:rPr>
          <w:b/>
          <w:szCs w:val="24"/>
        </w:rPr>
      </w:pPr>
    </w:p>
    <w:p w14:paraId="6E36661F" w14:textId="77777777" w:rsidR="00093F6D" w:rsidRDefault="00093F6D">
      <w:pPr>
        <w:rPr>
          <w:b/>
          <w:szCs w:val="24"/>
        </w:rPr>
      </w:pPr>
    </w:p>
    <w:p w14:paraId="43E115AE" w14:textId="77777777" w:rsidR="00AC2A76" w:rsidRDefault="00AC2A76">
      <w:pPr>
        <w:rPr>
          <w:b/>
          <w:szCs w:val="24"/>
        </w:rPr>
      </w:pPr>
    </w:p>
    <w:p w14:paraId="433261EA" w14:textId="78CD8724" w:rsidR="00CB3AF2" w:rsidRPr="00C164EE" w:rsidRDefault="00B70EB9" w:rsidP="00C164EE">
      <w:pPr>
        <w:rPr>
          <w:b/>
          <w:bCs/>
          <w:szCs w:val="24"/>
        </w:rPr>
      </w:pPr>
      <w:r w:rsidRPr="00C164EE">
        <w:rPr>
          <w:b/>
          <w:bCs/>
          <w:szCs w:val="24"/>
        </w:rPr>
        <w:t>INTERNAL FUNDING</w:t>
      </w:r>
    </w:p>
    <w:p w14:paraId="62EBF9A1" w14:textId="77777777" w:rsidR="004E4AE0" w:rsidRDefault="004E4AE0" w:rsidP="0037429E">
      <w:pPr>
        <w:rPr>
          <w:b/>
          <w:szCs w:val="24"/>
        </w:rPr>
      </w:pPr>
    </w:p>
    <w:p w14:paraId="59A08FAE" w14:textId="77777777" w:rsidR="001727F0" w:rsidRDefault="001727F0" w:rsidP="00BA2561">
      <w:pPr>
        <w:ind w:left="720"/>
        <w:rPr>
          <w:b/>
          <w:szCs w:val="24"/>
        </w:rPr>
      </w:pPr>
      <w:r>
        <w:rPr>
          <w:b/>
          <w:szCs w:val="24"/>
        </w:rPr>
        <w:t>Center for Health Organization Transformation (CHOT)</w:t>
      </w:r>
    </w:p>
    <w:p w14:paraId="09707183" w14:textId="77777777" w:rsidR="001727F0" w:rsidRDefault="0023658D" w:rsidP="00BA2561">
      <w:pPr>
        <w:ind w:left="720"/>
        <w:rPr>
          <w:szCs w:val="24"/>
        </w:rPr>
      </w:pPr>
      <w:r>
        <w:rPr>
          <w:szCs w:val="24"/>
        </w:rPr>
        <w:t xml:space="preserve">Patient Centered Care Grant: </w:t>
      </w:r>
      <w:r w:rsidR="001727F0" w:rsidRPr="001727F0">
        <w:rPr>
          <w:szCs w:val="24"/>
        </w:rPr>
        <w:t xml:space="preserve">Understanding the “White Space” of Where Patients Go After They Leave the Hospital. </w:t>
      </w:r>
    </w:p>
    <w:p w14:paraId="2ABF5468" w14:textId="77777777" w:rsidR="001727F0" w:rsidRDefault="001727F0" w:rsidP="00BA2561">
      <w:pPr>
        <w:ind w:left="720"/>
        <w:rPr>
          <w:szCs w:val="24"/>
        </w:rPr>
      </w:pPr>
      <w:r>
        <w:rPr>
          <w:szCs w:val="24"/>
        </w:rPr>
        <w:t>Role: Co-PI (Co-PI: Larry Herald, Ph.D., University of Alabama at Birmingham)</w:t>
      </w:r>
    </w:p>
    <w:p w14:paraId="727EA712" w14:textId="4647734C" w:rsidR="0023658D" w:rsidRDefault="00C114DC" w:rsidP="00BA2561">
      <w:pPr>
        <w:ind w:left="720"/>
        <w:rPr>
          <w:szCs w:val="24"/>
        </w:rPr>
      </w:pPr>
      <w:r>
        <w:rPr>
          <w:szCs w:val="24"/>
        </w:rPr>
        <w:t>(9/1/15 -8/30/16)</w:t>
      </w:r>
    </w:p>
    <w:p w14:paraId="2F63FE25" w14:textId="77777777" w:rsidR="0023658D" w:rsidRDefault="0023658D" w:rsidP="00BA2561">
      <w:pPr>
        <w:ind w:left="720"/>
        <w:rPr>
          <w:szCs w:val="24"/>
        </w:rPr>
      </w:pPr>
      <w:r>
        <w:rPr>
          <w:szCs w:val="24"/>
        </w:rPr>
        <w:t>Total Award: $60,000</w:t>
      </w:r>
    </w:p>
    <w:p w14:paraId="0C6C2CD5" w14:textId="77777777" w:rsidR="0023658D" w:rsidRDefault="0023658D" w:rsidP="00BA2561">
      <w:pPr>
        <w:ind w:left="720"/>
        <w:rPr>
          <w:szCs w:val="24"/>
        </w:rPr>
      </w:pPr>
    </w:p>
    <w:p w14:paraId="6EE1EFF5" w14:textId="29D2D296" w:rsidR="001727F0" w:rsidRDefault="0023658D" w:rsidP="00BA2561">
      <w:pPr>
        <w:ind w:left="720"/>
        <w:rPr>
          <w:szCs w:val="24"/>
        </w:rPr>
      </w:pPr>
      <w:r>
        <w:rPr>
          <w:szCs w:val="24"/>
        </w:rPr>
        <w:lastRenderedPageBreak/>
        <w:t>Patient Centered Care Grant: Utilizing Inexpensive Technologies to Manage Patient Populations.</w:t>
      </w:r>
    </w:p>
    <w:p w14:paraId="099191D8" w14:textId="77777777" w:rsidR="0023658D" w:rsidRDefault="0023658D" w:rsidP="00BA2561">
      <w:pPr>
        <w:ind w:left="720"/>
        <w:rPr>
          <w:szCs w:val="24"/>
        </w:rPr>
      </w:pPr>
      <w:r>
        <w:rPr>
          <w:szCs w:val="24"/>
        </w:rPr>
        <w:t>Role: Principal Investigator</w:t>
      </w:r>
    </w:p>
    <w:p w14:paraId="5CC21F3D" w14:textId="3939A2F4" w:rsidR="0023658D" w:rsidRDefault="00C114DC" w:rsidP="00BA2561">
      <w:pPr>
        <w:ind w:left="720"/>
        <w:rPr>
          <w:szCs w:val="24"/>
        </w:rPr>
      </w:pPr>
      <w:r>
        <w:rPr>
          <w:szCs w:val="24"/>
        </w:rPr>
        <w:t>(9/1/15-8/30/16)</w:t>
      </w:r>
    </w:p>
    <w:p w14:paraId="04E235F5" w14:textId="30F03F26" w:rsidR="0023658D" w:rsidRDefault="0023658D" w:rsidP="00BA2561">
      <w:pPr>
        <w:ind w:left="720"/>
        <w:rPr>
          <w:szCs w:val="24"/>
        </w:rPr>
      </w:pPr>
      <w:r>
        <w:rPr>
          <w:szCs w:val="24"/>
        </w:rPr>
        <w:t>Total Award: $55,000</w:t>
      </w:r>
    </w:p>
    <w:p w14:paraId="0BB355B2" w14:textId="79EB4CAD" w:rsidR="002C16A0" w:rsidRDefault="002C16A0" w:rsidP="00BA2561">
      <w:pPr>
        <w:ind w:left="720"/>
        <w:rPr>
          <w:szCs w:val="24"/>
        </w:rPr>
      </w:pPr>
    </w:p>
    <w:p w14:paraId="62D9F94D" w14:textId="77777777" w:rsidR="002C16A0" w:rsidRPr="00684287" w:rsidRDefault="002C16A0" w:rsidP="002C16A0">
      <w:pPr>
        <w:ind w:left="720"/>
        <w:rPr>
          <w:b/>
          <w:szCs w:val="24"/>
        </w:rPr>
      </w:pPr>
      <w:r w:rsidRPr="00684287">
        <w:rPr>
          <w:b/>
          <w:szCs w:val="24"/>
        </w:rPr>
        <w:t>Lister Hill Center for Health Policy</w:t>
      </w:r>
    </w:p>
    <w:p w14:paraId="5F3DE087" w14:textId="77777777" w:rsidR="002C16A0" w:rsidRPr="00684287" w:rsidRDefault="002C16A0" w:rsidP="002C16A0">
      <w:pPr>
        <w:ind w:left="720"/>
        <w:rPr>
          <w:szCs w:val="24"/>
        </w:rPr>
      </w:pPr>
      <w:r w:rsidRPr="00684287">
        <w:rPr>
          <w:szCs w:val="24"/>
        </w:rPr>
        <w:t>Validating a Model of Financial Distress in the Nursing Home Sector</w:t>
      </w:r>
    </w:p>
    <w:p w14:paraId="63DB87E9" w14:textId="77777777" w:rsidR="002C16A0" w:rsidRPr="00684287" w:rsidRDefault="002C16A0" w:rsidP="002C16A0">
      <w:pPr>
        <w:ind w:left="720"/>
        <w:rPr>
          <w:szCs w:val="24"/>
        </w:rPr>
      </w:pPr>
      <w:r w:rsidRPr="00684287">
        <w:rPr>
          <w:szCs w:val="24"/>
        </w:rPr>
        <w:t>Role:  Principal Investigator</w:t>
      </w:r>
    </w:p>
    <w:p w14:paraId="52E97FD5" w14:textId="66F8BD79" w:rsidR="002C16A0" w:rsidRPr="001727F0" w:rsidRDefault="002C16A0" w:rsidP="00D135DB">
      <w:pPr>
        <w:ind w:left="720"/>
        <w:rPr>
          <w:szCs w:val="24"/>
        </w:rPr>
      </w:pPr>
      <w:r w:rsidRPr="00684287">
        <w:rPr>
          <w:szCs w:val="24"/>
        </w:rPr>
        <w:t xml:space="preserve">$30,000 ( 7/1/11 – 7/1/12)   </w:t>
      </w:r>
    </w:p>
    <w:p w14:paraId="709E88E4" w14:textId="2827FE89" w:rsidR="001727F0" w:rsidRDefault="001727F0" w:rsidP="00BA2561">
      <w:pPr>
        <w:ind w:left="720"/>
        <w:rPr>
          <w:b/>
          <w:szCs w:val="24"/>
        </w:rPr>
      </w:pPr>
    </w:p>
    <w:p w14:paraId="215CA5D0" w14:textId="66F43A4A" w:rsidR="00B70EB9" w:rsidRPr="00C164EE" w:rsidRDefault="00B70EB9" w:rsidP="00C164EE">
      <w:pPr>
        <w:rPr>
          <w:b/>
          <w:szCs w:val="24"/>
        </w:rPr>
      </w:pPr>
      <w:r w:rsidRPr="00C164EE">
        <w:rPr>
          <w:b/>
          <w:szCs w:val="24"/>
        </w:rPr>
        <w:t>EXTERNAL FUNDING</w:t>
      </w:r>
    </w:p>
    <w:p w14:paraId="426D238A" w14:textId="6FF94C3B" w:rsidR="007C2B60" w:rsidRDefault="007C2B60" w:rsidP="00BA2561">
      <w:pPr>
        <w:ind w:left="720"/>
        <w:rPr>
          <w:bCs/>
          <w:szCs w:val="24"/>
        </w:rPr>
      </w:pPr>
    </w:p>
    <w:p w14:paraId="49EE713D" w14:textId="17978ECA" w:rsidR="007C2B60" w:rsidRPr="00C164EE" w:rsidRDefault="00C164EE" w:rsidP="00BA2561">
      <w:pPr>
        <w:ind w:left="720"/>
        <w:rPr>
          <w:bCs/>
          <w:szCs w:val="24"/>
        </w:rPr>
      </w:pPr>
      <w:r w:rsidRPr="00C164EE">
        <w:rPr>
          <w:bCs/>
          <w:szCs w:val="24"/>
        </w:rPr>
        <w:t>GRANTS</w:t>
      </w:r>
    </w:p>
    <w:p w14:paraId="79DCD6C3" w14:textId="77777777" w:rsidR="00B70EB9" w:rsidRDefault="00B70EB9" w:rsidP="00BA2561">
      <w:pPr>
        <w:ind w:left="720"/>
        <w:rPr>
          <w:b/>
          <w:szCs w:val="24"/>
        </w:rPr>
      </w:pPr>
    </w:p>
    <w:p w14:paraId="5EC71FAB" w14:textId="77777777" w:rsidR="00D135DB" w:rsidRPr="00684287" w:rsidRDefault="00D135DB" w:rsidP="00D135DB">
      <w:pPr>
        <w:ind w:left="720"/>
        <w:rPr>
          <w:szCs w:val="24"/>
        </w:rPr>
      </w:pPr>
      <w:r w:rsidRPr="00684287">
        <w:rPr>
          <w:b/>
          <w:szCs w:val="24"/>
        </w:rPr>
        <w:t xml:space="preserve">Agency for Healthcare Research and Quality </w:t>
      </w:r>
      <w:r w:rsidRPr="00684287">
        <w:rPr>
          <w:szCs w:val="24"/>
        </w:rPr>
        <w:t>(</w:t>
      </w:r>
      <w:r>
        <w:rPr>
          <w:szCs w:val="24"/>
        </w:rPr>
        <w:t>1R01HS</w:t>
      </w:r>
      <w:r w:rsidRPr="00684287">
        <w:rPr>
          <w:szCs w:val="24"/>
        </w:rPr>
        <w:t>023345-01)</w:t>
      </w:r>
    </w:p>
    <w:p w14:paraId="1816DC5C" w14:textId="77777777" w:rsidR="00D135DB" w:rsidRPr="00684287" w:rsidRDefault="00D135DB" w:rsidP="00D135DB">
      <w:pPr>
        <w:ind w:left="720"/>
        <w:rPr>
          <w:szCs w:val="24"/>
        </w:rPr>
      </w:pPr>
      <w:r w:rsidRPr="00684287">
        <w:rPr>
          <w:szCs w:val="24"/>
        </w:rPr>
        <w:t>Performance of High Medicaid Nursing Homes: Contextual and Management Factors</w:t>
      </w:r>
    </w:p>
    <w:p w14:paraId="401064DA" w14:textId="77777777" w:rsidR="00D135DB" w:rsidRPr="00684287" w:rsidRDefault="00D135DB" w:rsidP="00D135DB">
      <w:pPr>
        <w:ind w:left="720"/>
        <w:rPr>
          <w:szCs w:val="24"/>
        </w:rPr>
      </w:pPr>
      <w:r w:rsidRPr="00684287">
        <w:rPr>
          <w:szCs w:val="24"/>
        </w:rPr>
        <w:t>Role: Investigator</w:t>
      </w:r>
      <w:r>
        <w:rPr>
          <w:szCs w:val="24"/>
        </w:rPr>
        <w:t xml:space="preserve"> (PI: Robert Weech-Maldonado, University of Alabama at Birmingham)</w:t>
      </w:r>
    </w:p>
    <w:p w14:paraId="4FF9D836" w14:textId="77777777" w:rsidR="00D135DB" w:rsidRDefault="00D135DB" w:rsidP="00D135DB">
      <w:pPr>
        <w:ind w:left="720"/>
        <w:rPr>
          <w:szCs w:val="24"/>
        </w:rPr>
      </w:pPr>
      <w:r w:rsidRPr="00684287">
        <w:rPr>
          <w:szCs w:val="24"/>
        </w:rPr>
        <w:t>$1,249,873 (9/2014 – 9/2019)</w:t>
      </w:r>
    </w:p>
    <w:p w14:paraId="4161C4C9" w14:textId="77777777" w:rsidR="00D135DB" w:rsidRDefault="00D135DB" w:rsidP="00D135DB">
      <w:pPr>
        <w:pStyle w:val="BodyTextIndent"/>
        <w:spacing w:after="0"/>
        <w:ind w:left="0"/>
        <w:rPr>
          <w:b/>
          <w:bCs/>
          <w:color w:val="000000"/>
          <w:szCs w:val="24"/>
        </w:rPr>
      </w:pPr>
    </w:p>
    <w:p w14:paraId="12B00216" w14:textId="77777777" w:rsidR="00D135DB" w:rsidRPr="00684287" w:rsidRDefault="00D135DB" w:rsidP="00D135DB">
      <w:pPr>
        <w:ind w:left="720"/>
        <w:rPr>
          <w:b/>
          <w:szCs w:val="24"/>
        </w:rPr>
      </w:pPr>
      <w:r w:rsidRPr="00684287">
        <w:rPr>
          <w:b/>
          <w:szCs w:val="24"/>
        </w:rPr>
        <w:t xml:space="preserve">National Science Foundation </w:t>
      </w:r>
    </w:p>
    <w:p w14:paraId="054CC277" w14:textId="77777777" w:rsidR="00D135DB" w:rsidRPr="00684287" w:rsidRDefault="00D135DB" w:rsidP="00D135DB">
      <w:pPr>
        <w:ind w:left="720"/>
        <w:rPr>
          <w:szCs w:val="24"/>
        </w:rPr>
      </w:pPr>
      <w:r w:rsidRPr="00684287">
        <w:rPr>
          <w:szCs w:val="24"/>
        </w:rPr>
        <w:t>UAB’s Center of Health Organization Transformation (NSF I/UCRC)</w:t>
      </w:r>
    </w:p>
    <w:p w14:paraId="6CCCF2BE" w14:textId="77777777" w:rsidR="00D135DB" w:rsidRPr="00684287" w:rsidRDefault="00D135DB" w:rsidP="00D135DB">
      <w:pPr>
        <w:ind w:left="720"/>
        <w:rPr>
          <w:szCs w:val="24"/>
        </w:rPr>
      </w:pPr>
      <w:r w:rsidRPr="00684287">
        <w:rPr>
          <w:szCs w:val="24"/>
        </w:rPr>
        <w:t>Role: Investigator</w:t>
      </w:r>
      <w:r>
        <w:rPr>
          <w:szCs w:val="24"/>
        </w:rPr>
        <w:t xml:space="preserve"> (PI: Robert Weech-Maldonado, University of Alabama at Birmingham)</w:t>
      </w:r>
    </w:p>
    <w:p w14:paraId="0D8966FA" w14:textId="77777777" w:rsidR="00D135DB" w:rsidRPr="00684287" w:rsidRDefault="00D135DB" w:rsidP="00D135DB">
      <w:pPr>
        <w:ind w:left="720"/>
        <w:rPr>
          <w:szCs w:val="24"/>
        </w:rPr>
      </w:pPr>
      <w:r w:rsidRPr="00684287">
        <w:rPr>
          <w:szCs w:val="24"/>
        </w:rPr>
        <w:t xml:space="preserve">Planning Grant for Industry/University Collaborative Research Center </w:t>
      </w:r>
    </w:p>
    <w:p w14:paraId="6B403359" w14:textId="77777777" w:rsidR="00D135DB" w:rsidRPr="00684287" w:rsidRDefault="00D135DB" w:rsidP="00D135DB">
      <w:pPr>
        <w:ind w:left="720"/>
        <w:rPr>
          <w:szCs w:val="24"/>
        </w:rPr>
      </w:pPr>
      <w:r w:rsidRPr="00684287">
        <w:rPr>
          <w:szCs w:val="24"/>
        </w:rPr>
        <w:t>Funded 2014 Industry Planning Meeting, September 15 – 16, 2014</w:t>
      </w:r>
    </w:p>
    <w:p w14:paraId="18FED5D2" w14:textId="77777777" w:rsidR="00D135DB" w:rsidRDefault="00D135DB" w:rsidP="00D135DB">
      <w:pPr>
        <w:ind w:left="720"/>
        <w:rPr>
          <w:szCs w:val="24"/>
        </w:rPr>
      </w:pPr>
      <w:r w:rsidRPr="00684287">
        <w:rPr>
          <w:szCs w:val="24"/>
        </w:rPr>
        <w:t>Full Center Grant submitted in March 2015</w:t>
      </w:r>
    </w:p>
    <w:p w14:paraId="09B00F7E" w14:textId="424F1C7B" w:rsidR="007C2B60" w:rsidRDefault="007C2B60" w:rsidP="008C5C4E">
      <w:pPr>
        <w:pStyle w:val="BodyTextIndent"/>
        <w:spacing w:after="0"/>
        <w:ind w:left="720"/>
        <w:rPr>
          <w:color w:val="000000"/>
          <w:szCs w:val="24"/>
        </w:rPr>
      </w:pPr>
    </w:p>
    <w:p w14:paraId="74FCF59A" w14:textId="77777777" w:rsidR="007C2B60" w:rsidRDefault="007C2B60" w:rsidP="007C2B60">
      <w:pPr>
        <w:ind w:left="720"/>
        <w:rPr>
          <w:b/>
          <w:szCs w:val="24"/>
        </w:rPr>
      </w:pPr>
      <w:r>
        <w:rPr>
          <w:b/>
          <w:szCs w:val="24"/>
        </w:rPr>
        <w:t>Health Resources and Services Administration</w:t>
      </w:r>
    </w:p>
    <w:p w14:paraId="2766FBAD" w14:textId="77777777" w:rsidR="007C2B60" w:rsidRDefault="007C2B60" w:rsidP="007C2B60">
      <w:pPr>
        <w:ind w:left="720"/>
        <w:rPr>
          <w:szCs w:val="24"/>
        </w:rPr>
      </w:pPr>
      <w:r>
        <w:rPr>
          <w:szCs w:val="24"/>
        </w:rPr>
        <w:t>Nurse Education, Practice, Quality and Retention Program – Interprofessional Collaborative Practice</w:t>
      </w:r>
    </w:p>
    <w:p w14:paraId="34D1D086" w14:textId="77777777" w:rsidR="007C2B60" w:rsidRDefault="007C2B60" w:rsidP="007C2B60">
      <w:pPr>
        <w:ind w:left="720"/>
        <w:rPr>
          <w:szCs w:val="24"/>
        </w:rPr>
      </w:pPr>
      <w:r>
        <w:rPr>
          <w:szCs w:val="24"/>
        </w:rPr>
        <w:t>Role: Investigator (PI: Maria Shirey, University of Alabama at Birmingham)</w:t>
      </w:r>
    </w:p>
    <w:p w14:paraId="70046E00" w14:textId="703972C1" w:rsidR="007C2B60" w:rsidRPr="00684287" w:rsidRDefault="007C2B60" w:rsidP="007C2B60">
      <w:pPr>
        <w:pStyle w:val="BodyTextIndent"/>
        <w:spacing w:after="0"/>
        <w:ind w:left="720"/>
        <w:rPr>
          <w:color w:val="000000"/>
          <w:szCs w:val="24"/>
        </w:rPr>
      </w:pPr>
      <w:r>
        <w:rPr>
          <w:szCs w:val="24"/>
        </w:rPr>
        <w:t>$497,599 (6/2014 – 6/2017)</w:t>
      </w:r>
    </w:p>
    <w:p w14:paraId="3F616FAB" w14:textId="77777777" w:rsidR="008C5C4E" w:rsidRDefault="008C5C4E" w:rsidP="00BA2561">
      <w:pPr>
        <w:ind w:left="720"/>
        <w:rPr>
          <w:b/>
          <w:szCs w:val="24"/>
        </w:rPr>
      </w:pPr>
    </w:p>
    <w:p w14:paraId="5ED9D3D4" w14:textId="15718754" w:rsidR="009F1B59" w:rsidRDefault="009F1B59" w:rsidP="00BA2561">
      <w:pPr>
        <w:ind w:left="720"/>
        <w:rPr>
          <w:b/>
          <w:szCs w:val="24"/>
        </w:rPr>
      </w:pPr>
      <w:r>
        <w:rPr>
          <w:b/>
          <w:szCs w:val="24"/>
        </w:rPr>
        <w:t>Office of the National Coordinator for Health Information Technology</w:t>
      </w:r>
    </w:p>
    <w:p w14:paraId="401874A4" w14:textId="77777777" w:rsidR="009F1B59" w:rsidRDefault="009F1B59" w:rsidP="00BA2561">
      <w:pPr>
        <w:ind w:left="720"/>
        <w:rPr>
          <w:szCs w:val="24"/>
        </w:rPr>
      </w:pPr>
      <w:r>
        <w:rPr>
          <w:szCs w:val="24"/>
        </w:rPr>
        <w:t>Workforce Grant for Curriculum Development</w:t>
      </w:r>
    </w:p>
    <w:p w14:paraId="54C8E196" w14:textId="68269F6E" w:rsidR="009F1B59" w:rsidRDefault="009F1B59" w:rsidP="00BA2561">
      <w:pPr>
        <w:ind w:left="720"/>
        <w:rPr>
          <w:szCs w:val="24"/>
        </w:rPr>
      </w:pPr>
      <w:r>
        <w:rPr>
          <w:szCs w:val="24"/>
        </w:rPr>
        <w:t xml:space="preserve">Role: </w:t>
      </w:r>
      <w:r w:rsidR="00493C89">
        <w:rPr>
          <w:szCs w:val="24"/>
        </w:rPr>
        <w:t>Subject Matter Expert</w:t>
      </w:r>
      <w:r>
        <w:rPr>
          <w:szCs w:val="24"/>
        </w:rPr>
        <w:t xml:space="preserve"> (PI: Eta Berner, </w:t>
      </w:r>
      <w:proofErr w:type="spellStart"/>
      <w:r>
        <w:rPr>
          <w:szCs w:val="24"/>
        </w:rPr>
        <w:t>Ed.D</w:t>
      </w:r>
      <w:proofErr w:type="spellEnd"/>
      <w:r>
        <w:rPr>
          <w:szCs w:val="24"/>
        </w:rPr>
        <w:t>, University of Alabama at Birmingham)</w:t>
      </w:r>
    </w:p>
    <w:p w14:paraId="3F606321" w14:textId="77777777" w:rsidR="009F1B59" w:rsidRPr="009F1B59" w:rsidRDefault="009F1B59" w:rsidP="00BA2561">
      <w:pPr>
        <w:ind w:left="720"/>
        <w:rPr>
          <w:szCs w:val="24"/>
        </w:rPr>
      </w:pPr>
      <w:r>
        <w:rPr>
          <w:szCs w:val="24"/>
        </w:rPr>
        <w:t>9/2015 – 9/2016</w:t>
      </w:r>
    </w:p>
    <w:p w14:paraId="3512AE2F" w14:textId="28B121BC" w:rsidR="00D135DB" w:rsidRDefault="00D135DB" w:rsidP="00D135DB">
      <w:pPr>
        <w:rPr>
          <w:szCs w:val="24"/>
        </w:rPr>
      </w:pPr>
    </w:p>
    <w:p w14:paraId="635F14A6" w14:textId="77777777" w:rsidR="00D135DB" w:rsidRPr="00684287" w:rsidRDefault="00D135DB" w:rsidP="00D135DB">
      <w:pPr>
        <w:pStyle w:val="BodyTextIndent"/>
        <w:spacing w:after="0"/>
        <w:ind w:left="720"/>
        <w:rPr>
          <w:color w:val="000000"/>
          <w:szCs w:val="24"/>
        </w:rPr>
      </w:pPr>
      <w:r w:rsidRPr="00684287">
        <w:rPr>
          <w:b/>
          <w:bCs/>
          <w:color w:val="000000"/>
          <w:szCs w:val="24"/>
        </w:rPr>
        <w:t>National Institute of Aging</w:t>
      </w:r>
      <w:r w:rsidRPr="00684287">
        <w:rPr>
          <w:color w:val="000000"/>
          <w:szCs w:val="24"/>
        </w:rPr>
        <w:t xml:space="preserve"> (1 R03AG041411)                                        </w:t>
      </w:r>
    </w:p>
    <w:p w14:paraId="51A8149F" w14:textId="77777777" w:rsidR="00D135DB" w:rsidRPr="00684287" w:rsidRDefault="00D135DB" w:rsidP="00D135DB">
      <w:pPr>
        <w:pStyle w:val="BodyTextIndent"/>
        <w:spacing w:after="0"/>
        <w:ind w:left="720"/>
        <w:rPr>
          <w:color w:val="000000"/>
          <w:szCs w:val="24"/>
        </w:rPr>
      </w:pPr>
      <w:r w:rsidRPr="00684287">
        <w:rPr>
          <w:color w:val="000000"/>
          <w:szCs w:val="24"/>
        </w:rPr>
        <w:t xml:space="preserve">Private Equity Acquisition of Nursing Homes: Implications for Quality and Financial Performance </w:t>
      </w:r>
    </w:p>
    <w:p w14:paraId="382BFC51" w14:textId="77777777" w:rsidR="00D135DB" w:rsidRPr="00684287" w:rsidRDefault="00D135DB" w:rsidP="00D135DB">
      <w:pPr>
        <w:pStyle w:val="BodyTextIndent"/>
        <w:spacing w:after="0"/>
        <w:ind w:left="720"/>
        <w:rPr>
          <w:color w:val="000000"/>
          <w:szCs w:val="24"/>
        </w:rPr>
      </w:pPr>
      <w:r w:rsidRPr="00684287">
        <w:rPr>
          <w:color w:val="000000"/>
          <w:szCs w:val="24"/>
        </w:rPr>
        <w:t xml:space="preserve">Role: Investigator </w:t>
      </w:r>
      <w:r>
        <w:rPr>
          <w:color w:val="000000"/>
          <w:szCs w:val="24"/>
        </w:rPr>
        <w:t xml:space="preserve"> (PI: Rohit Pradhan, University of Arkansas for Medical Sciences)</w:t>
      </w:r>
    </w:p>
    <w:p w14:paraId="0A7B8021" w14:textId="52E0C3FF" w:rsidR="00D135DB" w:rsidRDefault="00D135DB" w:rsidP="00D135DB">
      <w:pPr>
        <w:pStyle w:val="BodyTextIndent"/>
        <w:spacing w:after="0"/>
        <w:ind w:left="720"/>
        <w:rPr>
          <w:color w:val="000000"/>
          <w:szCs w:val="24"/>
        </w:rPr>
      </w:pPr>
      <w:r w:rsidRPr="00684287">
        <w:rPr>
          <w:color w:val="000000"/>
          <w:szCs w:val="24"/>
        </w:rPr>
        <w:t>$150</w:t>
      </w:r>
      <w:r w:rsidR="001B4FCE">
        <w:rPr>
          <w:color w:val="000000"/>
          <w:szCs w:val="24"/>
        </w:rPr>
        <w:t>,</w:t>
      </w:r>
      <w:r w:rsidRPr="00684287">
        <w:rPr>
          <w:color w:val="000000"/>
          <w:szCs w:val="24"/>
        </w:rPr>
        <w:t xml:space="preserve">000 (09/2011-09/2013) </w:t>
      </w:r>
    </w:p>
    <w:p w14:paraId="66806289" w14:textId="77777777" w:rsidR="0076767A" w:rsidRPr="007550C9" w:rsidRDefault="007550C9" w:rsidP="00BA2561">
      <w:pPr>
        <w:ind w:left="720"/>
        <w:rPr>
          <w:szCs w:val="24"/>
        </w:rPr>
      </w:pPr>
      <w:r>
        <w:rPr>
          <w:szCs w:val="24"/>
        </w:rPr>
        <w:lastRenderedPageBreak/>
        <w:t>AWARDS</w:t>
      </w:r>
    </w:p>
    <w:p w14:paraId="43D6B1D6" w14:textId="77777777" w:rsidR="00FE5B65" w:rsidRPr="00684287" w:rsidRDefault="00FE5B65" w:rsidP="00BA2561">
      <w:pPr>
        <w:ind w:left="720"/>
        <w:rPr>
          <w:b/>
          <w:szCs w:val="24"/>
        </w:rPr>
      </w:pPr>
    </w:p>
    <w:p w14:paraId="65A2A7DE" w14:textId="77777777" w:rsidR="007550C9" w:rsidRPr="007550C9" w:rsidRDefault="007550C9" w:rsidP="00BA2561">
      <w:pPr>
        <w:ind w:left="720"/>
        <w:rPr>
          <w:b/>
          <w:szCs w:val="24"/>
        </w:rPr>
      </w:pPr>
      <w:r>
        <w:rPr>
          <w:b/>
          <w:szCs w:val="24"/>
        </w:rPr>
        <w:t>American College of Healthcare Executives</w:t>
      </w:r>
    </w:p>
    <w:p w14:paraId="5B97D3AC" w14:textId="77777777" w:rsidR="00456D7B" w:rsidRDefault="00456D7B" w:rsidP="00BA2561">
      <w:pPr>
        <w:ind w:left="720"/>
        <w:rPr>
          <w:szCs w:val="24"/>
        </w:rPr>
      </w:pPr>
      <w:r w:rsidRPr="00936927">
        <w:rPr>
          <w:szCs w:val="24"/>
        </w:rPr>
        <w:t>Health Management Research Award</w:t>
      </w:r>
    </w:p>
    <w:p w14:paraId="42DDA8F7" w14:textId="77777777" w:rsidR="00936927" w:rsidRDefault="00936927" w:rsidP="00BA2561">
      <w:pPr>
        <w:ind w:left="720"/>
        <w:rPr>
          <w:szCs w:val="24"/>
        </w:rPr>
      </w:pPr>
      <w:r>
        <w:rPr>
          <w:szCs w:val="24"/>
        </w:rPr>
        <w:t>Role: Principal Investigator</w:t>
      </w:r>
    </w:p>
    <w:p w14:paraId="554F5F49" w14:textId="2A6ACD4A" w:rsidR="00456D7B" w:rsidRPr="00684287" w:rsidRDefault="00936927" w:rsidP="00BA2561">
      <w:pPr>
        <w:ind w:left="720"/>
        <w:rPr>
          <w:szCs w:val="24"/>
        </w:rPr>
      </w:pPr>
      <w:r>
        <w:rPr>
          <w:szCs w:val="24"/>
        </w:rPr>
        <w:t>$25,000 (</w:t>
      </w:r>
      <w:r w:rsidR="00456D7B" w:rsidRPr="00684287">
        <w:rPr>
          <w:szCs w:val="24"/>
        </w:rPr>
        <w:t>8/1/07—7/31/08</w:t>
      </w:r>
      <w:r>
        <w:rPr>
          <w:szCs w:val="24"/>
        </w:rPr>
        <w:t>)</w:t>
      </w:r>
    </w:p>
    <w:p w14:paraId="17DBC151" w14:textId="77777777" w:rsidR="00396466" w:rsidRDefault="00396466" w:rsidP="00BA2561">
      <w:pPr>
        <w:ind w:left="720"/>
        <w:rPr>
          <w:szCs w:val="24"/>
        </w:rPr>
      </w:pPr>
    </w:p>
    <w:p w14:paraId="4643D9E4" w14:textId="77777777" w:rsidR="00456D7B" w:rsidRPr="007550C9" w:rsidRDefault="00350663" w:rsidP="00BA2561">
      <w:pPr>
        <w:ind w:left="720"/>
        <w:rPr>
          <w:szCs w:val="24"/>
        </w:rPr>
      </w:pPr>
      <w:r w:rsidRPr="007550C9">
        <w:rPr>
          <w:szCs w:val="24"/>
        </w:rPr>
        <w:t>CONTRACTS</w:t>
      </w:r>
    </w:p>
    <w:p w14:paraId="6F8BD81B" w14:textId="77777777" w:rsidR="00BD62A7" w:rsidRPr="00684287" w:rsidRDefault="00BD62A7" w:rsidP="00BA2561">
      <w:pPr>
        <w:ind w:left="720"/>
        <w:rPr>
          <w:b/>
          <w:szCs w:val="24"/>
        </w:rPr>
      </w:pPr>
    </w:p>
    <w:p w14:paraId="5C3A4F54" w14:textId="77777777" w:rsidR="0037429E" w:rsidRDefault="0037429E" w:rsidP="0037429E">
      <w:pPr>
        <w:ind w:left="720"/>
        <w:rPr>
          <w:b/>
          <w:szCs w:val="24"/>
        </w:rPr>
      </w:pPr>
      <w:r>
        <w:rPr>
          <w:b/>
          <w:szCs w:val="24"/>
        </w:rPr>
        <w:t>University of Florida/Agency for Healthcare Administration</w:t>
      </w:r>
    </w:p>
    <w:p w14:paraId="44024080" w14:textId="77777777" w:rsidR="0037429E" w:rsidRPr="0037429E" w:rsidRDefault="0037429E" w:rsidP="0037429E">
      <w:pPr>
        <w:pStyle w:val="NormalWeb"/>
        <w:shd w:val="clear" w:color="auto" w:fill="FFFFFF"/>
        <w:spacing w:before="0" w:beforeAutospacing="0" w:after="0" w:afterAutospacing="0"/>
        <w:ind w:firstLine="720"/>
        <w:rPr>
          <w:color w:val="201F1E"/>
        </w:rPr>
      </w:pPr>
      <w:r w:rsidRPr="0037429E">
        <w:rPr>
          <w:color w:val="201F1E"/>
        </w:rPr>
        <w:t>MED180-MMA Evaluation of Medicaid Reforms in Florida</w:t>
      </w:r>
    </w:p>
    <w:p w14:paraId="2571596D" w14:textId="77777777" w:rsidR="0037429E" w:rsidRDefault="0037429E" w:rsidP="0037429E">
      <w:pPr>
        <w:ind w:firstLine="720"/>
        <w:rPr>
          <w:szCs w:val="24"/>
        </w:rPr>
      </w:pPr>
      <w:r>
        <w:rPr>
          <w:szCs w:val="24"/>
        </w:rPr>
        <w:t>Role: Sub-Principal Investigator (PI: Bruce Vogel, University of Florida)</w:t>
      </w:r>
    </w:p>
    <w:p w14:paraId="4833AAEC" w14:textId="0B8B2EDC" w:rsidR="0037429E" w:rsidRPr="0037429E" w:rsidRDefault="0037429E" w:rsidP="0037429E">
      <w:pPr>
        <w:ind w:left="720"/>
        <w:rPr>
          <w:szCs w:val="24"/>
        </w:rPr>
      </w:pPr>
      <w:r>
        <w:rPr>
          <w:szCs w:val="24"/>
        </w:rPr>
        <w:t xml:space="preserve"> (10/1/02020– 6/30/2022)</w:t>
      </w:r>
    </w:p>
    <w:p w14:paraId="1037B8A3" w14:textId="77777777" w:rsidR="00396466" w:rsidRDefault="00396466" w:rsidP="009D5FF8">
      <w:pPr>
        <w:rPr>
          <w:b/>
          <w:szCs w:val="24"/>
        </w:rPr>
      </w:pPr>
    </w:p>
    <w:p w14:paraId="6C98F1EB" w14:textId="77777777" w:rsidR="00936927" w:rsidRPr="00936927" w:rsidRDefault="00936927" w:rsidP="00BA2561">
      <w:pPr>
        <w:ind w:left="720"/>
        <w:rPr>
          <w:b/>
          <w:szCs w:val="24"/>
        </w:rPr>
      </w:pPr>
      <w:r>
        <w:rPr>
          <w:b/>
          <w:szCs w:val="24"/>
        </w:rPr>
        <w:t>Association of University Programs in Health Administration</w:t>
      </w:r>
    </w:p>
    <w:p w14:paraId="3E187D1A" w14:textId="77777777" w:rsidR="008F3FE5" w:rsidRPr="00936927" w:rsidRDefault="008F3FE5" w:rsidP="00BA2561">
      <w:pPr>
        <w:ind w:left="720"/>
        <w:rPr>
          <w:szCs w:val="24"/>
        </w:rPr>
      </w:pPr>
      <w:r w:rsidRPr="00936927">
        <w:rPr>
          <w:szCs w:val="24"/>
        </w:rPr>
        <w:t>Curriculum Development Award.</w:t>
      </w:r>
    </w:p>
    <w:p w14:paraId="6A9C3CA0" w14:textId="77777777" w:rsidR="00936927" w:rsidRDefault="00936927" w:rsidP="00BA2561">
      <w:pPr>
        <w:ind w:left="720"/>
        <w:rPr>
          <w:szCs w:val="24"/>
        </w:rPr>
      </w:pPr>
      <w:r>
        <w:rPr>
          <w:szCs w:val="24"/>
        </w:rPr>
        <w:t>Role: Faculty Mentor</w:t>
      </w:r>
    </w:p>
    <w:p w14:paraId="377B013A" w14:textId="77777777" w:rsidR="00936927" w:rsidRDefault="00936927" w:rsidP="00BA2561">
      <w:pPr>
        <w:ind w:left="720"/>
        <w:rPr>
          <w:szCs w:val="24"/>
        </w:rPr>
      </w:pPr>
      <w:r>
        <w:rPr>
          <w:szCs w:val="24"/>
        </w:rPr>
        <w:t>$4,500 (3/1/10 – 7/1/10)</w:t>
      </w:r>
    </w:p>
    <w:p w14:paraId="687C6DE0" w14:textId="77777777" w:rsidR="008F3FE5" w:rsidRDefault="008F3FE5" w:rsidP="00BA2561">
      <w:pPr>
        <w:ind w:left="720"/>
        <w:rPr>
          <w:b/>
          <w:szCs w:val="24"/>
        </w:rPr>
      </w:pPr>
    </w:p>
    <w:p w14:paraId="05A89ED9" w14:textId="77777777" w:rsidR="00936927" w:rsidRDefault="00936927" w:rsidP="00BA2561">
      <w:pPr>
        <w:ind w:left="720"/>
        <w:rPr>
          <w:b/>
          <w:szCs w:val="24"/>
        </w:rPr>
      </w:pPr>
      <w:r>
        <w:rPr>
          <w:b/>
          <w:szCs w:val="24"/>
        </w:rPr>
        <w:t>Health Foundation of South Florida</w:t>
      </w:r>
    </w:p>
    <w:p w14:paraId="1E74E2D1" w14:textId="77777777" w:rsidR="00936927" w:rsidRDefault="00936927" w:rsidP="00BA2561">
      <w:pPr>
        <w:ind w:left="720"/>
        <w:rPr>
          <w:szCs w:val="24"/>
        </w:rPr>
      </w:pPr>
      <w:r>
        <w:rPr>
          <w:szCs w:val="24"/>
        </w:rPr>
        <w:t>Physician Experiences in South Florida in Broward and Dade Counties under Medicaid: Comparison of Reform vs. Non-Reform Practices</w:t>
      </w:r>
    </w:p>
    <w:p w14:paraId="5FCC6251" w14:textId="77777777" w:rsidR="00936927" w:rsidRDefault="00936927" w:rsidP="00BA2561">
      <w:pPr>
        <w:ind w:left="720"/>
        <w:rPr>
          <w:szCs w:val="24"/>
        </w:rPr>
      </w:pPr>
      <w:r>
        <w:rPr>
          <w:szCs w:val="24"/>
        </w:rPr>
        <w:t>Role: Investigator (PI: Allyson Hall, University of Florida)</w:t>
      </w:r>
    </w:p>
    <w:p w14:paraId="2CDDC3E7" w14:textId="77777777" w:rsidR="00936927" w:rsidRDefault="00936927" w:rsidP="00BA2561">
      <w:pPr>
        <w:ind w:left="720"/>
        <w:rPr>
          <w:szCs w:val="24"/>
        </w:rPr>
      </w:pPr>
      <w:r>
        <w:rPr>
          <w:szCs w:val="24"/>
        </w:rPr>
        <w:t>$25,000 (10/31/08 – 2/28/09)</w:t>
      </w:r>
    </w:p>
    <w:p w14:paraId="5B2F9378" w14:textId="77777777" w:rsidR="00936927" w:rsidRPr="00936927" w:rsidRDefault="00936927" w:rsidP="00BA2561">
      <w:pPr>
        <w:ind w:left="720"/>
        <w:rPr>
          <w:szCs w:val="24"/>
        </w:rPr>
      </w:pPr>
    </w:p>
    <w:p w14:paraId="01D3B5E4" w14:textId="77777777" w:rsidR="00936927" w:rsidRDefault="00936927" w:rsidP="00BA2561">
      <w:pPr>
        <w:ind w:left="720"/>
        <w:rPr>
          <w:b/>
          <w:szCs w:val="24"/>
        </w:rPr>
      </w:pPr>
      <w:r>
        <w:rPr>
          <w:b/>
          <w:szCs w:val="24"/>
        </w:rPr>
        <w:t>Florida Agency for Healthcare Administration</w:t>
      </w:r>
    </w:p>
    <w:p w14:paraId="5FCE6A06" w14:textId="77777777" w:rsidR="00936927" w:rsidRDefault="00936927" w:rsidP="00BA2561">
      <w:pPr>
        <w:ind w:left="720"/>
        <w:rPr>
          <w:szCs w:val="24"/>
        </w:rPr>
      </w:pPr>
      <w:r>
        <w:rPr>
          <w:szCs w:val="24"/>
        </w:rPr>
        <w:t>Evaluating Medicaid Reform in Florida</w:t>
      </w:r>
    </w:p>
    <w:p w14:paraId="5F6B914E" w14:textId="77777777" w:rsidR="00936927" w:rsidRDefault="00936927" w:rsidP="00BA2561">
      <w:pPr>
        <w:ind w:left="720"/>
        <w:rPr>
          <w:szCs w:val="24"/>
        </w:rPr>
      </w:pPr>
      <w:r>
        <w:rPr>
          <w:szCs w:val="24"/>
        </w:rPr>
        <w:t>Role: Investigator (PI: R. Paul Duncan, University of Florida)</w:t>
      </w:r>
    </w:p>
    <w:p w14:paraId="6CBA936B" w14:textId="77777777" w:rsidR="00936927" w:rsidRDefault="00936927" w:rsidP="00BA2561">
      <w:pPr>
        <w:ind w:left="720"/>
        <w:rPr>
          <w:szCs w:val="24"/>
        </w:rPr>
      </w:pPr>
      <w:r>
        <w:rPr>
          <w:szCs w:val="24"/>
        </w:rPr>
        <w:t>$2.5</w:t>
      </w:r>
      <w:r w:rsidR="00BC10D6">
        <w:rPr>
          <w:szCs w:val="24"/>
        </w:rPr>
        <w:t xml:space="preserve"> million (1/1/06 – 6/30/10)</w:t>
      </w:r>
    </w:p>
    <w:p w14:paraId="68FE5669" w14:textId="4165FD28" w:rsidR="0092003E" w:rsidRPr="0092003E" w:rsidRDefault="0092003E" w:rsidP="009D5FF8">
      <w:pPr>
        <w:rPr>
          <w:szCs w:val="24"/>
        </w:rPr>
      </w:pPr>
    </w:p>
    <w:p w14:paraId="3B88899E" w14:textId="77777777" w:rsidR="00BC10D6" w:rsidRDefault="00BC10D6" w:rsidP="00BC10D6">
      <w:pPr>
        <w:rPr>
          <w:szCs w:val="24"/>
        </w:rPr>
      </w:pPr>
    </w:p>
    <w:p w14:paraId="69E2BB2B" w14:textId="77777777" w:rsidR="00573817" w:rsidRPr="00684287" w:rsidRDefault="00573817">
      <w:pPr>
        <w:ind w:left="720"/>
        <w:rPr>
          <w:szCs w:val="24"/>
        </w:rPr>
      </w:pPr>
    </w:p>
    <w:p w14:paraId="6B06700F" w14:textId="77777777" w:rsidR="009C273A" w:rsidRDefault="009C273A" w:rsidP="009C273A">
      <w:pPr>
        <w:jc w:val="center"/>
        <w:rPr>
          <w:b/>
          <w:szCs w:val="24"/>
        </w:rPr>
      </w:pPr>
      <w:r w:rsidRPr="009C273A">
        <w:rPr>
          <w:b/>
          <w:szCs w:val="24"/>
        </w:rPr>
        <w:t>TEACHING</w:t>
      </w:r>
    </w:p>
    <w:p w14:paraId="57C0D796" w14:textId="77777777" w:rsidR="009C273A" w:rsidRDefault="009C273A" w:rsidP="009C273A">
      <w:pPr>
        <w:rPr>
          <w:b/>
          <w:szCs w:val="24"/>
        </w:rPr>
      </w:pPr>
    </w:p>
    <w:p w14:paraId="07B5C905" w14:textId="77777777" w:rsidR="009C273A" w:rsidRDefault="005E5E47" w:rsidP="009C273A">
      <w:pPr>
        <w:rPr>
          <w:b/>
          <w:szCs w:val="24"/>
        </w:rPr>
      </w:pPr>
      <w:r>
        <w:rPr>
          <w:b/>
          <w:szCs w:val="24"/>
        </w:rPr>
        <w:t>Teaching Experience</w:t>
      </w:r>
    </w:p>
    <w:p w14:paraId="0D142F6F" w14:textId="77777777" w:rsidR="00CC64FB" w:rsidRDefault="00CC64FB" w:rsidP="009C273A">
      <w:pPr>
        <w:rPr>
          <w:b/>
          <w:szCs w:val="24"/>
        </w:rPr>
      </w:pPr>
    </w:p>
    <w:p w14:paraId="13166A18" w14:textId="109A0A6B" w:rsidR="005E5E47" w:rsidRPr="005E5E47" w:rsidRDefault="005E5E47" w:rsidP="005E5E47">
      <w:pPr>
        <w:rPr>
          <w:szCs w:val="24"/>
        </w:rPr>
      </w:pPr>
      <w:r>
        <w:rPr>
          <w:sz w:val="20"/>
        </w:rPr>
        <w:tab/>
      </w:r>
      <w:r w:rsidRPr="005E5E47">
        <w:rPr>
          <w:szCs w:val="24"/>
        </w:rPr>
        <w:t>University of Alabama at Birmingham</w:t>
      </w:r>
      <w:r>
        <w:rPr>
          <w:szCs w:val="24"/>
        </w:rPr>
        <w:t xml:space="preserve"> (2008 – </w:t>
      </w:r>
      <w:r w:rsidR="00C35F26">
        <w:rPr>
          <w:szCs w:val="24"/>
        </w:rPr>
        <w:t>Present</w:t>
      </w:r>
      <w:r>
        <w:rPr>
          <w:szCs w:val="24"/>
        </w:rPr>
        <w:t>)</w:t>
      </w:r>
    </w:p>
    <w:p w14:paraId="10B02EFE" w14:textId="5C4EB0D3" w:rsidR="00CC64FB" w:rsidRPr="005E5E47" w:rsidRDefault="00CC64FB" w:rsidP="0099289E">
      <w:pPr>
        <w:numPr>
          <w:ilvl w:val="0"/>
          <w:numId w:val="9"/>
        </w:numPr>
        <w:rPr>
          <w:i/>
          <w:szCs w:val="24"/>
        </w:rPr>
      </w:pPr>
      <w:r w:rsidRPr="005E5E47">
        <w:rPr>
          <w:i/>
          <w:szCs w:val="24"/>
        </w:rPr>
        <w:t xml:space="preserve">Introduction to the U.S. Health Care System, </w:t>
      </w:r>
      <w:r w:rsidRPr="005E5E47">
        <w:rPr>
          <w:szCs w:val="24"/>
        </w:rPr>
        <w:t>MSHA, EMSHA</w:t>
      </w:r>
      <w:r w:rsidR="005E5E47" w:rsidRPr="005E5E47">
        <w:rPr>
          <w:szCs w:val="24"/>
        </w:rPr>
        <w:t xml:space="preserve"> </w:t>
      </w:r>
      <w:r w:rsidR="00F33AA5">
        <w:rPr>
          <w:szCs w:val="24"/>
        </w:rPr>
        <w:t>(2008-</w:t>
      </w:r>
      <w:r w:rsidR="00FD03DC">
        <w:rPr>
          <w:szCs w:val="24"/>
        </w:rPr>
        <w:t>Present</w:t>
      </w:r>
      <w:r w:rsidR="00F33AA5">
        <w:rPr>
          <w:szCs w:val="24"/>
        </w:rPr>
        <w:t>)</w:t>
      </w:r>
    </w:p>
    <w:p w14:paraId="4AF5F5A0" w14:textId="4319B1E8" w:rsidR="00CC64FB" w:rsidRPr="005E5E47" w:rsidRDefault="00CC64FB" w:rsidP="0099289E">
      <w:pPr>
        <w:numPr>
          <w:ilvl w:val="0"/>
          <w:numId w:val="8"/>
        </w:numPr>
        <w:rPr>
          <w:i/>
          <w:szCs w:val="24"/>
        </w:rPr>
      </w:pPr>
      <w:r w:rsidRPr="005E5E47">
        <w:rPr>
          <w:i/>
          <w:szCs w:val="24"/>
        </w:rPr>
        <w:t xml:space="preserve">Comparative Health Systems, </w:t>
      </w:r>
      <w:r w:rsidRPr="005E5E47">
        <w:rPr>
          <w:szCs w:val="24"/>
        </w:rPr>
        <w:t>PhD, DSC</w:t>
      </w:r>
      <w:r w:rsidR="005E5E47">
        <w:rPr>
          <w:szCs w:val="24"/>
        </w:rPr>
        <w:t xml:space="preserve"> </w:t>
      </w:r>
      <w:r w:rsidR="00FD03DC">
        <w:rPr>
          <w:szCs w:val="24"/>
        </w:rPr>
        <w:t>(</w:t>
      </w:r>
      <w:r w:rsidR="00C35F26">
        <w:rPr>
          <w:szCs w:val="24"/>
        </w:rPr>
        <w:t>2009 -Present)</w:t>
      </w:r>
    </w:p>
    <w:p w14:paraId="08153C55" w14:textId="7632EA54" w:rsidR="00CC64FB" w:rsidRPr="005E5E47" w:rsidRDefault="00CC64FB" w:rsidP="0099289E">
      <w:pPr>
        <w:numPr>
          <w:ilvl w:val="0"/>
          <w:numId w:val="8"/>
        </w:numPr>
        <w:rPr>
          <w:i/>
          <w:szCs w:val="24"/>
        </w:rPr>
      </w:pPr>
      <w:r w:rsidRPr="005E5E47">
        <w:rPr>
          <w:i/>
          <w:szCs w:val="24"/>
        </w:rPr>
        <w:t xml:space="preserve">Health Care Marketing, </w:t>
      </w:r>
      <w:r w:rsidRPr="005E5E47">
        <w:rPr>
          <w:szCs w:val="24"/>
        </w:rPr>
        <w:t>MSHA, MBA</w:t>
      </w:r>
      <w:r w:rsidR="00E936D1">
        <w:rPr>
          <w:szCs w:val="24"/>
        </w:rPr>
        <w:t>, EMSHA</w:t>
      </w:r>
      <w:r w:rsidR="005E5E47">
        <w:rPr>
          <w:szCs w:val="24"/>
        </w:rPr>
        <w:t xml:space="preserve"> </w:t>
      </w:r>
      <w:r w:rsidR="00C35F26">
        <w:rPr>
          <w:szCs w:val="24"/>
        </w:rPr>
        <w:t>(2009 -Present)</w:t>
      </w:r>
    </w:p>
    <w:p w14:paraId="11FCE628" w14:textId="77777777" w:rsidR="00EE395A" w:rsidRDefault="00EE395A" w:rsidP="0099289E">
      <w:pPr>
        <w:numPr>
          <w:ilvl w:val="0"/>
          <w:numId w:val="8"/>
        </w:numPr>
        <w:rPr>
          <w:i/>
          <w:szCs w:val="24"/>
        </w:rPr>
      </w:pPr>
      <w:r>
        <w:rPr>
          <w:i/>
          <w:szCs w:val="24"/>
        </w:rPr>
        <w:t xml:space="preserve">Health Administration Capstone, </w:t>
      </w:r>
      <w:r>
        <w:rPr>
          <w:szCs w:val="24"/>
        </w:rPr>
        <w:t>MSHA</w:t>
      </w:r>
    </w:p>
    <w:p w14:paraId="36A99C8D" w14:textId="77777777" w:rsidR="00CC64FB" w:rsidRPr="005E5E47" w:rsidRDefault="00CC64FB" w:rsidP="0099289E">
      <w:pPr>
        <w:numPr>
          <w:ilvl w:val="0"/>
          <w:numId w:val="8"/>
        </w:numPr>
        <w:rPr>
          <w:i/>
          <w:szCs w:val="24"/>
        </w:rPr>
      </w:pPr>
      <w:r w:rsidRPr="005E5E47">
        <w:rPr>
          <w:i/>
          <w:szCs w:val="24"/>
        </w:rPr>
        <w:t xml:space="preserve">Organizational Theory and Research, </w:t>
      </w:r>
      <w:r w:rsidRPr="005E5E47">
        <w:rPr>
          <w:szCs w:val="24"/>
        </w:rPr>
        <w:t>PhD</w:t>
      </w:r>
    </w:p>
    <w:p w14:paraId="673A3914" w14:textId="77777777" w:rsidR="00CC64FB" w:rsidRPr="005E5E47" w:rsidRDefault="00CC64FB" w:rsidP="0099289E">
      <w:pPr>
        <w:numPr>
          <w:ilvl w:val="0"/>
          <w:numId w:val="8"/>
        </w:numPr>
        <w:rPr>
          <w:i/>
          <w:szCs w:val="24"/>
        </w:rPr>
      </w:pPr>
      <w:r w:rsidRPr="005E5E47">
        <w:rPr>
          <w:i/>
          <w:szCs w:val="24"/>
        </w:rPr>
        <w:t xml:space="preserve">Human Resources Management in Health Administration, </w:t>
      </w:r>
      <w:r w:rsidRPr="005E5E47">
        <w:rPr>
          <w:szCs w:val="24"/>
        </w:rPr>
        <w:t>MSHA</w:t>
      </w:r>
    </w:p>
    <w:p w14:paraId="5C746D7A" w14:textId="77777777" w:rsidR="00CC64FB" w:rsidRPr="005E5E47" w:rsidRDefault="00CC64FB" w:rsidP="0099289E">
      <w:pPr>
        <w:numPr>
          <w:ilvl w:val="0"/>
          <w:numId w:val="8"/>
        </w:numPr>
        <w:rPr>
          <w:i/>
          <w:szCs w:val="24"/>
        </w:rPr>
      </w:pPr>
      <w:r w:rsidRPr="005E5E47">
        <w:rPr>
          <w:i/>
          <w:szCs w:val="24"/>
        </w:rPr>
        <w:t xml:space="preserve">Social Issues in Health Care, </w:t>
      </w:r>
      <w:r w:rsidRPr="005E5E47">
        <w:rPr>
          <w:szCs w:val="24"/>
        </w:rPr>
        <w:t>MSHA</w:t>
      </w:r>
    </w:p>
    <w:p w14:paraId="264A5833" w14:textId="77777777" w:rsidR="00CC64FB" w:rsidRPr="005E5E47" w:rsidRDefault="00CC64FB" w:rsidP="0099289E">
      <w:pPr>
        <w:numPr>
          <w:ilvl w:val="0"/>
          <w:numId w:val="8"/>
        </w:numPr>
        <w:rPr>
          <w:i/>
          <w:szCs w:val="24"/>
        </w:rPr>
      </w:pPr>
      <w:r w:rsidRPr="005E5E47">
        <w:rPr>
          <w:i/>
          <w:szCs w:val="24"/>
        </w:rPr>
        <w:t xml:space="preserve">Growth and Development of the U.S. Healthcare System, </w:t>
      </w:r>
      <w:r w:rsidRPr="005E5E47">
        <w:rPr>
          <w:szCs w:val="24"/>
        </w:rPr>
        <w:t>PhD</w:t>
      </w:r>
    </w:p>
    <w:p w14:paraId="4475AD14" w14:textId="77777777" w:rsidR="00CC64FB" w:rsidRPr="005E5E47" w:rsidRDefault="00CC64FB" w:rsidP="009C273A">
      <w:pPr>
        <w:rPr>
          <w:b/>
          <w:szCs w:val="24"/>
        </w:rPr>
      </w:pPr>
    </w:p>
    <w:p w14:paraId="679F48BC" w14:textId="77777777" w:rsidR="005E5E47" w:rsidRPr="005E5E47" w:rsidRDefault="005E5E47" w:rsidP="005E5E47">
      <w:pPr>
        <w:ind w:left="720"/>
        <w:rPr>
          <w:szCs w:val="24"/>
        </w:rPr>
      </w:pPr>
      <w:r w:rsidRPr="005E5E47">
        <w:rPr>
          <w:szCs w:val="24"/>
        </w:rPr>
        <w:lastRenderedPageBreak/>
        <w:t>University of Florida</w:t>
      </w:r>
      <w:r>
        <w:rPr>
          <w:szCs w:val="24"/>
        </w:rPr>
        <w:t xml:space="preserve"> (2006 – 2008)</w:t>
      </w:r>
    </w:p>
    <w:p w14:paraId="595209D7" w14:textId="1A547E59" w:rsidR="00CC64FB" w:rsidRPr="005E5E47" w:rsidRDefault="00CC64FB" w:rsidP="0099289E">
      <w:pPr>
        <w:numPr>
          <w:ilvl w:val="0"/>
          <w:numId w:val="7"/>
        </w:numPr>
        <w:rPr>
          <w:szCs w:val="24"/>
        </w:rPr>
      </w:pPr>
      <w:r w:rsidRPr="005E5E47">
        <w:rPr>
          <w:i/>
          <w:szCs w:val="24"/>
        </w:rPr>
        <w:t>Strategic Management and Marketing for Healthcare Organizations</w:t>
      </w:r>
    </w:p>
    <w:p w14:paraId="634B73CE" w14:textId="77777777" w:rsidR="00CC64FB" w:rsidRPr="005E5E47" w:rsidRDefault="00CC64FB" w:rsidP="0099289E">
      <w:pPr>
        <w:numPr>
          <w:ilvl w:val="0"/>
          <w:numId w:val="7"/>
        </w:numPr>
        <w:rPr>
          <w:szCs w:val="24"/>
        </w:rPr>
      </w:pPr>
      <w:r w:rsidRPr="005E5E47">
        <w:rPr>
          <w:i/>
          <w:szCs w:val="24"/>
        </w:rPr>
        <w:t>Operations Management for Healthcare Organizations</w:t>
      </w:r>
    </w:p>
    <w:p w14:paraId="1EFAE689" w14:textId="77777777" w:rsidR="00CC64FB" w:rsidRPr="005E5E47" w:rsidRDefault="00CC64FB" w:rsidP="0099289E">
      <w:pPr>
        <w:numPr>
          <w:ilvl w:val="0"/>
          <w:numId w:val="7"/>
        </w:numPr>
        <w:rPr>
          <w:szCs w:val="24"/>
        </w:rPr>
      </w:pPr>
      <w:r w:rsidRPr="005E5E47">
        <w:rPr>
          <w:i/>
          <w:szCs w:val="24"/>
        </w:rPr>
        <w:t>Professional Development Seminar</w:t>
      </w:r>
    </w:p>
    <w:p w14:paraId="120C4E94" w14:textId="77777777" w:rsidR="00CC64FB" w:rsidRDefault="00CC64FB" w:rsidP="009C273A">
      <w:pPr>
        <w:rPr>
          <w:b/>
          <w:szCs w:val="24"/>
        </w:rPr>
      </w:pPr>
    </w:p>
    <w:p w14:paraId="35C1636B" w14:textId="77777777" w:rsidR="005E5E47" w:rsidRPr="005E5E47" w:rsidRDefault="005E5E47" w:rsidP="005E5E47">
      <w:pPr>
        <w:ind w:left="720"/>
        <w:rPr>
          <w:szCs w:val="24"/>
        </w:rPr>
      </w:pPr>
      <w:r>
        <w:rPr>
          <w:szCs w:val="24"/>
        </w:rPr>
        <w:t>University of Alabama at Birmingham, School of Business (2005 – 2006)</w:t>
      </w:r>
    </w:p>
    <w:p w14:paraId="7DFB9283" w14:textId="77777777" w:rsidR="00CC64FB" w:rsidRPr="005E5E47" w:rsidRDefault="00CC64FB" w:rsidP="0099289E">
      <w:pPr>
        <w:numPr>
          <w:ilvl w:val="0"/>
          <w:numId w:val="1"/>
        </w:numPr>
        <w:tabs>
          <w:tab w:val="clear" w:pos="360"/>
          <w:tab w:val="num" w:pos="1080"/>
        </w:tabs>
        <w:ind w:left="1080"/>
        <w:rPr>
          <w:szCs w:val="24"/>
        </w:rPr>
      </w:pPr>
      <w:r w:rsidRPr="005E5E47">
        <w:rPr>
          <w:i/>
          <w:szCs w:val="24"/>
        </w:rPr>
        <w:t>Management Processes and Behavior.</w:t>
      </w:r>
    </w:p>
    <w:p w14:paraId="61D1F4FB" w14:textId="77777777" w:rsidR="00CC64FB" w:rsidRPr="005E5E47" w:rsidRDefault="00CC64FB" w:rsidP="0099289E">
      <w:pPr>
        <w:numPr>
          <w:ilvl w:val="0"/>
          <w:numId w:val="1"/>
        </w:numPr>
        <w:tabs>
          <w:tab w:val="clear" w:pos="360"/>
          <w:tab w:val="num" w:pos="1080"/>
        </w:tabs>
        <w:ind w:left="1080"/>
        <w:rPr>
          <w:szCs w:val="24"/>
        </w:rPr>
      </w:pPr>
      <w:r w:rsidRPr="005E5E47">
        <w:rPr>
          <w:i/>
          <w:szCs w:val="24"/>
        </w:rPr>
        <w:t>Organizational Behavior.</w:t>
      </w:r>
    </w:p>
    <w:p w14:paraId="42AFC42D" w14:textId="77777777" w:rsidR="00CC64FB" w:rsidRPr="005E5E47" w:rsidRDefault="00CC64FB" w:rsidP="005E5E47">
      <w:pPr>
        <w:ind w:left="1080"/>
        <w:rPr>
          <w:b/>
          <w:szCs w:val="24"/>
        </w:rPr>
      </w:pPr>
    </w:p>
    <w:p w14:paraId="636F2F9A" w14:textId="77777777" w:rsidR="00CC64FB" w:rsidRPr="005E5E47" w:rsidRDefault="005E5E47" w:rsidP="005E5E47">
      <w:pPr>
        <w:ind w:left="720"/>
        <w:rPr>
          <w:szCs w:val="24"/>
        </w:rPr>
      </w:pPr>
      <w:r>
        <w:rPr>
          <w:szCs w:val="24"/>
        </w:rPr>
        <w:t>University of Alabama at Birmingham, Bachelor of Science in Allied Health Program (2004 – 2006)</w:t>
      </w:r>
    </w:p>
    <w:p w14:paraId="12E69469" w14:textId="77777777" w:rsidR="00CC64FB" w:rsidRPr="005E5E47" w:rsidRDefault="00CC64FB" w:rsidP="0099289E">
      <w:pPr>
        <w:numPr>
          <w:ilvl w:val="0"/>
          <w:numId w:val="1"/>
        </w:numPr>
        <w:tabs>
          <w:tab w:val="clear" w:pos="360"/>
          <w:tab w:val="num" w:pos="1080"/>
        </w:tabs>
        <w:ind w:left="1080"/>
        <w:rPr>
          <w:b/>
          <w:szCs w:val="24"/>
        </w:rPr>
      </w:pPr>
      <w:r w:rsidRPr="005E5E47">
        <w:rPr>
          <w:i/>
          <w:szCs w:val="24"/>
        </w:rPr>
        <w:t xml:space="preserve">Principles of Management </w:t>
      </w:r>
      <w:r w:rsidRPr="005E5E47">
        <w:rPr>
          <w:szCs w:val="24"/>
        </w:rPr>
        <w:t>to on-line students.</w:t>
      </w:r>
    </w:p>
    <w:p w14:paraId="468ED48E" w14:textId="77777777" w:rsidR="00CC64FB" w:rsidRPr="005E5E47" w:rsidRDefault="00CC64FB" w:rsidP="0099289E">
      <w:pPr>
        <w:numPr>
          <w:ilvl w:val="0"/>
          <w:numId w:val="1"/>
        </w:numPr>
        <w:tabs>
          <w:tab w:val="clear" w:pos="360"/>
          <w:tab w:val="num" w:pos="1080"/>
        </w:tabs>
        <w:ind w:left="1080"/>
        <w:rPr>
          <w:b/>
          <w:szCs w:val="24"/>
        </w:rPr>
      </w:pPr>
      <w:r w:rsidRPr="005E5E47">
        <w:rPr>
          <w:i/>
          <w:szCs w:val="24"/>
        </w:rPr>
        <w:t xml:space="preserve">Current Issues in Health Care </w:t>
      </w:r>
      <w:r w:rsidRPr="005E5E47">
        <w:rPr>
          <w:szCs w:val="24"/>
        </w:rPr>
        <w:t>to both on-line and in-class students.</w:t>
      </w:r>
    </w:p>
    <w:p w14:paraId="0206BAA9" w14:textId="77777777" w:rsidR="00CC64FB" w:rsidRPr="005E5E47" w:rsidRDefault="00CC64FB" w:rsidP="0099289E">
      <w:pPr>
        <w:numPr>
          <w:ilvl w:val="0"/>
          <w:numId w:val="2"/>
        </w:numPr>
        <w:tabs>
          <w:tab w:val="clear" w:pos="360"/>
          <w:tab w:val="num" w:pos="1080"/>
        </w:tabs>
        <w:ind w:left="1080"/>
        <w:rPr>
          <w:szCs w:val="24"/>
        </w:rPr>
      </w:pPr>
      <w:r w:rsidRPr="005E5E47">
        <w:rPr>
          <w:i/>
          <w:szCs w:val="24"/>
        </w:rPr>
        <w:t xml:space="preserve">Ethics for Health Care Managers </w:t>
      </w:r>
      <w:r w:rsidRPr="005E5E47">
        <w:rPr>
          <w:szCs w:val="24"/>
        </w:rPr>
        <w:t>to both on-line and in-class students.</w:t>
      </w:r>
    </w:p>
    <w:p w14:paraId="271CA723" w14:textId="77777777" w:rsidR="009C273A" w:rsidRDefault="009C273A" w:rsidP="009C273A">
      <w:pPr>
        <w:rPr>
          <w:b/>
          <w:szCs w:val="24"/>
        </w:rPr>
      </w:pPr>
    </w:p>
    <w:p w14:paraId="75FBE423" w14:textId="77777777" w:rsidR="00BC10D6" w:rsidRDefault="00BC10D6" w:rsidP="00CC64FB">
      <w:pPr>
        <w:rPr>
          <w:b/>
          <w:szCs w:val="24"/>
        </w:rPr>
      </w:pPr>
    </w:p>
    <w:p w14:paraId="514B61F4" w14:textId="77777777" w:rsidR="00CC64FB" w:rsidRPr="009160EC" w:rsidRDefault="00C86B2F" w:rsidP="00CC64FB">
      <w:pPr>
        <w:rPr>
          <w:b/>
          <w:szCs w:val="24"/>
        </w:rPr>
      </w:pPr>
      <w:r>
        <w:rPr>
          <w:b/>
          <w:szCs w:val="24"/>
        </w:rPr>
        <w:t>Dissertation and Thesis Committees</w:t>
      </w:r>
    </w:p>
    <w:p w14:paraId="2D3F0BEC" w14:textId="77777777" w:rsidR="00CC64FB" w:rsidRPr="009160EC" w:rsidRDefault="00CC64FB" w:rsidP="00CC64FB">
      <w:pPr>
        <w:rPr>
          <w:sz w:val="20"/>
        </w:rPr>
      </w:pPr>
    </w:p>
    <w:p w14:paraId="7A034846" w14:textId="77777777" w:rsidR="00CC64FB" w:rsidRPr="00C86B2F" w:rsidRDefault="00CC64FB" w:rsidP="00C86B2F">
      <w:pPr>
        <w:ind w:left="360"/>
        <w:rPr>
          <w:szCs w:val="24"/>
        </w:rPr>
      </w:pPr>
      <w:r w:rsidRPr="00C86B2F">
        <w:rPr>
          <w:szCs w:val="24"/>
        </w:rPr>
        <w:t>Dissertation Committee Chair</w:t>
      </w:r>
    </w:p>
    <w:p w14:paraId="5B4128BF" w14:textId="1DF22238" w:rsidR="00DD5E26" w:rsidRPr="00DD5E26" w:rsidRDefault="00DD5E26" w:rsidP="00DD5E26">
      <w:pPr>
        <w:numPr>
          <w:ilvl w:val="1"/>
          <w:numId w:val="10"/>
        </w:numPr>
        <w:rPr>
          <w:szCs w:val="24"/>
        </w:rPr>
      </w:pPr>
      <w:r>
        <w:rPr>
          <w:szCs w:val="24"/>
        </w:rPr>
        <w:t xml:space="preserve">Ginger </w:t>
      </w:r>
      <w:proofErr w:type="spellStart"/>
      <w:r>
        <w:rPr>
          <w:szCs w:val="24"/>
        </w:rPr>
        <w:t>Biesbrock</w:t>
      </w:r>
      <w:proofErr w:type="spellEnd"/>
      <w:r>
        <w:rPr>
          <w:szCs w:val="24"/>
        </w:rPr>
        <w:t>, DSc in Healthcare Leadership, University of Alabama at Birmingham, 2021 - present.</w:t>
      </w:r>
    </w:p>
    <w:p w14:paraId="356B47D4" w14:textId="16A88D4B" w:rsidR="000D1899" w:rsidRDefault="000D1899" w:rsidP="0045340F">
      <w:pPr>
        <w:numPr>
          <w:ilvl w:val="1"/>
          <w:numId w:val="10"/>
        </w:numPr>
        <w:rPr>
          <w:szCs w:val="24"/>
        </w:rPr>
      </w:pPr>
      <w:r>
        <w:rPr>
          <w:szCs w:val="24"/>
        </w:rPr>
        <w:t xml:space="preserve">Leon Moores, DSc in Administration – Health Services, University of Alabama at Birmingham, 2018 – </w:t>
      </w:r>
      <w:r w:rsidR="00E353EB">
        <w:rPr>
          <w:szCs w:val="24"/>
        </w:rPr>
        <w:t>2019</w:t>
      </w:r>
      <w:r>
        <w:rPr>
          <w:szCs w:val="24"/>
        </w:rPr>
        <w:t>.</w:t>
      </w:r>
    </w:p>
    <w:p w14:paraId="4F4CB651" w14:textId="77777777" w:rsidR="0045340F" w:rsidRPr="0045340F" w:rsidRDefault="0045340F" w:rsidP="0045340F">
      <w:pPr>
        <w:numPr>
          <w:ilvl w:val="1"/>
          <w:numId w:val="10"/>
        </w:numPr>
        <w:rPr>
          <w:szCs w:val="24"/>
        </w:rPr>
      </w:pPr>
      <w:r>
        <w:rPr>
          <w:szCs w:val="24"/>
        </w:rPr>
        <w:t>Stephen Cullen, DSc in Administration – Health Services, University of Alabama at Birmingham, 2018.</w:t>
      </w:r>
    </w:p>
    <w:p w14:paraId="52E381EC" w14:textId="77777777" w:rsidR="00603EBB" w:rsidRPr="00603EBB" w:rsidRDefault="00603EBB" w:rsidP="00603EBB">
      <w:pPr>
        <w:numPr>
          <w:ilvl w:val="1"/>
          <w:numId w:val="10"/>
        </w:numPr>
        <w:rPr>
          <w:szCs w:val="24"/>
        </w:rPr>
      </w:pPr>
      <w:r>
        <w:rPr>
          <w:szCs w:val="24"/>
        </w:rPr>
        <w:t>Stephanie Woods, DSc in Administration – Health Services, University of Alabama at Birmingham, 2017 – present.</w:t>
      </w:r>
    </w:p>
    <w:p w14:paraId="7587F676" w14:textId="77777777" w:rsidR="008923C0" w:rsidRDefault="008923C0" w:rsidP="0099289E">
      <w:pPr>
        <w:numPr>
          <w:ilvl w:val="1"/>
          <w:numId w:val="10"/>
        </w:numPr>
        <w:rPr>
          <w:szCs w:val="24"/>
        </w:rPr>
      </w:pPr>
      <w:r>
        <w:rPr>
          <w:szCs w:val="24"/>
        </w:rPr>
        <w:t>Lee Hammonds, DSc in Administration – Health Services, University of Alabama at Birmingham, 2017 – present.</w:t>
      </w:r>
    </w:p>
    <w:p w14:paraId="7E082ABC" w14:textId="77777777" w:rsidR="00553846" w:rsidRDefault="00553846" w:rsidP="0099289E">
      <w:pPr>
        <w:numPr>
          <w:ilvl w:val="1"/>
          <w:numId w:val="10"/>
        </w:numPr>
        <w:rPr>
          <w:szCs w:val="24"/>
        </w:rPr>
      </w:pPr>
      <w:r>
        <w:rPr>
          <w:szCs w:val="24"/>
        </w:rPr>
        <w:t xml:space="preserve">Vance Chunn, DSc in Administration – Health Services, University of Alabama at Birmingham, 2015 – </w:t>
      </w:r>
      <w:r w:rsidR="00704132">
        <w:rPr>
          <w:szCs w:val="24"/>
        </w:rPr>
        <w:t>2016</w:t>
      </w:r>
      <w:r>
        <w:rPr>
          <w:szCs w:val="24"/>
        </w:rPr>
        <w:t>.</w:t>
      </w:r>
    </w:p>
    <w:p w14:paraId="0E2CEB29" w14:textId="77777777" w:rsidR="00CC64FB" w:rsidRPr="00C86B2F" w:rsidRDefault="00CC64FB" w:rsidP="0099289E">
      <w:pPr>
        <w:numPr>
          <w:ilvl w:val="1"/>
          <w:numId w:val="10"/>
        </w:numPr>
        <w:rPr>
          <w:szCs w:val="24"/>
        </w:rPr>
      </w:pPr>
      <w:proofErr w:type="spellStart"/>
      <w:r w:rsidRPr="00C86B2F">
        <w:rPr>
          <w:szCs w:val="24"/>
        </w:rPr>
        <w:t>J’Aime</w:t>
      </w:r>
      <w:proofErr w:type="spellEnd"/>
      <w:r w:rsidRPr="00C86B2F">
        <w:rPr>
          <w:szCs w:val="24"/>
        </w:rPr>
        <w:t xml:space="preserve"> Jennings, Ph.D. in Administration – Health Services, University of Alabama at Birmingham, 2013 – </w:t>
      </w:r>
      <w:r w:rsidR="008A0B8A">
        <w:rPr>
          <w:szCs w:val="24"/>
        </w:rPr>
        <w:t>2015</w:t>
      </w:r>
      <w:r w:rsidRPr="00C86B2F">
        <w:rPr>
          <w:szCs w:val="24"/>
        </w:rPr>
        <w:t>.</w:t>
      </w:r>
    </w:p>
    <w:p w14:paraId="35AE4B77" w14:textId="77777777" w:rsidR="00CC64FB" w:rsidRPr="00C86B2F" w:rsidRDefault="00CC64FB" w:rsidP="0099289E">
      <w:pPr>
        <w:numPr>
          <w:ilvl w:val="1"/>
          <w:numId w:val="10"/>
        </w:numPr>
        <w:rPr>
          <w:szCs w:val="24"/>
        </w:rPr>
      </w:pPr>
      <w:r w:rsidRPr="00C86B2F">
        <w:rPr>
          <w:szCs w:val="24"/>
        </w:rPr>
        <w:t xml:space="preserve">Kenneth Cochran, DSc in Administration – Health Services, University of Alabama at Birmingham, 2014 – </w:t>
      </w:r>
      <w:r w:rsidR="00553846">
        <w:rPr>
          <w:szCs w:val="24"/>
        </w:rPr>
        <w:t>2015</w:t>
      </w:r>
      <w:r w:rsidRPr="00C86B2F">
        <w:rPr>
          <w:szCs w:val="24"/>
        </w:rPr>
        <w:t>.</w:t>
      </w:r>
    </w:p>
    <w:p w14:paraId="50F9E185" w14:textId="77777777" w:rsidR="00CC64FB" w:rsidRPr="00C86B2F" w:rsidRDefault="00CC64FB" w:rsidP="0099289E">
      <w:pPr>
        <w:numPr>
          <w:ilvl w:val="1"/>
          <w:numId w:val="10"/>
        </w:numPr>
        <w:rPr>
          <w:szCs w:val="24"/>
        </w:rPr>
      </w:pPr>
      <w:r w:rsidRPr="00C86B2F">
        <w:rPr>
          <w:szCs w:val="24"/>
        </w:rPr>
        <w:t>Ginger Azbik, Ph.D. in Administration – Health Services, University of Alabama at Birmingham, 2012 – Present.</w:t>
      </w:r>
    </w:p>
    <w:p w14:paraId="0827006F" w14:textId="77777777" w:rsidR="00CC64FB" w:rsidRPr="00C86B2F" w:rsidRDefault="00CC64FB" w:rsidP="0099289E">
      <w:pPr>
        <w:numPr>
          <w:ilvl w:val="1"/>
          <w:numId w:val="10"/>
        </w:numPr>
        <w:rPr>
          <w:szCs w:val="24"/>
        </w:rPr>
      </w:pPr>
      <w:r w:rsidRPr="00C86B2F">
        <w:rPr>
          <w:szCs w:val="24"/>
        </w:rPr>
        <w:t>Raymond Snead, DSc in Administration – Health Services, University of Alabama at Birmingham, 2012 – 2013.</w:t>
      </w:r>
    </w:p>
    <w:p w14:paraId="01A5328E" w14:textId="77777777" w:rsidR="00CC64FB" w:rsidRDefault="00CC64FB" w:rsidP="0099289E">
      <w:pPr>
        <w:numPr>
          <w:ilvl w:val="1"/>
          <w:numId w:val="10"/>
        </w:numPr>
        <w:rPr>
          <w:szCs w:val="24"/>
        </w:rPr>
      </w:pPr>
      <w:r w:rsidRPr="00C86B2F">
        <w:rPr>
          <w:szCs w:val="24"/>
        </w:rPr>
        <w:t>Kerry Gillihan, DSc in Administration – Health Services, University of Alabama at Birmingham, 2012 – 2014.</w:t>
      </w:r>
    </w:p>
    <w:p w14:paraId="75CF4315" w14:textId="77777777" w:rsidR="00C86B2F" w:rsidRDefault="00C86B2F" w:rsidP="00C86B2F">
      <w:pPr>
        <w:ind w:left="1080"/>
        <w:rPr>
          <w:szCs w:val="24"/>
        </w:rPr>
      </w:pPr>
    </w:p>
    <w:p w14:paraId="3CB648E9" w14:textId="77777777" w:rsidR="005D5D4A" w:rsidRPr="00C86B2F" w:rsidRDefault="005D5D4A" w:rsidP="00C86B2F">
      <w:pPr>
        <w:ind w:left="1080"/>
        <w:rPr>
          <w:szCs w:val="24"/>
        </w:rPr>
      </w:pPr>
    </w:p>
    <w:p w14:paraId="4F6E8F7F" w14:textId="77777777" w:rsidR="00CC64FB" w:rsidRPr="00C86B2F" w:rsidRDefault="00CC64FB" w:rsidP="00C86B2F">
      <w:pPr>
        <w:ind w:left="360"/>
        <w:rPr>
          <w:szCs w:val="24"/>
        </w:rPr>
      </w:pPr>
      <w:r>
        <w:t>Dissertation Committee Member</w:t>
      </w:r>
    </w:p>
    <w:p w14:paraId="45AFC1AF" w14:textId="2F3C8526" w:rsidR="30B45B11" w:rsidRDefault="30B45B11" w:rsidP="30B45B11">
      <w:pPr>
        <w:numPr>
          <w:ilvl w:val="0"/>
          <w:numId w:val="11"/>
        </w:numPr>
      </w:pPr>
      <w:r>
        <w:t>Suzanne Garber, DSc in Healthcare Leadership, University of Alabama at Birmingham, 2022 – present.</w:t>
      </w:r>
    </w:p>
    <w:p w14:paraId="40E12ACD" w14:textId="77777777" w:rsidR="00EF2D6A" w:rsidRDefault="00EF2D6A" w:rsidP="00C4656B">
      <w:pPr>
        <w:numPr>
          <w:ilvl w:val="0"/>
          <w:numId w:val="11"/>
        </w:numPr>
        <w:rPr>
          <w:szCs w:val="24"/>
        </w:rPr>
      </w:pPr>
      <w:r>
        <w:rPr>
          <w:szCs w:val="24"/>
        </w:rPr>
        <w:lastRenderedPageBreak/>
        <w:t xml:space="preserve">Giovanna </w:t>
      </w:r>
      <w:proofErr w:type="spellStart"/>
      <w:r>
        <w:rPr>
          <w:szCs w:val="24"/>
        </w:rPr>
        <w:t>Pilonieta</w:t>
      </w:r>
      <w:proofErr w:type="spellEnd"/>
      <w:r>
        <w:rPr>
          <w:szCs w:val="24"/>
        </w:rPr>
        <w:t>, PhD in Administration – Health Services, University of Alabama at Birmingham, 2020-present.</w:t>
      </w:r>
    </w:p>
    <w:p w14:paraId="638B99B9" w14:textId="176332F5" w:rsidR="001B4502" w:rsidRDefault="001B4502" w:rsidP="00C4656B">
      <w:pPr>
        <w:numPr>
          <w:ilvl w:val="0"/>
          <w:numId w:val="11"/>
        </w:numPr>
        <w:rPr>
          <w:szCs w:val="24"/>
        </w:rPr>
      </w:pPr>
      <w:proofErr w:type="spellStart"/>
      <w:r>
        <w:rPr>
          <w:szCs w:val="24"/>
        </w:rPr>
        <w:t>Armika</w:t>
      </w:r>
      <w:proofErr w:type="spellEnd"/>
      <w:r>
        <w:rPr>
          <w:szCs w:val="24"/>
        </w:rPr>
        <w:t xml:space="preserve"> Berkley, </w:t>
      </w:r>
      <w:r w:rsidRPr="00C86B2F">
        <w:rPr>
          <w:szCs w:val="24"/>
        </w:rPr>
        <w:t xml:space="preserve">DSc in </w:t>
      </w:r>
      <w:r w:rsidR="00DD5E26">
        <w:rPr>
          <w:szCs w:val="24"/>
        </w:rPr>
        <w:t>Healthcare Leadership</w:t>
      </w:r>
      <w:r w:rsidRPr="00C86B2F">
        <w:rPr>
          <w:szCs w:val="24"/>
        </w:rPr>
        <w:t xml:space="preserve">, University of Alabama at Birmingham, </w:t>
      </w:r>
      <w:r>
        <w:rPr>
          <w:szCs w:val="24"/>
        </w:rPr>
        <w:t xml:space="preserve">2020 – </w:t>
      </w:r>
      <w:r w:rsidR="00C87042">
        <w:rPr>
          <w:szCs w:val="24"/>
        </w:rPr>
        <w:t>2021</w:t>
      </w:r>
      <w:r>
        <w:rPr>
          <w:szCs w:val="24"/>
        </w:rPr>
        <w:t>.</w:t>
      </w:r>
    </w:p>
    <w:p w14:paraId="5BD68A74" w14:textId="51427F83" w:rsidR="001B4502" w:rsidRDefault="001B4502" w:rsidP="00C4656B">
      <w:pPr>
        <w:numPr>
          <w:ilvl w:val="0"/>
          <w:numId w:val="11"/>
        </w:numPr>
        <w:rPr>
          <w:szCs w:val="24"/>
        </w:rPr>
      </w:pPr>
      <w:r>
        <w:rPr>
          <w:szCs w:val="24"/>
        </w:rPr>
        <w:t xml:space="preserve">Warren Smedley, </w:t>
      </w:r>
      <w:r w:rsidRPr="00C86B2F">
        <w:rPr>
          <w:szCs w:val="24"/>
        </w:rPr>
        <w:t xml:space="preserve">DSc in </w:t>
      </w:r>
      <w:r w:rsidR="00DD5E26">
        <w:rPr>
          <w:szCs w:val="24"/>
        </w:rPr>
        <w:t>Healthcare Leadership</w:t>
      </w:r>
      <w:r w:rsidRPr="00C86B2F">
        <w:rPr>
          <w:szCs w:val="24"/>
        </w:rPr>
        <w:t xml:space="preserve">, University of Alabama at Birmingham, </w:t>
      </w:r>
      <w:r>
        <w:rPr>
          <w:szCs w:val="24"/>
        </w:rPr>
        <w:t>2020 – present.</w:t>
      </w:r>
    </w:p>
    <w:p w14:paraId="11EA9762" w14:textId="77777777" w:rsidR="00C4656B" w:rsidRDefault="00C4656B" w:rsidP="00C4656B">
      <w:pPr>
        <w:numPr>
          <w:ilvl w:val="0"/>
          <w:numId w:val="11"/>
        </w:numPr>
        <w:rPr>
          <w:szCs w:val="24"/>
        </w:rPr>
      </w:pPr>
      <w:r>
        <w:rPr>
          <w:szCs w:val="24"/>
        </w:rPr>
        <w:t xml:space="preserve">Cheris Kline, </w:t>
      </w:r>
      <w:r w:rsidRPr="00C86B2F">
        <w:rPr>
          <w:szCs w:val="24"/>
        </w:rPr>
        <w:t xml:space="preserve">DSc in Administration – Health Services, University of Alabama at Birmingham, </w:t>
      </w:r>
      <w:r>
        <w:rPr>
          <w:szCs w:val="24"/>
        </w:rPr>
        <w:t xml:space="preserve">2019 – </w:t>
      </w:r>
      <w:r w:rsidR="005672B0">
        <w:rPr>
          <w:szCs w:val="24"/>
        </w:rPr>
        <w:t>2020</w:t>
      </w:r>
      <w:r>
        <w:rPr>
          <w:szCs w:val="24"/>
        </w:rPr>
        <w:t>.</w:t>
      </w:r>
    </w:p>
    <w:p w14:paraId="7511AE33" w14:textId="77777777" w:rsidR="00C4656B" w:rsidRDefault="00C4656B" w:rsidP="00C4656B">
      <w:pPr>
        <w:numPr>
          <w:ilvl w:val="0"/>
          <w:numId w:val="11"/>
        </w:numPr>
        <w:rPr>
          <w:szCs w:val="24"/>
        </w:rPr>
      </w:pPr>
      <w:r>
        <w:rPr>
          <w:szCs w:val="24"/>
        </w:rPr>
        <w:t xml:space="preserve">Robert Peterson, </w:t>
      </w:r>
      <w:r w:rsidRPr="00C86B2F">
        <w:rPr>
          <w:szCs w:val="24"/>
        </w:rPr>
        <w:t xml:space="preserve">DSc in Administration – Health Services, University of Alabama at Birmingham, </w:t>
      </w:r>
      <w:r>
        <w:rPr>
          <w:szCs w:val="24"/>
        </w:rPr>
        <w:t xml:space="preserve">2019 – </w:t>
      </w:r>
      <w:r w:rsidR="005672B0">
        <w:rPr>
          <w:szCs w:val="24"/>
        </w:rPr>
        <w:t>2020</w:t>
      </w:r>
      <w:r>
        <w:rPr>
          <w:szCs w:val="24"/>
        </w:rPr>
        <w:t>.</w:t>
      </w:r>
    </w:p>
    <w:p w14:paraId="52DF83D8" w14:textId="77777777" w:rsidR="00C247A5" w:rsidRDefault="00C247A5" w:rsidP="00C4656B">
      <w:pPr>
        <w:numPr>
          <w:ilvl w:val="0"/>
          <w:numId w:val="11"/>
        </w:numPr>
        <w:rPr>
          <w:szCs w:val="24"/>
        </w:rPr>
      </w:pPr>
      <w:r>
        <w:rPr>
          <w:szCs w:val="24"/>
        </w:rPr>
        <w:t>Douglas Whitman, DSc in Administration – Health Services, University of Alabama at Birmingham, 2019-</w:t>
      </w:r>
      <w:r w:rsidR="001B4502">
        <w:rPr>
          <w:szCs w:val="24"/>
        </w:rPr>
        <w:t>2020</w:t>
      </w:r>
      <w:r>
        <w:rPr>
          <w:szCs w:val="24"/>
        </w:rPr>
        <w:t>.</w:t>
      </w:r>
    </w:p>
    <w:p w14:paraId="30C8B9E3" w14:textId="77777777" w:rsidR="00B0407E" w:rsidRDefault="00B0407E" w:rsidP="0099289E">
      <w:pPr>
        <w:numPr>
          <w:ilvl w:val="0"/>
          <w:numId w:val="11"/>
        </w:numPr>
        <w:rPr>
          <w:szCs w:val="24"/>
        </w:rPr>
      </w:pPr>
      <w:r>
        <w:rPr>
          <w:szCs w:val="24"/>
        </w:rPr>
        <w:t xml:space="preserve">Keena Norris, </w:t>
      </w:r>
      <w:r w:rsidRPr="00C86B2F">
        <w:rPr>
          <w:szCs w:val="24"/>
        </w:rPr>
        <w:t xml:space="preserve">DSc in Administration – Health Services, University of Alabama at Birmingham, </w:t>
      </w:r>
      <w:r>
        <w:rPr>
          <w:szCs w:val="24"/>
        </w:rPr>
        <w:t>2018 – present.</w:t>
      </w:r>
    </w:p>
    <w:p w14:paraId="12AB6282" w14:textId="77777777" w:rsidR="004D1E30" w:rsidRDefault="004D1E30" w:rsidP="0099289E">
      <w:pPr>
        <w:numPr>
          <w:ilvl w:val="0"/>
          <w:numId w:val="11"/>
        </w:numPr>
        <w:rPr>
          <w:szCs w:val="24"/>
        </w:rPr>
      </w:pPr>
      <w:r>
        <w:rPr>
          <w:szCs w:val="24"/>
        </w:rPr>
        <w:t>Justin Lord</w:t>
      </w:r>
      <w:r w:rsidRPr="00C86B2F">
        <w:rPr>
          <w:szCs w:val="24"/>
        </w:rPr>
        <w:t>, PhD in Administration – Health Services, Universit</w:t>
      </w:r>
      <w:r>
        <w:rPr>
          <w:szCs w:val="24"/>
        </w:rPr>
        <w:t>y of Alabama at Birmingham, 2017</w:t>
      </w:r>
      <w:r w:rsidRPr="00C86B2F">
        <w:rPr>
          <w:szCs w:val="24"/>
        </w:rPr>
        <w:t xml:space="preserve"> – </w:t>
      </w:r>
      <w:r w:rsidR="00296324">
        <w:rPr>
          <w:szCs w:val="24"/>
        </w:rPr>
        <w:t>2018</w:t>
      </w:r>
    </w:p>
    <w:p w14:paraId="64792CBC" w14:textId="77777777" w:rsidR="004D1E30" w:rsidRDefault="0005794E" w:rsidP="0099289E">
      <w:pPr>
        <w:numPr>
          <w:ilvl w:val="0"/>
          <w:numId w:val="11"/>
        </w:numPr>
        <w:rPr>
          <w:szCs w:val="24"/>
        </w:rPr>
      </w:pPr>
      <w:r>
        <w:rPr>
          <w:szCs w:val="24"/>
        </w:rPr>
        <w:t>Patrick Falvey</w:t>
      </w:r>
      <w:r w:rsidR="004D1E30" w:rsidRPr="00C86B2F">
        <w:rPr>
          <w:szCs w:val="24"/>
        </w:rPr>
        <w:t xml:space="preserve">, DSc in Administration – Health Services, University of Alabama at Birmingham, </w:t>
      </w:r>
      <w:r w:rsidR="004D1E30">
        <w:rPr>
          <w:szCs w:val="24"/>
        </w:rPr>
        <w:t xml:space="preserve">2016 </w:t>
      </w:r>
      <w:r w:rsidR="008923C0">
        <w:rPr>
          <w:szCs w:val="24"/>
        </w:rPr>
        <w:t>–</w:t>
      </w:r>
      <w:r w:rsidR="004D1E30">
        <w:rPr>
          <w:szCs w:val="24"/>
        </w:rPr>
        <w:t xml:space="preserve"> </w:t>
      </w:r>
      <w:r w:rsidR="008923C0">
        <w:rPr>
          <w:szCs w:val="24"/>
        </w:rPr>
        <w:t>2017.</w:t>
      </w:r>
    </w:p>
    <w:p w14:paraId="434D95D6" w14:textId="77777777" w:rsidR="00784F8F" w:rsidRDefault="00784F8F" w:rsidP="0099289E">
      <w:pPr>
        <w:numPr>
          <w:ilvl w:val="0"/>
          <w:numId w:val="11"/>
        </w:numPr>
        <w:rPr>
          <w:szCs w:val="24"/>
        </w:rPr>
      </w:pPr>
      <w:r>
        <w:rPr>
          <w:szCs w:val="24"/>
        </w:rPr>
        <w:t xml:space="preserve">Phillip </w:t>
      </w:r>
      <w:proofErr w:type="spellStart"/>
      <w:r>
        <w:rPr>
          <w:szCs w:val="24"/>
        </w:rPr>
        <w:t>Mazzuca</w:t>
      </w:r>
      <w:proofErr w:type="spellEnd"/>
      <w:r w:rsidRPr="00C86B2F">
        <w:rPr>
          <w:szCs w:val="24"/>
        </w:rPr>
        <w:t xml:space="preserve">, DSc in Administration – Health Services, University of Alabama at Birmingham, </w:t>
      </w:r>
      <w:r>
        <w:rPr>
          <w:szCs w:val="24"/>
        </w:rPr>
        <w:t xml:space="preserve">2016 - </w:t>
      </w:r>
      <w:r w:rsidR="0056778D">
        <w:rPr>
          <w:szCs w:val="24"/>
        </w:rPr>
        <w:t>2017</w:t>
      </w:r>
    </w:p>
    <w:p w14:paraId="2370B74E" w14:textId="77777777" w:rsidR="00D74D85" w:rsidRPr="00D74D85" w:rsidRDefault="00D74D85" w:rsidP="0099289E">
      <w:pPr>
        <w:numPr>
          <w:ilvl w:val="0"/>
          <w:numId w:val="11"/>
        </w:numPr>
        <w:rPr>
          <w:szCs w:val="24"/>
        </w:rPr>
      </w:pPr>
      <w:r>
        <w:rPr>
          <w:szCs w:val="24"/>
        </w:rPr>
        <w:t>John Cunningham</w:t>
      </w:r>
      <w:r w:rsidRPr="00C86B2F">
        <w:rPr>
          <w:szCs w:val="24"/>
        </w:rPr>
        <w:t xml:space="preserve">, DSc in Administration – Health Services, University of Alabama at Birmingham, </w:t>
      </w:r>
      <w:r>
        <w:rPr>
          <w:szCs w:val="24"/>
        </w:rPr>
        <w:t xml:space="preserve">2015 - </w:t>
      </w:r>
      <w:r w:rsidR="004D1E30">
        <w:rPr>
          <w:szCs w:val="24"/>
        </w:rPr>
        <w:t>2016</w:t>
      </w:r>
      <w:r w:rsidRPr="00C86B2F">
        <w:rPr>
          <w:szCs w:val="24"/>
        </w:rPr>
        <w:t>.</w:t>
      </w:r>
    </w:p>
    <w:p w14:paraId="00BAD20A" w14:textId="4BD9AD64" w:rsidR="00553846" w:rsidRPr="00C86B2F" w:rsidRDefault="00553846" w:rsidP="0099289E">
      <w:pPr>
        <w:numPr>
          <w:ilvl w:val="0"/>
          <w:numId w:val="11"/>
        </w:numPr>
        <w:rPr>
          <w:szCs w:val="24"/>
        </w:rPr>
      </w:pPr>
      <w:r>
        <w:rPr>
          <w:szCs w:val="24"/>
        </w:rPr>
        <w:t>Michael Griffin</w:t>
      </w:r>
      <w:r w:rsidRPr="00C86B2F">
        <w:rPr>
          <w:szCs w:val="24"/>
        </w:rPr>
        <w:t xml:space="preserve">, DSc in Administration – Health Services, University of Alabama at Birmingham, </w:t>
      </w:r>
      <w:r>
        <w:rPr>
          <w:szCs w:val="24"/>
        </w:rPr>
        <w:t xml:space="preserve">2015 - </w:t>
      </w:r>
      <w:r w:rsidR="003858A4">
        <w:rPr>
          <w:szCs w:val="24"/>
        </w:rPr>
        <w:t>2020</w:t>
      </w:r>
      <w:r w:rsidRPr="00C86B2F">
        <w:rPr>
          <w:szCs w:val="24"/>
        </w:rPr>
        <w:t>.</w:t>
      </w:r>
    </w:p>
    <w:p w14:paraId="5E13DFDA" w14:textId="77777777" w:rsidR="00553846" w:rsidRPr="00553846" w:rsidRDefault="00553846" w:rsidP="0099289E">
      <w:pPr>
        <w:numPr>
          <w:ilvl w:val="0"/>
          <w:numId w:val="11"/>
        </w:numPr>
        <w:rPr>
          <w:szCs w:val="24"/>
        </w:rPr>
      </w:pPr>
      <w:r>
        <w:rPr>
          <w:szCs w:val="24"/>
        </w:rPr>
        <w:t>Deana Nelson</w:t>
      </w:r>
      <w:r w:rsidRPr="00C86B2F">
        <w:rPr>
          <w:szCs w:val="24"/>
        </w:rPr>
        <w:t xml:space="preserve">, DSc in Administration – Health Services, University of Alabama at Birmingham, </w:t>
      </w:r>
      <w:r>
        <w:rPr>
          <w:szCs w:val="24"/>
        </w:rPr>
        <w:t xml:space="preserve">2015 - </w:t>
      </w:r>
      <w:r w:rsidR="00784F8F">
        <w:rPr>
          <w:szCs w:val="24"/>
        </w:rPr>
        <w:t>2016</w:t>
      </w:r>
      <w:r w:rsidRPr="00C86B2F">
        <w:rPr>
          <w:szCs w:val="24"/>
        </w:rPr>
        <w:t>.</w:t>
      </w:r>
    </w:p>
    <w:p w14:paraId="74C480EA" w14:textId="77777777" w:rsidR="00707CA8" w:rsidRPr="00707CA8" w:rsidRDefault="00707CA8" w:rsidP="0099289E">
      <w:pPr>
        <w:numPr>
          <w:ilvl w:val="0"/>
          <w:numId w:val="11"/>
        </w:numPr>
        <w:rPr>
          <w:szCs w:val="24"/>
        </w:rPr>
      </w:pPr>
      <w:r>
        <w:rPr>
          <w:szCs w:val="24"/>
        </w:rPr>
        <w:t>Alan Whaley, Doctor of Business Administration, University of South Alabama, 2014-2016.</w:t>
      </w:r>
    </w:p>
    <w:p w14:paraId="38CC321C" w14:textId="77777777" w:rsidR="00CC64FB" w:rsidRPr="00C86B2F" w:rsidRDefault="00CC64FB" w:rsidP="0099289E">
      <w:pPr>
        <w:numPr>
          <w:ilvl w:val="0"/>
          <w:numId w:val="11"/>
        </w:numPr>
        <w:rPr>
          <w:szCs w:val="24"/>
        </w:rPr>
      </w:pPr>
      <w:r w:rsidRPr="00C86B2F">
        <w:rPr>
          <w:szCs w:val="24"/>
        </w:rPr>
        <w:t xml:space="preserve">Thomas McDougal, DSc in Administration – Health Services, University of Alabama at Birmingham, 2014 - </w:t>
      </w:r>
      <w:r w:rsidR="00553846">
        <w:rPr>
          <w:szCs w:val="24"/>
        </w:rPr>
        <w:t>2015</w:t>
      </w:r>
      <w:r w:rsidRPr="00C86B2F">
        <w:rPr>
          <w:szCs w:val="24"/>
        </w:rPr>
        <w:t>.</w:t>
      </w:r>
    </w:p>
    <w:p w14:paraId="64425980" w14:textId="77777777" w:rsidR="00CC64FB" w:rsidRPr="00C86B2F" w:rsidRDefault="00CC64FB" w:rsidP="0099289E">
      <w:pPr>
        <w:numPr>
          <w:ilvl w:val="0"/>
          <w:numId w:val="11"/>
        </w:numPr>
        <w:rPr>
          <w:szCs w:val="24"/>
        </w:rPr>
      </w:pPr>
      <w:r w:rsidRPr="00C86B2F">
        <w:rPr>
          <w:szCs w:val="24"/>
        </w:rPr>
        <w:t>Polly Davenport, DSc in Administration – Health Services, University of Alabama at Birmingham, 2013 – 2014.</w:t>
      </w:r>
    </w:p>
    <w:p w14:paraId="18F866F6" w14:textId="77777777" w:rsidR="00CC64FB" w:rsidRPr="00C86B2F" w:rsidRDefault="00CC64FB" w:rsidP="0099289E">
      <w:pPr>
        <w:numPr>
          <w:ilvl w:val="0"/>
          <w:numId w:val="11"/>
        </w:numPr>
        <w:rPr>
          <w:szCs w:val="24"/>
        </w:rPr>
      </w:pPr>
      <w:r w:rsidRPr="00C86B2F">
        <w:rPr>
          <w:szCs w:val="24"/>
        </w:rPr>
        <w:t xml:space="preserve">Joseph John, DSc in Administration – Health Services, University of Alabama at Birmingham, 2013 – </w:t>
      </w:r>
      <w:r w:rsidR="00857B9F">
        <w:rPr>
          <w:szCs w:val="24"/>
        </w:rPr>
        <w:t>2014</w:t>
      </w:r>
      <w:r w:rsidRPr="00C86B2F">
        <w:rPr>
          <w:szCs w:val="24"/>
        </w:rPr>
        <w:t>.</w:t>
      </w:r>
    </w:p>
    <w:p w14:paraId="64E90F65" w14:textId="77777777" w:rsidR="00CC64FB" w:rsidRPr="00C86B2F" w:rsidRDefault="00CC64FB" w:rsidP="0099289E">
      <w:pPr>
        <w:numPr>
          <w:ilvl w:val="0"/>
          <w:numId w:val="11"/>
        </w:numPr>
        <w:rPr>
          <w:szCs w:val="24"/>
        </w:rPr>
      </w:pPr>
      <w:r w:rsidRPr="00C86B2F">
        <w:rPr>
          <w:szCs w:val="24"/>
        </w:rPr>
        <w:t>Ian McFadden, DSc in Administration – Health Services, University of Alabama at Birmingham, 2013 –</w:t>
      </w:r>
      <w:r w:rsidR="001022B2">
        <w:rPr>
          <w:szCs w:val="24"/>
        </w:rPr>
        <w:t>2018</w:t>
      </w:r>
      <w:r w:rsidRPr="00C86B2F">
        <w:rPr>
          <w:szCs w:val="24"/>
        </w:rPr>
        <w:t>.</w:t>
      </w:r>
    </w:p>
    <w:p w14:paraId="11E9B7AE" w14:textId="77777777" w:rsidR="00CC64FB" w:rsidRPr="00C86B2F" w:rsidRDefault="00CC64FB" w:rsidP="0099289E">
      <w:pPr>
        <w:numPr>
          <w:ilvl w:val="0"/>
          <w:numId w:val="11"/>
        </w:numPr>
        <w:rPr>
          <w:szCs w:val="24"/>
        </w:rPr>
      </w:pPr>
      <w:r w:rsidRPr="00C86B2F">
        <w:rPr>
          <w:szCs w:val="24"/>
        </w:rPr>
        <w:t>Mary Temm, DSc in Administration – Health Services, University of Alabama at Birmingham, 2012 – 2013.</w:t>
      </w:r>
    </w:p>
    <w:p w14:paraId="0DE79B43" w14:textId="77777777" w:rsidR="00CC64FB" w:rsidRPr="00C86B2F" w:rsidRDefault="00CC64FB" w:rsidP="0099289E">
      <w:pPr>
        <w:numPr>
          <w:ilvl w:val="0"/>
          <w:numId w:val="11"/>
        </w:numPr>
        <w:rPr>
          <w:szCs w:val="24"/>
        </w:rPr>
      </w:pPr>
      <w:r w:rsidRPr="00C86B2F">
        <w:rPr>
          <w:szCs w:val="24"/>
        </w:rPr>
        <w:t>Barbara Guerard, DSc in Administration – Health Services, University of Alabama at Birmingham, 2012 – 2013.</w:t>
      </w:r>
    </w:p>
    <w:p w14:paraId="5C73204B" w14:textId="77777777" w:rsidR="00CC64FB" w:rsidRPr="00C86B2F" w:rsidRDefault="00CC64FB" w:rsidP="0099289E">
      <w:pPr>
        <w:numPr>
          <w:ilvl w:val="0"/>
          <w:numId w:val="11"/>
        </w:numPr>
        <w:rPr>
          <w:szCs w:val="24"/>
        </w:rPr>
      </w:pPr>
      <w:r w:rsidRPr="00C86B2F">
        <w:rPr>
          <w:szCs w:val="24"/>
        </w:rPr>
        <w:t>Forrest Daniels, DSc in Administration – Health Services, University of Alabama at Birmingham, 2011 – 2012.</w:t>
      </w:r>
    </w:p>
    <w:p w14:paraId="018E30EA" w14:textId="77777777" w:rsidR="00CC64FB" w:rsidRPr="00C86B2F" w:rsidRDefault="00CC64FB" w:rsidP="0099289E">
      <w:pPr>
        <w:numPr>
          <w:ilvl w:val="0"/>
          <w:numId w:val="11"/>
        </w:numPr>
        <w:rPr>
          <w:szCs w:val="24"/>
        </w:rPr>
      </w:pPr>
      <w:r w:rsidRPr="00C86B2F">
        <w:rPr>
          <w:szCs w:val="24"/>
        </w:rPr>
        <w:t>Jocelyn L. Steward, PhD in Administration – Health Services, University of Alabama at Birmingham, 2011 – 2014.</w:t>
      </w:r>
    </w:p>
    <w:p w14:paraId="6970EF26" w14:textId="77777777" w:rsidR="00CC64FB" w:rsidRPr="00C86B2F" w:rsidRDefault="00CC64FB" w:rsidP="0099289E">
      <w:pPr>
        <w:numPr>
          <w:ilvl w:val="0"/>
          <w:numId w:val="11"/>
        </w:numPr>
        <w:rPr>
          <w:szCs w:val="24"/>
        </w:rPr>
      </w:pPr>
      <w:r w:rsidRPr="00C86B2F">
        <w:rPr>
          <w:szCs w:val="24"/>
        </w:rPr>
        <w:t>Ed Heath, DSc in Administration – Health Services, University of Alabama at Birmingham, 2011 – 2012</w:t>
      </w:r>
    </w:p>
    <w:p w14:paraId="15E379E5" w14:textId="77777777" w:rsidR="00CC64FB" w:rsidRPr="00C86B2F" w:rsidRDefault="00CC64FB" w:rsidP="0099289E">
      <w:pPr>
        <w:numPr>
          <w:ilvl w:val="0"/>
          <w:numId w:val="11"/>
        </w:numPr>
        <w:rPr>
          <w:szCs w:val="24"/>
        </w:rPr>
      </w:pPr>
      <w:r w:rsidRPr="00C86B2F">
        <w:rPr>
          <w:szCs w:val="24"/>
        </w:rPr>
        <w:lastRenderedPageBreak/>
        <w:t>Lisa Jones, DSc in Administration – Health Services, University of Alabama at Birmingham, 2011 – 2012.</w:t>
      </w:r>
    </w:p>
    <w:p w14:paraId="03DBE312" w14:textId="77777777" w:rsidR="00CC64FB" w:rsidRPr="00C86B2F" w:rsidRDefault="00CC64FB" w:rsidP="0099289E">
      <w:pPr>
        <w:numPr>
          <w:ilvl w:val="0"/>
          <w:numId w:val="11"/>
        </w:numPr>
        <w:rPr>
          <w:szCs w:val="24"/>
        </w:rPr>
      </w:pPr>
      <w:r w:rsidRPr="00C86B2F">
        <w:rPr>
          <w:szCs w:val="24"/>
        </w:rPr>
        <w:t xml:space="preserve">Alex </w:t>
      </w:r>
      <w:proofErr w:type="spellStart"/>
      <w:r w:rsidRPr="00C86B2F">
        <w:rPr>
          <w:szCs w:val="24"/>
        </w:rPr>
        <w:t>LeBarge</w:t>
      </w:r>
      <w:proofErr w:type="spellEnd"/>
      <w:r w:rsidRPr="00C86B2F">
        <w:rPr>
          <w:szCs w:val="24"/>
        </w:rPr>
        <w:t>.  PhD in Health Services Research, University of Florida, 2006 – 2008.</w:t>
      </w:r>
    </w:p>
    <w:p w14:paraId="0C178E9E" w14:textId="77777777" w:rsidR="009C273A" w:rsidRDefault="009C273A" w:rsidP="009C273A">
      <w:pPr>
        <w:rPr>
          <w:b/>
          <w:szCs w:val="24"/>
        </w:rPr>
      </w:pPr>
    </w:p>
    <w:p w14:paraId="3C0395D3" w14:textId="77777777" w:rsidR="009C273A" w:rsidRPr="009C273A" w:rsidRDefault="009C273A" w:rsidP="009C273A">
      <w:pPr>
        <w:jc w:val="center"/>
        <w:rPr>
          <w:b/>
          <w:szCs w:val="24"/>
        </w:rPr>
      </w:pPr>
    </w:p>
    <w:p w14:paraId="40E6DFD3" w14:textId="77777777" w:rsidR="00380BE3" w:rsidRDefault="00380BE3" w:rsidP="009C273A">
      <w:pPr>
        <w:jc w:val="center"/>
        <w:rPr>
          <w:b/>
          <w:szCs w:val="24"/>
        </w:rPr>
      </w:pPr>
    </w:p>
    <w:p w14:paraId="5BD74FC4" w14:textId="77777777" w:rsidR="00380BE3" w:rsidRDefault="00380BE3" w:rsidP="009C273A">
      <w:pPr>
        <w:jc w:val="center"/>
        <w:rPr>
          <w:b/>
          <w:szCs w:val="24"/>
        </w:rPr>
      </w:pPr>
    </w:p>
    <w:p w14:paraId="408BB00C" w14:textId="77777777" w:rsidR="00380BE3" w:rsidRDefault="00380BE3" w:rsidP="009C273A">
      <w:pPr>
        <w:jc w:val="center"/>
        <w:rPr>
          <w:b/>
          <w:szCs w:val="24"/>
        </w:rPr>
      </w:pPr>
    </w:p>
    <w:p w14:paraId="421ACD58" w14:textId="6E1BEE23" w:rsidR="009C273A" w:rsidRPr="009C273A" w:rsidRDefault="00DB0C4C" w:rsidP="009C273A">
      <w:pPr>
        <w:jc w:val="center"/>
        <w:rPr>
          <w:b/>
          <w:szCs w:val="24"/>
        </w:rPr>
      </w:pPr>
      <w:r>
        <w:rPr>
          <w:b/>
          <w:szCs w:val="24"/>
        </w:rPr>
        <w:t xml:space="preserve">UNIVERSITY </w:t>
      </w:r>
      <w:r w:rsidR="009C273A" w:rsidRPr="009C273A">
        <w:rPr>
          <w:b/>
          <w:szCs w:val="24"/>
        </w:rPr>
        <w:t>SERVICE</w:t>
      </w:r>
    </w:p>
    <w:p w14:paraId="3254BC2F" w14:textId="77777777" w:rsidR="009C273A" w:rsidRPr="00BC10D6" w:rsidRDefault="009C273A">
      <w:pPr>
        <w:rPr>
          <w:b/>
          <w:szCs w:val="24"/>
        </w:rPr>
      </w:pPr>
    </w:p>
    <w:p w14:paraId="66DBC83A" w14:textId="189D4C2A" w:rsidR="0006706F" w:rsidRDefault="0006706F">
      <w:pPr>
        <w:rPr>
          <w:b/>
          <w:szCs w:val="24"/>
        </w:rPr>
      </w:pPr>
    </w:p>
    <w:p w14:paraId="657F9ABB" w14:textId="44A396DC" w:rsidR="0006706F" w:rsidRPr="004B5670" w:rsidRDefault="004B5670">
      <w:pPr>
        <w:rPr>
          <w:b/>
          <w:szCs w:val="24"/>
        </w:rPr>
      </w:pPr>
      <w:r>
        <w:rPr>
          <w:b/>
          <w:szCs w:val="24"/>
        </w:rPr>
        <w:t>University of Alabama at Birmingham</w:t>
      </w:r>
    </w:p>
    <w:p w14:paraId="154FF979" w14:textId="382256A6" w:rsidR="00A31D50" w:rsidRPr="000F5D20" w:rsidRDefault="00A31D50">
      <w:pPr>
        <w:rPr>
          <w:bCs/>
          <w:szCs w:val="24"/>
        </w:rPr>
      </w:pPr>
    </w:p>
    <w:p w14:paraId="601378D1" w14:textId="02882514" w:rsidR="00A31D50" w:rsidRDefault="00A31D50" w:rsidP="00A31D50">
      <w:pPr>
        <w:ind w:left="720"/>
        <w:rPr>
          <w:szCs w:val="24"/>
        </w:rPr>
      </w:pPr>
      <w:r>
        <w:rPr>
          <w:szCs w:val="24"/>
        </w:rPr>
        <w:t>UAB 2015 Mentoring Academy; Participant.</w:t>
      </w:r>
    </w:p>
    <w:p w14:paraId="34EA7035" w14:textId="20DF64D7" w:rsidR="0006706F" w:rsidRDefault="0006706F">
      <w:pPr>
        <w:rPr>
          <w:b/>
          <w:szCs w:val="24"/>
        </w:rPr>
      </w:pPr>
    </w:p>
    <w:p w14:paraId="352C5FCD" w14:textId="3ABA370F" w:rsidR="0006706F" w:rsidRPr="004B5670" w:rsidRDefault="004B5670">
      <w:pPr>
        <w:rPr>
          <w:b/>
          <w:szCs w:val="24"/>
        </w:rPr>
      </w:pPr>
      <w:r>
        <w:rPr>
          <w:b/>
          <w:szCs w:val="24"/>
        </w:rPr>
        <w:t>School of Health Professions</w:t>
      </w:r>
    </w:p>
    <w:p w14:paraId="11750349" w14:textId="77777777" w:rsidR="00A31D50" w:rsidRPr="000F5D20" w:rsidRDefault="00A31D50">
      <w:pPr>
        <w:rPr>
          <w:bCs/>
          <w:szCs w:val="24"/>
        </w:rPr>
      </w:pPr>
    </w:p>
    <w:p w14:paraId="35B6E26C" w14:textId="77777777" w:rsidR="00A31D50" w:rsidRPr="00BC10D6" w:rsidRDefault="00A31D50" w:rsidP="00A31D50">
      <w:pPr>
        <w:ind w:left="720"/>
        <w:rPr>
          <w:szCs w:val="24"/>
        </w:rPr>
      </w:pPr>
      <w:proofErr w:type="spellStart"/>
      <w:r w:rsidRPr="00BC10D6">
        <w:rPr>
          <w:szCs w:val="24"/>
        </w:rPr>
        <w:t>LeaderSHP</w:t>
      </w:r>
      <w:proofErr w:type="spellEnd"/>
      <w:r w:rsidRPr="00BC10D6">
        <w:rPr>
          <w:szCs w:val="24"/>
        </w:rPr>
        <w:t xml:space="preserve"> Program, 2014</w:t>
      </w:r>
      <w:r>
        <w:rPr>
          <w:szCs w:val="24"/>
        </w:rPr>
        <w:t xml:space="preserve"> -2016</w:t>
      </w:r>
      <w:r w:rsidRPr="00BC10D6">
        <w:rPr>
          <w:szCs w:val="24"/>
        </w:rPr>
        <w:t>.  Participant in school-wide leadership development program.</w:t>
      </w:r>
    </w:p>
    <w:p w14:paraId="00C58CCA" w14:textId="77777777" w:rsidR="00A31D50" w:rsidRDefault="00A31D50">
      <w:pPr>
        <w:rPr>
          <w:b/>
          <w:szCs w:val="24"/>
        </w:rPr>
      </w:pPr>
    </w:p>
    <w:p w14:paraId="7400CF61" w14:textId="0AE80020" w:rsidR="00A31D50" w:rsidRDefault="00A31D50" w:rsidP="00A31D50">
      <w:pPr>
        <w:ind w:left="720"/>
        <w:rPr>
          <w:szCs w:val="24"/>
        </w:rPr>
      </w:pPr>
      <w:r w:rsidRPr="00BC10D6">
        <w:rPr>
          <w:szCs w:val="24"/>
        </w:rPr>
        <w:t xml:space="preserve">Academic Affairs Committee, School of Health Professions, University of Alabama at Birmingham, 2012 – </w:t>
      </w:r>
      <w:r>
        <w:rPr>
          <w:szCs w:val="24"/>
        </w:rPr>
        <w:t>2015</w:t>
      </w:r>
      <w:r w:rsidRPr="00BC10D6">
        <w:rPr>
          <w:szCs w:val="24"/>
        </w:rPr>
        <w:t>.</w:t>
      </w:r>
    </w:p>
    <w:p w14:paraId="015983FA" w14:textId="6228B1B6" w:rsidR="00A31D50" w:rsidRDefault="00A31D50" w:rsidP="00A31D50">
      <w:pPr>
        <w:ind w:left="720"/>
        <w:rPr>
          <w:szCs w:val="24"/>
        </w:rPr>
      </w:pPr>
    </w:p>
    <w:p w14:paraId="41FDFC44" w14:textId="5050A30E" w:rsidR="0006706F" w:rsidRPr="000F5D20" w:rsidRDefault="00A31D50" w:rsidP="000F5D20">
      <w:pPr>
        <w:ind w:left="720"/>
        <w:rPr>
          <w:szCs w:val="24"/>
        </w:rPr>
      </w:pPr>
      <w:r w:rsidRPr="00BC10D6">
        <w:rPr>
          <w:szCs w:val="24"/>
        </w:rPr>
        <w:t>Honors and Recognitions Committee, School of Health Professions, University of Alabama at Birmingham, 2008 – 2014.</w:t>
      </w:r>
    </w:p>
    <w:p w14:paraId="5421493C" w14:textId="77777777" w:rsidR="000F5D20" w:rsidRDefault="0006706F">
      <w:pPr>
        <w:rPr>
          <w:b/>
          <w:szCs w:val="24"/>
        </w:rPr>
      </w:pPr>
      <w:r>
        <w:rPr>
          <w:b/>
          <w:szCs w:val="24"/>
        </w:rPr>
        <w:tab/>
      </w:r>
    </w:p>
    <w:p w14:paraId="329BE4E3" w14:textId="7832F899" w:rsidR="0006706F" w:rsidRPr="004B5670" w:rsidRDefault="004B5670">
      <w:pPr>
        <w:rPr>
          <w:b/>
          <w:szCs w:val="24"/>
        </w:rPr>
      </w:pPr>
      <w:r>
        <w:rPr>
          <w:b/>
          <w:szCs w:val="24"/>
        </w:rPr>
        <w:t>Department of Health Services Administration</w:t>
      </w:r>
    </w:p>
    <w:p w14:paraId="651E9592" w14:textId="77777777" w:rsidR="00D310E8" w:rsidRPr="00BC10D6" w:rsidRDefault="00D310E8">
      <w:pPr>
        <w:rPr>
          <w:b/>
          <w:szCs w:val="24"/>
        </w:rPr>
      </w:pPr>
    </w:p>
    <w:p w14:paraId="0691EBED" w14:textId="77777777" w:rsidR="001B4502" w:rsidRDefault="001B4502" w:rsidP="00E57D9B">
      <w:pPr>
        <w:ind w:left="720"/>
        <w:rPr>
          <w:szCs w:val="24"/>
        </w:rPr>
      </w:pPr>
      <w:r>
        <w:rPr>
          <w:szCs w:val="24"/>
        </w:rPr>
        <w:t>Departmental Review Committee, Department of Health Services Administration, University of Alabama at Birmingham, 2020 – Present.</w:t>
      </w:r>
    </w:p>
    <w:p w14:paraId="269E314A" w14:textId="77777777" w:rsidR="001B4502" w:rsidRDefault="001B4502" w:rsidP="00E57D9B">
      <w:pPr>
        <w:ind w:left="720"/>
        <w:rPr>
          <w:szCs w:val="24"/>
        </w:rPr>
      </w:pPr>
    </w:p>
    <w:p w14:paraId="2B0D91AA" w14:textId="77777777" w:rsidR="003A4CF4" w:rsidRDefault="003A4CF4" w:rsidP="00E57D9B">
      <w:pPr>
        <w:ind w:left="720"/>
        <w:rPr>
          <w:szCs w:val="24"/>
        </w:rPr>
      </w:pPr>
      <w:r>
        <w:rPr>
          <w:szCs w:val="24"/>
        </w:rPr>
        <w:t>MSHA Faculty Committee, MSHA Program, Department of Health Services Administration, University of Alabama at Birmingham, 2015 – Present.</w:t>
      </w:r>
    </w:p>
    <w:p w14:paraId="47341341" w14:textId="77777777" w:rsidR="003A4CF4" w:rsidRDefault="003A4CF4" w:rsidP="00E57D9B">
      <w:pPr>
        <w:ind w:left="720"/>
        <w:rPr>
          <w:szCs w:val="24"/>
        </w:rPr>
      </w:pPr>
    </w:p>
    <w:p w14:paraId="01C1A97E" w14:textId="77777777" w:rsidR="00E57D9B" w:rsidRPr="00BC10D6" w:rsidRDefault="00E57D9B" w:rsidP="00E57D9B">
      <w:pPr>
        <w:ind w:left="720"/>
        <w:rPr>
          <w:szCs w:val="24"/>
        </w:rPr>
      </w:pPr>
      <w:r w:rsidRPr="00BC10D6">
        <w:rPr>
          <w:szCs w:val="24"/>
        </w:rPr>
        <w:t>Admissions Committee, MSHA Program, Department of Health Services Administration, University of Alabama at Birmingham, 2009 – Present.</w:t>
      </w:r>
    </w:p>
    <w:p w14:paraId="42EF2083" w14:textId="77777777" w:rsidR="00E57D9B" w:rsidRPr="00BC10D6" w:rsidRDefault="00E57D9B" w:rsidP="00E57D9B">
      <w:pPr>
        <w:ind w:left="720"/>
        <w:rPr>
          <w:szCs w:val="24"/>
        </w:rPr>
      </w:pPr>
    </w:p>
    <w:p w14:paraId="4DF3A018" w14:textId="63F9C2D8" w:rsidR="0010780E" w:rsidRPr="00BC10D6" w:rsidRDefault="0010780E" w:rsidP="0010780E">
      <w:pPr>
        <w:ind w:left="720"/>
        <w:rPr>
          <w:szCs w:val="24"/>
        </w:rPr>
      </w:pPr>
      <w:r w:rsidRPr="00BC10D6">
        <w:rPr>
          <w:szCs w:val="24"/>
        </w:rPr>
        <w:t xml:space="preserve">Admissions and Policies Committee, </w:t>
      </w:r>
      <w:r w:rsidR="00531E01">
        <w:rPr>
          <w:szCs w:val="24"/>
        </w:rPr>
        <w:t>D</w:t>
      </w:r>
      <w:r w:rsidR="00F43C85">
        <w:rPr>
          <w:szCs w:val="24"/>
        </w:rPr>
        <w:t>.Sc.</w:t>
      </w:r>
      <w:r w:rsidRPr="00BC10D6">
        <w:rPr>
          <w:szCs w:val="24"/>
        </w:rPr>
        <w:t>, Department of Health Services Administration, University of Alabama at Birmingham, 200</w:t>
      </w:r>
      <w:r w:rsidR="00B07B06">
        <w:rPr>
          <w:szCs w:val="24"/>
        </w:rPr>
        <w:t>9</w:t>
      </w:r>
      <w:r w:rsidRPr="00BC10D6">
        <w:rPr>
          <w:szCs w:val="24"/>
        </w:rPr>
        <w:t xml:space="preserve"> – </w:t>
      </w:r>
      <w:r w:rsidR="00F43C85">
        <w:rPr>
          <w:szCs w:val="24"/>
        </w:rPr>
        <w:t>Present</w:t>
      </w:r>
      <w:r w:rsidRPr="00BC10D6">
        <w:rPr>
          <w:szCs w:val="24"/>
        </w:rPr>
        <w:t>.</w:t>
      </w:r>
    </w:p>
    <w:p w14:paraId="500E4180" w14:textId="77777777" w:rsidR="0010780E" w:rsidRDefault="0010780E" w:rsidP="00E57D9B">
      <w:pPr>
        <w:ind w:left="720"/>
        <w:rPr>
          <w:szCs w:val="24"/>
        </w:rPr>
      </w:pPr>
    </w:p>
    <w:p w14:paraId="3373A7E1" w14:textId="3881C015" w:rsidR="00E57D9B" w:rsidRPr="00BC10D6" w:rsidRDefault="00E57D9B" w:rsidP="00E57D9B">
      <w:pPr>
        <w:ind w:left="720"/>
        <w:rPr>
          <w:szCs w:val="24"/>
        </w:rPr>
      </w:pPr>
      <w:r w:rsidRPr="00BC10D6">
        <w:rPr>
          <w:szCs w:val="24"/>
        </w:rPr>
        <w:t xml:space="preserve">Admissions and Policies Committee, </w:t>
      </w:r>
      <w:r w:rsidR="00531E01">
        <w:rPr>
          <w:szCs w:val="24"/>
        </w:rPr>
        <w:t>Ph</w:t>
      </w:r>
      <w:r w:rsidR="00F43C85">
        <w:rPr>
          <w:szCs w:val="24"/>
        </w:rPr>
        <w:t>.</w:t>
      </w:r>
      <w:r w:rsidR="00531E01">
        <w:rPr>
          <w:szCs w:val="24"/>
        </w:rPr>
        <w:t>D</w:t>
      </w:r>
      <w:r w:rsidR="00F43C85">
        <w:rPr>
          <w:szCs w:val="24"/>
        </w:rPr>
        <w:t>.</w:t>
      </w:r>
      <w:r w:rsidR="00531E01">
        <w:rPr>
          <w:szCs w:val="24"/>
        </w:rPr>
        <w:t xml:space="preserve"> Program</w:t>
      </w:r>
      <w:r w:rsidRPr="00BC10D6">
        <w:rPr>
          <w:szCs w:val="24"/>
        </w:rPr>
        <w:t xml:space="preserve">, Department of Health Services Administration, University of Alabama at Birmingham, 2008 – </w:t>
      </w:r>
      <w:r w:rsidR="0005794E">
        <w:rPr>
          <w:szCs w:val="24"/>
        </w:rPr>
        <w:t>2017</w:t>
      </w:r>
      <w:r w:rsidRPr="00BC10D6">
        <w:rPr>
          <w:szCs w:val="24"/>
        </w:rPr>
        <w:t>.</w:t>
      </w:r>
    </w:p>
    <w:p w14:paraId="7B40C951" w14:textId="0E61D1C5" w:rsidR="00D167A2" w:rsidRDefault="008F08E8" w:rsidP="00A31D50">
      <w:pPr>
        <w:ind w:left="720"/>
        <w:rPr>
          <w:szCs w:val="24"/>
        </w:rPr>
      </w:pPr>
      <w:r>
        <w:rPr>
          <w:szCs w:val="24"/>
        </w:rPr>
        <w:t xml:space="preserve"> </w:t>
      </w:r>
      <w:r w:rsidR="003A4CF4">
        <w:rPr>
          <w:szCs w:val="24"/>
        </w:rPr>
        <w:t xml:space="preserve"> </w:t>
      </w:r>
    </w:p>
    <w:p w14:paraId="7A63A132" w14:textId="77777777" w:rsidR="00165E60" w:rsidRDefault="00165E60" w:rsidP="00165E60">
      <w:pPr>
        <w:ind w:left="720"/>
        <w:rPr>
          <w:szCs w:val="24"/>
        </w:rPr>
      </w:pPr>
      <w:r>
        <w:rPr>
          <w:szCs w:val="24"/>
        </w:rPr>
        <w:t>Teaching Improvement and Reporting Task Force, Department of Health Services Administration, University of Alabama at Birmingham, 2015.</w:t>
      </w:r>
    </w:p>
    <w:p w14:paraId="4B4D7232" w14:textId="77777777" w:rsidR="00165E60" w:rsidRPr="00BC10D6" w:rsidRDefault="00165E60" w:rsidP="00FE5B65">
      <w:pPr>
        <w:ind w:left="720"/>
        <w:rPr>
          <w:szCs w:val="24"/>
        </w:rPr>
      </w:pPr>
    </w:p>
    <w:p w14:paraId="38288749" w14:textId="0C726DD0" w:rsidR="00AE7B2A" w:rsidRDefault="00211A68" w:rsidP="004B5670">
      <w:pPr>
        <w:ind w:left="720"/>
        <w:rPr>
          <w:szCs w:val="24"/>
        </w:rPr>
      </w:pPr>
      <w:r w:rsidRPr="00BC10D6">
        <w:rPr>
          <w:szCs w:val="24"/>
        </w:rPr>
        <w:lastRenderedPageBreak/>
        <w:t xml:space="preserve">CAHME Self </w:t>
      </w:r>
      <w:r w:rsidR="00600939" w:rsidRPr="00BC10D6">
        <w:rPr>
          <w:szCs w:val="24"/>
        </w:rPr>
        <w:t>-</w:t>
      </w:r>
      <w:r w:rsidRPr="00BC10D6">
        <w:rPr>
          <w:szCs w:val="24"/>
        </w:rPr>
        <w:t xml:space="preserve">Study Steering Committee, MSHA Program, Department of Health Services Administration, University of Alabama at Birmingham, 2014 </w:t>
      </w:r>
      <w:r w:rsidR="00165E60">
        <w:rPr>
          <w:szCs w:val="24"/>
        </w:rPr>
        <w:t>-2015</w:t>
      </w:r>
      <w:r w:rsidRPr="00BC10D6">
        <w:rPr>
          <w:szCs w:val="24"/>
        </w:rPr>
        <w:t>.</w:t>
      </w:r>
    </w:p>
    <w:p w14:paraId="20BD9A1A" w14:textId="77777777" w:rsidR="00FE5B65" w:rsidRPr="00BC10D6" w:rsidRDefault="00FE5B65" w:rsidP="00FE5B65">
      <w:pPr>
        <w:ind w:left="720"/>
        <w:rPr>
          <w:szCs w:val="24"/>
        </w:rPr>
      </w:pPr>
    </w:p>
    <w:p w14:paraId="3D7117B3" w14:textId="1839EDAB" w:rsidR="00FE5B65" w:rsidRPr="00BC10D6" w:rsidRDefault="00FE5B65" w:rsidP="00FE5B65">
      <w:pPr>
        <w:ind w:left="720"/>
        <w:rPr>
          <w:szCs w:val="24"/>
        </w:rPr>
      </w:pPr>
      <w:r w:rsidRPr="00BC10D6">
        <w:rPr>
          <w:szCs w:val="24"/>
        </w:rPr>
        <w:t xml:space="preserve">Departmental Review Committee, Department of Health Services Administration, University of Alabama at Birmingham, 2009 – </w:t>
      </w:r>
      <w:r w:rsidR="00615A70" w:rsidRPr="00BC10D6">
        <w:rPr>
          <w:szCs w:val="24"/>
        </w:rPr>
        <w:t>2013</w:t>
      </w:r>
      <w:r w:rsidRPr="00BC10D6">
        <w:rPr>
          <w:szCs w:val="24"/>
        </w:rPr>
        <w:t>.</w:t>
      </w:r>
    </w:p>
    <w:p w14:paraId="0C136CF1" w14:textId="77777777" w:rsidR="00FE5B65" w:rsidRPr="00BC10D6" w:rsidRDefault="00FE5B65" w:rsidP="00D310E8">
      <w:pPr>
        <w:ind w:left="720"/>
        <w:rPr>
          <w:szCs w:val="24"/>
        </w:rPr>
      </w:pPr>
    </w:p>
    <w:p w14:paraId="1D59A612" w14:textId="1801844D" w:rsidR="002A0DC8" w:rsidRDefault="002A0DC8" w:rsidP="00D310E8">
      <w:pPr>
        <w:ind w:left="720"/>
        <w:rPr>
          <w:szCs w:val="24"/>
        </w:rPr>
      </w:pPr>
      <w:r w:rsidRPr="00BC10D6">
        <w:rPr>
          <w:szCs w:val="24"/>
        </w:rPr>
        <w:t>Chair, Committee for Development of the Center for Health Services Continuing Education, University of Alabama at Birmingham, 2009-2010.</w:t>
      </w:r>
    </w:p>
    <w:p w14:paraId="0D3D3B6B" w14:textId="64F86251" w:rsidR="00AA6AAE" w:rsidRDefault="00AA6AAE" w:rsidP="00D310E8">
      <w:pPr>
        <w:ind w:left="720"/>
        <w:rPr>
          <w:szCs w:val="24"/>
        </w:rPr>
      </w:pPr>
    </w:p>
    <w:p w14:paraId="3273EF31" w14:textId="77777777" w:rsidR="004B5670" w:rsidRDefault="004B5670" w:rsidP="000F5D20">
      <w:pPr>
        <w:rPr>
          <w:b/>
          <w:bCs/>
          <w:szCs w:val="24"/>
        </w:rPr>
      </w:pPr>
    </w:p>
    <w:p w14:paraId="71EB0AE9" w14:textId="77777777" w:rsidR="004B5670" w:rsidRDefault="004B5670" w:rsidP="000F5D20">
      <w:pPr>
        <w:rPr>
          <w:b/>
          <w:bCs/>
          <w:szCs w:val="24"/>
        </w:rPr>
      </w:pPr>
    </w:p>
    <w:p w14:paraId="27E0B22A" w14:textId="24ABE7DF" w:rsidR="000F5D20" w:rsidRPr="004B5670" w:rsidRDefault="004B5670" w:rsidP="000F5D20">
      <w:pPr>
        <w:rPr>
          <w:b/>
          <w:bCs/>
          <w:szCs w:val="24"/>
        </w:rPr>
      </w:pPr>
      <w:r>
        <w:rPr>
          <w:b/>
          <w:bCs/>
          <w:szCs w:val="24"/>
        </w:rPr>
        <w:t>University of Florida</w:t>
      </w:r>
    </w:p>
    <w:p w14:paraId="0A392C6A" w14:textId="77777777" w:rsidR="009B6E71" w:rsidRPr="00BC10D6" w:rsidRDefault="009B6E71" w:rsidP="00D310E8">
      <w:pPr>
        <w:ind w:left="720"/>
        <w:rPr>
          <w:szCs w:val="24"/>
        </w:rPr>
      </w:pPr>
    </w:p>
    <w:p w14:paraId="6B4AD962" w14:textId="77777777" w:rsidR="005D6C9E" w:rsidRPr="00BC10D6" w:rsidRDefault="005D6C9E" w:rsidP="005D6C9E">
      <w:pPr>
        <w:ind w:left="720"/>
        <w:rPr>
          <w:szCs w:val="24"/>
        </w:rPr>
      </w:pPr>
      <w:r w:rsidRPr="00BC10D6">
        <w:rPr>
          <w:szCs w:val="24"/>
        </w:rPr>
        <w:t xml:space="preserve">MHA Program Committee member, University of Florida, 2006 </w:t>
      </w:r>
      <w:r w:rsidR="00D310E8" w:rsidRPr="00BC10D6">
        <w:rPr>
          <w:szCs w:val="24"/>
        </w:rPr>
        <w:t>–</w:t>
      </w:r>
      <w:r w:rsidRPr="00BC10D6">
        <w:rPr>
          <w:szCs w:val="24"/>
        </w:rPr>
        <w:t xml:space="preserve"> </w:t>
      </w:r>
      <w:r w:rsidR="00D310E8" w:rsidRPr="00BC10D6">
        <w:rPr>
          <w:szCs w:val="24"/>
        </w:rPr>
        <w:t>2008.</w:t>
      </w:r>
    </w:p>
    <w:p w14:paraId="290583F9" w14:textId="77777777" w:rsidR="005D6C9E" w:rsidRPr="00BC10D6" w:rsidRDefault="005D6C9E" w:rsidP="005D6C9E">
      <w:pPr>
        <w:ind w:left="720"/>
        <w:rPr>
          <w:szCs w:val="24"/>
        </w:rPr>
      </w:pPr>
    </w:p>
    <w:p w14:paraId="2D78A124" w14:textId="77777777" w:rsidR="005D6C9E" w:rsidRPr="00BC10D6" w:rsidRDefault="005D6C9E" w:rsidP="005D6C9E">
      <w:pPr>
        <w:ind w:left="720"/>
        <w:rPr>
          <w:szCs w:val="24"/>
        </w:rPr>
      </w:pPr>
      <w:r w:rsidRPr="00BC10D6">
        <w:rPr>
          <w:szCs w:val="24"/>
        </w:rPr>
        <w:t>Faculty Sponsor for UF Team, 2007 Health Administration Case Competition, sponsored by UAB Health System.</w:t>
      </w:r>
    </w:p>
    <w:p w14:paraId="68F21D90" w14:textId="77777777" w:rsidR="00AB0CC1" w:rsidRPr="00BC10D6" w:rsidRDefault="00AB0CC1" w:rsidP="005D6C9E">
      <w:pPr>
        <w:ind w:left="720"/>
        <w:rPr>
          <w:szCs w:val="24"/>
        </w:rPr>
      </w:pPr>
    </w:p>
    <w:p w14:paraId="776D88AD" w14:textId="77777777" w:rsidR="00AB0CC1" w:rsidRPr="00BC10D6" w:rsidRDefault="00AB0CC1" w:rsidP="00AB0CC1">
      <w:pPr>
        <w:ind w:left="720"/>
        <w:rPr>
          <w:szCs w:val="24"/>
        </w:rPr>
      </w:pPr>
      <w:r w:rsidRPr="00BC10D6">
        <w:rPr>
          <w:szCs w:val="24"/>
        </w:rPr>
        <w:t>Faculty Sponsor for UF Team, 2008 Health Administration Case Competition, sponsored by UAB Health System.</w:t>
      </w:r>
    </w:p>
    <w:p w14:paraId="13C326F3" w14:textId="77777777" w:rsidR="00AB0CC1" w:rsidRPr="00BC10D6" w:rsidRDefault="00AB0CC1" w:rsidP="005D6C9E">
      <w:pPr>
        <w:ind w:left="720"/>
        <w:rPr>
          <w:szCs w:val="24"/>
        </w:rPr>
      </w:pPr>
    </w:p>
    <w:p w14:paraId="4853B841" w14:textId="77777777" w:rsidR="00285E9A" w:rsidRPr="00BC10D6" w:rsidRDefault="00285E9A" w:rsidP="00285E9A">
      <w:pPr>
        <w:rPr>
          <w:szCs w:val="24"/>
        </w:rPr>
      </w:pPr>
    </w:p>
    <w:p w14:paraId="07AD947C" w14:textId="12FD1C4F" w:rsidR="00285E9A" w:rsidRDefault="00DB0C4C" w:rsidP="00DB0C4C">
      <w:pPr>
        <w:jc w:val="center"/>
        <w:rPr>
          <w:b/>
          <w:szCs w:val="24"/>
        </w:rPr>
      </w:pPr>
      <w:r>
        <w:rPr>
          <w:b/>
          <w:szCs w:val="24"/>
        </w:rPr>
        <w:t>PROFESSIONAL SERVICE</w:t>
      </w:r>
    </w:p>
    <w:p w14:paraId="4E54E4CD" w14:textId="29DA5A2D" w:rsidR="0006706F" w:rsidRDefault="0006706F" w:rsidP="00285E9A">
      <w:pPr>
        <w:rPr>
          <w:b/>
          <w:szCs w:val="24"/>
        </w:rPr>
      </w:pPr>
    </w:p>
    <w:p w14:paraId="38C231B0" w14:textId="3F6B2CFB" w:rsidR="0006706F" w:rsidRPr="004B5670" w:rsidRDefault="004B5670" w:rsidP="00285E9A">
      <w:pPr>
        <w:rPr>
          <w:b/>
          <w:szCs w:val="24"/>
        </w:rPr>
      </w:pPr>
      <w:r>
        <w:rPr>
          <w:b/>
          <w:szCs w:val="24"/>
        </w:rPr>
        <w:t>Academy of Management</w:t>
      </w:r>
    </w:p>
    <w:p w14:paraId="008B61BD" w14:textId="7E314D53" w:rsidR="00DB0C4C" w:rsidRDefault="00DB0C4C" w:rsidP="00285E9A">
      <w:pPr>
        <w:rPr>
          <w:bCs/>
          <w:szCs w:val="24"/>
        </w:rPr>
      </w:pPr>
    </w:p>
    <w:p w14:paraId="24986707" w14:textId="77777777" w:rsidR="00DB0C4C" w:rsidRDefault="00DB0C4C" w:rsidP="00DB0C4C">
      <w:pPr>
        <w:ind w:left="720"/>
      </w:pPr>
      <w:r>
        <w:t>Associate Editor, Health Care Management Division of the Academy of Management 2021 Annual Meeting.</w:t>
      </w:r>
    </w:p>
    <w:p w14:paraId="447055CD" w14:textId="77777777" w:rsidR="00DB0C4C" w:rsidRPr="00DB0C4C" w:rsidRDefault="00DB0C4C" w:rsidP="00285E9A">
      <w:pPr>
        <w:rPr>
          <w:bCs/>
          <w:szCs w:val="24"/>
        </w:rPr>
      </w:pPr>
    </w:p>
    <w:p w14:paraId="3DE9D471" w14:textId="57514E3D" w:rsidR="004F3627" w:rsidRDefault="004F3627" w:rsidP="00AF62FF">
      <w:pPr>
        <w:ind w:left="720"/>
        <w:rPr>
          <w:szCs w:val="24"/>
        </w:rPr>
      </w:pPr>
      <w:r>
        <w:rPr>
          <w:szCs w:val="24"/>
        </w:rPr>
        <w:t>Immediate Past Division Chair, Health Care Management Division of the Academy of Management</w:t>
      </w:r>
      <w:r w:rsidR="00AF62FF">
        <w:rPr>
          <w:szCs w:val="24"/>
        </w:rPr>
        <w:t xml:space="preserve"> (</w:t>
      </w:r>
      <w:r>
        <w:rPr>
          <w:szCs w:val="24"/>
        </w:rPr>
        <w:t>2018 – 2019</w:t>
      </w:r>
      <w:r w:rsidR="00AF62FF">
        <w:rPr>
          <w:szCs w:val="24"/>
        </w:rPr>
        <w:t>)</w:t>
      </w:r>
    </w:p>
    <w:p w14:paraId="4E87D4E8" w14:textId="77777777" w:rsidR="004F3627" w:rsidRDefault="004F3627" w:rsidP="004F3627">
      <w:pPr>
        <w:ind w:left="720"/>
        <w:rPr>
          <w:szCs w:val="24"/>
        </w:rPr>
      </w:pPr>
    </w:p>
    <w:p w14:paraId="2A430231" w14:textId="245D4F86" w:rsidR="004F3627" w:rsidRDefault="004F3627" w:rsidP="00AF62FF">
      <w:pPr>
        <w:ind w:left="720"/>
        <w:rPr>
          <w:szCs w:val="24"/>
        </w:rPr>
      </w:pPr>
      <w:r>
        <w:rPr>
          <w:szCs w:val="24"/>
        </w:rPr>
        <w:t>Division Chair, Health Care Management Division of the Academy of Management</w:t>
      </w:r>
      <w:r w:rsidR="00AF62FF">
        <w:rPr>
          <w:szCs w:val="24"/>
        </w:rPr>
        <w:t xml:space="preserve"> (</w:t>
      </w:r>
      <w:r>
        <w:rPr>
          <w:szCs w:val="24"/>
        </w:rPr>
        <w:t>2017 – 2018</w:t>
      </w:r>
      <w:r w:rsidR="00AF62FF">
        <w:rPr>
          <w:szCs w:val="24"/>
        </w:rPr>
        <w:t>)</w:t>
      </w:r>
    </w:p>
    <w:p w14:paraId="67B7E1BF" w14:textId="77777777" w:rsidR="004F3627" w:rsidRDefault="004F3627" w:rsidP="004F3627">
      <w:pPr>
        <w:ind w:left="720"/>
        <w:rPr>
          <w:szCs w:val="24"/>
        </w:rPr>
      </w:pPr>
    </w:p>
    <w:p w14:paraId="35420B13" w14:textId="67AA7B8F" w:rsidR="004F3627" w:rsidRDefault="004F3627" w:rsidP="00AF62FF">
      <w:pPr>
        <w:ind w:left="720"/>
        <w:rPr>
          <w:szCs w:val="24"/>
        </w:rPr>
      </w:pPr>
      <w:r>
        <w:rPr>
          <w:szCs w:val="24"/>
        </w:rPr>
        <w:t>Division Chair Elect, Health Care Management Division of the Academy of Management</w:t>
      </w:r>
      <w:r w:rsidR="00AF62FF">
        <w:rPr>
          <w:szCs w:val="24"/>
        </w:rPr>
        <w:t xml:space="preserve"> (</w:t>
      </w:r>
      <w:r>
        <w:rPr>
          <w:szCs w:val="24"/>
        </w:rPr>
        <w:t>2016 – 2017</w:t>
      </w:r>
      <w:r w:rsidR="00AF62FF">
        <w:rPr>
          <w:szCs w:val="24"/>
        </w:rPr>
        <w:t>)</w:t>
      </w:r>
    </w:p>
    <w:p w14:paraId="41AF9B0A" w14:textId="77777777" w:rsidR="004F3627" w:rsidRDefault="004F3627" w:rsidP="004F3627">
      <w:pPr>
        <w:ind w:left="720"/>
        <w:rPr>
          <w:szCs w:val="24"/>
        </w:rPr>
      </w:pPr>
    </w:p>
    <w:p w14:paraId="6C6B0C2E" w14:textId="582174D8" w:rsidR="004F3627" w:rsidRPr="00BC10D6" w:rsidRDefault="004F3627" w:rsidP="00AF62FF">
      <w:pPr>
        <w:ind w:left="720"/>
        <w:rPr>
          <w:szCs w:val="24"/>
        </w:rPr>
      </w:pPr>
      <w:r>
        <w:rPr>
          <w:szCs w:val="24"/>
        </w:rPr>
        <w:t>Program Chair, Health Care Management Division of the Academy of Management</w:t>
      </w:r>
      <w:r w:rsidR="00AF62FF">
        <w:rPr>
          <w:szCs w:val="24"/>
        </w:rPr>
        <w:t xml:space="preserve"> (</w:t>
      </w:r>
      <w:r>
        <w:rPr>
          <w:szCs w:val="24"/>
        </w:rPr>
        <w:t xml:space="preserve">2015 </w:t>
      </w:r>
      <w:r w:rsidR="00AF62FF">
        <w:rPr>
          <w:szCs w:val="24"/>
        </w:rPr>
        <w:t>–</w:t>
      </w:r>
      <w:r>
        <w:rPr>
          <w:szCs w:val="24"/>
        </w:rPr>
        <w:t xml:space="preserve"> 2016</w:t>
      </w:r>
      <w:r w:rsidR="00AF62FF">
        <w:rPr>
          <w:szCs w:val="24"/>
        </w:rPr>
        <w:t>)</w:t>
      </w:r>
    </w:p>
    <w:p w14:paraId="61BF36DF" w14:textId="77777777" w:rsidR="004F3627" w:rsidRDefault="004F3627" w:rsidP="004F3627">
      <w:pPr>
        <w:ind w:left="720"/>
        <w:rPr>
          <w:szCs w:val="24"/>
        </w:rPr>
      </w:pPr>
    </w:p>
    <w:p w14:paraId="0FA8B920" w14:textId="2FBC4491" w:rsidR="004F3627" w:rsidRPr="00BC10D6" w:rsidRDefault="004F3627" w:rsidP="00AF62FF">
      <w:pPr>
        <w:ind w:left="720"/>
        <w:rPr>
          <w:szCs w:val="24"/>
        </w:rPr>
      </w:pPr>
      <w:r w:rsidRPr="00BC10D6">
        <w:rPr>
          <w:szCs w:val="24"/>
        </w:rPr>
        <w:t>Professional Development Workshop</w:t>
      </w:r>
      <w:r>
        <w:rPr>
          <w:szCs w:val="24"/>
        </w:rPr>
        <w:t xml:space="preserve"> Chair</w:t>
      </w:r>
      <w:r w:rsidRPr="00BC10D6">
        <w:rPr>
          <w:szCs w:val="24"/>
        </w:rPr>
        <w:t>, Health Care Management Division of the Academy of Management</w:t>
      </w:r>
      <w:r w:rsidR="00AF62FF">
        <w:rPr>
          <w:szCs w:val="24"/>
        </w:rPr>
        <w:t xml:space="preserve"> (</w:t>
      </w:r>
      <w:r w:rsidRPr="00BC10D6">
        <w:rPr>
          <w:szCs w:val="24"/>
        </w:rPr>
        <w:t xml:space="preserve">2014 </w:t>
      </w:r>
      <w:r w:rsidR="00AF62FF">
        <w:rPr>
          <w:szCs w:val="24"/>
        </w:rPr>
        <w:t>–</w:t>
      </w:r>
      <w:r w:rsidRPr="00BC10D6">
        <w:rPr>
          <w:szCs w:val="24"/>
        </w:rPr>
        <w:t xml:space="preserve"> </w:t>
      </w:r>
      <w:r>
        <w:rPr>
          <w:szCs w:val="24"/>
        </w:rPr>
        <w:t>2015</w:t>
      </w:r>
      <w:r w:rsidR="00AF62FF">
        <w:rPr>
          <w:szCs w:val="24"/>
        </w:rPr>
        <w:t>)</w:t>
      </w:r>
    </w:p>
    <w:p w14:paraId="56D2BEE4" w14:textId="77777777" w:rsidR="004F3627" w:rsidRPr="00BC10D6" w:rsidRDefault="004F3627" w:rsidP="004F3627">
      <w:pPr>
        <w:ind w:left="720"/>
        <w:rPr>
          <w:szCs w:val="24"/>
        </w:rPr>
      </w:pPr>
    </w:p>
    <w:p w14:paraId="793CB78A" w14:textId="4DF75604" w:rsidR="004F3627" w:rsidRPr="00BC10D6" w:rsidRDefault="004F3627" w:rsidP="00AF62FF">
      <w:pPr>
        <w:ind w:left="720"/>
        <w:rPr>
          <w:szCs w:val="24"/>
        </w:rPr>
      </w:pPr>
      <w:r w:rsidRPr="00BC10D6">
        <w:rPr>
          <w:szCs w:val="24"/>
        </w:rPr>
        <w:t>Academic-at-Large and Executive Committee Member, Health Care Management Division of the Academy of Management</w:t>
      </w:r>
      <w:r w:rsidR="00AF62FF">
        <w:rPr>
          <w:szCs w:val="24"/>
        </w:rPr>
        <w:t xml:space="preserve"> (</w:t>
      </w:r>
      <w:r w:rsidRPr="00BC10D6">
        <w:rPr>
          <w:szCs w:val="24"/>
        </w:rPr>
        <w:t xml:space="preserve">2012 </w:t>
      </w:r>
      <w:r w:rsidR="00AF62FF">
        <w:rPr>
          <w:szCs w:val="24"/>
        </w:rPr>
        <w:t>–</w:t>
      </w:r>
      <w:r w:rsidRPr="00BC10D6">
        <w:rPr>
          <w:szCs w:val="24"/>
        </w:rPr>
        <w:t xml:space="preserve"> 2014</w:t>
      </w:r>
      <w:r w:rsidR="00AF62FF">
        <w:rPr>
          <w:szCs w:val="24"/>
        </w:rPr>
        <w:t>)</w:t>
      </w:r>
    </w:p>
    <w:p w14:paraId="295A2D62" w14:textId="77777777" w:rsidR="004F3627" w:rsidRPr="00BC10D6" w:rsidRDefault="004F3627" w:rsidP="004F3627">
      <w:pPr>
        <w:ind w:left="720"/>
        <w:rPr>
          <w:szCs w:val="24"/>
        </w:rPr>
      </w:pPr>
    </w:p>
    <w:p w14:paraId="038BD302" w14:textId="77777777" w:rsidR="004F3627" w:rsidRPr="00BC10D6" w:rsidRDefault="004F3627" w:rsidP="004F3627">
      <w:pPr>
        <w:ind w:left="720"/>
        <w:rPr>
          <w:szCs w:val="24"/>
        </w:rPr>
      </w:pPr>
      <w:r w:rsidRPr="00BC10D6">
        <w:rPr>
          <w:szCs w:val="24"/>
        </w:rPr>
        <w:t>Teaching Committee, Health Care Management Division of the Academy of Management</w:t>
      </w:r>
    </w:p>
    <w:p w14:paraId="262AB55E" w14:textId="77777777" w:rsidR="004F3627" w:rsidRPr="00BC10D6" w:rsidRDefault="004F3627" w:rsidP="004F3627">
      <w:pPr>
        <w:numPr>
          <w:ilvl w:val="0"/>
          <w:numId w:val="13"/>
        </w:numPr>
        <w:rPr>
          <w:szCs w:val="24"/>
        </w:rPr>
      </w:pPr>
      <w:r w:rsidRPr="00BC10D6">
        <w:rPr>
          <w:szCs w:val="24"/>
        </w:rPr>
        <w:t>Chair, 2009 – 2012</w:t>
      </w:r>
    </w:p>
    <w:p w14:paraId="4F7C8F1F" w14:textId="77777777" w:rsidR="004F3627" w:rsidRPr="00BC10D6" w:rsidRDefault="004F3627" w:rsidP="004F3627">
      <w:pPr>
        <w:numPr>
          <w:ilvl w:val="0"/>
          <w:numId w:val="13"/>
        </w:numPr>
        <w:rPr>
          <w:szCs w:val="24"/>
        </w:rPr>
      </w:pPr>
      <w:r w:rsidRPr="00BC10D6">
        <w:rPr>
          <w:szCs w:val="24"/>
        </w:rPr>
        <w:t xml:space="preserve">Member, 2007 - </w:t>
      </w:r>
      <w:r>
        <w:rPr>
          <w:szCs w:val="24"/>
        </w:rPr>
        <w:t>2014</w:t>
      </w:r>
    </w:p>
    <w:p w14:paraId="788B6609" w14:textId="77777777" w:rsidR="004F3627" w:rsidRPr="00BC10D6" w:rsidRDefault="004F3627" w:rsidP="004F3627">
      <w:pPr>
        <w:ind w:left="720"/>
        <w:rPr>
          <w:szCs w:val="24"/>
        </w:rPr>
      </w:pPr>
    </w:p>
    <w:p w14:paraId="16D655F1" w14:textId="77777777" w:rsidR="004F3627" w:rsidRPr="00BC10D6" w:rsidRDefault="004F3627" w:rsidP="004F3627">
      <w:pPr>
        <w:ind w:left="720"/>
        <w:rPr>
          <w:szCs w:val="24"/>
        </w:rPr>
      </w:pPr>
      <w:r w:rsidRPr="00BC10D6">
        <w:rPr>
          <w:szCs w:val="24"/>
        </w:rPr>
        <w:t>Academy of Management, Health Care Management Division</w:t>
      </w:r>
    </w:p>
    <w:p w14:paraId="37ABBCF8" w14:textId="24ABA455" w:rsidR="004F3627" w:rsidRPr="00BC10D6" w:rsidRDefault="004F3627" w:rsidP="004F3627">
      <w:pPr>
        <w:numPr>
          <w:ilvl w:val="0"/>
          <w:numId w:val="14"/>
        </w:numPr>
        <w:rPr>
          <w:szCs w:val="24"/>
        </w:rPr>
      </w:pPr>
      <w:r w:rsidRPr="00BC10D6">
        <w:rPr>
          <w:szCs w:val="24"/>
        </w:rPr>
        <w:t>Reviewer for Annual Meeting – 2007 - Present</w:t>
      </w:r>
    </w:p>
    <w:p w14:paraId="527D3555" w14:textId="77777777" w:rsidR="004F3627" w:rsidRPr="00BC10D6" w:rsidRDefault="004F3627" w:rsidP="004F3627">
      <w:pPr>
        <w:numPr>
          <w:ilvl w:val="0"/>
          <w:numId w:val="14"/>
        </w:numPr>
        <w:rPr>
          <w:szCs w:val="24"/>
        </w:rPr>
      </w:pPr>
      <w:r w:rsidRPr="00BC10D6">
        <w:rPr>
          <w:szCs w:val="24"/>
        </w:rPr>
        <w:t>Session Chair, Annual Meeting</w:t>
      </w:r>
    </w:p>
    <w:p w14:paraId="2873E369" w14:textId="77777777" w:rsidR="004F3627" w:rsidRPr="00BC10D6" w:rsidRDefault="004F3627" w:rsidP="004F3627">
      <w:pPr>
        <w:numPr>
          <w:ilvl w:val="1"/>
          <w:numId w:val="18"/>
        </w:numPr>
        <w:rPr>
          <w:szCs w:val="24"/>
        </w:rPr>
      </w:pPr>
      <w:r w:rsidRPr="00BC10D6">
        <w:rPr>
          <w:szCs w:val="24"/>
        </w:rPr>
        <w:t xml:space="preserve"> “Leadership Dynamics,” 2013</w:t>
      </w:r>
    </w:p>
    <w:p w14:paraId="00E7EB58" w14:textId="77777777" w:rsidR="004F3627" w:rsidRPr="00BC10D6" w:rsidRDefault="004F3627" w:rsidP="004F3627">
      <w:pPr>
        <w:numPr>
          <w:ilvl w:val="1"/>
          <w:numId w:val="18"/>
        </w:numPr>
        <w:rPr>
          <w:szCs w:val="24"/>
        </w:rPr>
      </w:pPr>
      <w:r w:rsidRPr="00BC10D6">
        <w:rPr>
          <w:szCs w:val="24"/>
        </w:rPr>
        <w:t xml:space="preserve"> “Leadership in Healthcare” Interactive Paper Session, 2008.</w:t>
      </w:r>
    </w:p>
    <w:p w14:paraId="5C3C4B49" w14:textId="77777777" w:rsidR="004F3627" w:rsidRPr="00BC10D6" w:rsidRDefault="004F3627" w:rsidP="004F3627">
      <w:pPr>
        <w:numPr>
          <w:ilvl w:val="1"/>
          <w:numId w:val="18"/>
        </w:numPr>
        <w:rPr>
          <w:szCs w:val="24"/>
        </w:rPr>
      </w:pPr>
      <w:r w:rsidRPr="00BC10D6">
        <w:rPr>
          <w:szCs w:val="24"/>
        </w:rPr>
        <w:t xml:space="preserve"> “Training and Development of Healthcare Leaders”, 2008</w:t>
      </w:r>
    </w:p>
    <w:p w14:paraId="102111D4" w14:textId="77777777" w:rsidR="004F3627" w:rsidRPr="002C4ECD" w:rsidRDefault="004F3627" w:rsidP="004F3627">
      <w:pPr>
        <w:numPr>
          <w:ilvl w:val="0"/>
          <w:numId w:val="15"/>
        </w:numPr>
        <w:rPr>
          <w:szCs w:val="24"/>
        </w:rPr>
      </w:pPr>
      <w:r w:rsidRPr="002C4ECD">
        <w:rPr>
          <w:szCs w:val="24"/>
        </w:rPr>
        <w:t>Coordinator, Professional Development Workshop, Annual Meeting</w:t>
      </w:r>
    </w:p>
    <w:p w14:paraId="5FB5BCF1" w14:textId="77777777" w:rsidR="004F3627" w:rsidRPr="002C4ECD" w:rsidRDefault="004F3627" w:rsidP="004F3627">
      <w:pPr>
        <w:numPr>
          <w:ilvl w:val="1"/>
          <w:numId w:val="19"/>
        </w:numPr>
        <w:rPr>
          <w:szCs w:val="24"/>
        </w:rPr>
      </w:pPr>
      <w:r w:rsidRPr="002C4ECD">
        <w:rPr>
          <w:szCs w:val="24"/>
        </w:rPr>
        <w:t>“Career Development Perspectives: Strategies for Success at All Stages of Your Academic Career” 2013.</w:t>
      </w:r>
    </w:p>
    <w:p w14:paraId="5A1E5BF7" w14:textId="77777777" w:rsidR="004F3627" w:rsidRPr="002C4ECD" w:rsidRDefault="004F3627" w:rsidP="004F3627">
      <w:pPr>
        <w:numPr>
          <w:ilvl w:val="1"/>
          <w:numId w:val="19"/>
        </w:numPr>
        <w:rPr>
          <w:szCs w:val="24"/>
        </w:rPr>
      </w:pPr>
      <w:r w:rsidRPr="002C4ECD">
        <w:rPr>
          <w:szCs w:val="24"/>
        </w:rPr>
        <w:t xml:space="preserve">“The Questions We Ask: Mechanisms Used in Assessment,” 2008. </w:t>
      </w:r>
    </w:p>
    <w:p w14:paraId="59BAFA94" w14:textId="77777777" w:rsidR="004F3627" w:rsidRPr="002C4ECD" w:rsidRDefault="004F3627" w:rsidP="004F3627">
      <w:pPr>
        <w:numPr>
          <w:ilvl w:val="0"/>
          <w:numId w:val="16"/>
        </w:numPr>
        <w:rPr>
          <w:szCs w:val="24"/>
        </w:rPr>
      </w:pPr>
      <w:r w:rsidRPr="002C4ECD">
        <w:rPr>
          <w:szCs w:val="24"/>
        </w:rPr>
        <w:t>Coordinator and Panelist, Professional Development Workshop, Annual Meeting</w:t>
      </w:r>
    </w:p>
    <w:p w14:paraId="752BF686" w14:textId="77777777" w:rsidR="004F3627" w:rsidRPr="002C4ECD" w:rsidRDefault="004F3627" w:rsidP="004F3627">
      <w:pPr>
        <w:numPr>
          <w:ilvl w:val="1"/>
          <w:numId w:val="20"/>
        </w:numPr>
        <w:rPr>
          <w:szCs w:val="24"/>
        </w:rPr>
      </w:pPr>
      <w:r w:rsidRPr="002C4ECD">
        <w:rPr>
          <w:szCs w:val="24"/>
        </w:rPr>
        <w:t>“East Meets West: Traditional Teaching Meets Online Learning.” 2011 meeting.</w:t>
      </w:r>
    </w:p>
    <w:p w14:paraId="329D6F10" w14:textId="77777777" w:rsidR="004F3627" w:rsidRPr="002C4ECD" w:rsidRDefault="004F3627" w:rsidP="004F3627">
      <w:pPr>
        <w:numPr>
          <w:ilvl w:val="0"/>
          <w:numId w:val="17"/>
        </w:numPr>
        <w:rPr>
          <w:szCs w:val="24"/>
        </w:rPr>
      </w:pPr>
      <w:r w:rsidRPr="002C4ECD">
        <w:rPr>
          <w:szCs w:val="24"/>
        </w:rPr>
        <w:t>Panelist, Professional Development Workshop, Annual Meeting</w:t>
      </w:r>
    </w:p>
    <w:p w14:paraId="5CBA805E" w14:textId="77777777" w:rsidR="004F3627" w:rsidRPr="002C4ECD" w:rsidRDefault="004F3627" w:rsidP="004F3627">
      <w:pPr>
        <w:numPr>
          <w:ilvl w:val="1"/>
          <w:numId w:val="21"/>
        </w:numPr>
        <w:rPr>
          <w:szCs w:val="24"/>
        </w:rPr>
      </w:pPr>
      <w:r w:rsidRPr="002C4ECD">
        <w:rPr>
          <w:szCs w:val="24"/>
        </w:rPr>
        <w:t>“Making Learning Tangible: Experiencing Experiential Exercises for Health Management Education.” 2011 meeting.</w:t>
      </w:r>
    </w:p>
    <w:p w14:paraId="79DB81E4" w14:textId="77777777" w:rsidR="004F3627" w:rsidRPr="002C4ECD" w:rsidRDefault="004F3627" w:rsidP="004F3627">
      <w:pPr>
        <w:numPr>
          <w:ilvl w:val="1"/>
          <w:numId w:val="22"/>
        </w:numPr>
        <w:rPr>
          <w:szCs w:val="24"/>
        </w:rPr>
      </w:pPr>
      <w:r w:rsidRPr="002C4ECD">
        <w:rPr>
          <w:szCs w:val="24"/>
        </w:rPr>
        <w:t>“Integration of Experiential Learning Opportunities in Healthcare Education.”  2010 meeting.</w:t>
      </w:r>
    </w:p>
    <w:p w14:paraId="75130FAC" w14:textId="77777777" w:rsidR="004F3627" w:rsidRPr="002C4ECD" w:rsidRDefault="004F3627" w:rsidP="004F3627">
      <w:pPr>
        <w:numPr>
          <w:ilvl w:val="1"/>
          <w:numId w:val="22"/>
        </w:numPr>
        <w:rPr>
          <w:szCs w:val="24"/>
        </w:rPr>
      </w:pPr>
      <w:r w:rsidRPr="002C4ECD">
        <w:rPr>
          <w:szCs w:val="24"/>
        </w:rPr>
        <w:t>“Green Management Matters: Finding Greener Learning Pastures with More Creative Teaching Tools,” 2009 meeting.</w:t>
      </w:r>
    </w:p>
    <w:p w14:paraId="774D1F75" w14:textId="77777777" w:rsidR="004F3627" w:rsidRPr="002C4ECD" w:rsidRDefault="004F3627" w:rsidP="004F3627">
      <w:pPr>
        <w:numPr>
          <w:ilvl w:val="1"/>
          <w:numId w:val="22"/>
        </w:numPr>
        <w:rPr>
          <w:szCs w:val="24"/>
        </w:rPr>
      </w:pPr>
      <w:r w:rsidRPr="002C4ECD">
        <w:rPr>
          <w:szCs w:val="24"/>
        </w:rPr>
        <w:t xml:space="preserve"> “Using Technology to Answer the Questions We Ask.” 2008 </w:t>
      </w:r>
    </w:p>
    <w:p w14:paraId="64BCD3F2" w14:textId="77777777" w:rsidR="004F3627" w:rsidRPr="002C4ECD" w:rsidRDefault="004F3627" w:rsidP="004F3627">
      <w:pPr>
        <w:numPr>
          <w:ilvl w:val="1"/>
          <w:numId w:val="22"/>
        </w:numPr>
        <w:rPr>
          <w:szCs w:val="24"/>
        </w:rPr>
      </w:pPr>
      <w:r w:rsidRPr="002C4ECD">
        <w:rPr>
          <w:szCs w:val="24"/>
        </w:rPr>
        <w:t xml:space="preserve"> “Assessment and Learning: What’s the Connection?” 2007 </w:t>
      </w:r>
    </w:p>
    <w:p w14:paraId="2EC5B27E" w14:textId="715D5B92" w:rsidR="0006706F" w:rsidRPr="00DB0C4C" w:rsidRDefault="0006706F" w:rsidP="00285E9A">
      <w:pPr>
        <w:rPr>
          <w:bCs/>
          <w:szCs w:val="24"/>
        </w:rPr>
      </w:pPr>
    </w:p>
    <w:p w14:paraId="258EDB0A" w14:textId="4F88D5C0" w:rsidR="0006706F" w:rsidRPr="004B5670" w:rsidRDefault="004B5670" w:rsidP="004B5670">
      <w:pPr>
        <w:rPr>
          <w:b/>
          <w:szCs w:val="24"/>
        </w:rPr>
      </w:pPr>
      <w:r>
        <w:rPr>
          <w:b/>
          <w:szCs w:val="24"/>
        </w:rPr>
        <w:t>Association of University Programs in Health Administration</w:t>
      </w:r>
    </w:p>
    <w:p w14:paraId="29CC1B93" w14:textId="164A9E56" w:rsidR="00DB0C4C" w:rsidRDefault="00DB0C4C" w:rsidP="00AF0C3B">
      <w:pPr>
        <w:ind w:left="720"/>
        <w:rPr>
          <w:bCs/>
          <w:szCs w:val="24"/>
        </w:rPr>
      </w:pPr>
    </w:p>
    <w:p w14:paraId="362E3C5A" w14:textId="144DCC55" w:rsidR="00DB0C4C" w:rsidRDefault="00DB0C4C" w:rsidP="004F3627">
      <w:pPr>
        <w:ind w:left="720"/>
      </w:pPr>
      <w:r>
        <w:t>Chair, Body of Knowledge Work Group – Strategy and Marketing, Association of University Programs in Health Administration</w:t>
      </w:r>
      <w:r w:rsidR="004F3627">
        <w:t xml:space="preserve"> </w:t>
      </w:r>
      <w:r w:rsidR="00986E84">
        <w:t>-2021</w:t>
      </w:r>
    </w:p>
    <w:p w14:paraId="184E270E" w14:textId="093D0B7F" w:rsidR="004F3627" w:rsidRDefault="004F3627" w:rsidP="004F3627">
      <w:pPr>
        <w:ind w:left="720"/>
      </w:pPr>
    </w:p>
    <w:p w14:paraId="5EC1E759" w14:textId="098A8640" w:rsidR="004F3627" w:rsidRDefault="004F3627" w:rsidP="004F3627">
      <w:pPr>
        <w:ind w:left="720"/>
        <w:rPr>
          <w:szCs w:val="24"/>
        </w:rPr>
      </w:pPr>
      <w:r>
        <w:rPr>
          <w:szCs w:val="24"/>
        </w:rPr>
        <w:t>Member, HAMPCAS Council, Association of University Programs in Health Administration (2015 – 2019)</w:t>
      </w:r>
    </w:p>
    <w:p w14:paraId="224D0325" w14:textId="7F7E5743" w:rsidR="004F3627" w:rsidRDefault="004F3627" w:rsidP="004F3627">
      <w:pPr>
        <w:ind w:left="720"/>
        <w:rPr>
          <w:szCs w:val="24"/>
        </w:rPr>
      </w:pPr>
    </w:p>
    <w:p w14:paraId="27BCF36B" w14:textId="77777777" w:rsidR="004F3627" w:rsidRPr="00BC10D6" w:rsidRDefault="004F3627" w:rsidP="004F3627">
      <w:pPr>
        <w:ind w:left="720"/>
        <w:rPr>
          <w:szCs w:val="24"/>
        </w:rPr>
      </w:pPr>
      <w:r w:rsidRPr="00BC10D6">
        <w:rPr>
          <w:szCs w:val="24"/>
        </w:rPr>
        <w:t>Faculty Network on Management, Association of University Programs in Health Administration</w:t>
      </w:r>
    </w:p>
    <w:p w14:paraId="16D324D8" w14:textId="77777777" w:rsidR="004F3627" w:rsidRPr="00BC10D6" w:rsidRDefault="004F3627" w:rsidP="004F3627">
      <w:pPr>
        <w:numPr>
          <w:ilvl w:val="0"/>
          <w:numId w:val="23"/>
        </w:numPr>
        <w:rPr>
          <w:szCs w:val="24"/>
        </w:rPr>
      </w:pPr>
      <w:r w:rsidRPr="00BC10D6">
        <w:rPr>
          <w:szCs w:val="24"/>
        </w:rPr>
        <w:t>Chair – 2010 - 2011</w:t>
      </w:r>
    </w:p>
    <w:p w14:paraId="3D392532" w14:textId="77777777" w:rsidR="004F3627" w:rsidRPr="00BC10D6" w:rsidRDefault="004F3627" w:rsidP="004F3627">
      <w:pPr>
        <w:numPr>
          <w:ilvl w:val="0"/>
          <w:numId w:val="23"/>
        </w:numPr>
        <w:rPr>
          <w:szCs w:val="24"/>
        </w:rPr>
      </w:pPr>
      <w:r w:rsidRPr="00BC10D6">
        <w:rPr>
          <w:szCs w:val="24"/>
        </w:rPr>
        <w:t>Chair elect – 2009 - 2010</w:t>
      </w:r>
    </w:p>
    <w:p w14:paraId="2CE6A7B7" w14:textId="77777777" w:rsidR="004F3627" w:rsidRDefault="004F3627" w:rsidP="004F3627">
      <w:pPr>
        <w:ind w:left="720"/>
        <w:rPr>
          <w:szCs w:val="24"/>
        </w:rPr>
      </w:pPr>
    </w:p>
    <w:p w14:paraId="7CA4C5BB" w14:textId="58429749" w:rsidR="00AF0C3B" w:rsidRPr="00DB0C4C" w:rsidRDefault="00AF0C3B" w:rsidP="00285E9A">
      <w:pPr>
        <w:rPr>
          <w:bCs/>
          <w:szCs w:val="24"/>
        </w:rPr>
      </w:pPr>
    </w:p>
    <w:p w14:paraId="0DB2AB35" w14:textId="1BE8C7AE" w:rsidR="00AF0C3B" w:rsidRPr="004B5670" w:rsidRDefault="004B5670" w:rsidP="00285E9A">
      <w:pPr>
        <w:rPr>
          <w:b/>
          <w:szCs w:val="24"/>
        </w:rPr>
      </w:pPr>
      <w:r>
        <w:rPr>
          <w:b/>
          <w:szCs w:val="24"/>
        </w:rPr>
        <w:t>Manuscript and Conference Reviewer Activities</w:t>
      </w:r>
    </w:p>
    <w:p w14:paraId="50125231" w14:textId="77777777" w:rsidR="005D6C9E" w:rsidRDefault="005D6C9E" w:rsidP="00F406FF">
      <w:pPr>
        <w:ind w:left="720"/>
        <w:rPr>
          <w:szCs w:val="24"/>
        </w:rPr>
      </w:pPr>
    </w:p>
    <w:p w14:paraId="62B67A77" w14:textId="0C7CCEA2" w:rsidR="00FF34D9" w:rsidRPr="00FF34D9" w:rsidRDefault="00FF34D9" w:rsidP="00E563D7">
      <w:pPr>
        <w:ind w:left="720"/>
        <w:rPr>
          <w:szCs w:val="24"/>
        </w:rPr>
      </w:pPr>
      <w:r>
        <w:rPr>
          <w:szCs w:val="24"/>
        </w:rPr>
        <w:t xml:space="preserve">Member, Editorial Board, </w:t>
      </w:r>
      <w:r>
        <w:rPr>
          <w:i/>
          <w:iCs/>
          <w:szCs w:val="24"/>
        </w:rPr>
        <w:t xml:space="preserve">Journal of Health Administration Education, </w:t>
      </w:r>
      <w:r>
        <w:rPr>
          <w:szCs w:val="24"/>
        </w:rPr>
        <w:t>2022 -2025.</w:t>
      </w:r>
    </w:p>
    <w:p w14:paraId="61C988F9" w14:textId="5D320353" w:rsidR="005D5D4A" w:rsidRDefault="008923C0" w:rsidP="00E563D7">
      <w:pPr>
        <w:ind w:left="720"/>
        <w:rPr>
          <w:szCs w:val="24"/>
        </w:rPr>
      </w:pPr>
      <w:r>
        <w:rPr>
          <w:szCs w:val="24"/>
        </w:rPr>
        <w:lastRenderedPageBreak/>
        <w:t>Member, 2017 Best Doctoral Student Paper Committee, Healthcare/Hospitality Management/Public Administration Track, Southern Management Association.</w:t>
      </w:r>
    </w:p>
    <w:p w14:paraId="3C8F3A86" w14:textId="77777777" w:rsidR="00E563D7" w:rsidRPr="00E563D7" w:rsidRDefault="00E563D7" w:rsidP="00E563D7">
      <w:pPr>
        <w:ind w:left="720"/>
        <w:rPr>
          <w:szCs w:val="24"/>
        </w:rPr>
      </w:pPr>
    </w:p>
    <w:p w14:paraId="4B32222C" w14:textId="77777777" w:rsidR="001809DB" w:rsidRPr="004D4F5A" w:rsidRDefault="001809DB" w:rsidP="001809DB">
      <w:pPr>
        <w:ind w:left="720"/>
        <w:rPr>
          <w:szCs w:val="24"/>
        </w:rPr>
      </w:pPr>
      <w:r w:rsidRPr="00BC10D6">
        <w:rPr>
          <w:color w:val="000000"/>
          <w:szCs w:val="24"/>
        </w:rPr>
        <w:t xml:space="preserve">Co-Editor, Special Issue on Management of Culture and Cultural Change in Healthcare </w:t>
      </w:r>
      <w:proofErr w:type="spellStart"/>
      <w:r w:rsidRPr="00BC10D6">
        <w:rPr>
          <w:color w:val="000000"/>
          <w:szCs w:val="24"/>
        </w:rPr>
        <w:t>Organisations</w:t>
      </w:r>
      <w:proofErr w:type="spellEnd"/>
      <w:r w:rsidRPr="00BC10D6">
        <w:rPr>
          <w:color w:val="000000"/>
          <w:szCs w:val="24"/>
        </w:rPr>
        <w:t xml:space="preserve">, </w:t>
      </w:r>
      <w:r w:rsidRPr="00BC10D6">
        <w:rPr>
          <w:i/>
          <w:color w:val="000000"/>
          <w:szCs w:val="24"/>
        </w:rPr>
        <w:t>European Journal of Cross-Cultural Competence and Management Journal</w:t>
      </w:r>
      <w:r w:rsidR="004D4F5A">
        <w:rPr>
          <w:color w:val="000000"/>
          <w:szCs w:val="24"/>
        </w:rPr>
        <w:t>, 2015.</w:t>
      </w:r>
      <w:r w:rsidR="00EF0CA2">
        <w:rPr>
          <w:color w:val="000000"/>
          <w:szCs w:val="24"/>
        </w:rPr>
        <w:t xml:space="preserve"> </w:t>
      </w:r>
    </w:p>
    <w:p w14:paraId="3B22BB7D" w14:textId="77777777" w:rsidR="00B57BBF" w:rsidRPr="00BC10D6" w:rsidRDefault="00B57BBF" w:rsidP="00F406FF">
      <w:pPr>
        <w:ind w:left="720"/>
        <w:rPr>
          <w:szCs w:val="24"/>
        </w:rPr>
      </w:pPr>
    </w:p>
    <w:p w14:paraId="43DD5CCC" w14:textId="77777777" w:rsidR="00ED287B" w:rsidRPr="00ED287B" w:rsidRDefault="00ED287B" w:rsidP="00F406FF">
      <w:pPr>
        <w:ind w:left="720"/>
        <w:rPr>
          <w:szCs w:val="24"/>
        </w:rPr>
      </w:pPr>
      <w:r>
        <w:rPr>
          <w:szCs w:val="24"/>
        </w:rPr>
        <w:t xml:space="preserve">Reviewer, Ad Hoc, </w:t>
      </w:r>
      <w:r>
        <w:rPr>
          <w:i/>
          <w:szCs w:val="24"/>
        </w:rPr>
        <w:t xml:space="preserve">American Journal of Managed Care, </w:t>
      </w:r>
      <w:r>
        <w:rPr>
          <w:szCs w:val="24"/>
        </w:rPr>
        <w:t>2015</w:t>
      </w:r>
    </w:p>
    <w:p w14:paraId="17B246DD" w14:textId="77777777" w:rsidR="00ED287B" w:rsidRDefault="00ED287B" w:rsidP="00F406FF">
      <w:pPr>
        <w:ind w:left="720"/>
        <w:rPr>
          <w:szCs w:val="24"/>
        </w:rPr>
      </w:pPr>
    </w:p>
    <w:p w14:paraId="77EDF3DB" w14:textId="77777777" w:rsidR="00FE5B65" w:rsidRPr="00BC10D6" w:rsidRDefault="00A77316" w:rsidP="00F406FF">
      <w:pPr>
        <w:ind w:left="720"/>
        <w:rPr>
          <w:szCs w:val="24"/>
        </w:rPr>
      </w:pPr>
      <w:r w:rsidRPr="00BC10D6">
        <w:rPr>
          <w:szCs w:val="24"/>
        </w:rPr>
        <w:t xml:space="preserve">Reviewer, Ad Hoc, </w:t>
      </w:r>
      <w:r w:rsidRPr="00BC10D6">
        <w:rPr>
          <w:i/>
          <w:szCs w:val="24"/>
        </w:rPr>
        <w:t>Leadership &amp; Organization Development Journal</w:t>
      </w:r>
      <w:r w:rsidRPr="00BC10D6">
        <w:rPr>
          <w:szCs w:val="24"/>
        </w:rPr>
        <w:t>, 2011</w:t>
      </w:r>
      <w:r w:rsidR="00301F90" w:rsidRPr="00BC10D6">
        <w:rPr>
          <w:szCs w:val="24"/>
        </w:rPr>
        <w:t>, 2012</w:t>
      </w:r>
    </w:p>
    <w:p w14:paraId="6BF89DA3" w14:textId="77777777" w:rsidR="00A77316" w:rsidRPr="00BC10D6" w:rsidRDefault="00A77316" w:rsidP="00F406FF">
      <w:pPr>
        <w:ind w:left="720"/>
        <w:rPr>
          <w:szCs w:val="24"/>
        </w:rPr>
      </w:pPr>
    </w:p>
    <w:p w14:paraId="72419561" w14:textId="77777777" w:rsidR="005848C6" w:rsidRPr="00BC10D6" w:rsidRDefault="00FE5B65" w:rsidP="00F406FF">
      <w:pPr>
        <w:ind w:left="720"/>
        <w:rPr>
          <w:szCs w:val="24"/>
        </w:rPr>
      </w:pPr>
      <w:r w:rsidRPr="00BC10D6">
        <w:rPr>
          <w:szCs w:val="24"/>
        </w:rPr>
        <w:t xml:space="preserve">Reviewer, Ad Hoc, </w:t>
      </w:r>
      <w:r w:rsidRPr="00BC10D6">
        <w:rPr>
          <w:i/>
          <w:szCs w:val="24"/>
        </w:rPr>
        <w:t xml:space="preserve">Journal of Law, Medicine, and Ethics, </w:t>
      </w:r>
      <w:r w:rsidRPr="00BC10D6">
        <w:rPr>
          <w:szCs w:val="24"/>
        </w:rPr>
        <w:t>2011</w:t>
      </w:r>
    </w:p>
    <w:p w14:paraId="5C3E0E74" w14:textId="77777777" w:rsidR="00FE5B65" w:rsidRPr="00BC10D6" w:rsidRDefault="00FE5B65" w:rsidP="00F406FF">
      <w:pPr>
        <w:ind w:left="720"/>
        <w:rPr>
          <w:szCs w:val="24"/>
        </w:rPr>
      </w:pPr>
    </w:p>
    <w:p w14:paraId="06385F65" w14:textId="77777777" w:rsidR="005848C6" w:rsidRPr="00BC10D6" w:rsidRDefault="005848C6" w:rsidP="00F406FF">
      <w:pPr>
        <w:ind w:left="720"/>
        <w:rPr>
          <w:szCs w:val="24"/>
        </w:rPr>
      </w:pPr>
      <w:r w:rsidRPr="00BC10D6">
        <w:rPr>
          <w:szCs w:val="24"/>
        </w:rPr>
        <w:t xml:space="preserve">Reviewer, Ad Hoc, </w:t>
      </w:r>
      <w:r w:rsidRPr="00BC10D6">
        <w:rPr>
          <w:i/>
          <w:szCs w:val="24"/>
        </w:rPr>
        <w:t>Health</w:t>
      </w:r>
      <w:r w:rsidR="00136EEE" w:rsidRPr="00BC10D6">
        <w:rPr>
          <w:i/>
          <w:szCs w:val="24"/>
        </w:rPr>
        <w:t xml:space="preserve"> C</w:t>
      </w:r>
      <w:r w:rsidRPr="00BC10D6">
        <w:rPr>
          <w:i/>
          <w:szCs w:val="24"/>
        </w:rPr>
        <w:t xml:space="preserve">are Management Review, </w:t>
      </w:r>
      <w:r w:rsidRPr="00BC10D6">
        <w:rPr>
          <w:szCs w:val="24"/>
        </w:rPr>
        <w:t>2011</w:t>
      </w:r>
      <w:r w:rsidR="009002E3" w:rsidRPr="00BC10D6">
        <w:rPr>
          <w:szCs w:val="24"/>
        </w:rPr>
        <w:t xml:space="preserve"> - Present</w:t>
      </w:r>
    </w:p>
    <w:p w14:paraId="66A1FAB9" w14:textId="77777777" w:rsidR="005848C6" w:rsidRPr="00BC10D6" w:rsidRDefault="005848C6" w:rsidP="00F406FF">
      <w:pPr>
        <w:ind w:left="720"/>
        <w:rPr>
          <w:szCs w:val="24"/>
        </w:rPr>
      </w:pPr>
    </w:p>
    <w:p w14:paraId="131521CE" w14:textId="77777777" w:rsidR="00612D1D" w:rsidRPr="00BC10D6" w:rsidRDefault="00612D1D" w:rsidP="00F406FF">
      <w:pPr>
        <w:ind w:left="720"/>
        <w:rPr>
          <w:szCs w:val="24"/>
        </w:rPr>
      </w:pPr>
      <w:r w:rsidRPr="00BC10D6">
        <w:rPr>
          <w:szCs w:val="24"/>
        </w:rPr>
        <w:t xml:space="preserve">Reviewer, Ad Hoc, </w:t>
      </w:r>
      <w:r w:rsidRPr="00BC10D6">
        <w:rPr>
          <w:i/>
          <w:szCs w:val="24"/>
        </w:rPr>
        <w:t>Journal of Public Health Management &amp; Practice</w:t>
      </w:r>
      <w:r w:rsidRPr="00BC10D6">
        <w:rPr>
          <w:szCs w:val="24"/>
        </w:rPr>
        <w:t>, 2010</w:t>
      </w:r>
      <w:r w:rsidR="00ED287B">
        <w:rPr>
          <w:szCs w:val="24"/>
        </w:rPr>
        <w:t xml:space="preserve"> - Present</w:t>
      </w:r>
      <w:r w:rsidRPr="00BC10D6">
        <w:rPr>
          <w:szCs w:val="24"/>
        </w:rPr>
        <w:t>.</w:t>
      </w:r>
    </w:p>
    <w:p w14:paraId="76BB753C" w14:textId="77777777" w:rsidR="00612D1D" w:rsidRPr="00BC10D6" w:rsidRDefault="00612D1D" w:rsidP="00F406FF">
      <w:pPr>
        <w:ind w:left="720"/>
        <w:rPr>
          <w:szCs w:val="24"/>
        </w:rPr>
      </w:pPr>
    </w:p>
    <w:p w14:paraId="6984EF39" w14:textId="77777777" w:rsidR="00A309C0" w:rsidRPr="00BC10D6" w:rsidRDefault="00A309C0" w:rsidP="00F406FF">
      <w:pPr>
        <w:ind w:left="720"/>
        <w:rPr>
          <w:szCs w:val="24"/>
        </w:rPr>
      </w:pPr>
      <w:r w:rsidRPr="00BC10D6">
        <w:rPr>
          <w:szCs w:val="24"/>
        </w:rPr>
        <w:t xml:space="preserve">Reviewer, Ad Hoc, </w:t>
      </w:r>
      <w:r w:rsidRPr="00BC10D6">
        <w:rPr>
          <w:i/>
          <w:szCs w:val="24"/>
        </w:rPr>
        <w:t xml:space="preserve">Journal of Health Administration Education, </w:t>
      </w:r>
      <w:r w:rsidRPr="00BC10D6">
        <w:rPr>
          <w:szCs w:val="24"/>
        </w:rPr>
        <w:t>2010</w:t>
      </w:r>
      <w:r w:rsidR="009002E3" w:rsidRPr="00BC10D6">
        <w:rPr>
          <w:szCs w:val="24"/>
        </w:rPr>
        <w:t xml:space="preserve"> - Present</w:t>
      </w:r>
      <w:r w:rsidR="00612D1D" w:rsidRPr="00BC10D6">
        <w:rPr>
          <w:szCs w:val="24"/>
        </w:rPr>
        <w:t>.</w:t>
      </w:r>
    </w:p>
    <w:p w14:paraId="513DA1E0" w14:textId="77777777" w:rsidR="00A309C0" w:rsidRPr="00BC10D6" w:rsidRDefault="00A309C0" w:rsidP="00F406FF">
      <w:pPr>
        <w:ind w:left="720"/>
        <w:rPr>
          <w:szCs w:val="24"/>
        </w:rPr>
      </w:pPr>
    </w:p>
    <w:p w14:paraId="7450815B" w14:textId="77777777" w:rsidR="00C62E4D" w:rsidRPr="00BC10D6" w:rsidRDefault="00C62E4D" w:rsidP="00F406FF">
      <w:pPr>
        <w:ind w:left="720"/>
        <w:rPr>
          <w:szCs w:val="24"/>
        </w:rPr>
      </w:pPr>
      <w:r w:rsidRPr="00BC10D6">
        <w:rPr>
          <w:szCs w:val="24"/>
        </w:rPr>
        <w:t xml:space="preserve">Reviewer, Ad Hoc, </w:t>
      </w:r>
      <w:r w:rsidRPr="00BC10D6">
        <w:rPr>
          <w:i/>
          <w:szCs w:val="24"/>
        </w:rPr>
        <w:t xml:space="preserve">Journal of Healthcare Management, </w:t>
      </w:r>
      <w:r w:rsidRPr="00BC10D6">
        <w:rPr>
          <w:szCs w:val="24"/>
        </w:rPr>
        <w:t>2009</w:t>
      </w:r>
      <w:r w:rsidR="009002E3" w:rsidRPr="00BC10D6">
        <w:rPr>
          <w:szCs w:val="24"/>
        </w:rPr>
        <w:t xml:space="preserve"> - Present</w:t>
      </w:r>
      <w:r w:rsidRPr="00BC10D6">
        <w:rPr>
          <w:szCs w:val="24"/>
        </w:rPr>
        <w:t>.</w:t>
      </w:r>
    </w:p>
    <w:p w14:paraId="75CAC6F5" w14:textId="77777777" w:rsidR="00C62E4D" w:rsidRPr="00BC10D6" w:rsidRDefault="00C62E4D" w:rsidP="00F406FF">
      <w:pPr>
        <w:ind w:left="720"/>
        <w:rPr>
          <w:szCs w:val="24"/>
        </w:rPr>
      </w:pPr>
    </w:p>
    <w:p w14:paraId="39E939A1" w14:textId="77777777" w:rsidR="00D855DD" w:rsidRPr="00BC10D6" w:rsidRDefault="00D855DD" w:rsidP="00F406FF">
      <w:pPr>
        <w:ind w:left="720"/>
        <w:rPr>
          <w:szCs w:val="24"/>
        </w:rPr>
      </w:pPr>
      <w:r w:rsidRPr="00BC10D6">
        <w:rPr>
          <w:szCs w:val="24"/>
        </w:rPr>
        <w:t xml:space="preserve">Reviewer, Ad Hoc, </w:t>
      </w:r>
      <w:r w:rsidRPr="00BC10D6">
        <w:rPr>
          <w:i/>
          <w:szCs w:val="24"/>
        </w:rPr>
        <w:t xml:space="preserve">Policy Studies Journal, </w:t>
      </w:r>
      <w:r w:rsidRPr="00BC10D6">
        <w:rPr>
          <w:szCs w:val="24"/>
        </w:rPr>
        <w:t>2008.</w:t>
      </w:r>
    </w:p>
    <w:p w14:paraId="66060428" w14:textId="77777777" w:rsidR="00D855DD" w:rsidRPr="00BC10D6" w:rsidRDefault="00D855DD" w:rsidP="00F406FF">
      <w:pPr>
        <w:ind w:left="720"/>
        <w:rPr>
          <w:szCs w:val="24"/>
        </w:rPr>
      </w:pPr>
    </w:p>
    <w:p w14:paraId="1E6C0FCE" w14:textId="7696DFAF" w:rsidR="003E0AC4" w:rsidRDefault="003E0AC4" w:rsidP="00F406FF">
      <w:pPr>
        <w:ind w:left="720"/>
        <w:rPr>
          <w:szCs w:val="24"/>
        </w:rPr>
      </w:pPr>
      <w:r w:rsidRPr="00BC10D6">
        <w:rPr>
          <w:szCs w:val="24"/>
        </w:rPr>
        <w:t xml:space="preserve">Reviewer for EURAM Annual Conference, Healthcare Management Renewal and </w:t>
      </w:r>
      <w:proofErr w:type="spellStart"/>
      <w:r w:rsidRPr="00BC10D6">
        <w:rPr>
          <w:szCs w:val="24"/>
        </w:rPr>
        <w:t>Organisational</w:t>
      </w:r>
      <w:proofErr w:type="spellEnd"/>
      <w:r w:rsidRPr="00BC10D6">
        <w:rPr>
          <w:szCs w:val="24"/>
        </w:rPr>
        <w:t xml:space="preserve"> Change Track</w:t>
      </w:r>
      <w:r w:rsidR="00DF3A4C" w:rsidRPr="00BC10D6">
        <w:rPr>
          <w:szCs w:val="24"/>
        </w:rPr>
        <w:t xml:space="preserve"> – 2009</w:t>
      </w:r>
      <w:r w:rsidR="009002E3" w:rsidRPr="00BC10D6">
        <w:rPr>
          <w:szCs w:val="24"/>
        </w:rPr>
        <w:t xml:space="preserve"> - Present</w:t>
      </w:r>
      <w:r w:rsidRPr="00BC10D6">
        <w:rPr>
          <w:szCs w:val="24"/>
        </w:rPr>
        <w:t>.</w:t>
      </w:r>
    </w:p>
    <w:p w14:paraId="151026FA" w14:textId="27B3F59A" w:rsidR="0057672C" w:rsidRDefault="0057672C" w:rsidP="00F406FF">
      <w:pPr>
        <w:ind w:left="720"/>
        <w:rPr>
          <w:szCs w:val="24"/>
        </w:rPr>
      </w:pPr>
    </w:p>
    <w:p w14:paraId="1B3FB87C" w14:textId="77777777" w:rsidR="0057672C" w:rsidRPr="00BC10D6" w:rsidRDefault="0057672C" w:rsidP="0057672C">
      <w:pPr>
        <w:ind w:left="720"/>
        <w:rPr>
          <w:szCs w:val="24"/>
        </w:rPr>
      </w:pPr>
      <w:r w:rsidRPr="00BC10D6">
        <w:rPr>
          <w:szCs w:val="24"/>
        </w:rPr>
        <w:t>Reviewer for 2006, 2013 Annual Meeting of the Southern Management Association, Health Care/Hospitality Management/Public Administration Division.</w:t>
      </w:r>
    </w:p>
    <w:p w14:paraId="3DE1D1F0" w14:textId="77777777" w:rsidR="0057672C" w:rsidRDefault="0057672C" w:rsidP="00EC76CF">
      <w:pPr>
        <w:rPr>
          <w:szCs w:val="24"/>
        </w:rPr>
      </w:pPr>
    </w:p>
    <w:p w14:paraId="11F6E6EE" w14:textId="4806009E" w:rsidR="0057672C" w:rsidRDefault="0057672C" w:rsidP="00F406FF">
      <w:pPr>
        <w:ind w:left="720"/>
        <w:rPr>
          <w:szCs w:val="24"/>
        </w:rPr>
      </w:pPr>
    </w:p>
    <w:p w14:paraId="2952842B" w14:textId="2EA3C018" w:rsidR="0057672C" w:rsidRPr="004B5670" w:rsidRDefault="004B5670" w:rsidP="004B5670">
      <w:pPr>
        <w:rPr>
          <w:b/>
          <w:bCs/>
          <w:szCs w:val="24"/>
        </w:rPr>
      </w:pPr>
      <w:r>
        <w:rPr>
          <w:b/>
          <w:bCs/>
          <w:szCs w:val="24"/>
        </w:rPr>
        <w:t>Other Service</w:t>
      </w:r>
    </w:p>
    <w:p w14:paraId="61603CF9" w14:textId="441003DC" w:rsidR="0057672C" w:rsidRDefault="0057672C" w:rsidP="00F406FF">
      <w:pPr>
        <w:ind w:left="720"/>
        <w:rPr>
          <w:szCs w:val="24"/>
        </w:rPr>
      </w:pPr>
    </w:p>
    <w:p w14:paraId="45AFE8C1" w14:textId="77777777" w:rsidR="0057672C" w:rsidRDefault="0057672C" w:rsidP="0057672C">
      <w:pPr>
        <w:ind w:firstLine="720"/>
        <w:rPr>
          <w:szCs w:val="24"/>
        </w:rPr>
      </w:pPr>
      <w:r>
        <w:rPr>
          <w:szCs w:val="24"/>
        </w:rPr>
        <w:t>Alabama Health Executive’s Forum</w:t>
      </w:r>
    </w:p>
    <w:p w14:paraId="08811FCA" w14:textId="77777777" w:rsidR="0057672C" w:rsidRPr="00BC10D6" w:rsidRDefault="0057672C" w:rsidP="0057672C">
      <w:pPr>
        <w:numPr>
          <w:ilvl w:val="0"/>
          <w:numId w:val="12"/>
        </w:numPr>
        <w:rPr>
          <w:szCs w:val="24"/>
        </w:rPr>
      </w:pPr>
      <w:r w:rsidRPr="00BC10D6">
        <w:rPr>
          <w:szCs w:val="24"/>
        </w:rPr>
        <w:t xml:space="preserve">Program Chair, 2011 - </w:t>
      </w:r>
      <w:r>
        <w:rPr>
          <w:szCs w:val="24"/>
        </w:rPr>
        <w:t>2016</w:t>
      </w:r>
    </w:p>
    <w:p w14:paraId="5CAD3C88" w14:textId="77777777" w:rsidR="0057672C" w:rsidRPr="00BC10D6" w:rsidRDefault="0057672C" w:rsidP="0057672C">
      <w:pPr>
        <w:numPr>
          <w:ilvl w:val="0"/>
          <w:numId w:val="12"/>
        </w:numPr>
        <w:rPr>
          <w:szCs w:val="24"/>
        </w:rPr>
      </w:pPr>
      <w:r w:rsidRPr="00BC10D6">
        <w:rPr>
          <w:szCs w:val="24"/>
        </w:rPr>
        <w:t xml:space="preserve">Board Member, 2010 – </w:t>
      </w:r>
      <w:r>
        <w:rPr>
          <w:szCs w:val="24"/>
        </w:rPr>
        <w:t>2016</w:t>
      </w:r>
    </w:p>
    <w:p w14:paraId="7CF8176D" w14:textId="77777777" w:rsidR="0057672C" w:rsidRDefault="0057672C" w:rsidP="0057672C">
      <w:pPr>
        <w:ind w:left="720"/>
        <w:rPr>
          <w:szCs w:val="24"/>
        </w:rPr>
      </w:pPr>
    </w:p>
    <w:p w14:paraId="3570DBE0" w14:textId="555F1D9D" w:rsidR="0057672C" w:rsidRPr="00BC10D6" w:rsidRDefault="0057672C" w:rsidP="0057672C">
      <w:pPr>
        <w:ind w:left="720"/>
        <w:rPr>
          <w:szCs w:val="24"/>
        </w:rPr>
      </w:pPr>
      <w:r w:rsidRPr="00BC10D6">
        <w:rPr>
          <w:szCs w:val="24"/>
        </w:rPr>
        <w:t>Judge, University of Alabama Hospital’s Quality Symposium Poster Competition, (2008, 2009)</w:t>
      </w:r>
    </w:p>
    <w:p w14:paraId="1D0656FE" w14:textId="77777777" w:rsidR="003E0AC4" w:rsidRPr="00BC10D6" w:rsidRDefault="003E0AC4" w:rsidP="00F406FF">
      <w:pPr>
        <w:ind w:left="720"/>
        <w:rPr>
          <w:szCs w:val="24"/>
        </w:rPr>
      </w:pPr>
    </w:p>
    <w:p w14:paraId="2A87118B" w14:textId="77777777" w:rsidR="00053265" w:rsidRPr="00BC10D6" w:rsidRDefault="00053265" w:rsidP="00F406FF">
      <w:pPr>
        <w:ind w:left="720"/>
        <w:rPr>
          <w:szCs w:val="24"/>
        </w:rPr>
      </w:pPr>
      <w:r w:rsidRPr="00BC10D6">
        <w:rPr>
          <w:szCs w:val="24"/>
        </w:rPr>
        <w:t>Discussant for 2006 Annual Meeting of the Southern Management Association, “Public Policy Perspectives” Session.</w:t>
      </w:r>
    </w:p>
    <w:p w14:paraId="7B37605A" w14:textId="77777777" w:rsidR="00053265" w:rsidRPr="00BC10D6" w:rsidRDefault="00053265" w:rsidP="00F406FF">
      <w:pPr>
        <w:ind w:left="720"/>
        <w:rPr>
          <w:szCs w:val="24"/>
        </w:rPr>
      </w:pPr>
    </w:p>
    <w:p w14:paraId="2B7140AC" w14:textId="77777777" w:rsidR="00053265" w:rsidRPr="00BC10D6" w:rsidRDefault="00053265" w:rsidP="00F406FF">
      <w:pPr>
        <w:ind w:left="720"/>
        <w:rPr>
          <w:szCs w:val="24"/>
        </w:rPr>
      </w:pPr>
      <w:r w:rsidRPr="00BC10D6">
        <w:rPr>
          <w:szCs w:val="24"/>
        </w:rPr>
        <w:t>Session Chair for 2006 Annual Meeting of the Southern Management Association, “Healthcare Workforce, Consumer, and Quality Issues” Session.</w:t>
      </w:r>
    </w:p>
    <w:p w14:paraId="394798F2" w14:textId="77777777" w:rsidR="00053265" w:rsidRPr="00BC10D6" w:rsidRDefault="00053265" w:rsidP="00F406FF">
      <w:pPr>
        <w:ind w:left="720"/>
        <w:rPr>
          <w:szCs w:val="24"/>
        </w:rPr>
      </w:pPr>
    </w:p>
    <w:p w14:paraId="29079D35" w14:textId="77777777" w:rsidR="00AB0CC1" w:rsidRPr="00BC10D6" w:rsidRDefault="00AB0CC1">
      <w:pPr>
        <w:rPr>
          <w:b/>
          <w:szCs w:val="24"/>
        </w:rPr>
      </w:pPr>
    </w:p>
    <w:p w14:paraId="1B801624" w14:textId="1132F485" w:rsidR="001A4A30" w:rsidRPr="00BC10D6" w:rsidRDefault="00AF62FF" w:rsidP="00AF62FF">
      <w:pPr>
        <w:jc w:val="center"/>
        <w:rPr>
          <w:b/>
          <w:szCs w:val="24"/>
        </w:rPr>
      </w:pPr>
      <w:r>
        <w:rPr>
          <w:b/>
          <w:szCs w:val="24"/>
        </w:rPr>
        <w:lastRenderedPageBreak/>
        <w:t>COMMUNITY SERVICE</w:t>
      </w:r>
    </w:p>
    <w:p w14:paraId="17686DC7" w14:textId="77777777" w:rsidR="001A4A30" w:rsidRPr="00BC10D6" w:rsidRDefault="003C6765">
      <w:pPr>
        <w:rPr>
          <w:b/>
          <w:szCs w:val="24"/>
        </w:rPr>
      </w:pPr>
      <w:r w:rsidRPr="00BC10D6">
        <w:rPr>
          <w:b/>
          <w:szCs w:val="24"/>
        </w:rPr>
        <w:tab/>
      </w:r>
    </w:p>
    <w:p w14:paraId="3A247AA9" w14:textId="77777777" w:rsidR="00F76D3C" w:rsidRDefault="00F76D3C" w:rsidP="00505B06">
      <w:pPr>
        <w:ind w:left="360" w:firstLine="360"/>
        <w:rPr>
          <w:szCs w:val="24"/>
        </w:rPr>
      </w:pPr>
      <w:r>
        <w:rPr>
          <w:szCs w:val="24"/>
        </w:rPr>
        <w:t>Facilitator, UAB/Navigant Revenue Cycle Leadership Retreat, July 2019.</w:t>
      </w:r>
    </w:p>
    <w:p w14:paraId="53BD644D" w14:textId="77777777" w:rsidR="00F76D3C" w:rsidRDefault="00F76D3C" w:rsidP="00505B06">
      <w:pPr>
        <w:ind w:left="360" w:firstLine="360"/>
        <w:rPr>
          <w:szCs w:val="24"/>
        </w:rPr>
      </w:pPr>
    </w:p>
    <w:p w14:paraId="130A0EFC" w14:textId="78BF1F0B" w:rsidR="00E31D13" w:rsidRDefault="00E31D13" w:rsidP="00F76D3C">
      <w:pPr>
        <w:ind w:left="720"/>
      </w:pPr>
      <w:r>
        <w:t>Member, Consumer Advisory Committee for Alabama Care Network Mid-State</w:t>
      </w:r>
      <w:r w:rsidR="00F76D3C">
        <w:t xml:space="preserve"> </w:t>
      </w:r>
      <w:r w:rsidR="003612FA">
        <w:t>(</w:t>
      </w:r>
      <w:r w:rsidR="00F76D3C">
        <w:t>2019 – 202</w:t>
      </w:r>
      <w:r w:rsidR="5D9D92C9">
        <w:t>1</w:t>
      </w:r>
      <w:r w:rsidR="003612FA">
        <w:t>)</w:t>
      </w:r>
    </w:p>
    <w:p w14:paraId="1A3FAC43" w14:textId="77777777" w:rsidR="00E31D13" w:rsidRDefault="00E31D13" w:rsidP="00505B06">
      <w:pPr>
        <w:ind w:left="360" w:firstLine="360"/>
        <w:rPr>
          <w:szCs w:val="24"/>
        </w:rPr>
      </w:pPr>
    </w:p>
    <w:p w14:paraId="5D46B3B4" w14:textId="77777777" w:rsidR="00467BA7" w:rsidRDefault="00467BA7" w:rsidP="00505B06">
      <w:pPr>
        <w:ind w:left="360" w:firstLine="360"/>
        <w:rPr>
          <w:szCs w:val="24"/>
        </w:rPr>
      </w:pPr>
      <w:r>
        <w:rPr>
          <w:szCs w:val="24"/>
        </w:rPr>
        <w:t>Catechist, Parish School of Religion, St. Francis Xavier Catholic Church</w:t>
      </w:r>
    </w:p>
    <w:p w14:paraId="2BBD94B2" w14:textId="77777777" w:rsidR="00467BA7" w:rsidRDefault="00467BA7" w:rsidP="00505B06">
      <w:pPr>
        <w:ind w:left="360" w:firstLine="360"/>
        <w:rPr>
          <w:szCs w:val="24"/>
        </w:rPr>
      </w:pPr>
    </w:p>
    <w:p w14:paraId="51225FC6" w14:textId="77777777" w:rsidR="001A4A30" w:rsidRDefault="001A4A30" w:rsidP="00505B06">
      <w:pPr>
        <w:ind w:left="360" w:firstLine="360"/>
        <w:rPr>
          <w:szCs w:val="24"/>
        </w:rPr>
      </w:pPr>
      <w:r w:rsidRPr="00BC10D6">
        <w:rPr>
          <w:szCs w:val="24"/>
        </w:rPr>
        <w:t xml:space="preserve">Member, </w:t>
      </w:r>
      <w:r w:rsidR="0005794E">
        <w:rPr>
          <w:szCs w:val="24"/>
        </w:rPr>
        <w:t>St. Francis Xavier Catholic Church</w:t>
      </w:r>
    </w:p>
    <w:p w14:paraId="5854DE7F" w14:textId="77777777" w:rsidR="0005794E" w:rsidRDefault="0005794E" w:rsidP="00505B06">
      <w:pPr>
        <w:ind w:left="360" w:firstLine="360"/>
        <w:rPr>
          <w:szCs w:val="24"/>
        </w:rPr>
      </w:pPr>
    </w:p>
    <w:p w14:paraId="6710DF7A" w14:textId="77777777" w:rsidR="0005794E" w:rsidRDefault="0005794E" w:rsidP="00505B06">
      <w:pPr>
        <w:ind w:left="360" w:firstLine="360"/>
        <w:rPr>
          <w:szCs w:val="24"/>
        </w:rPr>
      </w:pPr>
      <w:r>
        <w:rPr>
          <w:szCs w:val="24"/>
        </w:rPr>
        <w:t>Member, Cherokee Bend Elementary School Kindergarten Welcome Committee</w:t>
      </w:r>
    </w:p>
    <w:p w14:paraId="2CA7ADD4" w14:textId="77777777" w:rsidR="005D5D4A" w:rsidRDefault="005D5D4A" w:rsidP="005D5D4A">
      <w:pPr>
        <w:ind w:left="360"/>
        <w:rPr>
          <w:szCs w:val="24"/>
        </w:rPr>
      </w:pPr>
    </w:p>
    <w:p w14:paraId="4EBEB6FE" w14:textId="77777777" w:rsidR="005D5D4A" w:rsidRPr="00BC10D6" w:rsidRDefault="005D5D4A" w:rsidP="00505B06">
      <w:pPr>
        <w:ind w:left="360" w:firstLine="360"/>
        <w:rPr>
          <w:szCs w:val="24"/>
        </w:rPr>
      </w:pPr>
      <w:r>
        <w:rPr>
          <w:szCs w:val="24"/>
        </w:rPr>
        <w:t>Habitat for Humanity, Volunteer, 2010 and 2014</w:t>
      </w:r>
    </w:p>
    <w:p w14:paraId="314EE24A" w14:textId="77777777" w:rsidR="00F406FF" w:rsidRPr="00BC10D6" w:rsidRDefault="00F406FF">
      <w:pPr>
        <w:rPr>
          <w:szCs w:val="24"/>
        </w:rPr>
      </w:pPr>
    </w:p>
    <w:p w14:paraId="76614669" w14:textId="77777777" w:rsidR="002D1DCB" w:rsidRPr="00BC10D6" w:rsidRDefault="002D1DCB">
      <w:pPr>
        <w:rPr>
          <w:szCs w:val="24"/>
        </w:rPr>
      </w:pPr>
    </w:p>
    <w:p w14:paraId="77A09C1C" w14:textId="17468EB7" w:rsidR="00F406FF" w:rsidRPr="00BC10D6" w:rsidRDefault="00EC76CF" w:rsidP="00EC76CF">
      <w:pPr>
        <w:jc w:val="center"/>
        <w:rPr>
          <w:b/>
          <w:szCs w:val="24"/>
        </w:rPr>
      </w:pPr>
      <w:r>
        <w:rPr>
          <w:b/>
          <w:szCs w:val="24"/>
        </w:rPr>
        <w:t>PROFESSIONAL AFFILIATIONS</w:t>
      </w:r>
    </w:p>
    <w:p w14:paraId="57590049" w14:textId="77777777" w:rsidR="00A5289C" w:rsidRPr="00BC10D6" w:rsidRDefault="00A5289C">
      <w:pPr>
        <w:rPr>
          <w:b/>
          <w:szCs w:val="24"/>
        </w:rPr>
      </w:pPr>
    </w:p>
    <w:p w14:paraId="49C953C4" w14:textId="5716F0EA" w:rsidR="005D6C9E" w:rsidRDefault="005D6C9E" w:rsidP="00505B06">
      <w:pPr>
        <w:ind w:left="360" w:firstLine="360"/>
        <w:rPr>
          <w:szCs w:val="24"/>
        </w:rPr>
      </w:pPr>
      <w:r w:rsidRPr="00BC10D6">
        <w:rPr>
          <w:szCs w:val="24"/>
        </w:rPr>
        <w:t>Member, Association of University Programs in Health Administration</w:t>
      </w:r>
      <w:r w:rsidR="00EF4648" w:rsidRPr="00BC10D6">
        <w:rPr>
          <w:szCs w:val="24"/>
        </w:rPr>
        <w:t xml:space="preserve">, 2005 </w:t>
      </w:r>
      <w:r w:rsidR="005D5D4A">
        <w:rPr>
          <w:szCs w:val="24"/>
        </w:rPr>
        <w:t>–</w:t>
      </w:r>
      <w:r w:rsidR="00EF4648" w:rsidRPr="00BC10D6">
        <w:rPr>
          <w:szCs w:val="24"/>
        </w:rPr>
        <w:t>Present</w:t>
      </w:r>
    </w:p>
    <w:p w14:paraId="0C5B615A" w14:textId="77777777" w:rsidR="005D5D4A" w:rsidRPr="00BC10D6" w:rsidRDefault="005D5D4A" w:rsidP="005D5D4A">
      <w:pPr>
        <w:ind w:left="360"/>
        <w:rPr>
          <w:szCs w:val="24"/>
        </w:rPr>
      </w:pPr>
    </w:p>
    <w:p w14:paraId="3F92E499" w14:textId="77777777" w:rsidR="00F406FF" w:rsidRDefault="00F406FF" w:rsidP="00505B06">
      <w:pPr>
        <w:ind w:left="360" w:firstLine="360"/>
        <w:rPr>
          <w:szCs w:val="24"/>
        </w:rPr>
      </w:pPr>
      <w:r w:rsidRPr="00BC10D6">
        <w:rPr>
          <w:szCs w:val="24"/>
        </w:rPr>
        <w:t>Member, Academy of Management</w:t>
      </w:r>
      <w:r w:rsidR="00043A2F" w:rsidRPr="00BC10D6">
        <w:rPr>
          <w:szCs w:val="24"/>
        </w:rPr>
        <w:t>, 200</w:t>
      </w:r>
      <w:r w:rsidR="00EF4648" w:rsidRPr="00BC10D6">
        <w:rPr>
          <w:szCs w:val="24"/>
        </w:rPr>
        <w:t>5-Present</w:t>
      </w:r>
      <w:r w:rsidRPr="00BC10D6">
        <w:rPr>
          <w:szCs w:val="24"/>
        </w:rPr>
        <w:t>.</w:t>
      </w:r>
    </w:p>
    <w:p w14:paraId="792F1AA2" w14:textId="77777777" w:rsidR="005D5D4A" w:rsidRPr="00BC10D6" w:rsidRDefault="005D5D4A" w:rsidP="005D5D4A">
      <w:pPr>
        <w:ind w:left="360"/>
        <w:rPr>
          <w:szCs w:val="24"/>
        </w:rPr>
      </w:pPr>
    </w:p>
    <w:p w14:paraId="7CA067F6" w14:textId="77777777" w:rsidR="00F406FF" w:rsidRDefault="00F406FF" w:rsidP="00505B06">
      <w:pPr>
        <w:ind w:left="360" w:firstLine="360"/>
        <w:rPr>
          <w:szCs w:val="24"/>
        </w:rPr>
      </w:pPr>
      <w:r w:rsidRPr="00BC10D6">
        <w:rPr>
          <w:szCs w:val="24"/>
        </w:rPr>
        <w:t>Member, South</w:t>
      </w:r>
      <w:r w:rsidR="00C151C8" w:rsidRPr="00BC10D6">
        <w:rPr>
          <w:szCs w:val="24"/>
        </w:rPr>
        <w:t>ern Management Association, 2007 - Present</w:t>
      </w:r>
      <w:r w:rsidRPr="00BC10D6">
        <w:rPr>
          <w:szCs w:val="24"/>
        </w:rPr>
        <w:t>.</w:t>
      </w:r>
    </w:p>
    <w:p w14:paraId="1A499DFC" w14:textId="77777777" w:rsidR="005D5D4A" w:rsidRPr="00BC10D6" w:rsidRDefault="005D5D4A" w:rsidP="005D5D4A">
      <w:pPr>
        <w:ind w:left="360"/>
        <w:rPr>
          <w:szCs w:val="24"/>
        </w:rPr>
      </w:pPr>
    </w:p>
    <w:p w14:paraId="385DEAA4" w14:textId="77777777" w:rsidR="00F406FF" w:rsidRDefault="00043A2F" w:rsidP="00505B06">
      <w:pPr>
        <w:ind w:left="360" w:firstLine="360"/>
        <w:rPr>
          <w:szCs w:val="24"/>
        </w:rPr>
      </w:pPr>
      <w:r w:rsidRPr="00BC10D6">
        <w:rPr>
          <w:szCs w:val="24"/>
        </w:rPr>
        <w:t xml:space="preserve">Faculty </w:t>
      </w:r>
      <w:r w:rsidR="00F406FF" w:rsidRPr="00BC10D6">
        <w:rPr>
          <w:szCs w:val="24"/>
        </w:rPr>
        <w:t>Affiliate Member, American College of Healthcar</w:t>
      </w:r>
      <w:r w:rsidRPr="00BC10D6">
        <w:rPr>
          <w:szCs w:val="24"/>
        </w:rPr>
        <w:t>e Executives, 2007</w:t>
      </w:r>
      <w:r w:rsidR="00EA1B8B" w:rsidRPr="00BC10D6">
        <w:rPr>
          <w:szCs w:val="24"/>
        </w:rPr>
        <w:t xml:space="preserve"> – Present</w:t>
      </w:r>
      <w:r w:rsidR="00F406FF" w:rsidRPr="00BC10D6">
        <w:rPr>
          <w:szCs w:val="24"/>
        </w:rPr>
        <w:t>.</w:t>
      </w:r>
    </w:p>
    <w:p w14:paraId="5E7E3C41" w14:textId="77777777" w:rsidR="005D5D4A" w:rsidRPr="00BC10D6" w:rsidRDefault="005D5D4A" w:rsidP="005D5D4A">
      <w:pPr>
        <w:ind w:left="360"/>
        <w:rPr>
          <w:szCs w:val="24"/>
        </w:rPr>
      </w:pPr>
    </w:p>
    <w:p w14:paraId="03F828E4" w14:textId="77777777" w:rsidR="006A1AB2" w:rsidRPr="00BC10D6" w:rsidRDefault="006A1AB2" w:rsidP="00FD4703">
      <w:pPr>
        <w:rPr>
          <w:b/>
          <w:szCs w:val="24"/>
        </w:rPr>
      </w:pPr>
    </w:p>
    <w:p w14:paraId="2AC57CB0" w14:textId="77777777" w:rsidR="00FD4703" w:rsidRPr="00BC10D6" w:rsidRDefault="00FD4703" w:rsidP="00FD4703">
      <w:pPr>
        <w:ind w:left="720"/>
        <w:rPr>
          <w:szCs w:val="24"/>
        </w:rPr>
      </w:pPr>
    </w:p>
    <w:sectPr w:rsidR="00FD4703" w:rsidRPr="00BC10D6">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441" w14:textId="77777777" w:rsidR="00E73DC8" w:rsidRDefault="00E73DC8">
      <w:r>
        <w:separator/>
      </w:r>
    </w:p>
  </w:endnote>
  <w:endnote w:type="continuationSeparator" w:id="0">
    <w:p w14:paraId="029A416B" w14:textId="77777777" w:rsidR="00E73DC8" w:rsidRDefault="00E73DC8">
      <w:r>
        <w:continuationSeparator/>
      </w:r>
    </w:p>
  </w:endnote>
  <w:endnote w:type="continuationNotice" w:id="1">
    <w:p w14:paraId="21A3FE81" w14:textId="77777777" w:rsidR="00E73DC8" w:rsidRDefault="00E7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02C0EE9C" w:rsidR="00CA5A0B" w:rsidRDefault="00CA5A0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F22594">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3C8F" w14:textId="77777777" w:rsidR="00E73DC8" w:rsidRDefault="00E73DC8">
      <w:r>
        <w:separator/>
      </w:r>
    </w:p>
  </w:footnote>
  <w:footnote w:type="continuationSeparator" w:id="0">
    <w:p w14:paraId="46030875" w14:textId="77777777" w:rsidR="00E73DC8" w:rsidRDefault="00E73DC8">
      <w:r>
        <w:continuationSeparator/>
      </w:r>
    </w:p>
  </w:footnote>
  <w:footnote w:type="continuationNotice" w:id="1">
    <w:p w14:paraId="2540C069" w14:textId="77777777" w:rsidR="00E73DC8" w:rsidRDefault="00E73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8AC"/>
    <w:multiLevelType w:val="hybridMultilevel"/>
    <w:tmpl w:val="9FD65A78"/>
    <w:lvl w:ilvl="0" w:tplc="10F4E022">
      <w:start w:val="2007"/>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F13A9"/>
    <w:multiLevelType w:val="hybridMultilevel"/>
    <w:tmpl w:val="840E98BC"/>
    <w:lvl w:ilvl="0" w:tplc="10F4E022">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C6EDB"/>
    <w:multiLevelType w:val="hybridMultilevel"/>
    <w:tmpl w:val="0F3266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97343"/>
    <w:multiLevelType w:val="hybridMultilevel"/>
    <w:tmpl w:val="2DB0364A"/>
    <w:lvl w:ilvl="0" w:tplc="10F4E022">
      <w:start w:val="2007"/>
      <w:numFmt w:val="bullet"/>
      <w:lvlText w:val="-"/>
      <w:lvlJc w:val="left"/>
      <w:pPr>
        <w:ind w:left="1440" w:hanging="360"/>
      </w:pPr>
      <w:rPr>
        <w:rFonts w:ascii="Book Antiqua" w:eastAsia="Times New Roman" w:hAnsi="Book Antiqu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F4638D"/>
    <w:multiLevelType w:val="singleLevel"/>
    <w:tmpl w:val="587029BC"/>
    <w:lvl w:ilvl="0">
      <w:numFmt w:val="bullet"/>
      <w:lvlText w:val="-"/>
      <w:lvlJc w:val="left"/>
      <w:pPr>
        <w:tabs>
          <w:tab w:val="num" w:pos="360"/>
        </w:tabs>
        <w:ind w:left="360" w:hanging="360"/>
      </w:pPr>
      <w:rPr>
        <w:rFonts w:hint="default"/>
      </w:rPr>
    </w:lvl>
  </w:abstractNum>
  <w:abstractNum w:abstractNumId="5" w15:restartNumberingAfterBreak="0">
    <w:nsid w:val="21CC56F2"/>
    <w:multiLevelType w:val="singleLevel"/>
    <w:tmpl w:val="587029BC"/>
    <w:lvl w:ilvl="0">
      <w:numFmt w:val="bullet"/>
      <w:lvlText w:val="-"/>
      <w:lvlJc w:val="left"/>
      <w:pPr>
        <w:tabs>
          <w:tab w:val="num" w:pos="360"/>
        </w:tabs>
        <w:ind w:left="360" w:hanging="360"/>
      </w:pPr>
      <w:rPr>
        <w:rFonts w:hint="default"/>
      </w:rPr>
    </w:lvl>
  </w:abstractNum>
  <w:abstractNum w:abstractNumId="6" w15:restartNumberingAfterBreak="0">
    <w:nsid w:val="22844C3D"/>
    <w:multiLevelType w:val="hybridMultilevel"/>
    <w:tmpl w:val="F502D626"/>
    <w:lvl w:ilvl="0" w:tplc="6E788380">
      <w:start w:val="205"/>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A940E3"/>
    <w:multiLevelType w:val="hybridMultilevel"/>
    <w:tmpl w:val="587029BC"/>
    <w:lvl w:ilvl="0" w:tplc="FCC847CA">
      <w:numFmt w:val="bullet"/>
      <w:lvlText w:val="-"/>
      <w:lvlJc w:val="left"/>
      <w:pPr>
        <w:tabs>
          <w:tab w:val="num" w:pos="360"/>
        </w:tabs>
        <w:ind w:left="360" w:hanging="360"/>
      </w:pPr>
      <w:rPr>
        <w:rFonts w:hint="default"/>
      </w:rPr>
    </w:lvl>
    <w:lvl w:ilvl="1" w:tplc="990E37AA">
      <w:numFmt w:val="decimal"/>
      <w:lvlText w:val=""/>
      <w:lvlJc w:val="left"/>
    </w:lvl>
    <w:lvl w:ilvl="2" w:tplc="0630B604">
      <w:numFmt w:val="decimal"/>
      <w:lvlText w:val=""/>
      <w:lvlJc w:val="left"/>
    </w:lvl>
    <w:lvl w:ilvl="3" w:tplc="4D38B014">
      <w:numFmt w:val="decimal"/>
      <w:lvlText w:val=""/>
      <w:lvlJc w:val="left"/>
    </w:lvl>
    <w:lvl w:ilvl="4" w:tplc="84F2B61E">
      <w:numFmt w:val="decimal"/>
      <w:lvlText w:val=""/>
      <w:lvlJc w:val="left"/>
    </w:lvl>
    <w:lvl w:ilvl="5" w:tplc="22B851A4">
      <w:numFmt w:val="decimal"/>
      <w:lvlText w:val=""/>
      <w:lvlJc w:val="left"/>
    </w:lvl>
    <w:lvl w:ilvl="6" w:tplc="8D742874">
      <w:numFmt w:val="decimal"/>
      <w:lvlText w:val=""/>
      <w:lvlJc w:val="left"/>
    </w:lvl>
    <w:lvl w:ilvl="7" w:tplc="3E9EC13E">
      <w:numFmt w:val="decimal"/>
      <w:lvlText w:val=""/>
      <w:lvlJc w:val="left"/>
    </w:lvl>
    <w:lvl w:ilvl="8" w:tplc="F190BCC4">
      <w:numFmt w:val="decimal"/>
      <w:lvlText w:val=""/>
      <w:lvlJc w:val="left"/>
    </w:lvl>
  </w:abstractNum>
  <w:abstractNum w:abstractNumId="8" w15:restartNumberingAfterBreak="0">
    <w:nsid w:val="29915AC9"/>
    <w:multiLevelType w:val="hybridMultilevel"/>
    <w:tmpl w:val="12BE50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22B89"/>
    <w:multiLevelType w:val="hybridMultilevel"/>
    <w:tmpl w:val="B6160E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756F4"/>
    <w:multiLevelType w:val="hybridMultilevel"/>
    <w:tmpl w:val="2AD80216"/>
    <w:lvl w:ilvl="0" w:tplc="10F4E022">
      <w:start w:val="2007"/>
      <w:numFmt w:val="bullet"/>
      <w:lvlText w:val="-"/>
      <w:lvlJc w:val="left"/>
      <w:pPr>
        <w:ind w:left="1440" w:hanging="360"/>
      </w:pPr>
      <w:rPr>
        <w:rFonts w:ascii="Book Antiqua" w:eastAsia="Times New Roman" w:hAnsi="Book Antiqu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D021A1"/>
    <w:multiLevelType w:val="hybridMultilevel"/>
    <w:tmpl w:val="6234C204"/>
    <w:lvl w:ilvl="0" w:tplc="6E788380">
      <w:start w:val="205"/>
      <w:numFmt w:val="bullet"/>
      <w:lvlText w:val="-"/>
      <w:lvlJc w:val="left"/>
      <w:pPr>
        <w:tabs>
          <w:tab w:val="num" w:pos="1080"/>
        </w:tabs>
        <w:ind w:left="1080" w:hanging="360"/>
      </w:pPr>
      <w:rPr>
        <w:rFonts w:ascii="Times New Roman" w:eastAsia="Times New Roman" w:hAnsi="Times New Roman"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3A68CB"/>
    <w:multiLevelType w:val="hybridMultilevel"/>
    <w:tmpl w:val="27904DC4"/>
    <w:lvl w:ilvl="0" w:tplc="10F4E022">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6276E"/>
    <w:multiLevelType w:val="hybridMultilevel"/>
    <w:tmpl w:val="E73ED42E"/>
    <w:lvl w:ilvl="0" w:tplc="6E788380">
      <w:start w:val="205"/>
      <w:numFmt w:val="bullet"/>
      <w:lvlText w:val="-"/>
      <w:lvlJc w:val="left"/>
      <w:pPr>
        <w:ind w:left="360" w:hanging="360"/>
      </w:pPr>
      <w:rPr>
        <w:rFonts w:ascii="Times New Roman" w:eastAsia="Times New Roman" w:hAnsi="Times New Roman" w:cs="Times New Roman" w:hint="default"/>
        <w:b/>
        <w:i w:val="0"/>
      </w:rPr>
    </w:lvl>
    <w:lvl w:ilvl="1" w:tplc="10F4E022">
      <w:start w:val="2007"/>
      <w:numFmt w:val="bullet"/>
      <w:lvlText w:val="-"/>
      <w:lvlJc w:val="left"/>
      <w:pPr>
        <w:ind w:left="1080" w:hanging="360"/>
      </w:pPr>
      <w:rPr>
        <w:rFonts w:ascii="Book Antiqua" w:eastAsia="Times New Roman" w:hAnsi="Book Antiqu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584DBF"/>
    <w:multiLevelType w:val="hybridMultilevel"/>
    <w:tmpl w:val="CDD4BF1A"/>
    <w:lvl w:ilvl="0" w:tplc="10F4E022">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34823"/>
    <w:multiLevelType w:val="hybridMultilevel"/>
    <w:tmpl w:val="587029BC"/>
    <w:lvl w:ilvl="0" w:tplc="E6306A74">
      <w:numFmt w:val="bullet"/>
      <w:lvlText w:val="-"/>
      <w:lvlJc w:val="left"/>
      <w:pPr>
        <w:tabs>
          <w:tab w:val="num" w:pos="360"/>
        </w:tabs>
        <w:ind w:left="360" w:hanging="360"/>
      </w:pPr>
      <w:rPr>
        <w:rFonts w:hint="default"/>
      </w:rPr>
    </w:lvl>
    <w:lvl w:ilvl="1" w:tplc="81C6F9A6">
      <w:numFmt w:val="decimal"/>
      <w:lvlText w:val=""/>
      <w:lvlJc w:val="left"/>
    </w:lvl>
    <w:lvl w:ilvl="2" w:tplc="1D7EB88E">
      <w:numFmt w:val="decimal"/>
      <w:lvlText w:val=""/>
      <w:lvlJc w:val="left"/>
    </w:lvl>
    <w:lvl w:ilvl="3" w:tplc="9E1AE0D2">
      <w:numFmt w:val="decimal"/>
      <w:lvlText w:val=""/>
      <w:lvlJc w:val="left"/>
    </w:lvl>
    <w:lvl w:ilvl="4" w:tplc="88ACA5BA">
      <w:numFmt w:val="decimal"/>
      <w:lvlText w:val=""/>
      <w:lvlJc w:val="left"/>
    </w:lvl>
    <w:lvl w:ilvl="5" w:tplc="52F4BAC4">
      <w:numFmt w:val="decimal"/>
      <w:lvlText w:val=""/>
      <w:lvlJc w:val="left"/>
    </w:lvl>
    <w:lvl w:ilvl="6" w:tplc="A7BC7492">
      <w:numFmt w:val="decimal"/>
      <w:lvlText w:val=""/>
      <w:lvlJc w:val="left"/>
    </w:lvl>
    <w:lvl w:ilvl="7" w:tplc="8A264A74">
      <w:numFmt w:val="decimal"/>
      <w:lvlText w:val=""/>
      <w:lvlJc w:val="left"/>
    </w:lvl>
    <w:lvl w:ilvl="8" w:tplc="90E2BEBC">
      <w:numFmt w:val="decimal"/>
      <w:lvlText w:val=""/>
      <w:lvlJc w:val="left"/>
    </w:lvl>
  </w:abstractNum>
  <w:abstractNum w:abstractNumId="16" w15:restartNumberingAfterBreak="0">
    <w:nsid w:val="42057A82"/>
    <w:multiLevelType w:val="hybridMultilevel"/>
    <w:tmpl w:val="587029BC"/>
    <w:lvl w:ilvl="0" w:tplc="E2E8717C">
      <w:numFmt w:val="bullet"/>
      <w:lvlText w:val="-"/>
      <w:lvlJc w:val="left"/>
      <w:pPr>
        <w:tabs>
          <w:tab w:val="num" w:pos="360"/>
        </w:tabs>
        <w:ind w:left="360" w:hanging="360"/>
      </w:pPr>
      <w:rPr>
        <w:rFonts w:hint="default"/>
      </w:rPr>
    </w:lvl>
    <w:lvl w:ilvl="1" w:tplc="034AA3BE">
      <w:numFmt w:val="decimal"/>
      <w:lvlText w:val=""/>
      <w:lvlJc w:val="left"/>
    </w:lvl>
    <w:lvl w:ilvl="2" w:tplc="44AAC4C6">
      <w:numFmt w:val="decimal"/>
      <w:lvlText w:val=""/>
      <w:lvlJc w:val="left"/>
    </w:lvl>
    <w:lvl w:ilvl="3" w:tplc="5F887970">
      <w:numFmt w:val="decimal"/>
      <w:lvlText w:val=""/>
      <w:lvlJc w:val="left"/>
    </w:lvl>
    <w:lvl w:ilvl="4" w:tplc="4EF468EA">
      <w:numFmt w:val="decimal"/>
      <w:lvlText w:val=""/>
      <w:lvlJc w:val="left"/>
    </w:lvl>
    <w:lvl w:ilvl="5" w:tplc="53007A58">
      <w:numFmt w:val="decimal"/>
      <w:lvlText w:val=""/>
      <w:lvlJc w:val="left"/>
    </w:lvl>
    <w:lvl w:ilvl="6" w:tplc="25D47EC8">
      <w:numFmt w:val="decimal"/>
      <w:lvlText w:val=""/>
      <w:lvlJc w:val="left"/>
    </w:lvl>
    <w:lvl w:ilvl="7" w:tplc="32E04300">
      <w:numFmt w:val="decimal"/>
      <w:lvlText w:val=""/>
      <w:lvlJc w:val="left"/>
    </w:lvl>
    <w:lvl w:ilvl="8" w:tplc="A170E6BE">
      <w:numFmt w:val="decimal"/>
      <w:lvlText w:val=""/>
      <w:lvlJc w:val="left"/>
    </w:lvl>
  </w:abstractNum>
  <w:abstractNum w:abstractNumId="17" w15:restartNumberingAfterBreak="0">
    <w:nsid w:val="59A96DCF"/>
    <w:multiLevelType w:val="hybridMultilevel"/>
    <w:tmpl w:val="F9E2D7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B1D5D"/>
    <w:multiLevelType w:val="hybridMultilevel"/>
    <w:tmpl w:val="724A1D88"/>
    <w:lvl w:ilvl="0" w:tplc="10F4E022">
      <w:start w:val="2007"/>
      <w:numFmt w:val="bullet"/>
      <w:lvlText w:val="-"/>
      <w:lvlJc w:val="left"/>
      <w:pPr>
        <w:ind w:left="1440" w:hanging="360"/>
      </w:pPr>
      <w:rPr>
        <w:rFonts w:ascii="Book Antiqua" w:eastAsia="Times New Roman" w:hAnsi="Book Antiqu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EC1169"/>
    <w:multiLevelType w:val="hybridMultilevel"/>
    <w:tmpl w:val="09A6A59E"/>
    <w:lvl w:ilvl="0" w:tplc="6E788380">
      <w:start w:val="205"/>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5C511E"/>
    <w:multiLevelType w:val="hybridMultilevel"/>
    <w:tmpl w:val="587029BC"/>
    <w:lvl w:ilvl="0" w:tplc="306E53A6">
      <w:numFmt w:val="bullet"/>
      <w:lvlText w:val="-"/>
      <w:lvlJc w:val="left"/>
      <w:pPr>
        <w:tabs>
          <w:tab w:val="num" w:pos="360"/>
        </w:tabs>
        <w:ind w:left="360" w:hanging="360"/>
      </w:pPr>
      <w:rPr>
        <w:rFonts w:hint="default"/>
      </w:rPr>
    </w:lvl>
    <w:lvl w:ilvl="1" w:tplc="89FCF804">
      <w:numFmt w:val="decimal"/>
      <w:lvlText w:val=""/>
      <w:lvlJc w:val="left"/>
    </w:lvl>
    <w:lvl w:ilvl="2" w:tplc="59F44660">
      <w:numFmt w:val="decimal"/>
      <w:lvlText w:val=""/>
      <w:lvlJc w:val="left"/>
    </w:lvl>
    <w:lvl w:ilvl="3" w:tplc="55FC2D6E">
      <w:numFmt w:val="decimal"/>
      <w:lvlText w:val=""/>
      <w:lvlJc w:val="left"/>
    </w:lvl>
    <w:lvl w:ilvl="4" w:tplc="2898D608">
      <w:numFmt w:val="decimal"/>
      <w:lvlText w:val=""/>
      <w:lvlJc w:val="left"/>
    </w:lvl>
    <w:lvl w:ilvl="5" w:tplc="6CCEB384">
      <w:numFmt w:val="decimal"/>
      <w:lvlText w:val=""/>
      <w:lvlJc w:val="left"/>
    </w:lvl>
    <w:lvl w:ilvl="6" w:tplc="767C188E">
      <w:numFmt w:val="decimal"/>
      <w:lvlText w:val=""/>
      <w:lvlJc w:val="left"/>
    </w:lvl>
    <w:lvl w:ilvl="7" w:tplc="82D6C980">
      <w:numFmt w:val="decimal"/>
      <w:lvlText w:val=""/>
      <w:lvlJc w:val="left"/>
    </w:lvl>
    <w:lvl w:ilvl="8" w:tplc="C38435CC">
      <w:numFmt w:val="decimal"/>
      <w:lvlText w:val=""/>
      <w:lvlJc w:val="left"/>
    </w:lvl>
  </w:abstractNum>
  <w:abstractNum w:abstractNumId="21" w15:restartNumberingAfterBreak="0">
    <w:nsid w:val="60F15493"/>
    <w:multiLevelType w:val="hybridMultilevel"/>
    <w:tmpl w:val="9236B582"/>
    <w:lvl w:ilvl="0" w:tplc="0198A570">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8B1673"/>
    <w:multiLevelType w:val="hybridMultilevel"/>
    <w:tmpl w:val="4C7C8318"/>
    <w:lvl w:ilvl="0" w:tplc="0C80095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7D4EC2"/>
    <w:multiLevelType w:val="hybridMultilevel"/>
    <w:tmpl w:val="795C3532"/>
    <w:lvl w:ilvl="0" w:tplc="10F4E022">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322F08"/>
    <w:multiLevelType w:val="hybridMultilevel"/>
    <w:tmpl w:val="3ADEDE2E"/>
    <w:lvl w:ilvl="0" w:tplc="587029B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1507F4"/>
    <w:multiLevelType w:val="hybridMultilevel"/>
    <w:tmpl w:val="76481BA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9142D4"/>
    <w:multiLevelType w:val="hybridMultilevel"/>
    <w:tmpl w:val="EEA85A10"/>
    <w:lvl w:ilvl="0" w:tplc="10F4E022">
      <w:start w:val="2007"/>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5"/>
  </w:num>
  <w:num w:numId="3">
    <w:abstractNumId w:val="20"/>
  </w:num>
  <w:num w:numId="4">
    <w:abstractNumId w:val="16"/>
  </w:num>
  <w:num w:numId="5">
    <w:abstractNumId w:val="4"/>
  </w:num>
  <w:num w:numId="6">
    <w:abstractNumId w:val="7"/>
  </w:num>
  <w:num w:numId="7">
    <w:abstractNumId w:val="21"/>
  </w:num>
  <w:num w:numId="8">
    <w:abstractNumId w:val="11"/>
  </w:num>
  <w:num w:numId="9">
    <w:abstractNumId w:val="12"/>
  </w:num>
  <w:num w:numId="10">
    <w:abstractNumId w:val="13"/>
  </w:num>
  <w:num w:numId="11">
    <w:abstractNumId w:val="23"/>
  </w:num>
  <w:num w:numId="12">
    <w:abstractNumId w:val="1"/>
  </w:num>
  <w:num w:numId="13">
    <w:abstractNumId w:val="0"/>
  </w:num>
  <w:num w:numId="14">
    <w:abstractNumId w:val="26"/>
  </w:num>
  <w:num w:numId="15">
    <w:abstractNumId w:val="10"/>
  </w:num>
  <w:num w:numId="16">
    <w:abstractNumId w:val="3"/>
  </w:num>
  <w:num w:numId="17">
    <w:abstractNumId w:val="18"/>
  </w:num>
  <w:num w:numId="18">
    <w:abstractNumId w:val="9"/>
  </w:num>
  <w:num w:numId="19">
    <w:abstractNumId w:val="2"/>
  </w:num>
  <w:num w:numId="20">
    <w:abstractNumId w:val="17"/>
  </w:num>
  <w:num w:numId="21">
    <w:abstractNumId w:val="8"/>
  </w:num>
  <w:num w:numId="22">
    <w:abstractNumId w:val="25"/>
  </w:num>
  <w:num w:numId="23">
    <w:abstractNumId w:val="14"/>
  </w:num>
  <w:num w:numId="24">
    <w:abstractNumId w:val="19"/>
  </w:num>
  <w:num w:numId="25">
    <w:abstractNumId w:val="6"/>
  </w:num>
  <w:num w:numId="26">
    <w:abstractNumId w:val="2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7F"/>
    <w:rsid w:val="00004FAC"/>
    <w:rsid w:val="000160C4"/>
    <w:rsid w:val="00020B39"/>
    <w:rsid w:val="000241EA"/>
    <w:rsid w:val="00031F8F"/>
    <w:rsid w:val="0003728F"/>
    <w:rsid w:val="000414A3"/>
    <w:rsid w:val="00043A2F"/>
    <w:rsid w:val="00045707"/>
    <w:rsid w:val="0005115E"/>
    <w:rsid w:val="00052DE6"/>
    <w:rsid w:val="00053265"/>
    <w:rsid w:val="0005432C"/>
    <w:rsid w:val="00054786"/>
    <w:rsid w:val="00054CF4"/>
    <w:rsid w:val="0005794E"/>
    <w:rsid w:val="0006706F"/>
    <w:rsid w:val="00074097"/>
    <w:rsid w:val="00074C97"/>
    <w:rsid w:val="000811AB"/>
    <w:rsid w:val="0008200A"/>
    <w:rsid w:val="00082533"/>
    <w:rsid w:val="00086132"/>
    <w:rsid w:val="00087FA4"/>
    <w:rsid w:val="000907F5"/>
    <w:rsid w:val="0009200B"/>
    <w:rsid w:val="00093429"/>
    <w:rsid w:val="00093632"/>
    <w:rsid w:val="00093F6D"/>
    <w:rsid w:val="00097C39"/>
    <w:rsid w:val="000A1BFD"/>
    <w:rsid w:val="000A34A4"/>
    <w:rsid w:val="000A5290"/>
    <w:rsid w:val="000A60FD"/>
    <w:rsid w:val="000A754A"/>
    <w:rsid w:val="000B0957"/>
    <w:rsid w:val="000B1C7E"/>
    <w:rsid w:val="000B1FB7"/>
    <w:rsid w:val="000C7F0E"/>
    <w:rsid w:val="000D10B9"/>
    <w:rsid w:val="000D1899"/>
    <w:rsid w:val="000D74EA"/>
    <w:rsid w:val="000E262E"/>
    <w:rsid w:val="000E5604"/>
    <w:rsid w:val="000E6BB9"/>
    <w:rsid w:val="000E7D45"/>
    <w:rsid w:val="000F05FD"/>
    <w:rsid w:val="000F5D20"/>
    <w:rsid w:val="000F6D5F"/>
    <w:rsid w:val="00101D22"/>
    <w:rsid w:val="001022B2"/>
    <w:rsid w:val="00103ACD"/>
    <w:rsid w:val="001051CB"/>
    <w:rsid w:val="0010780E"/>
    <w:rsid w:val="00110242"/>
    <w:rsid w:val="0012663B"/>
    <w:rsid w:val="00127334"/>
    <w:rsid w:val="00133FFB"/>
    <w:rsid w:val="00136EEE"/>
    <w:rsid w:val="00136FD8"/>
    <w:rsid w:val="00136FF1"/>
    <w:rsid w:val="00146905"/>
    <w:rsid w:val="0014714D"/>
    <w:rsid w:val="00150423"/>
    <w:rsid w:val="00162EEB"/>
    <w:rsid w:val="001648D6"/>
    <w:rsid w:val="0016596A"/>
    <w:rsid w:val="00165E60"/>
    <w:rsid w:val="00167221"/>
    <w:rsid w:val="00171440"/>
    <w:rsid w:val="00171644"/>
    <w:rsid w:val="00171973"/>
    <w:rsid w:val="001727F0"/>
    <w:rsid w:val="001749C6"/>
    <w:rsid w:val="00177502"/>
    <w:rsid w:val="00177F12"/>
    <w:rsid w:val="001809DB"/>
    <w:rsid w:val="00182F8D"/>
    <w:rsid w:val="00183714"/>
    <w:rsid w:val="00185954"/>
    <w:rsid w:val="00186D77"/>
    <w:rsid w:val="00187302"/>
    <w:rsid w:val="00192FD1"/>
    <w:rsid w:val="001979F1"/>
    <w:rsid w:val="001A4A30"/>
    <w:rsid w:val="001B17F8"/>
    <w:rsid w:val="001B1BAB"/>
    <w:rsid w:val="001B4502"/>
    <w:rsid w:val="001B4FCE"/>
    <w:rsid w:val="001B5B9C"/>
    <w:rsid w:val="001B6EEF"/>
    <w:rsid w:val="001C14B2"/>
    <w:rsid w:val="001C197E"/>
    <w:rsid w:val="001C6D2C"/>
    <w:rsid w:val="001D001E"/>
    <w:rsid w:val="001D199C"/>
    <w:rsid w:val="001D3C04"/>
    <w:rsid w:val="001E1696"/>
    <w:rsid w:val="001E4F29"/>
    <w:rsid w:val="001E7E94"/>
    <w:rsid w:val="001F0265"/>
    <w:rsid w:val="001F4CD3"/>
    <w:rsid w:val="001F5C59"/>
    <w:rsid w:val="001F7DA5"/>
    <w:rsid w:val="00206580"/>
    <w:rsid w:val="00210FA9"/>
    <w:rsid w:val="00211490"/>
    <w:rsid w:val="00211A68"/>
    <w:rsid w:val="00213074"/>
    <w:rsid w:val="002137FD"/>
    <w:rsid w:val="0021437E"/>
    <w:rsid w:val="0021550E"/>
    <w:rsid w:val="0022440D"/>
    <w:rsid w:val="00230DF8"/>
    <w:rsid w:val="0023340C"/>
    <w:rsid w:val="0023658D"/>
    <w:rsid w:val="00237767"/>
    <w:rsid w:val="00243FB6"/>
    <w:rsid w:val="00244354"/>
    <w:rsid w:val="002456C2"/>
    <w:rsid w:val="0025769E"/>
    <w:rsid w:val="002703E4"/>
    <w:rsid w:val="002745CF"/>
    <w:rsid w:val="0028041B"/>
    <w:rsid w:val="00285E9A"/>
    <w:rsid w:val="00287732"/>
    <w:rsid w:val="00292C4D"/>
    <w:rsid w:val="002939A6"/>
    <w:rsid w:val="0029412E"/>
    <w:rsid w:val="00296029"/>
    <w:rsid w:val="00296324"/>
    <w:rsid w:val="002975DD"/>
    <w:rsid w:val="002A0DC8"/>
    <w:rsid w:val="002A1C5C"/>
    <w:rsid w:val="002A562E"/>
    <w:rsid w:val="002A5EBC"/>
    <w:rsid w:val="002B0C6E"/>
    <w:rsid w:val="002B3263"/>
    <w:rsid w:val="002B4664"/>
    <w:rsid w:val="002B73BB"/>
    <w:rsid w:val="002C03AA"/>
    <w:rsid w:val="002C16A0"/>
    <w:rsid w:val="002C28FA"/>
    <w:rsid w:val="002C372F"/>
    <w:rsid w:val="002C4ECD"/>
    <w:rsid w:val="002D1DCB"/>
    <w:rsid w:val="002D786B"/>
    <w:rsid w:val="002E3EED"/>
    <w:rsid w:val="002E48F1"/>
    <w:rsid w:val="002E6C76"/>
    <w:rsid w:val="002F5FA5"/>
    <w:rsid w:val="002F73C0"/>
    <w:rsid w:val="002F743D"/>
    <w:rsid w:val="00300497"/>
    <w:rsid w:val="00300846"/>
    <w:rsid w:val="003019F2"/>
    <w:rsid w:val="00301F90"/>
    <w:rsid w:val="00303287"/>
    <w:rsid w:val="00303435"/>
    <w:rsid w:val="00310E46"/>
    <w:rsid w:val="003151F6"/>
    <w:rsid w:val="0032258A"/>
    <w:rsid w:val="003228F3"/>
    <w:rsid w:val="0033562C"/>
    <w:rsid w:val="00336A2B"/>
    <w:rsid w:val="003372D0"/>
    <w:rsid w:val="0034327F"/>
    <w:rsid w:val="00350663"/>
    <w:rsid w:val="003512E9"/>
    <w:rsid w:val="003579F4"/>
    <w:rsid w:val="003609E0"/>
    <w:rsid w:val="003612FA"/>
    <w:rsid w:val="00371C05"/>
    <w:rsid w:val="0037429E"/>
    <w:rsid w:val="00374692"/>
    <w:rsid w:val="00380BE3"/>
    <w:rsid w:val="00381C1D"/>
    <w:rsid w:val="003858A4"/>
    <w:rsid w:val="00390577"/>
    <w:rsid w:val="00391465"/>
    <w:rsid w:val="00392E5A"/>
    <w:rsid w:val="00395C52"/>
    <w:rsid w:val="00396466"/>
    <w:rsid w:val="0039659C"/>
    <w:rsid w:val="003969B4"/>
    <w:rsid w:val="003A018D"/>
    <w:rsid w:val="003A1FC1"/>
    <w:rsid w:val="003A4374"/>
    <w:rsid w:val="003A4CF4"/>
    <w:rsid w:val="003B5736"/>
    <w:rsid w:val="003B625D"/>
    <w:rsid w:val="003C4592"/>
    <w:rsid w:val="003C6765"/>
    <w:rsid w:val="003C68FA"/>
    <w:rsid w:val="003C7A7C"/>
    <w:rsid w:val="003D6E21"/>
    <w:rsid w:val="003E0AC4"/>
    <w:rsid w:val="003E1759"/>
    <w:rsid w:val="003E37AA"/>
    <w:rsid w:val="003E6185"/>
    <w:rsid w:val="003E70BA"/>
    <w:rsid w:val="003F0A2F"/>
    <w:rsid w:val="003F4D2D"/>
    <w:rsid w:val="003F5414"/>
    <w:rsid w:val="003F6B05"/>
    <w:rsid w:val="00404045"/>
    <w:rsid w:val="004047BB"/>
    <w:rsid w:val="00405F30"/>
    <w:rsid w:val="0040739C"/>
    <w:rsid w:val="00407D06"/>
    <w:rsid w:val="004102EB"/>
    <w:rsid w:val="0041426D"/>
    <w:rsid w:val="004149A8"/>
    <w:rsid w:val="00421202"/>
    <w:rsid w:val="0042336B"/>
    <w:rsid w:val="00423F2F"/>
    <w:rsid w:val="00427F7B"/>
    <w:rsid w:val="00427FC7"/>
    <w:rsid w:val="00431F00"/>
    <w:rsid w:val="00433904"/>
    <w:rsid w:val="00443489"/>
    <w:rsid w:val="0045340F"/>
    <w:rsid w:val="004542CE"/>
    <w:rsid w:val="0045451F"/>
    <w:rsid w:val="004551CD"/>
    <w:rsid w:val="00456D7B"/>
    <w:rsid w:val="0046039E"/>
    <w:rsid w:val="0046360F"/>
    <w:rsid w:val="00467BA7"/>
    <w:rsid w:val="00474B8C"/>
    <w:rsid w:val="00475CD7"/>
    <w:rsid w:val="00482F78"/>
    <w:rsid w:val="00485C29"/>
    <w:rsid w:val="00490EEE"/>
    <w:rsid w:val="00493C89"/>
    <w:rsid w:val="0049539F"/>
    <w:rsid w:val="00495CBC"/>
    <w:rsid w:val="004A7B73"/>
    <w:rsid w:val="004B5670"/>
    <w:rsid w:val="004C0D94"/>
    <w:rsid w:val="004C27F6"/>
    <w:rsid w:val="004C30E2"/>
    <w:rsid w:val="004C7200"/>
    <w:rsid w:val="004C7D7C"/>
    <w:rsid w:val="004D0017"/>
    <w:rsid w:val="004D0D12"/>
    <w:rsid w:val="004D1E30"/>
    <w:rsid w:val="004D2A27"/>
    <w:rsid w:val="004D4F5A"/>
    <w:rsid w:val="004D571C"/>
    <w:rsid w:val="004E1DC8"/>
    <w:rsid w:val="004E1F07"/>
    <w:rsid w:val="004E3790"/>
    <w:rsid w:val="004E4AE0"/>
    <w:rsid w:val="004E73B4"/>
    <w:rsid w:val="004F1A6C"/>
    <w:rsid w:val="004F3627"/>
    <w:rsid w:val="004F4207"/>
    <w:rsid w:val="005014BD"/>
    <w:rsid w:val="005057FA"/>
    <w:rsid w:val="00505B06"/>
    <w:rsid w:val="00505E26"/>
    <w:rsid w:val="00506889"/>
    <w:rsid w:val="00510DDD"/>
    <w:rsid w:val="00512DBE"/>
    <w:rsid w:val="00520A4C"/>
    <w:rsid w:val="00531E01"/>
    <w:rsid w:val="00536106"/>
    <w:rsid w:val="005372DC"/>
    <w:rsid w:val="00544C2D"/>
    <w:rsid w:val="0054637D"/>
    <w:rsid w:val="00553846"/>
    <w:rsid w:val="00560B73"/>
    <w:rsid w:val="0056196D"/>
    <w:rsid w:val="00564DB2"/>
    <w:rsid w:val="00566983"/>
    <w:rsid w:val="005672B0"/>
    <w:rsid w:val="0056778D"/>
    <w:rsid w:val="00571904"/>
    <w:rsid w:val="0057291D"/>
    <w:rsid w:val="00573817"/>
    <w:rsid w:val="00573FD1"/>
    <w:rsid w:val="0057672C"/>
    <w:rsid w:val="00576CE2"/>
    <w:rsid w:val="0058074A"/>
    <w:rsid w:val="00582A98"/>
    <w:rsid w:val="005846B2"/>
    <w:rsid w:val="005848C6"/>
    <w:rsid w:val="005856C6"/>
    <w:rsid w:val="00587282"/>
    <w:rsid w:val="00592C43"/>
    <w:rsid w:val="00597A0C"/>
    <w:rsid w:val="005A4B48"/>
    <w:rsid w:val="005A4D9A"/>
    <w:rsid w:val="005A5651"/>
    <w:rsid w:val="005A7AAD"/>
    <w:rsid w:val="005B0DE2"/>
    <w:rsid w:val="005B1436"/>
    <w:rsid w:val="005B38D6"/>
    <w:rsid w:val="005C011F"/>
    <w:rsid w:val="005C19F6"/>
    <w:rsid w:val="005C35A3"/>
    <w:rsid w:val="005C41D8"/>
    <w:rsid w:val="005D04B3"/>
    <w:rsid w:val="005D1317"/>
    <w:rsid w:val="005D18DD"/>
    <w:rsid w:val="005D5D4A"/>
    <w:rsid w:val="005D61E0"/>
    <w:rsid w:val="005D6C9E"/>
    <w:rsid w:val="005E4641"/>
    <w:rsid w:val="005E4FD4"/>
    <w:rsid w:val="005E5E47"/>
    <w:rsid w:val="00600939"/>
    <w:rsid w:val="0060122B"/>
    <w:rsid w:val="00602ED2"/>
    <w:rsid w:val="00603EBB"/>
    <w:rsid w:val="00612D1D"/>
    <w:rsid w:val="006152F1"/>
    <w:rsid w:val="00615A70"/>
    <w:rsid w:val="0063452B"/>
    <w:rsid w:val="00641E7D"/>
    <w:rsid w:val="00644683"/>
    <w:rsid w:val="00644C0D"/>
    <w:rsid w:val="00645CF2"/>
    <w:rsid w:val="00646326"/>
    <w:rsid w:val="006669B4"/>
    <w:rsid w:val="0067165D"/>
    <w:rsid w:val="00671BFF"/>
    <w:rsid w:val="00672137"/>
    <w:rsid w:val="006773DF"/>
    <w:rsid w:val="0068084C"/>
    <w:rsid w:val="00683E03"/>
    <w:rsid w:val="00684287"/>
    <w:rsid w:val="00686BEB"/>
    <w:rsid w:val="0069115A"/>
    <w:rsid w:val="006921D0"/>
    <w:rsid w:val="00695FD4"/>
    <w:rsid w:val="006A188E"/>
    <w:rsid w:val="006A1AB2"/>
    <w:rsid w:val="006A36FF"/>
    <w:rsid w:val="006A3BFD"/>
    <w:rsid w:val="006A418C"/>
    <w:rsid w:val="006A6C7C"/>
    <w:rsid w:val="006B1FAE"/>
    <w:rsid w:val="006B2EC0"/>
    <w:rsid w:val="006B354F"/>
    <w:rsid w:val="006C065F"/>
    <w:rsid w:val="006C1DFE"/>
    <w:rsid w:val="006C3AD5"/>
    <w:rsid w:val="006D1528"/>
    <w:rsid w:val="006D7878"/>
    <w:rsid w:val="006E1083"/>
    <w:rsid w:val="006E1FD9"/>
    <w:rsid w:val="006E35E1"/>
    <w:rsid w:val="006E6B06"/>
    <w:rsid w:val="006F37F3"/>
    <w:rsid w:val="006F7439"/>
    <w:rsid w:val="007007FB"/>
    <w:rsid w:val="00703DC4"/>
    <w:rsid w:val="00703E34"/>
    <w:rsid w:val="00704132"/>
    <w:rsid w:val="00706638"/>
    <w:rsid w:val="00707CA8"/>
    <w:rsid w:val="00716B53"/>
    <w:rsid w:val="00722F16"/>
    <w:rsid w:val="00727AE8"/>
    <w:rsid w:val="00731D48"/>
    <w:rsid w:val="0073213A"/>
    <w:rsid w:val="00732696"/>
    <w:rsid w:val="007356DA"/>
    <w:rsid w:val="007358BF"/>
    <w:rsid w:val="00740A22"/>
    <w:rsid w:val="0074217E"/>
    <w:rsid w:val="007423E0"/>
    <w:rsid w:val="007543EB"/>
    <w:rsid w:val="007550C9"/>
    <w:rsid w:val="0075560F"/>
    <w:rsid w:val="00762783"/>
    <w:rsid w:val="0076354E"/>
    <w:rsid w:val="007666C9"/>
    <w:rsid w:val="0076767A"/>
    <w:rsid w:val="007801A5"/>
    <w:rsid w:val="007812F6"/>
    <w:rsid w:val="007835AC"/>
    <w:rsid w:val="00784C71"/>
    <w:rsid w:val="00784F8F"/>
    <w:rsid w:val="007900FB"/>
    <w:rsid w:val="00795706"/>
    <w:rsid w:val="007A0329"/>
    <w:rsid w:val="007A75A2"/>
    <w:rsid w:val="007B59C6"/>
    <w:rsid w:val="007B7502"/>
    <w:rsid w:val="007C118B"/>
    <w:rsid w:val="007C2B60"/>
    <w:rsid w:val="007C6786"/>
    <w:rsid w:val="007E035F"/>
    <w:rsid w:val="007E0801"/>
    <w:rsid w:val="007E689E"/>
    <w:rsid w:val="007E6D88"/>
    <w:rsid w:val="007F23D2"/>
    <w:rsid w:val="00800758"/>
    <w:rsid w:val="00801676"/>
    <w:rsid w:val="00803F83"/>
    <w:rsid w:val="00812F60"/>
    <w:rsid w:val="0081377E"/>
    <w:rsid w:val="00813A0D"/>
    <w:rsid w:val="00814C41"/>
    <w:rsid w:val="008232C1"/>
    <w:rsid w:val="0082737F"/>
    <w:rsid w:val="00830282"/>
    <w:rsid w:val="00834280"/>
    <w:rsid w:val="008347C3"/>
    <w:rsid w:val="00842E8C"/>
    <w:rsid w:val="00847B8C"/>
    <w:rsid w:val="00857B9F"/>
    <w:rsid w:val="00861DD1"/>
    <w:rsid w:val="00862830"/>
    <w:rsid w:val="00866131"/>
    <w:rsid w:val="00873503"/>
    <w:rsid w:val="0087421C"/>
    <w:rsid w:val="008748FD"/>
    <w:rsid w:val="008831C3"/>
    <w:rsid w:val="00885F24"/>
    <w:rsid w:val="00887CB4"/>
    <w:rsid w:val="008923C0"/>
    <w:rsid w:val="008A0B8A"/>
    <w:rsid w:val="008A1C32"/>
    <w:rsid w:val="008A36FF"/>
    <w:rsid w:val="008B0031"/>
    <w:rsid w:val="008C3047"/>
    <w:rsid w:val="008C4624"/>
    <w:rsid w:val="008C5C4E"/>
    <w:rsid w:val="008C607F"/>
    <w:rsid w:val="008D0063"/>
    <w:rsid w:val="008D2B30"/>
    <w:rsid w:val="008D5DE7"/>
    <w:rsid w:val="008D7ABE"/>
    <w:rsid w:val="008E7728"/>
    <w:rsid w:val="008F08E8"/>
    <w:rsid w:val="008F1A37"/>
    <w:rsid w:val="008F2DE1"/>
    <w:rsid w:val="008F3FE5"/>
    <w:rsid w:val="009002E3"/>
    <w:rsid w:val="00902ABA"/>
    <w:rsid w:val="00905276"/>
    <w:rsid w:val="00914BD9"/>
    <w:rsid w:val="009160EC"/>
    <w:rsid w:val="00917128"/>
    <w:rsid w:val="0092003E"/>
    <w:rsid w:val="00920A75"/>
    <w:rsid w:val="00930F15"/>
    <w:rsid w:val="00933F61"/>
    <w:rsid w:val="00934295"/>
    <w:rsid w:val="00936927"/>
    <w:rsid w:val="00937201"/>
    <w:rsid w:val="00942CB3"/>
    <w:rsid w:val="009449F5"/>
    <w:rsid w:val="009455BB"/>
    <w:rsid w:val="00945DAC"/>
    <w:rsid w:val="00945E98"/>
    <w:rsid w:val="00947CA5"/>
    <w:rsid w:val="0095334F"/>
    <w:rsid w:val="00954559"/>
    <w:rsid w:val="00955591"/>
    <w:rsid w:val="00960AA0"/>
    <w:rsid w:val="00966B26"/>
    <w:rsid w:val="00980F83"/>
    <w:rsid w:val="009826A0"/>
    <w:rsid w:val="00986E84"/>
    <w:rsid w:val="0099041F"/>
    <w:rsid w:val="00991029"/>
    <w:rsid w:val="0099289E"/>
    <w:rsid w:val="00992E1D"/>
    <w:rsid w:val="009943E9"/>
    <w:rsid w:val="009A7AA4"/>
    <w:rsid w:val="009B19FB"/>
    <w:rsid w:val="009B3A54"/>
    <w:rsid w:val="009B4CDB"/>
    <w:rsid w:val="009B6E71"/>
    <w:rsid w:val="009C13B9"/>
    <w:rsid w:val="009C24DE"/>
    <w:rsid w:val="009C273A"/>
    <w:rsid w:val="009D14DA"/>
    <w:rsid w:val="009D330B"/>
    <w:rsid w:val="009D5FF8"/>
    <w:rsid w:val="009E6D11"/>
    <w:rsid w:val="009F186B"/>
    <w:rsid w:val="009F1B59"/>
    <w:rsid w:val="009F1FC5"/>
    <w:rsid w:val="009F2563"/>
    <w:rsid w:val="009F3EEB"/>
    <w:rsid w:val="009F5C05"/>
    <w:rsid w:val="00A0124B"/>
    <w:rsid w:val="00A0232F"/>
    <w:rsid w:val="00A0635E"/>
    <w:rsid w:val="00A210A5"/>
    <w:rsid w:val="00A215B9"/>
    <w:rsid w:val="00A23014"/>
    <w:rsid w:val="00A23DBA"/>
    <w:rsid w:val="00A309C0"/>
    <w:rsid w:val="00A30E06"/>
    <w:rsid w:val="00A310C6"/>
    <w:rsid w:val="00A31D50"/>
    <w:rsid w:val="00A3625A"/>
    <w:rsid w:val="00A36988"/>
    <w:rsid w:val="00A41F38"/>
    <w:rsid w:val="00A4711C"/>
    <w:rsid w:val="00A50BEA"/>
    <w:rsid w:val="00A5289C"/>
    <w:rsid w:val="00A539FB"/>
    <w:rsid w:val="00A56ADA"/>
    <w:rsid w:val="00A60504"/>
    <w:rsid w:val="00A64727"/>
    <w:rsid w:val="00A66EDE"/>
    <w:rsid w:val="00A721C1"/>
    <w:rsid w:val="00A73691"/>
    <w:rsid w:val="00A765A8"/>
    <w:rsid w:val="00A77316"/>
    <w:rsid w:val="00A80AC2"/>
    <w:rsid w:val="00A80E53"/>
    <w:rsid w:val="00A80E91"/>
    <w:rsid w:val="00A85565"/>
    <w:rsid w:val="00A867AB"/>
    <w:rsid w:val="00A90240"/>
    <w:rsid w:val="00A93606"/>
    <w:rsid w:val="00A96843"/>
    <w:rsid w:val="00A96BC1"/>
    <w:rsid w:val="00AA2086"/>
    <w:rsid w:val="00AA2C6B"/>
    <w:rsid w:val="00AA5A14"/>
    <w:rsid w:val="00AA63E0"/>
    <w:rsid w:val="00AA65BB"/>
    <w:rsid w:val="00AA6AAE"/>
    <w:rsid w:val="00AA707E"/>
    <w:rsid w:val="00AB0CC1"/>
    <w:rsid w:val="00AB116E"/>
    <w:rsid w:val="00AB16BE"/>
    <w:rsid w:val="00AB1DF3"/>
    <w:rsid w:val="00AB5040"/>
    <w:rsid w:val="00AB7E0A"/>
    <w:rsid w:val="00AC2A76"/>
    <w:rsid w:val="00AC77F6"/>
    <w:rsid w:val="00AE2DC0"/>
    <w:rsid w:val="00AE53F1"/>
    <w:rsid w:val="00AE6868"/>
    <w:rsid w:val="00AE7B2A"/>
    <w:rsid w:val="00AF0C3B"/>
    <w:rsid w:val="00AF5861"/>
    <w:rsid w:val="00AF62FF"/>
    <w:rsid w:val="00B00376"/>
    <w:rsid w:val="00B0407E"/>
    <w:rsid w:val="00B04CF4"/>
    <w:rsid w:val="00B0690F"/>
    <w:rsid w:val="00B07B06"/>
    <w:rsid w:val="00B106E1"/>
    <w:rsid w:val="00B13650"/>
    <w:rsid w:val="00B13BC5"/>
    <w:rsid w:val="00B14E6F"/>
    <w:rsid w:val="00B23863"/>
    <w:rsid w:val="00B265D8"/>
    <w:rsid w:val="00B34827"/>
    <w:rsid w:val="00B423AF"/>
    <w:rsid w:val="00B46631"/>
    <w:rsid w:val="00B50FD6"/>
    <w:rsid w:val="00B519AE"/>
    <w:rsid w:val="00B52FEA"/>
    <w:rsid w:val="00B57BBF"/>
    <w:rsid w:val="00B610CB"/>
    <w:rsid w:val="00B655E4"/>
    <w:rsid w:val="00B67276"/>
    <w:rsid w:val="00B706AD"/>
    <w:rsid w:val="00B70EB9"/>
    <w:rsid w:val="00B9194F"/>
    <w:rsid w:val="00B9270F"/>
    <w:rsid w:val="00B9305F"/>
    <w:rsid w:val="00BA0DBA"/>
    <w:rsid w:val="00BA1B81"/>
    <w:rsid w:val="00BA2561"/>
    <w:rsid w:val="00BA4181"/>
    <w:rsid w:val="00BA72F4"/>
    <w:rsid w:val="00BB45B2"/>
    <w:rsid w:val="00BB5EA1"/>
    <w:rsid w:val="00BC106C"/>
    <w:rsid w:val="00BC10D6"/>
    <w:rsid w:val="00BC2C58"/>
    <w:rsid w:val="00BC5F1C"/>
    <w:rsid w:val="00BD1664"/>
    <w:rsid w:val="00BD62A7"/>
    <w:rsid w:val="00BE04AD"/>
    <w:rsid w:val="00BE0CA2"/>
    <w:rsid w:val="00BE36A2"/>
    <w:rsid w:val="00BE7D43"/>
    <w:rsid w:val="00BF4802"/>
    <w:rsid w:val="00BF7E9F"/>
    <w:rsid w:val="00C00931"/>
    <w:rsid w:val="00C01CB2"/>
    <w:rsid w:val="00C05DB6"/>
    <w:rsid w:val="00C1066A"/>
    <w:rsid w:val="00C114DC"/>
    <w:rsid w:val="00C11C0B"/>
    <w:rsid w:val="00C151C8"/>
    <w:rsid w:val="00C15E9D"/>
    <w:rsid w:val="00C164EE"/>
    <w:rsid w:val="00C20C3D"/>
    <w:rsid w:val="00C223E8"/>
    <w:rsid w:val="00C247A5"/>
    <w:rsid w:val="00C247EB"/>
    <w:rsid w:val="00C27A2E"/>
    <w:rsid w:val="00C30778"/>
    <w:rsid w:val="00C307CC"/>
    <w:rsid w:val="00C3203A"/>
    <w:rsid w:val="00C35F26"/>
    <w:rsid w:val="00C40668"/>
    <w:rsid w:val="00C415E9"/>
    <w:rsid w:val="00C440BF"/>
    <w:rsid w:val="00C45D73"/>
    <w:rsid w:val="00C46256"/>
    <w:rsid w:val="00C4656B"/>
    <w:rsid w:val="00C46B84"/>
    <w:rsid w:val="00C516EF"/>
    <w:rsid w:val="00C51B2C"/>
    <w:rsid w:val="00C56441"/>
    <w:rsid w:val="00C56580"/>
    <w:rsid w:val="00C60A38"/>
    <w:rsid w:val="00C60D95"/>
    <w:rsid w:val="00C622DB"/>
    <w:rsid w:val="00C62E4D"/>
    <w:rsid w:val="00C666C8"/>
    <w:rsid w:val="00C70362"/>
    <w:rsid w:val="00C772E3"/>
    <w:rsid w:val="00C83970"/>
    <w:rsid w:val="00C86B2F"/>
    <w:rsid w:val="00C87042"/>
    <w:rsid w:val="00CA4E26"/>
    <w:rsid w:val="00CA5A0B"/>
    <w:rsid w:val="00CB13E9"/>
    <w:rsid w:val="00CB3AF2"/>
    <w:rsid w:val="00CB3E7E"/>
    <w:rsid w:val="00CC613A"/>
    <w:rsid w:val="00CC64FB"/>
    <w:rsid w:val="00CD091D"/>
    <w:rsid w:val="00CD1C92"/>
    <w:rsid w:val="00CD3512"/>
    <w:rsid w:val="00CD3720"/>
    <w:rsid w:val="00CD5B30"/>
    <w:rsid w:val="00CE250D"/>
    <w:rsid w:val="00CE39F9"/>
    <w:rsid w:val="00CE40BD"/>
    <w:rsid w:val="00CE5BD6"/>
    <w:rsid w:val="00CE7C2B"/>
    <w:rsid w:val="00CF0FF5"/>
    <w:rsid w:val="00CF2001"/>
    <w:rsid w:val="00CF5758"/>
    <w:rsid w:val="00CF64FA"/>
    <w:rsid w:val="00D044F7"/>
    <w:rsid w:val="00D049EC"/>
    <w:rsid w:val="00D117D3"/>
    <w:rsid w:val="00D135DB"/>
    <w:rsid w:val="00D167A2"/>
    <w:rsid w:val="00D16E88"/>
    <w:rsid w:val="00D227DF"/>
    <w:rsid w:val="00D26011"/>
    <w:rsid w:val="00D310E8"/>
    <w:rsid w:val="00D320A5"/>
    <w:rsid w:val="00D322CB"/>
    <w:rsid w:val="00D338C8"/>
    <w:rsid w:val="00D40CB3"/>
    <w:rsid w:val="00D4272A"/>
    <w:rsid w:val="00D45E7B"/>
    <w:rsid w:val="00D50685"/>
    <w:rsid w:val="00D506B5"/>
    <w:rsid w:val="00D52B9F"/>
    <w:rsid w:val="00D605D8"/>
    <w:rsid w:val="00D6510C"/>
    <w:rsid w:val="00D710AB"/>
    <w:rsid w:val="00D71ECB"/>
    <w:rsid w:val="00D74D85"/>
    <w:rsid w:val="00D77955"/>
    <w:rsid w:val="00D81DF6"/>
    <w:rsid w:val="00D832AE"/>
    <w:rsid w:val="00D855DD"/>
    <w:rsid w:val="00D95D8A"/>
    <w:rsid w:val="00DA7CD1"/>
    <w:rsid w:val="00DB0C4C"/>
    <w:rsid w:val="00DB1384"/>
    <w:rsid w:val="00DB34E2"/>
    <w:rsid w:val="00DC4D3A"/>
    <w:rsid w:val="00DD18C7"/>
    <w:rsid w:val="00DD5E26"/>
    <w:rsid w:val="00DE1641"/>
    <w:rsid w:val="00DE3C8C"/>
    <w:rsid w:val="00DE6598"/>
    <w:rsid w:val="00DE6A9D"/>
    <w:rsid w:val="00DE7941"/>
    <w:rsid w:val="00DF19C7"/>
    <w:rsid w:val="00DF3A4C"/>
    <w:rsid w:val="00DF4EFD"/>
    <w:rsid w:val="00DF7761"/>
    <w:rsid w:val="00E00504"/>
    <w:rsid w:val="00E045E6"/>
    <w:rsid w:val="00E07078"/>
    <w:rsid w:val="00E07703"/>
    <w:rsid w:val="00E15C73"/>
    <w:rsid w:val="00E15E2D"/>
    <w:rsid w:val="00E22EA0"/>
    <w:rsid w:val="00E24E63"/>
    <w:rsid w:val="00E26669"/>
    <w:rsid w:val="00E27F67"/>
    <w:rsid w:val="00E30203"/>
    <w:rsid w:val="00E319B5"/>
    <w:rsid w:val="00E31D13"/>
    <w:rsid w:val="00E353EB"/>
    <w:rsid w:val="00E40614"/>
    <w:rsid w:val="00E42557"/>
    <w:rsid w:val="00E427C7"/>
    <w:rsid w:val="00E46FFF"/>
    <w:rsid w:val="00E52BF4"/>
    <w:rsid w:val="00E553CB"/>
    <w:rsid w:val="00E563D7"/>
    <w:rsid w:val="00E57D9B"/>
    <w:rsid w:val="00E66CD1"/>
    <w:rsid w:val="00E731AD"/>
    <w:rsid w:val="00E73DC8"/>
    <w:rsid w:val="00E74E67"/>
    <w:rsid w:val="00E757BE"/>
    <w:rsid w:val="00E765E8"/>
    <w:rsid w:val="00E83E71"/>
    <w:rsid w:val="00E84973"/>
    <w:rsid w:val="00E92E96"/>
    <w:rsid w:val="00E936D1"/>
    <w:rsid w:val="00E94CD6"/>
    <w:rsid w:val="00EA1AC6"/>
    <w:rsid w:val="00EA1B8B"/>
    <w:rsid w:val="00EA33E2"/>
    <w:rsid w:val="00EA763B"/>
    <w:rsid w:val="00EC3A16"/>
    <w:rsid w:val="00EC4825"/>
    <w:rsid w:val="00EC497B"/>
    <w:rsid w:val="00EC6646"/>
    <w:rsid w:val="00EC6D1C"/>
    <w:rsid w:val="00EC76CF"/>
    <w:rsid w:val="00ED0986"/>
    <w:rsid w:val="00ED287B"/>
    <w:rsid w:val="00ED3007"/>
    <w:rsid w:val="00ED6AB6"/>
    <w:rsid w:val="00EE395A"/>
    <w:rsid w:val="00EE4D16"/>
    <w:rsid w:val="00EE58FB"/>
    <w:rsid w:val="00EE603B"/>
    <w:rsid w:val="00EF0CA2"/>
    <w:rsid w:val="00EF0F2B"/>
    <w:rsid w:val="00EF2108"/>
    <w:rsid w:val="00EF2D6A"/>
    <w:rsid w:val="00EF38D9"/>
    <w:rsid w:val="00EF3BB2"/>
    <w:rsid w:val="00EF4648"/>
    <w:rsid w:val="00F00313"/>
    <w:rsid w:val="00F013A9"/>
    <w:rsid w:val="00F04A39"/>
    <w:rsid w:val="00F13870"/>
    <w:rsid w:val="00F1768C"/>
    <w:rsid w:val="00F22594"/>
    <w:rsid w:val="00F27249"/>
    <w:rsid w:val="00F27DAD"/>
    <w:rsid w:val="00F30D7D"/>
    <w:rsid w:val="00F33AA5"/>
    <w:rsid w:val="00F401BA"/>
    <w:rsid w:val="00F406FF"/>
    <w:rsid w:val="00F4204E"/>
    <w:rsid w:val="00F43115"/>
    <w:rsid w:val="00F43C85"/>
    <w:rsid w:val="00F46AB1"/>
    <w:rsid w:val="00F46BF8"/>
    <w:rsid w:val="00F47C5D"/>
    <w:rsid w:val="00F61C97"/>
    <w:rsid w:val="00F637FA"/>
    <w:rsid w:val="00F64F4A"/>
    <w:rsid w:val="00F700B7"/>
    <w:rsid w:val="00F75B27"/>
    <w:rsid w:val="00F76108"/>
    <w:rsid w:val="00F76D3C"/>
    <w:rsid w:val="00F76F8E"/>
    <w:rsid w:val="00F81053"/>
    <w:rsid w:val="00F854D6"/>
    <w:rsid w:val="00F91287"/>
    <w:rsid w:val="00F91981"/>
    <w:rsid w:val="00F92C6E"/>
    <w:rsid w:val="00F9361C"/>
    <w:rsid w:val="00F941A2"/>
    <w:rsid w:val="00F954CC"/>
    <w:rsid w:val="00F969A6"/>
    <w:rsid w:val="00FA214C"/>
    <w:rsid w:val="00FA471D"/>
    <w:rsid w:val="00FA52DE"/>
    <w:rsid w:val="00FB1496"/>
    <w:rsid w:val="00FB69D4"/>
    <w:rsid w:val="00FC19F0"/>
    <w:rsid w:val="00FD03DC"/>
    <w:rsid w:val="00FD1404"/>
    <w:rsid w:val="00FD4703"/>
    <w:rsid w:val="00FD7F55"/>
    <w:rsid w:val="00FE11C9"/>
    <w:rsid w:val="00FE5B65"/>
    <w:rsid w:val="00FF2061"/>
    <w:rsid w:val="00FF2E85"/>
    <w:rsid w:val="00FF32DF"/>
    <w:rsid w:val="00FF34D9"/>
    <w:rsid w:val="00FF5630"/>
    <w:rsid w:val="00FFC590"/>
    <w:rsid w:val="01684708"/>
    <w:rsid w:val="059290CA"/>
    <w:rsid w:val="0AF03AC9"/>
    <w:rsid w:val="131B8C59"/>
    <w:rsid w:val="136C5EA9"/>
    <w:rsid w:val="19577E2C"/>
    <w:rsid w:val="1AD27155"/>
    <w:rsid w:val="24602B3E"/>
    <w:rsid w:val="2C00DE6E"/>
    <w:rsid w:val="30B45B11"/>
    <w:rsid w:val="30C30632"/>
    <w:rsid w:val="320EB89C"/>
    <w:rsid w:val="344FB852"/>
    <w:rsid w:val="3AF8065F"/>
    <w:rsid w:val="4116BFE9"/>
    <w:rsid w:val="42910982"/>
    <w:rsid w:val="48230616"/>
    <w:rsid w:val="50E4B69E"/>
    <w:rsid w:val="5D9D92C9"/>
    <w:rsid w:val="68AF24CE"/>
    <w:rsid w:val="6A367684"/>
    <w:rsid w:val="6B1ABD11"/>
    <w:rsid w:val="6ECF7EDA"/>
    <w:rsid w:val="74E59A68"/>
    <w:rsid w:val="78CD3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134F0"/>
  <w15:chartTrackingRefBased/>
  <w15:docId w15:val="{49DB6413-4D8D-464B-8C9C-15EFDE5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285E9A"/>
    <w:pPr>
      <w:spacing w:after="120" w:line="480" w:lineRule="auto"/>
    </w:pPr>
  </w:style>
  <w:style w:type="paragraph" w:styleId="BodyTextIndent">
    <w:name w:val="Body Text Indent"/>
    <w:basedOn w:val="Normal"/>
    <w:link w:val="BodyTextIndentChar"/>
    <w:rsid w:val="002F73C0"/>
    <w:pPr>
      <w:spacing w:after="120"/>
      <w:ind w:left="360"/>
    </w:pPr>
  </w:style>
  <w:style w:type="character" w:customStyle="1" w:styleId="BodyTextIndentChar">
    <w:name w:val="Body Text Indent Char"/>
    <w:link w:val="BodyTextIndent"/>
    <w:rsid w:val="002F73C0"/>
    <w:rPr>
      <w:sz w:val="24"/>
    </w:rPr>
  </w:style>
  <w:style w:type="paragraph" w:styleId="BalloonText">
    <w:name w:val="Balloon Text"/>
    <w:basedOn w:val="Normal"/>
    <w:link w:val="BalloonTextChar"/>
    <w:rsid w:val="00E30203"/>
    <w:rPr>
      <w:rFonts w:ascii="Tahoma" w:hAnsi="Tahoma" w:cs="Tahoma"/>
      <w:sz w:val="16"/>
      <w:szCs w:val="16"/>
    </w:rPr>
  </w:style>
  <w:style w:type="character" w:customStyle="1" w:styleId="BalloonTextChar">
    <w:name w:val="Balloon Text Char"/>
    <w:link w:val="BalloonText"/>
    <w:rsid w:val="00E30203"/>
    <w:rPr>
      <w:rFonts w:ascii="Tahoma" w:hAnsi="Tahoma" w:cs="Tahoma"/>
      <w:sz w:val="16"/>
      <w:szCs w:val="16"/>
    </w:rPr>
  </w:style>
  <w:style w:type="paragraph" w:styleId="ListParagraph">
    <w:name w:val="List Paragraph"/>
    <w:basedOn w:val="Normal"/>
    <w:uiPriority w:val="34"/>
    <w:qFormat/>
    <w:rsid w:val="00BB45B2"/>
    <w:pPr>
      <w:ind w:left="720"/>
      <w:contextualSpacing/>
    </w:pPr>
  </w:style>
  <w:style w:type="paragraph" w:styleId="NormalWeb">
    <w:name w:val="Normal (Web)"/>
    <w:basedOn w:val="Normal"/>
    <w:uiPriority w:val="99"/>
    <w:unhideWhenUsed/>
    <w:rsid w:val="00CB3A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09">
      <w:bodyDiv w:val="1"/>
      <w:marLeft w:val="0"/>
      <w:marRight w:val="0"/>
      <w:marTop w:val="0"/>
      <w:marBottom w:val="0"/>
      <w:divBdr>
        <w:top w:val="none" w:sz="0" w:space="0" w:color="auto"/>
        <w:left w:val="none" w:sz="0" w:space="0" w:color="auto"/>
        <w:bottom w:val="none" w:sz="0" w:space="0" w:color="auto"/>
        <w:right w:val="none" w:sz="0" w:space="0" w:color="auto"/>
      </w:divBdr>
    </w:div>
    <w:div w:id="426848093">
      <w:bodyDiv w:val="1"/>
      <w:marLeft w:val="0"/>
      <w:marRight w:val="0"/>
      <w:marTop w:val="0"/>
      <w:marBottom w:val="0"/>
      <w:divBdr>
        <w:top w:val="none" w:sz="0" w:space="0" w:color="auto"/>
        <w:left w:val="none" w:sz="0" w:space="0" w:color="auto"/>
        <w:bottom w:val="none" w:sz="0" w:space="0" w:color="auto"/>
        <w:right w:val="none" w:sz="0" w:space="0" w:color="auto"/>
      </w:divBdr>
    </w:div>
    <w:div w:id="947467038">
      <w:bodyDiv w:val="1"/>
      <w:marLeft w:val="0"/>
      <w:marRight w:val="0"/>
      <w:marTop w:val="0"/>
      <w:marBottom w:val="0"/>
      <w:divBdr>
        <w:top w:val="none" w:sz="0" w:space="0" w:color="auto"/>
        <w:left w:val="none" w:sz="0" w:space="0" w:color="auto"/>
        <w:bottom w:val="none" w:sz="0" w:space="0" w:color="auto"/>
        <w:right w:val="none" w:sz="0" w:space="0" w:color="auto"/>
      </w:divBdr>
    </w:div>
    <w:div w:id="989866619">
      <w:bodyDiv w:val="1"/>
      <w:marLeft w:val="0"/>
      <w:marRight w:val="0"/>
      <w:marTop w:val="0"/>
      <w:marBottom w:val="0"/>
      <w:divBdr>
        <w:top w:val="none" w:sz="0" w:space="0" w:color="auto"/>
        <w:left w:val="none" w:sz="0" w:space="0" w:color="auto"/>
        <w:bottom w:val="none" w:sz="0" w:space="0" w:color="auto"/>
        <w:right w:val="none" w:sz="0" w:space="0" w:color="auto"/>
      </w:divBdr>
    </w:div>
    <w:div w:id="1186601174">
      <w:bodyDiv w:val="1"/>
      <w:marLeft w:val="0"/>
      <w:marRight w:val="0"/>
      <w:marTop w:val="0"/>
      <w:marBottom w:val="0"/>
      <w:divBdr>
        <w:top w:val="none" w:sz="0" w:space="0" w:color="auto"/>
        <w:left w:val="none" w:sz="0" w:space="0" w:color="auto"/>
        <w:bottom w:val="none" w:sz="0" w:space="0" w:color="auto"/>
        <w:right w:val="none" w:sz="0" w:space="0" w:color="auto"/>
      </w:divBdr>
    </w:div>
    <w:div w:id="1272905891">
      <w:bodyDiv w:val="1"/>
      <w:marLeft w:val="0"/>
      <w:marRight w:val="0"/>
      <w:marTop w:val="0"/>
      <w:marBottom w:val="0"/>
      <w:divBdr>
        <w:top w:val="none" w:sz="0" w:space="0" w:color="auto"/>
        <w:left w:val="none" w:sz="0" w:space="0" w:color="auto"/>
        <w:bottom w:val="none" w:sz="0" w:space="0" w:color="auto"/>
        <w:right w:val="none" w:sz="0" w:space="0" w:color="auto"/>
      </w:divBdr>
    </w:div>
    <w:div w:id="1826972447">
      <w:bodyDiv w:val="1"/>
      <w:marLeft w:val="0"/>
      <w:marRight w:val="0"/>
      <w:marTop w:val="0"/>
      <w:marBottom w:val="0"/>
      <w:divBdr>
        <w:top w:val="none" w:sz="0" w:space="0" w:color="auto"/>
        <w:left w:val="none" w:sz="0" w:space="0" w:color="auto"/>
        <w:bottom w:val="none" w:sz="0" w:space="0" w:color="auto"/>
        <w:right w:val="none" w:sz="0" w:space="0" w:color="auto"/>
      </w:divBdr>
    </w:div>
    <w:div w:id="1900479963">
      <w:bodyDiv w:val="1"/>
      <w:marLeft w:val="0"/>
      <w:marRight w:val="0"/>
      <w:marTop w:val="0"/>
      <w:marBottom w:val="0"/>
      <w:divBdr>
        <w:top w:val="none" w:sz="0" w:space="0" w:color="auto"/>
        <w:left w:val="none" w:sz="0" w:space="0" w:color="auto"/>
        <w:bottom w:val="none" w:sz="0" w:space="0" w:color="auto"/>
        <w:right w:val="none" w:sz="0" w:space="0" w:color="auto"/>
      </w:divBdr>
    </w:div>
    <w:div w:id="2070880834">
      <w:bodyDiv w:val="1"/>
      <w:marLeft w:val="0"/>
      <w:marRight w:val="0"/>
      <w:marTop w:val="0"/>
      <w:marBottom w:val="0"/>
      <w:divBdr>
        <w:top w:val="none" w:sz="0" w:space="0" w:color="auto"/>
        <w:left w:val="none" w:sz="0" w:space="0" w:color="auto"/>
        <w:bottom w:val="none" w:sz="0" w:space="0" w:color="auto"/>
        <w:right w:val="none" w:sz="0" w:space="0" w:color="auto"/>
      </w:divBdr>
      <w:divsChild>
        <w:div w:id="6910359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7233-41D7-4F51-BECA-575602B7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6094</Words>
  <Characters>39237</Characters>
  <Application>Microsoft Office Word</Application>
  <DocSecurity>0</DocSecurity>
  <Lines>326</Lines>
  <Paragraphs>90</Paragraphs>
  <ScaleCrop>false</ScaleCrop>
  <Company>UAB Health System</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K</dc:title>
  <dc:subject/>
  <dc:creator>blank</dc:creator>
  <cp:keywords/>
  <cp:lastModifiedBy>Landry, Amy Yarbrough</cp:lastModifiedBy>
  <cp:revision>10</cp:revision>
  <cp:lastPrinted>2021-09-21T21:04:00Z</cp:lastPrinted>
  <dcterms:created xsi:type="dcterms:W3CDTF">2021-10-28T15:48:00Z</dcterms:created>
  <dcterms:modified xsi:type="dcterms:W3CDTF">2022-05-10T15:58:00Z</dcterms:modified>
</cp:coreProperties>
</file>