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6B47" w14:textId="695FDBD9" w:rsidR="00D96029" w:rsidRPr="00234256" w:rsidRDefault="00D96029">
      <w:pPr>
        <w:pStyle w:val="Title"/>
        <w:rPr>
          <w:rFonts w:ascii="Book Antiqua" w:hAnsi="Book Antiqua"/>
          <w:sz w:val="36"/>
        </w:rPr>
      </w:pPr>
      <w:r w:rsidRPr="00234256">
        <w:rPr>
          <w:rFonts w:ascii="Book Antiqua" w:hAnsi="Book Antiqua"/>
          <w:sz w:val="36"/>
        </w:rPr>
        <w:t>Larry R. Hearld</w:t>
      </w:r>
    </w:p>
    <w:p w14:paraId="7E065CA1" w14:textId="25120D4D" w:rsidR="00326B0C" w:rsidRDefault="00377210" w:rsidP="00326B0C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5</w:t>
      </w:r>
      <w:r w:rsidR="00CE685F">
        <w:rPr>
          <w:rFonts w:ascii="Book Antiqua" w:hAnsi="Book Antiqua"/>
        </w:rPr>
        <w:t>61</w:t>
      </w:r>
      <w:r>
        <w:rPr>
          <w:rFonts w:ascii="Book Antiqua" w:hAnsi="Book Antiqua"/>
        </w:rPr>
        <w:t xml:space="preserve"> SHPB</w:t>
      </w:r>
    </w:p>
    <w:p w14:paraId="551C8486" w14:textId="77777777" w:rsidR="00D96029" w:rsidRDefault="00377210" w:rsidP="00326B0C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1720 2</w:t>
      </w:r>
      <w:r w:rsidRPr="00377210">
        <w:rPr>
          <w:rFonts w:ascii="Book Antiqua" w:hAnsi="Book Antiqua"/>
          <w:vertAlign w:val="superscript"/>
        </w:rPr>
        <w:t>nd</w:t>
      </w:r>
      <w:r>
        <w:rPr>
          <w:rFonts w:ascii="Book Antiqua" w:hAnsi="Book Antiqua"/>
        </w:rPr>
        <w:t xml:space="preserve"> Ave S</w:t>
      </w:r>
    </w:p>
    <w:p w14:paraId="4214E238" w14:textId="77777777" w:rsidR="00326B0C" w:rsidRPr="00234256" w:rsidRDefault="00730FCC" w:rsidP="00326B0C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Birmingham, AL  35294</w:t>
      </w:r>
    </w:p>
    <w:p w14:paraId="36375A82" w14:textId="77777777" w:rsidR="00D96029" w:rsidRPr="00234256" w:rsidRDefault="00326B0C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Phone: 205.934.0976</w:t>
      </w:r>
    </w:p>
    <w:p w14:paraId="0497F0BE" w14:textId="2A666D04" w:rsidR="00D96029" w:rsidRPr="00234256" w:rsidRDefault="00D96029">
      <w:pPr>
        <w:jc w:val="center"/>
        <w:rPr>
          <w:rFonts w:ascii="Book Antiqua" w:hAnsi="Book Antiqua"/>
        </w:rPr>
      </w:pPr>
      <w:r w:rsidRPr="00234256">
        <w:rPr>
          <w:rFonts w:ascii="Book Antiqua" w:hAnsi="Book Antiqua"/>
        </w:rPr>
        <w:t xml:space="preserve">Email: </w:t>
      </w:r>
      <w:r w:rsidR="00403A14">
        <w:rPr>
          <w:rFonts w:ascii="Book Antiqua" w:hAnsi="Book Antiqua"/>
        </w:rPr>
        <w:t>lhearld@uab.edu</w:t>
      </w:r>
    </w:p>
    <w:p w14:paraId="53FB4F63" w14:textId="77777777" w:rsidR="00D96029" w:rsidRPr="00234256" w:rsidRDefault="00D96029">
      <w:pPr>
        <w:jc w:val="center"/>
        <w:rPr>
          <w:rFonts w:ascii="Book Antiqua" w:hAnsi="Book Antiqua"/>
        </w:rPr>
      </w:pPr>
    </w:p>
    <w:p w14:paraId="6B2162CD" w14:textId="77777777" w:rsidR="00D96029" w:rsidRPr="00234256" w:rsidRDefault="00D96029">
      <w:pPr>
        <w:rPr>
          <w:rFonts w:ascii="Book Antiqua" w:hAnsi="Book Antiqua"/>
        </w:rPr>
      </w:pPr>
    </w:p>
    <w:p w14:paraId="7AD84A81" w14:textId="77777777" w:rsidR="00D96029" w:rsidRPr="00234256" w:rsidRDefault="00FF5E3A" w:rsidP="00234256">
      <w:pPr>
        <w:pBdr>
          <w:bottom w:val="double" w:sz="4" w:space="1" w:color="auto"/>
        </w:pBdr>
        <w:rPr>
          <w:rFonts w:ascii="Book Antiqua" w:hAnsi="Book Antiqua"/>
          <w:b/>
          <w:bCs/>
        </w:rPr>
      </w:pPr>
      <w:r w:rsidRPr="00234256">
        <w:rPr>
          <w:rFonts w:ascii="Book Antiqua" w:hAnsi="Book Antiqua"/>
          <w:b/>
          <w:bCs/>
        </w:rPr>
        <w:t>EDUCATION</w:t>
      </w:r>
    </w:p>
    <w:p w14:paraId="4E3736A0" w14:textId="77777777" w:rsidR="00986F5C" w:rsidRDefault="00986F5C" w:rsidP="00986F5C">
      <w:pPr>
        <w:ind w:right="-720" w:firstLine="270"/>
        <w:rPr>
          <w:rFonts w:ascii="Book Antiqua" w:hAnsi="Book Antiqua"/>
        </w:rPr>
      </w:pPr>
      <w:r>
        <w:rPr>
          <w:rFonts w:ascii="Book Antiqua" w:hAnsi="Book Antiqua"/>
        </w:rPr>
        <w:t>2009</w:t>
      </w:r>
      <w:r>
        <w:rPr>
          <w:rFonts w:ascii="Book Antiqua" w:hAnsi="Book Antiqua"/>
        </w:rPr>
        <w:tab/>
      </w:r>
      <w:r w:rsidRPr="00234256">
        <w:rPr>
          <w:rFonts w:ascii="Book Antiqua" w:hAnsi="Book Antiqua"/>
        </w:rPr>
        <w:t>U</w:t>
      </w:r>
      <w:r>
        <w:rPr>
          <w:rFonts w:ascii="Book Antiqua" w:hAnsi="Book Antiqua"/>
        </w:rPr>
        <w:t xml:space="preserve">niversity of Michigan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Ph.D., </w:t>
      </w:r>
      <w:r>
        <w:rPr>
          <w:rFonts w:ascii="Book Antiqua" w:hAnsi="Book Antiqua"/>
        </w:rPr>
        <w:tab/>
        <w:t xml:space="preserve">Health Services Organization </w:t>
      </w:r>
    </w:p>
    <w:p w14:paraId="37377F4D" w14:textId="77777777" w:rsidR="00986F5C" w:rsidRDefault="00986F5C" w:rsidP="00986F5C">
      <w:pPr>
        <w:ind w:left="4320" w:right="-720" w:firstLine="720"/>
        <w:rPr>
          <w:rFonts w:ascii="Book Antiqua" w:hAnsi="Book Antiqua"/>
        </w:rPr>
      </w:pPr>
      <w:r>
        <w:rPr>
          <w:rFonts w:ascii="Book Antiqua" w:hAnsi="Book Antiqua"/>
        </w:rPr>
        <w:t>and Policy</w:t>
      </w:r>
    </w:p>
    <w:p w14:paraId="0431DF9B" w14:textId="5F157DE2" w:rsidR="00986F5C" w:rsidRDefault="00986F5C" w:rsidP="00352FEB">
      <w:pPr>
        <w:ind w:right="-720" w:firstLine="270"/>
        <w:rPr>
          <w:rFonts w:ascii="Book Antiqua" w:hAnsi="Book Antiqua"/>
        </w:rPr>
      </w:pPr>
    </w:p>
    <w:p w14:paraId="568B3D7D" w14:textId="36C2BDF3" w:rsidR="00820F4B" w:rsidRDefault="00820F4B" w:rsidP="00352FEB">
      <w:pPr>
        <w:ind w:right="-720" w:firstLine="270"/>
        <w:rPr>
          <w:rFonts w:ascii="Book Antiqua" w:hAnsi="Book Antiqua"/>
        </w:rPr>
      </w:pPr>
      <w:r>
        <w:rPr>
          <w:rFonts w:ascii="Book Antiqua" w:hAnsi="Book Antiqua"/>
        </w:rPr>
        <w:t>2001</w:t>
      </w:r>
      <w:r>
        <w:rPr>
          <w:rFonts w:ascii="Book Antiqua" w:hAnsi="Book Antiqua"/>
        </w:rPr>
        <w:tab/>
      </w:r>
      <w:r w:rsidRPr="00234256">
        <w:rPr>
          <w:rFonts w:ascii="Book Antiqua" w:hAnsi="Book Antiqua"/>
        </w:rPr>
        <w:t>Central Michigan University</w:t>
      </w:r>
      <w:r>
        <w:rPr>
          <w:rFonts w:ascii="Book Antiqua" w:hAnsi="Book Antiqua"/>
        </w:rPr>
        <w:tab/>
        <w:t>MSA,</w:t>
      </w:r>
      <w:r>
        <w:rPr>
          <w:rFonts w:ascii="Book Antiqua" w:hAnsi="Book Antiqua"/>
        </w:rPr>
        <w:tab/>
        <w:t>Health Services Administration</w:t>
      </w:r>
      <w:r w:rsidRPr="00234256">
        <w:rPr>
          <w:rFonts w:ascii="Book Antiqua" w:hAnsi="Book Antiqua"/>
        </w:rPr>
        <w:tab/>
      </w:r>
    </w:p>
    <w:p w14:paraId="4A61FE7E" w14:textId="77777777" w:rsidR="00986F5C" w:rsidRDefault="00986F5C" w:rsidP="00352FEB">
      <w:pPr>
        <w:ind w:right="-720" w:firstLine="270"/>
        <w:rPr>
          <w:rFonts w:ascii="Book Antiqua" w:hAnsi="Book Antiqua"/>
        </w:rPr>
      </w:pPr>
    </w:p>
    <w:p w14:paraId="246694B5" w14:textId="77777777" w:rsidR="00820F4B" w:rsidRPr="00234256" w:rsidRDefault="00820F4B" w:rsidP="00820F4B">
      <w:pPr>
        <w:ind w:firstLine="270"/>
        <w:rPr>
          <w:rFonts w:ascii="Book Antiqua" w:hAnsi="Book Antiqua"/>
        </w:rPr>
      </w:pPr>
      <w:r>
        <w:rPr>
          <w:rFonts w:ascii="Book Antiqua" w:hAnsi="Book Antiqua"/>
        </w:rPr>
        <w:t>2001</w:t>
      </w:r>
      <w:r>
        <w:rPr>
          <w:rFonts w:ascii="Book Antiqua" w:hAnsi="Book Antiqua"/>
        </w:rPr>
        <w:tab/>
      </w:r>
      <w:r w:rsidRPr="00234256">
        <w:rPr>
          <w:rFonts w:ascii="Book Antiqua" w:hAnsi="Book Antiqua"/>
        </w:rPr>
        <w:t>Central Michigan University</w:t>
      </w:r>
      <w:r>
        <w:rPr>
          <w:rFonts w:ascii="Book Antiqua" w:hAnsi="Book Antiqua"/>
        </w:rPr>
        <w:tab/>
        <w:t>MBA,</w:t>
      </w:r>
      <w:r>
        <w:rPr>
          <w:rFonts w:ascii="Book Antiqua" w:hAnsi="Book Antiqua"/>
        </w:rPr>
        <w:tab/>
        <w:t>Human Resource Management</w:t>
      </w:r>
    </w:p>
    <w:p w14:paraId="2A589C07" w14:textId="77777777" w:rsidR="00820F4B" w:rsidRDefault="00820F4B" w:rsidP="00352FEB">
      <w:pPr>
        <w:ind w:right="-720" w:firstLine="270"/>
        <w:rPr>
          <w:rFonts w:ascii="Book Antiqua" w:hAnsi="Book Antiqua"/>
        </w:rPr>
      </w:pPr>
    </w:p>
    <w:p w14:paraId="1AD4D971" w14:textId="01440AA2" w:rsidR="00D96029" w:rsidRDefault="00352FEB" w:rsidP="00352FEB">
      <w:pPr>
        <w:ind w:right="-720" w:firstLine="270"/>
        <w:rPr>
          <w:rFonts w:ascii="Book Antiqua" w:hAnsi="Book Antiqua"/>
        </w:rPr>
      </w:pPr>
      <w:r>
        <w:rPr>
          <w:rFonts w:ascii="Book Antiqua" w:hAnsi="Book Antiqua"/>
        </w:rPr>
        <w:t>1995</w:t>
      </w:r>
      <w:r w:rsidR="009153D7">
        <w:rPr>
          <w:rFonts w:ascii="Book Antiqua" w:hAnsi="Book Antiqua"/>
        </w:rPr>
        <w:tab/>
      </w:r>
      <w:r w:rsidR="00480425" w:rsidRPr="00234256">
        <w:rPr>
          <w:rFonts w:ascii="Book Antiqua" w:hAnsi="Book Antiqua"/>
        </w:rPr>
        <w:t>U</w:t>
      </w:r>
      <w:r w:rsidR="00E374E1">
        <w:rPr>
          <w:rFonts w:ascii="Book Antiqua" w:hAnsi="Book Antiqua"/>
        </w:rPr>
        <w:t>niversity of Michigan</w:t>
      </w:r>
      <w:r w:rsidR="009153D7">
        <w:rPr>
          <w:rFonts w:ascii="Book Antiqua" w:hAnsi="Book Antiqua"/>
        </w:rPr>
        <w:t xml:space="preserve">  </w:t>
      </w:r>
      <w:r w:rsidR="009153D7">
        <w:rPr>
          <w:rFonts w:ascii="Book Antiqua" w:hAnsi="Book Antiqua"/>
        </w:rPr>
        <w:tab/>
      </w:r>
      <w:r w:rsidR="009153D7">
        <w:rPr>
          <w:rFonts w:ascii="Book Antiqua" w:hAnsi="Book Antiqua"/>
        </w:rPr>
        <w:tab/>
      </w:r>
      <w:r>
        <w:rPr>
          <w:rFonts w:ascii="Book Antiqua" w:hAnsi="Book Antiqua"/>
        </w:rPr>
        <w:t>B.S., Psychology</w:t>
      </w:r>
    </w:p>
    <w:p w14:paraId="0A36B75C" w14:textId="77777777" w:rsidR="00D96029" w:rsidRPr="00234256" w:rsidRDefault="00D96029">
      <w:pPr>
        <w:rPr>
          <w:rFonts w:ascii="Book Antiqua" w:hAnsi="Book Antiqua"/>
        </w:rPr>
      </w:pPr>
    </w:p>
    <w:p w14:paraId="7024FB7E" w14:textId="77777777" w:rsidR="0086511B" w:rsidRDefault="0086511B" w:rsidP="00336A5B">
      <w:pPr>
        <w:pBdr>
          <w:bottom w:val="double" w:sz="4" w:space="1" w:color="auto"/>
        </w:pBdr>
        <w:rPr>
          <w:rFonts w:ascii="Book Antiqua" w:hAnsi="Book Antiqua"/>
          <w:b/>
          <w:bCs/>
        </w:rPr>
      </w:pPr>
    </w:p>
    <w:p w14:paraId="55D0FE05" w14:textId="77777777" w:rsidR="003B6FC6" w:rsidRPr="003F36A4" w:rsidRDefault="003B6FC6" w:rsidP="003F36A4">
      <w:pPr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POSITIONS HELD</w:t>
      </w:r>
    </w:p>
    <w:p w14:paraId="50F55484" w14:textId="77777777" w:rsidR="0089078F" w:rsidRDefault="00352FEB" w:rsidP="0089078F">
      <w:pPr>
        <w:ind w:left="1710" w:right="-720" w:hanging="1530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="0089078F" w:rsidRPr="009153D7">
        <w:rPr>
          <w:rFonts w:ascii="Book Antiqua" w:hAnsi="Book Antiqua"/>
        </w:rPr>
        <w:t>Current</w:t>
      </w:r>
      <w:r w:rsidR="0089078F">
        <w:rPr>
          <w:rFonts w:ascii="Book Antiqua" w:hAnsi="Book Antiqua"/>
        </w:rPr>
        <w:tab/>
      </w:r>
      <w:r w:rsidR="0089078F">
        <w:rPr>
          <w:rFonts w:ascii="Book Antiqua" w:hAnsi="Book Antiqua"/>
          <w:u w:val="single"/>
        </w:rPr>
        <w:t>Associate</w:t>
      </w:r>
      <w:r w:rsidR="0089078F" w:rsidRPr="009153D7">
        <w:rPr>
          <w:rFonts w:ascii="Book Antiqua" w:hAnsi="Book Antiqua"/>
          <w:u w:val="single"/>
        </w:rPr>
        <w:t xml:space="preserve"> Professor</w:t>
      </w:r>
      <w:r w:rsidR="0089078F">
        <w:rPr>
          <w:rFonts w:ascii="Book Antiqua" w:hAnsi="Book Antiqua"/>
        </w:rPr>
        <w:t xml:space="preserve">, Department of Health Services Administration, </w:t>
      </w:r>
      <w:r w:rsidR="0089078F" w:rsidRPr="00234256">
        <w:rPr>
          <w:rFonts w:ascii="Book Antiqua" w:hAnsi="Book Antiqua"/>
        </w:rPr>
        <w:t xml:space="preserve">University of </w:t>
      </w:r>
      <w:r w:rsidR="0089078F">
        <w:rPr>
          <w:rFonts w:ascii="Book Antiqua" w:hAnsi="Book Antiqua"/>
        </w:rPr>
        <w:t>Alabama at Birmingham (2015-present)</w:t>
      </w:r>
    </w:p>
    <w:p w14:paraId="6EB82D6F" w14:textId="77777777" w:rsidR="0089078F" w:rsidRDefault="0089078F" w:rsidP="0089078F">
      <w:pPr>
        <w:ind w:left="1710" w:right="-720" w:hanging="1530"/>
        <w:rPr>
          <w:rFonts w:ascii="Book Antiqua" w:hAnsi="Book Antiqua"/>
        </w:rPr>
      </w:pPr>
    </w:p>
    <w:p w14:paraId="2AB3E13A" w14:textId="77777777" w:rsidR="0089078F" w:rsidRDefault="0089078F" w:rsidP="0089078F">
      <w:pPr>
        <w:ind w:left="1710" w:right="-720"/>
        <w:rPr>
          <w:rFonts w:ascii="Book Antiqua" w:hAnsi="Book Antiqua"/>
        </w:rPr>
      </w:pPr>
      <w:r>
        <w:rPr>
          <w:rFonts w:ascii="Book Antiqua" w:hAnsi="Book Antiqua"/>
          <w:u w:val="single"/>
        </w:rPr>
        <w:t>Associate Director</w:t>
      </w:r>
      <w:r>
        <w:rPr>
          <w:rFonts w:ascii="Book Antiqua" w:hAnsi="Book Antiqua"/>
        </w:rPr>
        <w:t>, UAB Center for Outcomes and Effectiveness Research and Education (COERE) (2020-present)</w:t>
      </w:r>
    </w:p>
    <w:p w14:paraId="51D4491C" w14:textId="77777777" w:rsidR="0089078F" w:rsidRDefault="0089078F" w:rsidP="0089078F">
      <w:pPr>
        <w:ind w:left="1710" w:right="-720" w:hanging="1530"/>
        <w:rPr>
          <w:rFonts w:ascii="Book Antiqua" w:hAnsi="Book Antiqua"/>
        </w:rPr>
      </w:pPr>
    </w:p>
    <w:p w14:paraId="5805853F" w14:textId="77777777" w:rsidR="0089078F" w:rsidRDefault="0089078F" w:rsidP="0089078F">
      <w:pPr>
        <w:ind w:left="1710" w:right="-720"/>
        <w:rPr>
          <w:rFonts w:ascii="Book Antiqua" w:hAnsi="Book Antiqua"/>
          <w:i/>
        </w:rPr>
      </w:pPr>
      <w:r w:rsidRPr="003B6FC6">
        <w:rPr>
          <w:rFonts w:ascii="Book Antiqua" w:hAnsi="Book Antiqua"/>
          <w:i/>
        </w:rPr>
        <w:t>Center Affiliations</w:t>
      </w:r>
      <w:r>
        <w:rPr>
          <w:rFonts w:ascii="Book Antiqua" w:hAnsi="Book Antiqua"/>
          <w:i/>
        </w:rPr>
        <w:t>:</w:t>
      </w:r>
    </w:p>
    <w:p w14:paraId="66D5A610" w14:textId="77777777" w:rsidR="0089078F" w:rsidRDefault="0089078F" w:rsidP="0089078F">
      <w:pPr>
        <w:ind w:left="1710" w:right="-720"/>
        <w:rPr>
          <w:rFonts w:ascii="Book Antiqua" w:hAnsi="Book Antiqua"/>
        </w:rPr>
      </w:pPr>
      <w:r w:rsidRPr="009153D7">
        <w:rPr>
          <w:rFonts w:ascii="Book Antiqua" w:hAnsi="Book Antiqua"/>
          <w:u w:val="single"/>
        </w:rPr>
        <w:t>Associate Scholar</w:t>
      </w:r>
      <w:r>
        <w:rPr>
          <w:rFonts w:ascii="Book Antiqua" w:hAnsi="Book Antiqua"/>
        </w:rPr>
        <w:t>, UAB Lister Hill Center for Health Policy (2009-present)</w:t>
      </w:r>
    </w:p>
    <w:p w14:paraId="2D50AE66" w14:textId="77777777" w:rsidR="0089078F" w:rsidRDefault="0089078F" w:rsidP="0089078F">
      <w:pPr>
        <w:ind w:left="1710" w:right="-720"/>
        <w:rPr>
          <w:rFonts w:ascii="Book Antiqua" w:hAnsi="Book Antiqua"/>
          <w:u w:val="single"/>
        </w:rPr>
      </w:pPr>
    </w:p>
    <w:p w14:paraId="0B3F38D4" w14:textId="77777777" w:rsidR="0089078F" w:rsidRDefault="0089078F" w:rsidP="0089078F">
      <w:pPr>
        <w:ind w:left="1710" w:right="-720"/>
        <w:rPr>
          <w:rFonts w:ascii="Book Antiqua" w:hAnsi="Book Antiqua"/>
        </w:rPr>
      </w:pPr>
      <w:r w:rsidRPr="009153D7">
        <w:rPr>
          <w:rFonts w:ascii="Book Antiqua" w:hAnsi="Book Antiqua"/>
          <w:u w:val="single"/>
        </w:rPr>
        <w:t>Scientist</w:t>
      </w:r>
      <w:r>
        <w:rPr>
          <w:rFonts w:ascii="Book Antiqua" w:hAnsi="Book Antiqua"/>
        </w:rPr>
        <w:t>, UAB Center for Outcomes and Effectiveness Research and Education (COERE) (2010-present)</w:t>
      </w:r>
    </w:p>
    <w:p w14:paraId="1373D238" w14:textId="77777777" w:rsidR="0089078F" w:rsidRDefault="0089078F" w:rsidP="0089078F">
      <w:pPr>
        <w:ind w:left="1710" w:right="-720"/>
        <w:rPr>
          <w:rFonts w:ascii="Book Antiqua" w:hAnsi="Book Antiqua"/>
          <w:u w:val="single"/>
        </w:rPr>
      </w:pPr>
    </w:p>
    <w:p w14:paraId="5D546078" w14:textId="77777777" w:rsidR="0089078F" w:rsidRDefault="0089078F" w:rsidP="0089078F">
      <w:pPr>
        <w:ind w:left="1710" w:right="-720"/>
        <w:rPr>
          <w:rFonts w:ascii="Book Antiqua" w:hAnsi="Book Antiqua"/>
        </w:rPr>
      </w:pPr>
      <w:r w:rsidRPr="009153D7">
        <w:rPr>
          <w:rFonts w:ascii="Book Antiqua" w:hAnsi="Book Antiqua"/>
          <w:u w:val="single"/>
        </w:rPr>
        <w:t>Scientist</w:t>
      </w:r>
      <w:r>
        <w:rPr>
          <w:rFonts w:ascii="Book Antiqua" w:hAnsi="Book Antiqua"/>
        </w:rPr>
        <w:t>, UAB Center for Palliative and Supportive Care (2020-present)</w:t>
      </w:r>
    </w:p>
    <w:p w14:paraId="0905C94B" w14:textId="77777777" w:rsidR="0089078F" w:rsidRDefault="0089078F" w:rsidP="0089078F">
      <w:pPr>
        <w:ind w:left="1710" w:right="-720"/>
        <w:rPr>
          <w:rFonts w:ascii="Book Antiqua" w:hAnsi="Book Antiqua"/>
          <w:u w:val="single"/>
        </w:rPr>
      </w:pPr>
    </w:p>
    <w:p w14:paraId="3E07F2BA" w14:textId="77777777" w:rsidR="0089078F" w:rsidRDefault="0089078F" w:rsidP="0089078F">
      <w:pPr>
        <w:ind w:left="1710" w:right="-720"/>
        <w:rPr>
          <w:rFonts w:ascii="Book Antiqua" w:hAnsi="Book Antiqua"/>
        </w:rPr>
      </w:pPr>
      <w:r w:rsidRPr="00BD46A8">
        <w:rPr>
          <w:rFonts w:ascii="Book Antiqua" w:hAnsi="Book Antiqua"/>
          <w:u w:val="single"/>
        </w:rPr>
        <w:t>Scientist</w:t>
      </w:r>
      <w:r>
        <w:rPr>
          <w:rFonts w:ascii="Book Antiqua" w:hAnsi="Book Antiqua"/>
        </w:rPr>
        <w:t>, UAB Center for AIDS Research (CFAR) (2021-present)</w:t>
      </w:r>
    </w:p>
    <w:p w14:paraId="51F7910D" w14:textId="77777777" w:rsidR="0089078F" w:rsidRDefault="0089078F" w:rsidP="0089078F">
      <w:pPr>
        <w:ind w:left="1710" w:right="-720"/>
        <w:rPr>
          <w:rFonts w:ascii="Book Antiqua" w:hAnsi="Book Antiqua"/>
        </w:rPr>
      </w:pPr>
    </w:p>
    <w:p w14:paraId="21848481" w14:textId="77777777" w:rsidR="0089078F" w:rsidRDefault="0089078F" w:rsidP="0089078F">
      <w:pPr>
        <w:ind w:left="1710" w:right="-720"/>
        <w:rPr>
          <w:rFonts w:ascii="Book Antiqua" w:hAnsi="Book Antiqua"/>
        </w:rPr>
      </w:pPr>
      <w:r w:rsidRPr="00BD46A8">
        <w:rPr>
          <w:rFonts w:ascii="Book Antiqua" w:hAnsi="Book Antiqua"/>
          <w:u w:val="single"/>
        </w:rPr>
        <w:t>Scientist</w:t>
      </w:r>
      <w:r>
        <w:rPr>
          <w:rFonts w:ascii="Book Antiqua" w:hAnsi="Book Antiqua"/>
        </w:rPr>
        <w:t>, UAB Center for Clinical and Translational Science (CCTS) (2021-present)</w:t>
      </w:r>
    </w:p>
    <w:p w14:paraId="73DC081A" w14:textId="77777777" w:rsidR="0089078F" w:rsidRDefault="0089078F" w:rsidP="0089078F">
      <w:pPr>
        <w:ind w:left="1710" w:right="-720"/>
        <w:rPr>
          <w:rFonts w:ascii="Book Antiqua" w:hAnsi="Book Antiqua"/>
          <w:u w:val="single"/>
        </w:rPr>
      </w:pPr>
    </w:p>
    <w:p w14:paraId="5B2FB2F9" w14:textId="77777777" w:rsidR="0089078F" w:rsidRDefault="0089078F" w:rsidP="0089078F">
      <w:pPr>
        <w:ind w:left="1710" w:right="-720"/>
        <w:rPr>
          <w:rFonts w:ascii="Book Antiqua" w:hAnsi="Book Antiqua"/>
        </w:rPr>
      </w:pPr>
      <w:r w:rsidRPr="00BD46A8">
        <w:rPr>
          <w:rFonts w:ascii="Book Antiqua" w:hAnsi="Book Antiqua"/>
          <w:u w:val="single"/>
        </w:rPr>
        <w:t>Scientist</w:t>
      </w:r>
      <w:r>
        <w:rPr>
          <w:rFonts w:ascii="Book Antiqua" w:hAnsi="Book Antiqua"/>
        </w:rPr>
        <w:t>, UAB Center for Engagement in Disability Health and Rehabilitation Sciences (CEDHARS) (2021-present)</w:t>
      </w:r>
    </w:p>
    <w:p w14:paraId="6A063D80" w14:textId="4FF1D917" w:rsidR="0089078F" w:rsidRDefault="0089078F" w:rsidP="00352FEB">
      <w:pPr>
        <w:ind w:right="-720"/>
        <w:rPr>
          <w:rFonts w:ascii="Book Antiqua" w:hAnsi="Book Antiqua"/>
        </w:rPr>
      </w:pPr>
    </w:p>
    <w:p w14:paraId="4ECD049F" w14:textId="77777777" w:rsidR="00F13F10" w:rsidRDefault="00F13F10" w:rsidP="00F13F10">
      <w:pPr>
        <w:ind w:left="1710" w:right="-720" w:hanging="1530"/>
        <w:rPr>
          <w:rFonts w:ascii="Book Antiqua" w:hAnsi="Book Antiqua"/>
        </w:rPr>
      </w:pPr>
      <w:r w:rsidRPr="009A3AD9">
        <w:rPr>
          <w:rFonts w:ascii="Book Antiqua" w:hAnsi="Book Antiqua"/>
        </w:rPr>
        <w:lastRenderedPageBreak/>
        <w:t>2016-2021</w:t>
      </w:r>
      <w:r w:rsidRPr="009A3AD9">
        <w:rPr>
          <w:rFonts w:ascii="Book Antiqua" w:hAnsi="Book Antiqua"/>
        </w:rPr>
        <w:tab/>
      </w:r>
      <w:r w:rsidRPr="00CE0465">
        <w:rPr>
          <w:rFonts w:ascii="Book Antiqua" w:hAnsi="Book Antiqua"/>
          <w:u w:val="single"/>
        </w:rPr>
        <w:t>Ph.D</w:t>
      </w:r>
      <w:r>
        <w:rPr>
          <w:rFonts w:ascii="Book Antiqua" w:hAnsi="Book Antiqua"/>
          <w:u w:val="single"/>
        </w:rPr>
        <w:t>.</w:t>
      </w:r>
      <w:r w:rsidRPr="00CE0465">
        <w:rPr>
          <w:rFonts w:ascii="Book Antiqua" w:hAnsi="Book Antiqua"/>
          <w:u w:val="single"/>
        </w:rPr>
        <w:t xml:space="preserve"> Program Director</w:t>
      </w:r>
      <w:r>
        <w:rPr>
          <w:rFonts w:ascii="Book Antiqua" w:hAnsi="Book Antiqua"/>
        </w:rPr>
        <w:t xml:space="preserve">, Department of Health Services Administration, </w:t>
      </w:r>
      <w:r w:rsidRPr="00234256">
        <w:rPr>
          <w:rFonts w:ascii="Book Antiqua" w:hAnsi="Book Antiqua"/>
        </w:rPr>
        <w:t xml:space="preserve">University of </w:t>
      </w:r>
      <w:r>
        <w:rPr>
          <w:rFonts w:ascii="Book Antiqua" w:hAnsi="Book Antiqua"/>
        </w:rPr>
        <w:t xml:space="preserve">Alabama at Birmingham </w:t>
      </w:r>
    </w:p>
    <w:p w14:paraId="4F6E1FF6" w14:textId="77777777" w:rsidR="00F13F10" w:rsidRDefault="0089078F" w:rsidP="00352FEB">
      <w:p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</w:p>
    <w:p w14:paraId="1D1759D4" w14:textId="77777777" w:rsidR="00C44313" w:rsidRDefault="00C44313" w:rsidP="00C44313">
      <w:pPr>
        <w:ind w:left="1440" w:right="-720" w:hanging="1260"/>
        <w:rPr>
          <w:rFonts w:ascii="Book Antiqua" w:hAnsi="Book Antiqua"/>
        </w:rPr>
      </w:pPr>
      <w:r w:rsidRPr="00C47723">
        <w:rPr>
          <w:rFonts w:ascii="Book Antiqua" w:hAnsi="Book Antiqua"/>
        </w:rPr>
        <w:t>2009-2015</w:t>
      </w:r>
      <w:r w:rsidRPr="00C47723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</w:t>
      </w:r>
      <w:r>
        <w:rPr>
          <w:rFonts w:ascii="Book Antiqua" w:hAnsi="Book Antiqua"/>
          <w:u w:val="single"/>
        </w:rPr>
        <w:t>Assistant</w:t>
      </w:r>
      <w:r w:rsidRPr="009153D7">
        <w:rPr>
          <w:rFonts w:ascii="Book Antiqua" w:hAnsi="Book Antiqua"/>
          <w:u w:val="single"/>
        </w:rPr>
        <w:t xml:space="preserve"> Professor</w:t>
      </w:r>
      <w:r>
        <w:rPr>
          <w:rFonts w:ascii="Book Antiqua" w:hAnsi="Book Antiqua"/>
        </w:rPr>
        <w:t xml:space="preserve">, Department of Health Services Administration,  </w:t>
      </w:r>
    </w:p>
    <w:p w14:paraId="23DDE971" w14:textId="77777777" w:rsidR="00C44313" w:rsidRDefault="00C44313" w:rsidP="00C44313">
      <w:pPr>
        <w:ind w:left="1440" w:right="-720" w:hanging="1170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 xml:space="preserve">     </w:t>
      </w:r>
      <w:r w:rsidRPr="00234256">
        <w:rPr>
          <w:rFonts w:ascii="Book Antiqua" w:hAnsi="Book Antiqua"/>
        </w:rPr>
        <w:t xml:space="preserve">University of </w:t>
      </w:r>
      <w:r>
        <w:rPr>
          <w:rFonts w:ascii="Book Antiqua" w:hAnsi="Book Antiqua"/>
        </w:rPr>
        <w:t xml:space="preserve">Alabama at Birmingham </w:t>
      </w:r>
      <w:r w:rsidRPr="00234256">
        <w:rPr>
          <w:rFonts w:ascii="Book Antiqua" w:hAnsi="Book Antiqua"/>
        </w:rPr>
        <w:t xml:space="preserve"> </w:t>
      </w:r>
    </w:p>
    <w:p w14:paraId="50A696D2" w14:textId="77777777" w:rsidR="00C44313" w:rsidRDefault="00C44313" w:rsidP="00352FEB">
      <w:pPr>
        <w:ind w:right="-720"/>
        <w:rPr>
          <w:rFonts w:ascii="Book Antiqua" w:hAnsi="Book Antiqua"/>
        </w:rPr>
      </w:pPr>
    </w:p>
    <w:p w14:paraId="3C73CE2B" w14:textId="77777777" w:rsidR="00C44313" w:rsidRDefault="00C44313" w:rsidP="00C44313">
      <w:pPr>
        <w:ind w:left="1800" w:right="-720" w:hanging="1620"/>
        <w:rPr>
          <w:rFonts w:ascii="Book Antiqua" w:hAnsi="Book Antiqua"/>
        </w:rPr>
      </w:pPr>
      <w:r>
        <w:rPr>
          <w:rFonts w:ascii="Book Antiqua" w:hAnsi="Book Antiqua"/>
        </w:rPr>
        <w:t xml:space="preserve">2008                  </w:t>
      </w:r>
      <w:r w:rsidRPr="009153D7">
        <w:rPr>
          <w:rFonts w:ascii="Book Antiqua" w:hAnsi="Book Antiqua"/>
          <w:u w:val="single"/>
        </w:rPr>
        <w:t>Instructor</w:t>
      </w:r>
      <w:r>
        <w:rPr>
          <w:rFonts w:ascii="Book Antiqua" w:hAnsi="Book Antiqua"/>
        </w:rPr>
        <w:t xml:space="preserve">, Organizational Studies Program, University of Michigan </w:t>
      </w:r>
    </w:p>
    <w:p w14:paraId="7C7F5885" w14:textId="77777777" w:rsidR="00C44313" w:rsidRDefault="00C44313" w:rsidP="00352FEB">
      <w:p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</w:p>
    <w:p w14:paraId="7CA4ADEB" w14:textId="77777777" w:rsidR="00C44313" w:rsidRDefault="00C44313" w:rsidP="00C44313">
      <w:pPr>
        <w:ind w:left="1710" w:right="-720" w:hanging="1530"/>
        <w:rPr>
          <w:rFonts w:ascii="Book Antiqua" w:hAnsi="Book Antiqua"/>
        </w:rPr>
      </w:pPr>
      <w:r>
        <w:rPr>
          <w:rFonts w:ascii="Book Antiqua" w:hAnsi="Book Antiqua"/>
        </w:rPr>
        <w:t>2004-2008</w:t>
      </w:r>
      <w:r>
        <w:rPr>
          <w:rFonts w:ascii="Book Antiqua" w:hAnsi="Book Antiqua"/>
        </w:rPr>
        <w:tab/>
      </w:r>
      <w:r w:rsidRPr="009153D7">
        <w:rPr>
          <w:rFonts w:ascii="Book Antiqua" w:hAnsi="Book Antiqua"/>
          <w:u w:val="single"/>
        </w:rPr>
        <w:t>Graduate Student Instructor</w:t>
      </w:r>
      <w:r>
        <w:rPr>
          <w:rFonts w:ascii="Book Antiqua" w:hAnsi="Book Antiqua"/>
        </w:rPr>
        <w:t>, Organizational Studies Program, University of Michigan</w:t>
      </w:r>
    </w:p>
    <w:p w14:paraId="28270983" w14:textId="77777777" w:rsidR="00C44313" w:rsidRDefault="00C44313" w:rsidP="00352FEB">
      <w:pPr>
        <w:ind w:right="-720"/>
        <w:rPr>
          <w:rFonts w:ascii="Book Antiqua" w:hAnsi="Book Antiqua"/>
        </w:rPr>
      </w:pPr>
    </w:p>
    <w:p w14:paraId="2E49993C" w14:textId="0FC66B8A" w:rsidR="00352FEB" w:rsidRDefault="00C44313" w:rsidP="00352FEB">
      <w:p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="00352FEB">
        <w:rPr>
          <w:rFonts w:ascii="Book Antiqua" w:hAnsi="Book Antiqua"/>
        </w:rPr>
        <w:t>1999-2009</w:t>
      </w:r>
      <w:r w:rsidR="00352FEB">
        <w:rPr>
          <w:rFonts w:ascii="Book Antiqua" w:hAnsi="Book Antiqua"/>
        </w:rPr>
        <w:tab/>
        <w:t xml:space="preserve">     </w:t>
      </w:r>
      <w:r w:rsidR="00352FEB" w:rsidRPr="009153D7">
        <w:rPr>
          <w:rFonts w:ascii="Book Antiqua" w:hAnsi="Book Antiqua"/>
          <w:u w:val="single"/>
        </w:rPr>
        <w:t>Consultant</w:t>
      </w:r>
      <w:r w:rsidR="00352FEB">
        <w:rPr>
          <w:rFonts w:ascii="Book Antiqua" w:hAnsi="Book Antiqua"/>
        </w:rPr>
        <w:t>, Medical Advantage Group, East Lansing, MI</w:t>
      </w:r>
    </w:p>
    <w:p w14:paraId="4A2CA883" w14:textId="0CA14F7D" w:rsidR="00352FEB" w:rsidRDefault="00352FEB" w:rsidP="00D144F5">
      <w:pPr>
        <w:ind w:left="1710" w:right="-720" w:hanging="1530"/>
        <w:rPr>
          <w:rFonts w:ascii="Book Antiqua" w:hAnsi="Book Antiqua"/>
        </w:rPr>
      </w:pPr>
    </w:p>
    <w:p w14:paraId="4979846F" w14:textId="77777777" w:rsidR="00054356" w:rsidRDefault="00054356" w:rsidP="0072321B">
      <w:pPr>
        <w:ind w:left="1710" w:right="-720"/>
        <w:rPr>
          <w:rFonts w:ascii="Book Antiqua" w:hAnsi="Book Antiqua"/>
          <w:u w:val="single"/>
        </w:rPr>
      </w:pPr>
    </w:p>
    <w:p w14:paraId="0E94275C" w14:textId="77777777" w:rsidR="006731D6" w:rsidRPr="00234256" w:rsidRDefault="006731D6" w:rsidP="006731D6">
      <w:pPr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HONORS &amp; </w:t>
      </w:r>
      <w:r w:rsidRPr="00234256">
        <w:rPr>
          <w:rFonts w:ascii="Book Antiqua" w:hAnsi="Book Antiqua"/>
          <w:b/>
          <w:bCs/>
        </w:rPr>
        <w:t>AWARDS</w:t>
      </w:r>
    </w:p>
    <w:p w14:paraId="79575477" w14:textId="3BF29D69" w:rsidR="003E4D62" w:rsidRDefault="003E4D62" w:rsidP="006731D6">
      <w:pPr>
        <w:ind w:left="720" w:hanging="450"/>
        <w:rPr>
          <w:rFonts w:ascii="Book Antiqua" w:hAnsi="Book Antiqua"/>
        </w:rPr>
      </w:pPr>
      <w:r>
        <w:rPr>
          <w:rFonts w:ascii="Book Antiqua" w:hAnsi="Book Antiqua"/>
        </w:rPr>
        <w:t>Adjunct Faculty Member of the Year, A.T. Still University, 2022</w:t>
      </w:r>
    </w:p>
    <w:p w14:paraId="66FA64C4" w14:textId="1FAADFC5" w:rsidR="006731D6" w:rsidRDefault="006731D6" w:rsidP="006731D6">
      <w:pPr>
        <w:ind w:left="720" w:hanging="450"/>
        <w:rPr>
          <w:rFonts w:ascii="Book Antiqua" w:hAnsi="Book Antiqua"/>
        </w:rPr>
      </w:pPr>
      <w:r>
        <w:rPr>
          <w:rFonts w:ascii="Book Antiqua" w:hAnsi="Book Antiqua"/>
        </w:rPr>
        <w:t>Alpha Eta Member, National Honor Society for the Allied Health Professionals, UAB Chapter, 2019</w:t>
      </w:r>
    </w:p>
    <w:p w14:paraId="576D6A87" w14:textId="77777777" w:rsidR="00C56703" w:rsidRDefault="00C56703" w:rsidP="00C56703">
      <w:pPr>
        <w:ind w:left="720" w:hanging="450"/>
        <w:rPr>
          <w:rFonts w:ascii="Book Antiqua" w:hAnsi="Book Antiqua"/>
        </w:rPr>
      </w:pPr>
      <w:r>
        <w:rPr>
          <w:rFonts w:ascii="Book Antiqua" w:hAnsi="Book Antiqua"/>
        </w:rPr>
        <w:t>UAB Doctoral Hooding Ceremony Keynote Speaker, December 2016</w:t>
      </w:r>
    </w:p>
    <w:p w14:paraId="5C1097E5" w14:textId="77777777" w:rsidR="00C56703" w:rsidRDefault="00C56703" w:rsidP="00C56703">
      <w:pPr>
        <w:ind w:left="720"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Exceptional reviewer, </w:t>
      </w:r>
      <w:r w:rsidRPr="00F471A2">
        <w:rPr>
          <w:rFonts w:ascii="Book Antiqua" w:hAnsi="Book Antiqua"/>
          <w:i/>
        </w:rPr>
        <w:t>Journal of Rural Health</w:t>
      </w:r>
      <w:r>
        <w:rPr>
          <w:rFonts w:ascii="Book Antiqua" w:hAnsi="Book Antiqua"/>
          <w:i/>
        </w:rPr>
        <w:t>,</w:t>
      </w:r>
      <w:r>
        <w:rPr>
          <w:rFonts w:ascii="Book Antiqua" w:hAnsi="Book Antiqua"/>
        </w:rPr>
        <w:t xml:space="preserve"> 2015-2016</w:t>
      </w:r>
    </w:p>
    <w:p w14:paraId="68F5A44B" w14:textId="77777777" w:rsidR="00C56703" w:rsidRDefault="00C56703" w:rsidP="00C56703">
      <w:pPr>
        <w:ind w:left="720" w:hanging="450"/>
        <w:rPr>
          <w:rFonts w:ascii="Book Antiqua" w:hAnsi="Book Antiqua"/>
        </w:rPr>
      </w:pPr>
      <w:r>
        <w:rPr>
          <w:rFonts w:ascii="Book Antiqua" w:hAnsi="Book Antiqua"/>
        </w:rPr>
        <w:t>John D. Thompson Prize for Young Investigators, Association of University Programs in Health Administration, 2015</w:t>
      </w:r>
    </w:p>
    <w:p w14:paraId="351AA1D5" w14:textId="77777777" w:rsidR="00C56703" w:rsidRDefault="00C56703" w:rsidP="00C56703">
      <w:pPr>
        <w:ind w:left="720" w:hanging="450"/>
        <w:rPr>
          <w:rFonts w:ascii="Book Antiqua" w:hAnsi="Book Antiqua"/>
        </w:rPr>
      </w:pPr>
      <w:r>
        <w:rPr>
          <w:rFonts w:ascii="Book Antiqua" w:hAnsi="Book Antiqua"/>
        </w:rPr>
        <w:t>Outstanding Reviewer, Academy of Management Annual Meeting, Health Care Management Division, 2006, 2013, 2016, 2017, 2018, 2020</w:t>
      </w:r>
    </w:p>
    <w:p w14:paraId="435E4F99" w14:textId="77777777" w:rsidR="00C56703" w:rsidRDefault="00C56703" w:rsidP="00C56703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Suzanne M. Jones Organizational Studies Spirit Award, 2007</w:t>
      </w:r>
    </w:p>
    <w:p w14:paraId="10378FE6" w14:textId="77777777" w:rsidR="00C56703" w:rsidRDefault="00C56703" w:rsidP="00C56703">
      <w:pPr>
        <w:ind w:left="270"/>
        <w:rPr>
          <w:rFonts w:ascii="Book Antiqua" w:hAnsi="Book Antiqua"/>
        </w:rPr>
      </w:pPr>
      <w:r w:rsidRPr="00234256">
        <w:rPr>
          <w:rFonts w:ascii="Book Antiqua" w:hAnsi="Book Antiqua"/>
        </w:rPr>
        <w:t>Agency for Healthcare Research and Quality Fellowship</w:t>
      </w:r>
      <w:r>
        <w:rPr>
          <w:rFonts w:ascii="Book Antiqua" w:hAnsi="Book Antiqua"/>
        </w:rPr>
        <w:t>, 2002</w:t>
      </w:r>
    </w:p>
    <w:p w14:paraId="64B6B396" w14:textId="72BAF3A2" w:rsidR="006731D6" w:rsidRPr="00234256" w:rsidRDefault="006731D6" w:rsidP="006731D6">
      <w:pPr>
        <w:ind w:left="270"/>
        <w:rPr>
          <w:rFonts w:ascii="Book Antiqua" w:hAnsi="Book Antiqua"/>
        </w:rPr>
      </w:pPr>
      <w:r w:rsidRPr="00234256">
        <w:rPr>
          <w:rFonts w:ascii="Book Antiqua" w:hAnsi="Book Antiqua"/>
        </w:rPr>
        <w:t>Outstanding MBA Project Award</w:t>
      </w:r>
      <w:r>
        <w:rPr>
          <w:rFonts w:ascii="Book Antiqua" w:hAnsi="Book Antiqua"/>
        </w:rPr>
        <w:t>, 2001</w:t>
      </w:r>
    </w:p>
    <w:p w14:paraId="6802E18C" w14:textId="564D0632" w:rsidR="00BE3EA7" w:rsidRDefault="00BE3EA7" w:rsidP="00BE3EA7">
      <w:pPr>
        <w:pBdr>
          <w:bottom w:val="double" w:sz="4" w:space="1" w:color="auto"/>
        </w:pBdr>
        <w:jc w:val="center"/>
        <w:rPr>
          <w:rFonts w:ascii="Book Antiqua" w:hAnsi="Book Antiqua"/>
          <w:b/>
          <w:bCs/>
        </w:rPr>
      </w:pPr>
    </w:p>
    <w:p w14:paraId="63F3815B" w14:textId="77777777" w:rsidR="006731D6" w:rsidRDefault="006731D6" w:rsidP="00BE3EA7">
      <w:pPr>
        <w:pBdr>
          <w:bottom w:val="double" w:sz="4" w:space="1" w:color="auto"/>
        </w:pBdr>
        <w:jc w:val="center"/>
        <w:rPr>
          <w:rFonts w:ascii="Book Antiqua" w:hAnsi="Book Antiqua"/>
          <w:b/>
          <w:bCs/>
        </w:rPr>
      </w:pPr>
    </w:p>
    <w:p w14:paraId="51939525" w14:textId="77777777" w:rsidR="00730FCC" w:rsidRPr="00BE3EA7" w:rsidRDefault="00BE3EA7" w:rsidP="00BE3EA7">
      <w:pPr>
        <w:pBdr>
          <w:bottom w:val="double" w:sz="4" w:space="1" w:color="auto"/>
        </w:pBdr>
        <w:jc w:val="center"/>
        <w:rPr>
          <w:rFonts w:ascii="Book Antiqua" w:hAnsi="Book Antiqua"/>
          <w:b/>
          <w:bCs/>
          <w:sz w:val="28"/>
          <w:szCs w:val="28"/>
        </w:rPr>
      </w:pPr>
      <w:r w:rsidRPr="00BE3EA7">
        <w:rPr>
          <w:rFonts w:ascii="Book Antiqua" w:hAnsi="Book Antiqua"/>
          <w:b/>
          <w:bCs/>
          <w:sz w:val="28"/>
          <w:szCs w:val="28"/>
        </w:rPr>
        <w:t>RESEARCH</w:t>
      </w:r>
    </w:p>
    <w:p w14:paraId="25CD8BC1" w14:textId="77777777" w:rsidR="00BE3EA7" w:rsidRDefault="00BE3EA7" w:rsidP="00234256">
      <w:pPr>
        <w:pBdr>
          <w:bottom w:val="double" w:sz="4" w:space="1" w:color="auto"/>
        </w:pBdr>
        <w:rPr>
          <w:rFonts w:ascii="Book Antiqua" w:hAnsi="Book Antiqua"/>
          <w:b/>
          <w:bCs/>
        </w:rPr>
      </w:pPr>
    </w:p>
    <w:p w14:paraId="59772063" w14:textId="77777777" w:rsidR="0083621C" w:rsidRPr="00234256" w:rsidRDefault="00FF5E3A" w:rsidP="00234256">
      <w:pPr>
        <w:pBdr>
          <w:bottom w:val="double" w:sz="4" w:space="1" w:color="auto"/>
        </w:pBdr>
        <w:rPr>
          <w:rFonts w:ascii="Book Antiqua" w:hAnsi="Book Antiqua"/>
          <w:b/>
          <w:bCs/>
        </w:rPr>
      </w:pPr>
      <w:r w:rsidRPr="00234256">
        <w:rPr>
          <w:rFonts w:ascii="Book Antiqua" w:hAnsi="Book Antiqua"/>
          <w:b/>
          <w:bCs/>
        </w:rPr>
        <w:t>RESEARCH INTERESTS</w:t>
      </w:r>
    </w:p>
    <w:p w14:paraId="4A22556C" w14:textId="7B2066BB" w:rsidR="0083621C" w:rsidRPr="00234256" w:rsidRDefault="00377210" w:rsidP="008E61AB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Governance and management of community health alliances</w:t>
      </w:r>
      <w:r w:rsidR="0083621C" w:rsidRPr="00234256">
        <w:rPr>
          <w:rFonts w:ascii="Book Antiqua" w:hAnsi="Book Antiqua"/>
        </w:rPr>
        <w:t xml:space="preserve">, </w:t>
      </w:r>
      <w:r w:rsidR="00764236">
        <w:rPr>
          <w:rFonts w:ascii="Book Antiqua" w:hAnsi="Book Antiqua"/>
        </w:rPr>
        <w:t>performance effects of inter</w:t>
      </w:r>
      <w:r w:rsidR="00CA775F">
        <w:rPr>
          <w:rFonts w:ascii="Book Antiqua" w:hAnsi="Book Antiqua"/>
        </w:rPr>
        <w:t>-</w:t>
      </w:r>
      <w:r w:rsidR="00764236">
        <w:rPr>
          <w:rFonts w:ascii="Book Antiqua" w:hAnsi="Book Antiqua"/>
        </w:rPr>
        <w:t xml:space="preserve">organizational relationships, </w:t>
      </w:r>
      <w:r w:rsidR="00134405">
        <w:rPr>
          <w:rFonts w:ascii="Book Antiqua" w:hAnsi="Book Antiqua"/>
        </w:rPr>
        <w:t>inter</w:t>
      </w:r>
      <w:r w:rsidR="00CA775F">
        <w:rPr>
          <w:rFonts w:ascii="Book Antiqua" w:hAnsi="Book Antiqua"/>
        </w:rPr>
        <w:t>-</w:t>
      </w:r>
      <w:r w:rsidR="00134405">
        <w:rPr>
          <w:rFonts w:ascii="Book Antiqua" w:hAnsi="Book Antiqua"/>
        </w:rPr>
        <w:t xml:space="preserve">professional </w:t>
      </w:r>
      <w:r w:rsidR="00764236">
        <w:rPr>
          <w:rFonts w:ascii="Book Antiqua" w:hAnsi="Book Antiqua"/>
        </w:rPr>
        <w:t>cooperation and conflict</w:t>
      </w:r>
      <w:r w:rsidR="00134405">
        <w:rPr>
          <w:rFonts w:ascii="Book Antiqua" w:hAnsi="Book Antiqua"/>
        </w:rPr>
        <w:t xml:space="preserve">, </w:t>
      </w:r>
      <w:r w:rsidR="00764236">
        <w:rPr>
          <w:rFonts w:ascii="Book Antiqua" w:hAnsi="Book Antiqua"/>
        </w:rPr>
        <w:t>facilitators and barriers of organizational change</w:t>
      </w:r>
      <w:r>
        <w:rPr>
          <w:rFonts w:ascii="Book Antiqua" w:hAnsi="Book Antiqua"/>
        </w:rPr>
        <w:t xml:space="preserve">, </w:t>
      </w:r>
      <w:r w:rsidR="00D07AF1">
        <w:rPr>
          <w:rFonts w:ascii="Book Antiqua" w:hAnsi="Book Antiqua"/>
        </w:rPr>
        <w:t xml:space="preserve">implementation science, </w:t>
      </w:r>
      <w:r w:rsidR="00456DA2">
        <w:rPr>
          <w:rFonts w:ascii="Book Antiqua" w:hAnsi="Book Antiqua"/>
        </w:rPr>
        <w:t xml:space="preserve">dissemination </w:t>
      </w:r>
      <w:r>
        <w:rPr>
          <w:rFonts w:ascii="Book Antiqua" w:hAnsi="Book Antiqua"/>
        </w:rPr>
        <w:t>of complex delivery system innovations</w:t>
      </w:r>
      <w:r w:rsidR="0083621C" w:rsidRPr="00234256">
        <w:rPr>
          <w:rFonts w:ascii="Book Antiqua" w:hAnsi="Book Antiqua"/>
        </w:rPr>
        <w:t>.</w:t>
      </w:r>
    </w:p>
    <w:p w14:paraId="2233F9CF" w14:textId="77777777" w:rsidR="0083621C" w:rsidRPr="00234256" w:rsidRDefault="0083621C">
      <w:pPr>
        <w:rPr>
          <w:rFonts w:ascii="Book Antiqua" w:hAnsi="Book Antiqua"/>
          <w:b/>
          <w:bCs/>
        </w:rPr>
      </w:pPr>
    </w:p>
    <w:p w14:paraId="3F03516B" w14:textId="77777777" w:rsidR="0083621C" w:rsidRPr="00234256" w:rsidRDefault="0083621C">
      <w:pPr>
        <w:rPr>
          <w:rFonts w:ascii="Book Antiqua" w:hAnsi="Book Antiqua"/>
          <w:b/>
          <w:bCs/>
        </w:rPr>
      </w:pPr>
    </w:p>
    <w:p w14:paraId="7D5739D4" w14:textId="38F94065" w:rsidR="00E47EFF" w:rsidRPr="00234256" w:rsidRDefault="009E4420" w:rsidP="00E47EFF">
      <w:pPr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PEER-REVIEWED</w:t>
      </w:r>
      <w:r w:rsidR="00E47EFF">
        <w:rPr>
          <w:rFonts w:ascii="Book Antiqua" w:hAnsi="Book Antiqua"/>
          <w:b/>
          <w:bCs/>
        </w:rPr>
        <w:t xml:space="preserve"> JOURNAL </w:t>
      </w:r>
      <w:r w:rsidR="00E47EFF" w:rsidRPr="00234256">
        <w:rPr>
          <w:rFonts w:ascii="Book Antiqua" w:hAnsi="Book Antiqua"/>
          <w:b/>
          <w:bCs/>
        </w:rPr>
        <w:t>PUBLICATIONS</w:t>
      </w:r>
    </w:p>
    <w:p w14:paraId="25955813" w14:textId="38D445B2" w:rsidR="000B04C0" w:rsidRPr="000B04C0" w:rsidRDefault="000B04C0" w:rsidP="000B04C0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04160">
        <w:rPr>
          <w:rFonts w:ascii="Book Antiqua" w:hAnsi="Book Antiqua"/>
          <w:b/>
        </w:rPr>
        <w:t>Hearld, L.R.</w:t>
      </w:r>
      <w:r w:rsidRPr="00304160">
        <w:rPr>
          <w:rFonts w:ascii="Book Antiqua" w:hAnsi="Book Antiqua"/>
        </w:rPr>
        <w:t xml:space="preserve">, &amp; *Tafili, A. </w:t>
      </w:r>
      <w:r w:rsidRPr="00304160">
        <w:rPr>
          <w:rFonts w:ascii="Book Antiqua" w:hAnsi="Book Antiqua"/>
          <w:u w:val="single"/>
        </w:rPr>
        <w:t>Assessing the Impact of Inter-organizational Linkages on Medical Home Adoption by U.S. Acute Care Hospitals</w:t>
      </w:r>
      <w:r w:rsidRPr="00304160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Accepted for publication </w:t>
      </w:r>
      <w:r>
        <w:rPr>
          <w:rFonts w:ascii="Book Antiqua" w:hAnsi="Book Antiqua"/>
        </w:rPr>
        <w:t xml:space="preserve">at </w:t>
      </w:r>
      <w:r w:rsidRPr="00DE7808">
        <w:rPr>
          <w:rFonts w:ascii="Book Antiqua" w:hAnsi="Book Antiqua"/>
          <w:i/>
          <w:iCs/>
        </w:rPr>
        <w:t>Medical Care Research and Review</w:t>
      </w:r>
      <w:r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(start here for FAR next year)</w:t>
      </w:r>
    </w:p>
    <w:p w14:paraId="7FE4E175" w14:textId="61556F22" w:rsidR="00DC1775" w:rsidRPr="00DC1775" w:rsidRDefault="00DC1775" w:rsidP="00DC177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Taylor-Clark, T.C., Swiger, P.A., </w:t>
      </w:r>
      <w:r w:rsidRPr="00EC586B">
        <w:rPr>
          <w:rFonts w:ascii="Book Antiqua" w:hAnsi="Book Antiqua"/>
          <w:b/>
          <w:bCs/>
        </w:rPr>
        <w:t>Hearld, L.R</w:t>
      </w:r>
      <w:r>
        <w:rPr>
          <w:rFonts w:ascii="Book Antiqua" w:hAnsi="Book Antiqua"/>
        </w:rPr>
        <w:t xml:space="preserve">., Loan, L.A., Li, P., &amp; Patrician, P. </w:t>
      </w:r>
      <w:r>
        <w:rPr>
          <w:rFonts w:ascii="Book Antiqua" w:hAnsi="Book Antiqua"/>
          <w:u w:val="single"/>
        </w:rPr>
        <w:t>Predictors of Temporary Profile Days Among U.S. Army Active Duty Soldiers.</w:t>
      </w:r>
      <w:r>
        <w:rPr>
          <w:rFonts w:ascii="Book Antiqua" w:hAnsi="Book Antiqua"/>
        </w:rPr>
        <w:t xml:space="preserve"> </w:t>
      </w:r>
      <w:r w:rsidR="00826033">
        <w:rPr>
          <w:rFonts w:ascii="Book Antiqua" w:hAnsi="Book Antiqua"/>
        </w:rPr>
        <w:t>Accepted for publication at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Military Medicine</w:t>
      </w:r>
      <w:r>
        <w:rPr>
          <w:rFonts w:ascii="Book Antiqua" w:hAnsi="Book Antiqua"/>
        </w:rPr>
        <w:t>.</w:t>
      </w:r>
    </w:p>
    <w:p w14:paraId="27450430" w14:textId="6F1125D2" w:rsidR="00F27AD3" w:rsidRPr="00F27AD3" w:rsidRDefault="00F27AD3" w:rsidP="00240C82">
      <w:pPr>
        <w:pStyle w:val="ListParagraph"/>
        <w:numPr>
          <w:ilvl w:val="0"/>
          <w:numId w:val="1"/>
        </w:numPr>
        <w:tabs>
          <w:tab w:val="left" w:pos="450"/>
        </w:tabs>
        <w:ind w:left="450"/>
        <w:rPr>
          <w:rFonts w:ascii="Book Antiqua" w:hAnsi="Book Antiqua"/>
        </w:rPr>
      </w:pPr>
      <w:r w:rsidRPr="00180FB0">
        <w:rPr>
          <w:rFonts w:ascii="Book Antiqua" w:hAnsi="Book Antiqua"/>
          <w:bCs/>
        </w:rPr>
        <w:t>Slyter, M.,</w:t>
      </w:r>
      <w:r w:rsidRPr="00180FB0">
        <w:rPr>
          <w:rFonts w:ascii="Book Antiqua" w:hAnsi="Book Antiqua"/>
        </w:rPr>
        <w:t xml:space="preserve"> Hernandez, S.R., </w:t>
      </w:r>
      <w:r w:rsidRPr="00180FB0">
        <w:rPr>
          <w:rFonts w:ascii="Book Antiqua" w:hAnsi="Book Antiqua"/>
          <w:b/>
          <w:bCs/>
        </w:rPr>
        <w:t>Hearld, L.R.</w:t>
      </w:r>
      <w:r w:rsidRPr="00180FB0">
        <w:rPr>
          <w:rFonts w:ascii="Book Antiqua" w:hAnsi="Book Antiqua"/>
        </w:rPr>
        <w:t>, Smith, D.</w:t>
      </w:r>
      <w:r>
        <w:rPr>
          <w:rFonts w:ascii="Book Antiqua" w:hAnsi="Book Antiqua"/>
        </w:rPr>
        <w:t>G.</w:t>
      </w:r>
      <w:r w:rsidRPr="00180FB0">
        <w:rPr>
          <w:rFonts w:ascii="Book Antiqua" w:hAnsi="Book Antiqua"/>
        </w:rPr>
        <w:t xml:space="preserve">, Borkowski, N. How Well Do Hospitals Budget Operating Results? </w:t>
      </w:r>
      <w:r w:rsidRPr="0038110C">
        <w:rPr>
          <w:rFonts w:ascii="Book Antiqua" w:hAnsi="Book Antiqua"/>
          <w:u w:val="single"/>
        </w:rPr>
        <w:t>The Relationship Between Budget Variances and Operating Margin</w:t>
      </w:r>
      <w:r w:rsidRPr="00180FB0">
        <w:rPr>
          <w:rFonts w:ascii="Book Antiqua" w:hAnsi="Book Antiqua"/>
        </w:rPr>
        <w:t xml:space="preserve">. </w:t>
      </w:r>
      <w:r w:rsidRPr="004A3802">
        <w:rPr>
          <w:rFonts w:ascii="Book Antiqua" w:hAnsi="Book Antiqua"/>
          <w:i/>
          <w:iCs/>
        </w:rPr>
        <w:t>Journal of Health Care Finance</w:t>
      </w:r>
      <w:r>
        <w:rPr>
          <w:rFonts w:ascii="Book Antiqua" w:hAnsi="Book Antiqua"/>
          <w:i/>
          <w:iCs/>
        </w:rPr>
        <w:t>, 48</w:t>
      </w:r>
      <w:r>
        <w:rPr>
          <w:rFonts w:ascii="Book Antiqua" w:hAnsi="Book Antiqua"/>
        </w:rPr>
        <w:t>(2)</w:t>
      </w:r>
      <w:r w:rsidR="00366C40">
        <w:rPr>
          <w:rFonts w:ascii="Book Antiqua" w:hAnsi="Book Antiqua"/>
        </w:rPr>
        <w:t>, 1-21</w:t>
      </w:r>
      <w:r>
        <w:rPr>
          <w:rFonts w:ascii="Book Antiqua" w:hAnsi="Book Antiqua"/>
        </w:rPr>
        <w:t>.</w:t>
      </w:r>
    </w:p>
    <w:p w14:paraId="54DA38FF" w14:textId="5410E599" w:rsidR="00A66075" w:rsidRPr="00A66075" w:rsidRDefault="00A66075" w:rsidP="00240C82">
      <w:pPr>
        <w:pStyle w:val="ListParagraph"/>
        <w:numPr>
          <w:ilvl w:val="0"/>
          <w:numId w:val="1"/>
        </w:numPr>
        <w:tabs>
          <w:tab w:val="left" w:pos="450"/>
        </w:tabs>
        <w:ind w:left="450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*</w:t>
      </w:r>
      <w:r w:rsidRPr="486B0C70">
        <w:rPr>
          <w:rFonts w:ascii="Book Antiqua" w:hAnsi="Book Antiqua"/>
        </w:rPr>
        <w:t xml:space="preserve">Strahan, J., </w:t>
      </w:r>
      <w:r w:rsidRPr="486B0C70">
        <w:rPr>
          <w:rFonts w:ascii="Book Antiqua" w:hAnsi="Book Antiqua"/>
          <w:b/>
          <w:bCs/>
        </w:rPr>
        <w:t>Hearld, L.R.</w:t>
      </w:r>
      <w:r w:rsidRPr="486B0C70">
        <w:rPr>
          <w:rFonts w:ascii="Book Antiqua" w:hAnsi="Book Antiqua"/>
        </w:rPr>
        <w:t xml:space="preserve">, Carroll, N., McWhorter, J.B., </w:t>
      </w:r>
      <w:r>
        <w:rPr>
          <w:rFonts w:ascii="Book Antiqua" w:hAnsi="Book Antiqua"/>
        </w:rPr>
        <w:t xml:space="preserve">&amp; </w:t>
      </w:r>
      <w:r w:rsidRPr="486B0C70">
        <w:rPr>
          <w:rFonts w:ascii="Book Antiqua" w:hAnsi="Book Antiqua"/>
        </w:rPr>
        <w:t>Szychowski, J.</w:t>
      </w:r>
      <w:r w:rsidRPr="00FE45EC">
        <w:rPr>
          <w:rFonts w:ascii="Book Antiqua" w:hAnsi="Book Antiqua"/>
        </w:rPr>
        <w:t xml:space="preserve"> </w:t>
      </w:r>
      <w:r w:rsidRPr="486B0C70">
        <w:rPr>
          <w:rFonts w:ascii="Book Antiqua" w:hAnsi="Book Antiqua"/>
          <w:u w:val="single"/>
        </w:rPr>
        <w:t>Assessing the Performance Value of the Baldrige Journey: A Comparison of Baldrige Applicants and Non-Applicants.</w:t>
      </w:r>
      <w:r>
        <w:rPr>
          <w:rFonts w:ascii="Book Antiqua" w:hAnsi="Book Antiqua"/>
        </w:rPr>
        <w:t xml:space="preserve"> Accepted for publication at </w:t>
      </w:r>
      <w:r w:rsidRPr="00916E47">
        <w:rPr>
          <w:rFonts w:ascii="Book Antiqua" w:hAnsi="Book Antiqua"/>
          <w:i/>
          <w:iCs/>
        </w:rPr>
        <w:t>Journal of Healthcare Management</w:t>
      </w:r>
      <w:r>
        <w:rPr>
          <w:rFonts w:ascii="Book Antiqua" w:hAnsi="Book Antiqua"/>
        </w:rPr>
        <w:t>.</w:t>
      </w:r>
    </w:p>
    <w:p w14:paraId="26BB8CAF" w14:textId="39322C4C" w:rsidR="00B41D16" w:rsidRPr="00B41D16" w:rsidRDefault="00B41D16" w:rsidP="00240C82">
      <w:pPr>
        <w:pStyle w:val="ListParagraph"/>
        <w:numPr>
          <w:ilvl w:val="0"/>
          <w:numId w:val="1"/>
        </w:numPr>
        <w:tabs>
          <w:tab w:val="left" w:pos="450"/>
        </w:tabs>
        <w:ind w:left="450"/>
        <w:rPr>
          <w:rFonts w:ascii="Book Antiqua" w:hAnsi="Book Antiqua"/>
        </w:rPr>
      </w:pPr>
      <w:r>
        <w:rPr>
          <w:rFonts w:ascii="Book Antiqua" w:hAnsi="Book Antiqua"/>
        </w:rPr>
        <w:t xml:space="preserve">Taylor-Clark, T.C., Swiger, P.A., </w:t>
      </w:r>
      <w:r w:rsidRPr="00EC586B">
        <w:rPr>
          <w:rFonts w:ascii="Book Antiqua" w:hAnsi="Book Antiqua"/>
          <w:b/>
          <w:bCs/>
        </w:rPr>
        <w:t>Hearld, L.R</w:t>
      </w:r>
      <w:r>
        <w:rPr>
          <w:rFonts w:ascii="Book Antiqua" w:hAnsi="Book Antiqua"/>
        </w:rPr>
        <w:t xml:space="preserve">., Loan, L.A., Li, P., &amp; Patrician, P. </w:t>
      </w:r>
      <w:r>
        <w:rPr>
          <w:rFonts w:ascii="Book Antiqua" w:hAnsi="Book Antiqua"/>
          <w:u w:val="single"/>
        </w:rPr>
        <w:t>Patient vs. Soldier-Centered Medical Home: Comparing Access, Continuity, and Communication.</w:t>
      </w:r>
      <w:r>
        <w:rPr>
          <w:rFonts w:ascii="Book Antiqua" w:hAnsi="Book Antiqua"/>
        </w:rPr>
        <w:t xml:space="preserve"> Accepted for publication at </w:t>
      </w:r>
      <w:r w:rsidRPr="0066100B">
        <w:rPr>
          <w:rFonts w:ascii="Book Antiqua" w:hAnsi="Book Antiqua"/>
          <w:i/>
          <w:iCs/>
        </w:rPr>
        <w:t>Military Medicine</w:t>
      </w:r>
      <w:r>
        <w:rPr>
          <w:rFonts w:ascii="Book Antiqua" w:hAnsi="Book Antiqua"/>
        </w:rPr>
        <w:t xml:space="preserve">. </w:t>
      </w:r>
    </w:p>
    <w:p w14:paraId="6D2D91D2" w14:textId="6389562B" w:rsidR="0037330B" w:rsidRPr="0037330B" w:rsidRDefault="0037330B" w:rsidP="00240C82">
      <w:pPr>
        <w:pStyle w:val="ListParagraph"/>
        <w:numPr>
          <w:ilvl w:val="0"/>
          <w:numId w:val="1"/>
        </w:numPr>
        <w:tabs>
          <w:tab w:val="left" w:pos="450"/>
        </w:tabs>
        <w:ind w:left="450"/>
        <w:rPr>
          <w:rFonts w:ascii="Book Antiqua" w:hAnsi="Book Antiqua"/>
        </w:rPr>
      </w:pPr>
      <w:r>
        <w:rPr>
          <w:rFonts w:ascii="Book Antiqua" w:hAnsi="Book Antiqua"/>
        </w:rPr>
        <w:t xml:space="preserve">*Kelly, R.J., </w:t>
      </w:r>
      <w:r w:rsidRPr="00F14061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</w:rPr>
        <w:t xml:space="preserve">, </w:t>
      </w:r>
      <w:r w:rsidRPr="00663618">
        <w:rPr>
          <w:rFonts w:ascii="Book Antiqua" w:hAnsi="Book Antiqua"/>
        </w:rPr>
        <w:t>O’Connor, S., Szychowski, J.</w:t>
      </w:r>
      <w:r>
        <w:rPr>
          <w:rFonts w:ascii="Book Antiqua" w:hAnsi="Book Antiqua"/>
        </w:rPr>
        <w:t xml:space="preserve">, &amp; Kertesz, S. </w:t>
      </w:r>
      <w:r w:rsidRPr="00F14061">
        <w:rPr>
          <w:rFonts w:ascii="Book Antiqua" w:hAnsi="Book Antiqua"/>
          <w:u w:val="single"/>
        </w:rPr>
        <w:t>Substance Abuse Disorder Treatment Facility Service Profiles</w:t>
      </w:r>
      <w:r>
        <w:rPr>
          <w:rFonts w:ascii="Book Antiqua" w:hAnsi="Book Antiqua"/>
        </w:rPr>
        <w:t>.</w:t>
      </w:r>
      <w:r w:rsidRPr="00663618">
        <w:rPr>
          <w:rFonts w:ascii="Book Antiqua" w:hAnsi="Book Antiqua"/>
        </w:rPr>
        <w:t xml:space="preserve"> </w:t>
      </w:r>
      <w:r w:rsidR="004E3715">
        <w:rPr>
          <w:rFonts w:ascii="Book Antiqua" w:hAnsi="Book Antiqua"/>
        </w:rPr>
        <w:t>Accepted for publication at</w:t>
      </w:r>
      <w:r>
        <w:rPr>
          <w:rFonts w:ascii="Book Antiqua" w:hAnsi="Book Antiqua"/>
        </w:rPr>
        <w:t xml:space="preserve"> </w:t>
      </w:r>
      <w:r w:rsidRPr="00680B51">
        <w:rPr>
          <w:rFonts w:ascii="Book Antiqua" w:hAnsi="Book Antiqua"/>
          <w:i/>
          <w:iCs/>
        </w:rPr>
        <w:t>Journal of Substance Abuse Treatment</w:t>
      </w:r>
      <w:r>
        <w:rPr>
          <w:rFonts w:ascii="Book Antiqua" w:hAnsi="Book Antiqua"/>
        </w:rPr>
        <w:t>.</w:t>
      </w:r>
    </w:p>
    <w:p w14:paraId="113C1A94" w14:textId="070BDD18" w:rsidR="00E341E0" w:rsidRPr="00E341E0" w:rsidRDefault="00E341E0" w:rsidP="00FC2A58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</w:rPr>
      </w:pPr>
      <w:r w:rsidRPr="003965A0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, *Kelly, R., &amp; *Tafili, A. </w:t>
      </w:r>
      <w:r w:rsidRPr="004733CB">
        <w:rPr>
          <w:rFonts w:ascii="Book Antiqua" w:hAnsi="Book Antiqua"/>
          <w:u w:val="single"/>
        </w:rPr>
        <w:t>Generation and Use of Evidence by Local Health Departments: The Role of Leader Attributes</w:t>
      </w:r>
      <w:r>
        <w:rPr>
          <w:rFonts w:ascii="Book Antiqua" w:hAnsi="Book Antiqua"/>
        </w:rPr>
        <w:t xml:space="preserve">. Accepted for publication at </w:t>
      </w:r>
      <w:r w:rsidRPr="00192668">
        <w:rPr>
          <w:rFonts w:ascii="Book Antiqua" w:hAnsi="Book Antiqua"/>
          <w:i/>
          <w:iCs/>
        </w:rPr>
        <w:t>Journal of Public Health Management &amp; Practice</w:t>
      </w:r>
      <w:r>
        <w:rPr>
          <w:rFonts w:ascii="Book Antiqua" w:hAnsi="Book Antiqua"/>
        </w:rPr>
        <w:t xml:space="preserve">. </w:t>
      </w:r>
    </w:p>
    <w:p w14:paraId="6C35A8DC" w14:textId="0D7CCA65" w:rsidR="009D1148" w:rsidRPr="009D1148" w:rsidRDefault="009D1148" w:rsidP="00FC2A58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  <w:bCs/>
        </w:rPr>
      </w:pPr>
      <w:r w:rsidRPr="002A54AB">
        <w:rPr>
          <w:rFonts w:ascii="Book Antiqua" w:hAnsi="Book Antiqua"/>
          <w:b/>
        </w:rPr>
        <w:t>Hearld, L.R.</w:t>
      </w:r>
      <w:r>
        <w:rPr>
          <w:rFonts w:ascii="Book Antiqua" w:hAnsi="Book Antiqua"/>
          <w:bCs/>
        </w:rPr>
        <w:t xml:space="preserve">, &amp; *Kelly, R. </w:t>
      </w:r>
      <w:r>
        <w:rPr>
          <w:rFonts w:ascii="Book Antiqua" w:hAnsi="Book Antiqua"/>
          <w:bCs/>
          <w:u w:val="single"/>
        </w:rPr>
        <w:t xml:space="preserve">Participation in Delivery System Reform Programs and </w:t>
      </w:r>
      <w:r w:rsidRPr="00902F07">
        <w:rPr>
          <w:rFonts w:ascii="Book Antiqua" w:hAnsi="Book Antiqua"/>
          <w:bCs/>
          <w:u w:val="single"/>
        </w:rPr>
        <w:t>Behavioral Health Integration by U.S. Acute Care Hospitals</w:t>
      </w:r>
      <w:r>
        <w:rPr>
          <w:rFonts w:ascii="Book Antiqua" w:hAnsi="Book Antiqua"/>
          <w:bCs/>
        </w:rPr>
        <w:t xml:space="preserve">. Accepted for publication at </w:t>
      </w:r>
      <w:r w:rsidRPr="00A56FE4">
        <w:rPr>
          <w:rFonts w:ascii="Book Antiqua" w:hAnsi="Book Antiqua"/>
          <w:bCs/>
          <w:i/>
          <w:iCs/>
        </w:rPr>
        <w:t>Journal of Hospital Management and Health Policy</w:t>
      </w:r>
      <w:r>
        <w:rPr>
          <w:rFonts w:ascii="Book Antiqua" w:hAnsi="Book Antiqua"/>
          <w:bCs/>
        </w:rPr>
        <w:t>.</w:t>
      </w:r>
    </w:p>
    <w:p w14:paraId="38B23A07" w14:textId="6449E04E" w:rsidR="00E75A1C" w:rsidRPr="00E75A1C" w:rsidRDefault="00E75A1C" w:rsidP="00FC2A58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  <w:bCs/>
        </w:rPr>
      </w:pPr>
      <w:r w:rsidRPr="000A54D8">
        <w:rPr>
          <w:rFonts w:ascii="Book Antiqua" w:hAnsi="Book Antiqua"/>
          <w:b/>
        </w:rPr>
        <w:t>Hearld, L.R.</w:t>
      </w:r>
      <w:r>
        <w:rPr>
          <w:rFonts w:ascii="Book Antiqua" w:hAnsi="Book Antiqua"/>
          <w:bCs/>
        </w:rPr>
        <w:t xml:space="preserve">, &amp; *Karabukayeva, A. </w:t>
      </w:r>
      <w:r>
        <w:rPr>
          <w:rFonts w:ascii="Book Antiqua" w:hAnsi="Book Antiqua"/>
          <w:bCs/>
          <w:u w:val="single"/>
        </w:rPr>
        <w:t>Participation in Value-based Payment Programs and U.S. Acute Care Hospital Population Health Partnerships</w:t>
      </w:r>
      <w:r>
        <w:rPr>
          <w:rFonts w:ascii="Book Antiqua" w:hAnsi="Book Antiqua"/>
          <w:bCs/>
        </w:rPr>
        <w:t xml:space="preserve">. Accepted for publication at </w:t>
      </w:r>
      <w:r w:rsidRPr="003C78DF">
        <w:rPr>
          <w:rFonts w:ascii="Book Antiqua" w:hAnsi="Book Antiqua"/>
          <w:bCs/>
          <w:i/>
          <w:iCs/>
        </w:rPr>
        <w:t>Journal of Healthcare Management</w:t>
      </w:r>
      <w:r>
        <w:rPr>
          <w:rFonts w:ascii="Book Antiqua" w:hAnsi="Book Antiqua"/>
          <w:bCs/>
        </w:rPr>
        <w:t>.</w:t>
      </w:r>
    </w:p>
    <w:p w14:paraId="19EE7AF8" w14:textId="78FD6D02" w:rsidR="00BE3585" w:rsidRDefault="00BE3585" w:rsidP="00FC2A58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</w:rPr>
      </w:pPr>
      <w:r w:rsidRPr="009C3B8A">
        <w:rPr>
          <w:rFonts w:ascii="Book Antiqua" w:hAnsi="Book Antiqua"/>
          <w:b/>
          <w:bCs/>
        </w:rPr>
        <w:t>Hearld, L.R.</w:t>
      </w:r>
      <w:r w:rsidRPr="009C3B8A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*</w:t>
      </w:r>
      <w:r w:rsidRPr="009C3B8A">
        <w:rPr>
          <w:rFonts w:ascii="Book Antiqua" w:hAnsi="Book Antiqua"/>
        </w:rPr>
        <w:t xml:space="preserve">Kelly, R.J., Hall, A., </w:t>
      </w:r>
      <w:r>
        <w:rPr>
          <w:rFonts w:ascii="Book Antiqua" w:hAnsi="Book Antiqua"/>
        </w:rPr>
        <w:t>*</w:t>
      </w:r>
      <w:r w:rsidRPr="009C3B8A">
        <w:rPr>
          <w:rFonts w:ascii="Book Antiqua" w:hAnsi="Book Antiqua"/>
        </w:rPr>
        <w:t xml:space="preserve">Karabukayeva, A., </w:t>
      </w:r>
      <w:r>
        <w:rPr>
          <w:rFonts w:ascii="Book Antiqua" w:hAnsi="Book Antiqua"/>
        </w:rPr>
        <w:t xml:space="preserve">&amp; </w:t>
      </w:r>
      <w:r w:rsidRPr="009C3B8A">
        <w:rPr>
          <w:rFonts w:ascii="Book Antiqua" w:hAnsi="Book Antiqua"/>
        </w:rPr>
        <w:t>Singh, J.A.</w:t>
      </w:r>
      <w:r w:rsidR="001A5DBE">
        <w:rPr>
          <w:rFonts w:ascii="Book Antiqua" w:hAnsi="Book Antiqua"/>
        </w:rPr>
        <w:t xml:space="preserve"> (2022).</w:t>
      </w:r>
      <w:r w:rsidRPr="009C3B8A">
        <w:rPr>
          <w:rFonts w:ascii="Book Antiqua" w:hAnsi="Book Antiqua"/>
        </w:rPr>
        <w:t xml:space="preserve"> </w:t>
      </w:r>
      <w:r w:rsidRPr="009C3B8A">
        <w:rPr>
          <w:rFonts w:ascii="Book Antiqua" w:hAnsi="Book Antiqua"/>
          <w:u w:val="single"/>
        </w:rPr>
        <w:t xml:space="preserve">Organizational Context </w:t>
      </w:r>
      <w:r w:rsidR="001A5DBE">
        <w:rPr>
          <w:rFonts w:ascii="Book Antiqua" w:hAnsi="Book Antiqua"/>
          <w:u w:val="single"/>
        </w:rPr>
        <w:t>and the learning and change readiness climate for implementing an evidence-based shared decision-making aid in U.S. rheumatology clinics</w:t>
      </w:r>
      <w:r w:rsidRPr="009C3B8A">
        <w:rPr>
          <w:rFonts w:ascii="Book Antiqua" w:hAnsi="Book Antiqua"/>
        </w:rPr>
        <w:t xml:space="preserve">. </w:t>
      </w:r>
      <w:r w:rsidRPr="00B85CC4">
        <w:rPr>
          <w:rFonts w:ascii="Book Antiqua" w:hAnsi="Book Antiqua"/>
          <w:i/>
          <w:iCs/>
        </w:rPr>
        <w:t>Journal of Health Organization and Management</w:t>
      </w:r>
      <w:r w:rsidR="001A5DBE">
        <w:rPr>
          <w:rFonts w:ascii="Book Antiqua" w:hAnsi="Book Antiqua"/>
          <w:i/>
          <w:iCs/>
        </w:rPr>
        <w:t>, 36</w:t>
      </w:r>
      <w:r w:rsidR="001A5DBE" w:rsidRPr="001A5DBE">
        <w:rPr>
          <w:rFonts w:ascii="Book Antiqua" w:hAnsi="Book Antiqua"/>
          <w:iCs/>
        </w:rPr>
        <w:t>(1), 121-140</w:t>
      </w:r>
      <w:r w:rsidRPr="001A5DBE">
        <w:rPr>
          <w:rFonts w:ascii="Book Antiqua" w:hAnsi="Book Antiqua"/>
        </w:rPr>
        <w:t>.</w:t>
      </w:r>
    </w:p>
    <w:p w14:paraId="36401439" w14:textId="44C68F63" w:rsidR="000E74A8" w:rsidRPr="000E74A8" w:rsidRDefault="000E74A8" w:rsidP="00FC2A58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Taylor-Clark, T.C., Swiger, P.A., </w:t>
      </w:r>
      <w:r w:rsidRPr="00EC586B">
        <w:rPr>
          <w:rFonts w:ascii="Book Antiqua" w:hAnsi="Book Antiqua"/>
          <w:b/>
          <w:bCs/>
        </w:rPr>
        <w:t>Hearld, L.R</w:t>
      </w:r>
      <w:r>
        <w:rPr>
          <w:rFonts w:ascii="Book Antiqua" w:hAnsi="Book Antiqua"/>
        </w:rPr>
        <w:t xml:space="preserve">., Loan, L.A., Li, P., &amp; Patrician, P. </w:t>
      </w:r>
      <w:r w:rsidRPr="0051143F">
        <w:rPr>
          <w:rFonts w:ascii="Book Antiqua" w:hAnsi="Book Antiqua"/>
          <w:u w:val="single"/>
        </w:rPr>
        <w:t>The Value of the Patient-Centered Medical Home in Getting Adults Suffering from Acute Conditions Back to Work: An Integrative Literature Review</w:t>
      </w:r>
      <w:r>
        <w:rPr>
          <w:rFonts w:ascii="Book Antiqua" w:hAnsi="Book Antiqua"/>
        </w:rPr>
        <w:t xml:space="preserve">. Accepted for publication at </w:t>
      </w:r>
      <w:r w:rsidRPr="004D3E4A">
        <w:rPr>
          <w:rFonts w:ascii="Book Antiqua" w:hAnsi="Book Antiqua"/>
          <w:i/>
          <w:iCs/>
        </w:rPr>
        <w:t>Journal of Ambulatory Care Management</w:t>
      </w:r>
      <w:r>
        <w:rPr>
          <w:rFonts w:ascii="Book Antiqua" w:hAnsi="Book Antiqua"/>
        </w:rPr>
        <w:t>.</w:t>
      </w:r>
    </w:p>
    <w:p w14:paraId="14F3B9A5" w14:textId="7E896348" w:rsidR="00AB5508" w:rsidRDefault="00AB5508" w:rsidP="00FC2A58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</w:rPr>
      </w:pPr>
      <w:r>
        <w:rPr>
          <w:rFonts w:ascii="Book Antiqua" w:hAnsi="Book Antiqua"/>
          <w:b/>
        </w:rPr>
        <w:t>Hearld, L.</w:t>
      </w:r>
      <w:r w:rsidRPr="00106C4F">
        <w:rPr>
          <w:rFonts w:ascii="Book Antiqua" w:hAnsi="Book Antiqua"/>
          <w:b/>
        </w:rPr>
        <w:t>R.</w:t>
      </w:r>
      <w:r>
        <w:rPr>
          <w:rFonts w:ascii="Book Antiqua" w:hAnsi="Book Antiqua"/>
        </w:rPr>
        <w:t xml:space="preserve">, Alexander, J.A., Bodenschatz, L., &amp; Shi, Y. </w:t>
      </w:r>
      <w:r w:rsidRPr="00176D3F">
        <w:rPr>
          <w:rFonts w:ascii="Book Antiqua" w:hAnsi="Book Antiqua"/>
          <w:u w:val="single"/>
        </w:rPr>
        <w:t>Member Engagement in Multi-sector Health Care Alliances</w:t>
      </w:r>
      <w:r>
        <w:rPr>
          <w:rFonts w:ascii="Book Antiqua" w:hAnsi="Book Antiqua"/>
        </w:rPr>
        <w:t xml:space="preserve">. Accepted for publication at </w:t>
      </w:r>
      <w:r w:rsidRPr="00176D3F">
        <w:rPr>
          <w:rFonts w:ascii="Book Antiqua" w:hAnsi="Book Antiqua"/>
          <w:i/>
        </w:rPr>
        <w:t>Health Services Management Research</w:t>
      </w:r>
      <w:r>
        <w:rPr>
          <w:rFonts w:ascii="Book Antiqua" w:hAnsi="Book Antiqua"/>
        </w:rPr>
        <w:t>.</w:t>
      </w:r>
    </w:p>
    <w:p w14:paraId="77B2AE19" w14:textId="6D12C415" w:rsidR="003E4109" w:rsidRPr="002E0E22" w:rsidRDefault="003E4109" w:rsidP="00FC2A58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</w:rPr>
      </w:pPr>
      <w:r w:rsidRPr="000842F3">
        <w:rPr>
          <w:rFonts w:ascii="Book Antiqua" w:hAnsi="Book Antiqua"/>
          <w:bCs/>
        </w:rPr>
        <w:t xml:space="preserve">*Meese, K., </w:t>
      </w:r>
      <w:r w:rsidRPr="000842F3">
        <w:rPr>
          <w:rFonts w:ascii="Book Antiqua" w:hAnsi="Book Antiqua"/>
          <w:b/>
        </w:rPr>
        <w:t>Hearld, L.R.</w:t>
      </w:r>
      <w:r w:rsidRPr="000842F3">
        <w:rPr>
          <w:rFonts w:ascii="Book Antiqua" w:hAnsi="Book Antiqua"/>
          <w:bCs/>
        </w:rPr>
        <w:t xml:space="preserve">, O’Connor, S., Carroll, N., </w:t>
      </w:r>
      <w:r>
        <w:rPr>
          <w:rFonts w:ascii="Book Antiqua" w:hAnsi="Book Antiqua"/>
          <w:bCs/>
        </w:rPr>
        <w:t xml:space="preserve">&amp; </w:t>
      </w:r>
      <w:r w:rsidRPr="000842F3">
        <w:rPr>
          <w:rFonts w:ascii="Book Antiqua" w:hAnsi="Book Antiqua"/>
          <w:bCs/>
        </w:rPr>
        <w:t xml:space="preserve">Sen, P. </w:t>
      </w:r>
      <w:r w:rsidRPr="000842F3">
        <w:rPr>
          <w:rFonts w:ascii="Book Antiqua" w:hAnsi="Book Antiqua"/>
          <w:bCs/>
          <w:u w:val="single"/>
        </w:rPr>
        <w:t>Environmental and Organizational Correlates and Motivations for Provider-Sponsored Health Plan Ownership in the Post-Reform Era</w:t>
      </w:r>
      <w:r w:rsidRPr="000842F3">
        <w:rPr>
          <w:rFonts w:ascii="Book Antiqua" w:hAnsi="Book Antiqua"/>
          <w:bCs/>
        </w:rPr>
        <w:t xml:space="preserve">. Accepted for publication in </w:t>
      </w:r>
      <w:r w:rsidRPr="000842F3">
        <w:rPr>
          <w:rFonts w:ascii="Book Antiqua" w:hAnsi="Book Antiqua"/>
          <w:bCs/>
          <w:i/>
          <w:iCs/>
        </w:rPr>
        <w:t>Health Care Management Review</w:t>
      </w:r>
      <w:r w:rsidRPr="000842F3">
        <w:rPr>
          <w:rFonts w:ascii="Book Antiqua" w:hAnsi="Book Antiqua"/>
          <w:bCs/>
        </w:rPr>
        <w:t>.</w:t>
      </w:r>
    </w:p>
    <w:p w14:paraId="03F93A4A" w14:textId="2F6292EC" w:rsidR="002E0E22" w:rsidRDefault="002E0E22" w:rsidP="00FC2A58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</w:rPr>
      </w:pPr>
      <w:r w:rsidRPr="001C20A4">
        <w:rPr>
          <w:rFonts w:ascii="Book Antiqua" w:hAnsi="Book Antiqua"/>
        </w:rPr>
        <w:t xml:space="preserve">Ramamonjiarivelo, Z., </w:t>
      </w:r>
      <w:r>
        <w:rPr>
          <w:rFonts w:ascii="Book Antiqua" w:hAnsi="Book Antiqua"/>
        </w:rPr>
        <w:t xml:space="preserve">Zengul, F., Epane, J.P., </w:t>
      </w:r>
      <w:r w:rsidRPr="001C20A4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, </w:t>
      </w:r>
      <w:r w:rsidRPr="0028295C">
        <w:rPr>
          <w:rFonts w:ascii="Book Antiqua" w:hAnsi="Book Antiqua"/>
        </w:rPr>
        <w:t>McRoy, L.</w:t>
      </w:r>
      <w:r>
        <w:rPr>
          <w:rFonts w:ascii="Book Antiqua" w:hAnsi="Book Antiqua"/>
        </w:rPr>
        <w:t>,</w:t>
      </w:r>
      <w:r w:rsidRPr="001C20A4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&amp; </w:t>
      </w:r>
      <w:r w:rsidRPr="001C20A4">
        <w:rPr>
          <w:rFonts w:ascii="Book Antiqua" w:hAnsi="Book Antiqua"/>
        </w:rPr>
        <w:t xml:space="preserve">Weech-Maldonado, R. </w:t>
      </w:r>
      <w:r>
        <w:rPr>
          <w:rFonts w:ascii="Book Antiqua" w:hAnsi="Book Antiqua"/>
          <w:u w:val="single"/>
        </w:rPr>
        <w:t xml:space="preserve">Does the Provision of High-Technology Health Services Change </w:t>
      </w:r>
      <w:r>
        <w:rPr>
          <w:rFonts w:ascii="Book Antiqua" w:hAnsi="Book Antiqua"/>
          <w:u w:val="single"/>
        </w:rPr>
        <w:lastRenderedPageBreak/>
        <w:t>after the Privatization of Public Hospitals?</w:t>
      </w:r>
      <w:r w:rsidRPr="00BA5DA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Accepted for publication in the </w:t>
      </w:r>
      <w:r>
        <w:rPr>
          <w:rFonts w:ascii="Book Antiqua" w:hAnsi="Book Antiqua"/>
          <w:i/>
        </w:rPr>
        <w:t>Journal of Hospital Management and Policy</w:t>
      </w:r>
      <w:r w:rsidRPr="0028295C">
        <w:rPr>
          <w:rFonts w:ascii="Book Antiqua" w:hAnsi="Book Antiqua"/>
        </w:rPr>
        <w:t>.</w:t>
      </w:r>
    </w:p>
    <w:p w14:paraId="0F77F787" w14:textId="77777777" w:rsidR="00C03D4B" w:rsidRDefault="00C03D4B" w:rsidP="00FC2A58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</w:rPr>
      </w:pPr>
      <w:r w:rsidRPr="003F03EA">
        <w:rPr>
          <w:rFonts w:ascii="Book Antiqua" w:hAnsi="Book Antiqua"/>
        </w:rPr>
        <w:t xml:space="preserve">Pierce, C., Borkowski, N., Byrd, J.D., </w:t>
      </w:r>
      <w:r w:rsidRPr="003F03EA">
        <w:rPr>
          <w:rFonts w:ascii="Book Antiqua" w:hAnsi="Book Antiqua"/>
          <w:b/>
          <w:bCs/>
        </w:rPr>
        <w:t>Hearld, L.R.</w:t>
      </w:r>
      <w:r w:rsidRPr="003F03EA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&amp; </w:t>
      </w:r>
      <w:r w:rsidRPr="003F03EA">
        <w:rPr>
          <w:rFonts w:ascii="Book Antiqua" w:hAnsi="Book Antiqua"/>
        </w:rPr>
        <w:t xml:space="preserve">O’Connor, S.J. </w:t>
      </w:r>
      <w:r w:rsidRPr="003F03EA">
        <w:rPr>
          <w:rFonts w:ascii="Book Antiqua" w:hAnsi="Book Antiqua"/>
          <w:u w:val="single"/>
        </w:rPr>
        <w:t>Organizational Characteristics and Environmental Factors Associated with Hospitals Identified as Consolidation Targets.</w:t>
      </w:r>
      <w:r w:rsidRPr="003F03E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Accepted for publication in</w:t>
      </w:r>
      <w:r w:rsidRPr="003F03EA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Journal of Healthcare Finance</w:t>
      </w:r>
      <w:r w:rsidRPr="003F03EA">
        <w:rPr>
          <w:rFonts w:ascii="Book Antiqua" w:hAnsi="Book Antiqua"/>
        </w:rPr>
        <w:t xml:space="preserve">. </w:t>
      </w:r>
    </w:p>
    <w:p w14:paraId="085FBF8D" w14:textId="77777777" w:rsidR="00C03D4B" w:rsidRDefault="00C03D4B" w:rsidP="00FC2A58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Liddle, B., Davlyatov, G., </w:t>
      </w:r>
      <w:r w:rsidRPr="000B5E3B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</w:rPr>
        <w:t xml:space="preserve">, &amp; Weech-Maldonado, R. </w:t>
      </w:r>
      <w:r w:rsidRPr="00520748">
        <w:rPr>
          <w:rFonts w:ascii="Book Antiqua" w:hAnsi="Book Antiqua"/>
          <w:u w:val="single"/>
        </w:rPr>
        <w:t>The Organizational and Environmental Characteristics Associated with Hospitals’ Use of Intensivists</w:t>
      </w:r>
      <w:r>
        <w:t xml:space="preserve">. </w:t>
      </w:r>
      <w:r>
        <w:rPr>
          <w:rFonts w:ascii="Book Antiqua" w:hAnsi="Book Antiqua"/>
        </w:rPr>
        <w:t xml:space="preserve">Accepted for publication </w:t>
      </w:r>
      <w:r w:rsidRPr="000B7D71">
        <w:rPr>
          <w:rFonts w:ascii="Book Antiqua" w:hAnsi="Book Antiqua"/>
        </w:rPr>
        <w:t xml:space="preserve">at </w:t>
      </w:r>
      <w:r w:rsidRPr="000B7D71">
        <w:rPr>
          <w:rFonts w:ascii="Book Antiqua" w:hAnsi="Book Antiqua"/>
          <w:i/>
          <w:iCs/>
        </w:rPr>
        <w:t>Health Care Management Review</w:t>
      </w:r>
      <w:r w:rsidRPr="000B7D71">
        <w:rPr>
          <w:rFonts w:ascii="Book Antiqua" w:hAnsi="Book Antiqua"/>
        </w:rPr>
        <w:t>.</w:t>
      </w:r>
    </w:p>
    <w:p w14:paraId="73AB3462" w14:textId="250A9167" w:rsidR="00C03D4B" w:rsidRPr="00C03D4B" w:rsidRDefault="00C03D4B" w:rsidP="00FC2A58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Choi, S., Weech-Maldonado, R., Powers, T., &amp; </w:t>
      </w:r>
      <w:r w:rsidRPr="00D47C27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</w:rPr>
        <w:t xml:space="preserve"> </w:t>
      </w:r>
      <w:r w:rsidRPr="00D47C27">
        <w:rPr>
          <w:rFonts w:ascii="Book Antiqua" w:hAnsi="Book Antiqua"/>
          <w:u w:val="single"/>
        </w:rPr>
        <w:t>Antecedents of Geographical Expansion: The Case of Federally Qualified Health Centers (FQHCs)</w:t>
      </w:r>
      <w:r w:rsidRPr="000B7D71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Accepted for publication</w:t>
      </w:r>
      <w:r w:rsidRPr="000B7D71">
        <w:rPr>
          <w:rFonts w:ascii="Book Antiqua" w:hAnsi="Book Antiqua"/>
        </w:rPr>
        <w:t xml:space="preserve"> at </w:t>
      </w:r>
      <w:r w:rsidRPr="000B7D71">
        <w:rPr>
          <w:rFonts w:ascii="Book Antiqua" w:hAnsi="Book Antiqua"/>
          <w:i/>
          <w:iCs/>
        </w:rPr>
        <w:t>Health Care Management Review</w:t>
      </w:r>
      <w:r w:rsidRPr="000B7D71">
        <w:rPr>
          <w:rFonts w:ascii="Book Antiqua" w:hAnsi="Book Antiqua"/>
        </w:rPr>
        <w:t>.</w:t>
      </w:r>
    </w:p>
    <w:p w14:paraId="32C004D4" w14:textId="77777777" w:rsidR="00E24028" w:rsidRDefault="00E24028" w:rsidP="00FC2A58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</w:rPr>
      </w:pPr>
      <w:r w:rsidRPr="006D5F5B">
        <w:rPr>
          <w:rFonts w:ascii="Book Antiqua" w:hAnsi="Book Antiqua"/>
        </w:rPr>
        <w:t xml:space="preserve">Puro, N., Borkowski, N., </w:t>
      </w:r>
      <w:r w:rsidRPr="006D5F5B">
        <w:rPr>
          <w:rFonts w:ascii="Book Antiqua" w:hAnsi="Book Antiqua"/>
          <w:b/>
          <w:bCs/>
        </w:rPr>
        <w:t>Hearld, L.R.</w:t>
      </w:r>
      <w:r w:rsidRPr="006D5F5B">
        <w:rPr>
          <w:rFonts w:ascii="Book Antiqua" w:hAnsi="Book Antiqua"/>
        </w:rPr>
        <w:t xml:space="preserve">, Carroll, N. Byrd, J., Smith, D., </w:t>
      </w:r>
      <w:r>
        <w:rPr>
          <w:rFonts w:ascii="Book Antiqua" w:hAnsi="Book Antiqua"/>
        </w:rPr>
        <w:t xml:space="preserve">&amp; </w:t>
      </w:r>
      <w:r w:rsidRPr="006D5F5B">
        <w:rPr>
          <w:rFonts w:ascii="Book Antiqua" w:hAnsi="Book Antiqua"/>
        </w:rPr>
        <w:t>Ghiasi, A. (20</w:t>
      </w:r>
      <w:r>
        <w:rPr>
          <w:rFonts w:ascii="Book Antiqua" w:hAnsi="Book Antiqua"/>
        </w:rPr>
        <w:t>21</w:t>
      </w:r>
      <w:r w:rsidRPr="006D5F5B">
        <w:rPr>
          <w:rFonts w:ascii="Book Antiqua" w:hAnsi="Book Antiqua"/>
        </w:rPr>
        <w:t xml:space="preserve">). </w:t>
      </w:r>
      <w:r w:rsidRPr="009940E8">
        <w:rPr>
          <w:rFonts w:ascii="Book Antiqua" w:hAnsi="Book Antiqua"/>
          <w:u w:val="single"/>
        </w:rPr>
        <w:t>The Role of Organizational Slack in Buffering Financially Distressed Hospitals from Closing or Merging</w:t>
      </w:r>
      <w:r>
        <w:rPr>
          <w:rFonts w:ascii="Book Antiqua" w:hAnsi="Book Antiqua"/>
        </w:rPr>
        <w:t xml:space="preserve">. </w:t>
      </w:r>
      <w:r w:rsidRPr="009940E8">
        <w:rPr>
          <w:rFonts w:ascii="Book Antiqua" w:hAnsi="Book Antiqua"/>
          <w:i/>
          <w:iCs/>
        </w:rPr>
        <w:t>Journal of Healthcare Management</w:t>
      </w:r>
      <w:r>
        <w:rPr>
          <w:rFonts w:ascii="Book Antiqua" w:hAnsi="Book Antiqua"/>
          <w:i/>
          <w:iCs/>
        </w:rPr>
        <w:t>, 66</w:t>
      </w:r>
      <w:r w:rsidRPr="00466151">
        <w:rPr>
          <w:rFonts w:ascii="Book Antiqua" w:hAnsi="Book Antiqua"/>
        </w:rPr>
        <w:t>(1), 48-61.</w:t>
      </w:r>
    </w:p>
    <w:p w14:paraId="0B860991" w14:textId="77777777" w:rsidR="00E24028" w:rsidRDefault="00E24028" w:rsidP="00FC2A58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</w:rPr>
      </w:pPr>
      <w:r w:rsidRPr="001C20A4">
        <w:rPr>
          <w:rFonts w:ascii="Book Antiqua" w:hAnsi="Book Antiqua"/>
        </w:rPr>
        <w:t xml:space="preserve">Ramamonjiarivelo, Z., </w:t>
      </w:r>
      <w:r>
        <w:rPr>
          <w:rFonts w:ascii="Book Antiqua" w:hAnsi="Book Antiqua"/>
        </w:rPr>
        <w:t xml:space="preserve">Zengul, F., Epane, J.P., </w:t>
      </w:r>
      <w:r w:rsidRPr="001C20A4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, </w:t>
      </w:r>
      <w:r w:rsidRPr="0028295C">
        <w:rPr>
          <w:rFonts w:ascii="Book Antiqua" w:hAnsi="Book Antiqua"/>
        </w:rPr>
        <w:t>McRoy, L.</w:t>
      </w:r>
      <w:r>
        <w:rPr>
          <w:rFonts w:ascii="Book Antiqua" w:hAnsi="Book Antiqua"/>
        </w:rPr>
        <w:t>,</w:t>
      </w:r>
      <w:r w:rsidRPr="001C20A4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&amp; </w:t>
      </w:r>
      <w:r w:rsidRPr="001C20A4">
        <w:rPr>
          <w:rFonts w:ascii="Book Antiqua" w:hAnsi="Book Antiqua"/>
        </w:rPr>
        <w:t xml:space="preserve">Weech-Maldonado, R. </w:t>
      </w:r>
      <w:r>
        <w:rPr>
          <w:rFonts w:ascii="Book Antiqua" w:hAnsi="Book Antiqua"/>
        </w:rPr>
        <w:t xml:space="preserve">(2021). </w:t>
      </w:r>
      <w:r>
        <w:rPr>
          <w:rFonts w:ascii="Book Antiqua" w:hAnsi="Book Antiqua"/>
          <w:u w:val="single"/>
        </w:rPr>
        <w:t>Do Medicare and Medicaid Payer-mix Change after the Privatization of Public Hospitals?</w:t>
      </w:r>
      <w:r w:rsidRPr="00BA5DA3">
        <w:rPr>
          <w:rFonts w:ascii="Book Antiqua" w:hAnsi="Book Antiqua"/>
        </w:rPr>
        <w:t xml:space="preserve"> </w:t>
      </w:r>
      <w:r w:rsidRPr="008C07BC">
        <w:rPr>
          <w:rFonts w:ascii="Book Antiqua" w:hAnsi="Book Antiqua"/>
          <w:i/>
        </w:rPr>
        <w:t>Medical Care Research &amp; Review</w:t>
      </w:r>
      <w:r>
        <w:rPr>
          <w:rFonts w:ascii="Book Antiqua" w:hAnsi="Book Antiqua"/>
          <w:i/>
        </w:rPr>
        <w:t>, 78</w:t>
      </w:r>
      <w:r w:rsidRPr="009D1E53">
        <w:rPr>
          <w:rFonts w:ascii="Book Antiqua" w:hAnsi="Book Antiqua"/>
          <w:iCs/>
        </w:rPr>
        <w:t>(4), 361-370.</w:t>
      </w:r>
      <w:r>
        <w:rPr>
          <w:rFonts w:ascii="Book Antiqua" w:hAnsi="Book Antiqua"/>
        </w:rPr>
        <w:t xml:space="preserve"> </w:t>
      </w:r>
    </w:p>
    <w:p w14:paraId="3029BD45" w14:textId="77777777" w:rsidR="00E24028" w:rsidRPr="002E4179" w:rsidRDefault="00E24028" w:rsidP="00FC2A58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  <w:iCs/>
        </w:rPr>
      </w:pPr>
      <w:r>
        <w:rPr>
          <w:rFonts w:ascii="Book Antiqua" w:hAnsi="Book Antiqua"/>
        </w:rPr>
        <w:t xml:space="preserve">Epane, J.P., Weech-Maldonado, R., </w:t>
      </w:r>
      <w:r w:rsidRPr="003F090B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</w:rPr>
        <w:t xml:space="preserve">, Sen, B., O’Connor, S., &amp; McRoy, L. (2021). </w:t>
      </w:r>
      <w:r w:rsidRPr="00572A93">
        <w:rPr>
          <w:rFonts w:ascii="Book Antiqua" w:hAnsi="Book Antiqua"/>
          <w:u w:val="single"/>
        </w:rPr>
        <w:t>Hospitalists, Two Decades Later: Which Hospitals Utilize Them?</w:t>
      </w:r>
      <w:r>
        <w:rPr>
          <w:rFonts w:ascii="Book Antiqua" w:hAnsi="Book Antiqua"/>
        </w:rPr>
        <w:t xml:space="preserve"> </w:t>
      </w:r>
      <w:r w:rsidRPr="00572A93">
        <w:rPr>
          <w:rFonts w:ascii="Book Antiqua" w:hAnsi="Book Antiqua"/>
          <w:i/>
        </w:rPr>
        <w:t>Health Services Management Research</w:t>
      </w:r>
      <w:r>
        <w:rPr>
          <w:rFonts w:ascii="Book Antiqua" w:hAnsi="Book Antiqua"/>
          <w:i/>
        </w:rPr>
        <w:t>, 34</w:t>
      </w:r>
      <w:r w:rsidRPr="0024548A">
        <w:rPr>
          <w:rFonts w:ascii="Book Antiqua" w:hAnsi="Book Antiqua"/>
          <w:iCs/>
        </w:rPr>
        <w:t>(3), 158-166.</w:t>
      </w:r>
    </w:p>
    <w:p w14:paraId="4C4EBF61" w14:textId="77777777" w:rsidR="00E24028" w:rsidRPr="005256CD" w:rsidRDefault="00E24028" w:rsidP="00FC2A58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</w:rPr>
      </w:pPr>
      <w:r w:rsidRPr="000842F3">
        <w:rPr>
          <w:rFonts w:ascii="Book Antiqua" w:hAnsi="Book Antiqua"/>
        </w:rPr>
        <w:t xml:space="preserve">Sharpless, E., Borkowski, N., </w:t>
      </w:r>
      <w:r w:rsidRPr="000842F3">
        <w:rPr>
          <w:rFonts w:ascii="Book Antiqua" w:hAnsi="Book Antiqua"/>
          <w:b/>
          <w:bCs/>
        </w:rPr>
        <w:t>Hearld, L.R.</w:t>
      </w:r>
      <w:r w:rsidRPr="000842F3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&amp; </w:t>
      </w:r>
      <w:r w:rsidRPr="000842F3">
        <w:rPr>
          <w:rFonts w:ascii="Book Antiqua" w:hAnsi="Book Antiqua"/>
        </w:rPr>
        <w:t>Szychowski, J.M.</w:t>
      </w:r>
      <w:r>
        <w:rPr>
          <w:rFonts w:ascii="Book Antiqua" w:hAnsi="Book Antiqua"/>
        </w:rPr>
        <w:t xml:space="preserve"> (2021).</w:t>
      </w:r>
      <w:r w:rsidRPr="000842F3">
        <w:rPr>
          <w:rFonts w:ascii="Book Antiqua" w:hAnsi="Book Antiqua"/>
        </w:rPr>
        <w:t xml:space="preserve"> </w:t>
      </w:r>
      <w:r w:rsidRPr="000842F3">
        <w:rPr>
          <w:rFonts w:ascii="Book Antiqua" w:hAnsi="Book Antiqua"/>
          <w:u w:val="single"/>
        </w:rPr>
        <w:t>The Comparison of Two Diabetes Self-Management Education Programs in the Reduction of Patient A1C Levels</w:t>
      </w:r>
      <w:r w:rsidRPr="000842F3">
        <w:rPr>
          <w:rFonts w:ascii="Book Antiqua" w:hAnsi="Book Antiqua"/>
        </w:rPr>
        <w:t xml:space="preserve">. </w:t>
      </w:r>
      <w:r w:rsidRPr="000842F3">
        <w:rPr>
          <w:rFonts w:ascii="Book Antiqua" w:hAnsi="Book Antiqua"/>
          <w:i/>
          <w:iCs/>
        </w:rPr>
        <w:t>American Journal of Health Promotion</w:t>
      </w:r>
      <w:r>
        <w:rPr>
          <w:rFonts w:ascii="Book Antiqua" w:hAnsi="Book Antiqua"/>
          <w:i/>
          <w:iCs/>
        </w:rPr>
        <w:t>, 35</w:t>
      </w:r>
      <w:r w:rsidRPr="005256CD">
        <w:rPr>
          <w:rFonts w:ascii="Book Antiqua" w:hAnsi="Book Antiqua"/>
        </w:rPr>
        <w:t>(7), 988-990.</w:t>
      </w:r>
    </w:p>
    <w:p w14:paraId="0410D8BD" w14:textId="77777777" w:rsidR="00E24028" w:rsidRDefault="00E24028" w:rsidP="00FC2A58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</w:rPr>
      </w:pPr>
      <w:r w:rsidRPr="00E31EFE">
        <w:rPr>
          <w:rFonts w:ascii="Book Antiqua" w:hAnsi="Book Antiqua"/>
        </w:rPr>
        <w:t xml:space="preserve">Singh, J.A., </w:t>
      </w:r>
      <w:r w:rsidRPr="00E31EFE">
        <w:rPr>
          <w:rFonts w:ascii="Book Antiqua" w:hAnsi="Book Antiqua"/>
          <w:b/>
          <w:bCs/>
        </w:rPr>
        <w:t>Hearld, L.R.</w:t>
      </w:r>
      <w:r w:rsidRPr="00E31EFE">
        <w:rPr>
          <w:rFonts w:ascii="Book Antiqua" w:hAnsi="Book Antiqua"/>
        </w:rPr>
        <w:t xml:space="preserve">, Hall, A., </w:t>
      </w:r>
      <w:r>
        <w:rPr>
          <w:rFonts w:ascii="Book Antiqua" w:hAnsi="Book Antiqua"/>
        </w:rPr>
        <w:t xml:space="preserve">&amp; </w:t>
      </w:r>
      <w:r w:rsidRPr="00E31EFE">
        <w:rPr>
          <w:rFonts w:ascii="Book Antiqua" w:hAnsi="Book Antiqua"/>
        </w:rPr>
        <w:t>Beasley, M.</w:t>
      </w:r>
      <w:r>
        <w:rPr>
          <w:rFonts w:ascii="Book Antiqua" w:hAnsi="Book Antiqua"/>
        </w:rPr>
        <w:t xml:space="preserve"> (2021).</w:t>
      </w:r>
      <w:r w:rsidRPr="00E31EFE">
        <w:rPr>
          <w:rFonts w:ascii="Book Antiqua" w:hAnsi="Book Antiqua"/>
        </w:rPr>
        <w:t xml:space="preserve"> </w:t>
      </w:r>
      <w:r w:rsidRPr="008940D7">
        <w:rPr>
          <w:rFonts w:ascii="Book Antiqua" w:hAnsi="Book Antiqua"/>
          <w:u w:val="single"/>
        </w:rPr>
        <w:t>Implementing the DEcision-Aid for Lupus (IDEAL): Study Protocol of a Multi-site Implementation Trial with observational, case study design</w:t>
      </w:r>
      <w:r w:rsidRPr="00E31EFE">
        <w:rPr>
          <w:rFonts w:ascii="Book Antiqua" w:hAnsi="Book Antiqua"/>
        </w:rPr>
        <w:t xml:space="preserve">. </w:t>
      </w:r>
      <w:r>
        <w:rPr>
          <w:rFonts w:ascii="Book Antiqua" w:hAnsi="Book Antiqua"/>
          <w:i/>
          <w:iCs/>
        </w:rPr>
        <w:t>Implementation Science Communication, 2</w:t>
      </w:r>
      <w:r w:rsidRPr="0069529A">
        <w:rPr>
          <w:rFonts w:ascii="Book Antiqua" w:hAnsi="Book Antiqua"/>
        </w:rPr>
        <w:t>(1).</w:t>
      </w:r>
    </w:p>
    <w:p w14:paraId="15577EBD" w14:textId="77777777" w:rsidR="00E24028" w:rsidRPr="009E7EA8" w:rsidRDefault="00E24028" w:rsidP="00FC2A58">
      <w:pPr>
        <w:pStyle w:val="ListParagraph"/>
        <w:numPr>
          <w:ilvl w:val="0"/>
          <w:numId w:val="1"/>
        </w:numPr>
        <w:ind w:left="450" w:hanging="450"/>
        <w:rPr>
          <w:rStyle w:val="Strong"/>
          <w:rFonts w:ascii="Book Antiqua" w:hAnsi="Book Antiqua"/>
          <w:b w:val="0"/>
          <w:bCs w:val="0"/>
        </w:rPr>
      </w:pPr>
      <w:r>
        <w:rPr>
          <w:rFonts w:ascii="Book Antiqua" w:hAnsi="Book Antiqua"/>
        </w:rPr>
        <w:t>*</w:t>
      </w:r>
      <w:r w:rsidRPr="00663618">
        <w:rPr>
          <w:rFonts w:ascii="Book Antiqua" w:hAnsi="Book Antiqua"/>
        </w:rPr>
        <w:t xml:space="preserve">Higman, L., </w:t>
      </w:r>
      <w:r w:rsidRPr="00663618">
        <w:rPr>
          <w:rFonts w:ascii="Book Antiqua" w:hAnsi="Book Antiqua"/>
          <w:b/>
          <w:bCs/>
        </w:rPr>
        <w:t>Hearld, L.R.</w:t>
      </w:r>
      <w:r w:rsidRPr="00663618">
        <w:rPr>
          <w:rFonts w:ascii="Book Antiqua" w:hAnsi="Book Antiqua"/>
        </w:rPr>
        <w:t xml:space="preserve">, O’Connor, S., Carroll, N., </w:t>
      </w:r>
      <w:r>
        <w:rPr>
          <w:rFonts w:ascii="Book Antiqua" w:hAnsi="Book Antiqua"/>
        </w:rPr>
        <w:t xml:space="preserve">&amp; </w:t>
      </w:r>
      <w:r w:rsidRPr="00663618">
        <w:rPr>
          <w:rFonts w:ascii="Book Antiqua" w:hAnsi="Book Antiqua"/>
        </w:rPr>
        <w:t>Szychowski, J.</w:t>
      </w:r>
      <w:r>
        <w:rPr>
          <w:rFonts w:ascii="Book Antiqua" w:hAnsi="Book Antiqua"/>
        </w:rPr>
        <w:t xml:space="preserve"> (2021).</w:t>
      </w:r>
      <w:r w:rsidRPr="00663618">
        <w:rPr>
          <w:rFonts w:ascii="Book Antiqua" w:hAnsi="Book Antiqua"/>
        </w:rPr>
        <w:t xml:space="preserve"> </w:t>
      </w:r>
      <w:r w:rsidRPr="000E089A">
        <w:rPr>
          <w:rStyle w:val="Strong"/>
          <w:rFonts w:ascii="Book Antiqua" w:hAnsi="Book Antiqua" w:cs="Arial"/>
          <w:b w:val="0"/>
          <w:bCs w:val="0"/>
          <w:u w:val="single"/>
        </w:rPr>
        <w:t>Identifying the Surgical Profiles of U.S. Acute Care Hospitals: A Latent Class Analysis</w:t>
      </w:r>
      <w:r w:rsidRPr="00663618">
        <w:rPr>
          <w:rStyle w:val="Strong"/>
          <w:rFonts w:ascii="Book Antiqua" w:hAnsi="Book Antiqua" w:cs="Arial"/>
          <w:b w:val="0"/>
          <w:bCs w:val="0"/>
        </w:rPr>
        <w:t xml:space="preserve">. </w:t>
      </w:r>
      <w:r w:rsidRPr="00C96FF9">
        <w:rPr>
          <w:rStyle w:val="Strong"/>
          <w:rFonts w:ascii="Book Antiqua" w:hAnsi="Book Antiqua" w:cs="Arial"/>
          <w:b w:val="0"/>
          <w:bCs w:val="0"/>
          <w:i/>
          <w:iCs/>
        </w:rPr>
        <w:t>Journal for Strategic Innovation and Sustainability</w:t>
      </w:r>
      <w:r>
        <w:rPr>
          <w:rStyle w:val="Strong"/>
          <w:rFonts w:ascii="Book Antiqua" w:hAnsi="Book Antiqua" w:cs="Arial"/>
          <w:b w:val="0"/>
          <w:bCs w:val="0"/>
          <w:i/>
          <w:iCs/>
        </w:rPr>
        <w:t>, 16</w:t>
      </w:r>
      <w:r w:rsidRPr="00EF7343">
        <w:rPr>
          <w:rStyle w:val="Strong"/>
          <w:rFonts w:ascii="Book Antiqua" w:hAnsi="Book Antiqua" w:cs="Arial"/>
          <w:b w:val="0"/>
          <w:bCs w:val="0"/>
        </w:rPr>
        <w:t>(1).</w:t>
      </w:r>
      <w:r>
        <w:rPr>
          <w:rStyle w:val="Strong"/>
          <w:rFonts w:ascii="Book Antiqua" w:hAnsi="Book Antiqua" w:cs="Arial"/>
          <w:b w:val="0"/>
          <w:bCs w:val="0"/>
        </w:rPr>
        <w:t xml:space="preserve"> </w:t>
      </w:r>
    </w:p>
    <w:p w14:paraId="77527E31" w14:textId="0B01D0B0" w:rsidR="00E24028" w:rsidRDefault="00E24028" w:rsidP="00FC2A58">
      <w:pPr>
        <w:numPr>
          <w:ilvl w:val="0"/>
          <w:numId w:val="1"/>
        </w:numPr>
        <w:ind w:left="450" w:hanging="450"/>
        <w:rPr>
          <w:rFonts w:ascii="Book Antiqua" w:hAnsi="Book Antiqua"/>
        </w:rPr>
      </w:pPr>
      <w:r w:rsidRPr="001C20A4">
        <w:rPr>
          <w:rFonts w:ascii="Book Antiqua" w:hAnsi="Book Antiqua"/>
        </w:rPr>
        <w:t xml:space="preserve">Ramamonjiarivelo, Z., Weech-Maldonado, R., </w:t>
      </w:r>
      <w:r>
        <w:rPr>
          <w:rFonts w:ascii="Book Antiqua" w:hAnsi="Book Antiqua"/>
        </w:rPr>
        <w:t xml:space="preserve">&amp; </w:t>
      </w:r>
      <w:r w:rsidRPr="001C20A4">
        <w:rPr>
          <w:rFonts w:ascii="Book Antiqua" w:hAnsi="Book Antiqua"/>
          <w:b/>
        </w:rPr>
        <w:t xml:space="preserve">Hearld, L.R. </w:t>
      </w:r>
      <w:r w:rsidRPr="001C20A4">
        <w:rPr>
          <w:rFonts w:ascii="Book Antiqua" w:hAnsi="Book Antiqua"/>
          <w:u w:val="single"/>
        </w:rPr>
        <w:t xml:space="preserve">The </w:t>
      </w:r>
      <w:r>
        <w:rPr>
          <w:rFonts w:ascii="Book Antiqua" w:hAnsi="Book Antiqua"/>
          <w:u w:val="single"/>
        </w:rPr>
        <w:t xml:space="preserve">Impact of Public Hospitals’ </w:t>
      </w:r>
      <w:r w:rsidRPr="001C20A4">
        <w:rPr>
          <w:rFonts w:ascii="Book Antiqua" w:hAnsi="Book Antiqua"/>
          <w:u w:val="single"/>
        </w:rPr>
        <w:t xml:space="preserve">Privatization on </w:t>
      </w:r>
      <w:r>
        <w:rPr>
          <w:rFonts w:ascii="Book Antiqua" w:hAnsi="Book Antiqua"/>
          <w:u w:val="single"/>
        </w:rPr>
        <w:t>Nurse Staffing</w:t>
      </w:r>
      <w:r w:rsidRPr="001C20A4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(2021). </w:t>
      </w:r>
      <w:r>
        <w:rPr>
          <w:rFonts w:ascii="Book Antiqua" w:hAnsi="Book Antiqua"/>
          <w:i/>
        </w:rPr>
        <w:t>Health Care Management Review, 46</w:t>
      </w:r>
      <w:r w:rsidRPr="009E7EA8">
        <w:rPr>
          <w:rFonts w:ascii="Book Antiqua" w:hAnsi="Book Antiqua"/>
          <w:iCs/>
        </w:rPr>
        <w:t>(4), 266-277</w:t>
      </w:r>
      <w:r>
        <w:rPr>
          <w:rFonts w:ascii="Book Antiqua" w:hAnsi="Book Antiqua"/>
        </w:rPr>
        <w:t>.</w:t>
      </w:r>
    </w:p>
    <w:p w14:paraId="4C155849" w14:textId="77777777" w:rsidR="00A50DA1" w:rsidRDefault="00A50DA1" w:rsidP="00FC2A58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Hogan, T.H., Lemak, C.H., </w:t>
      </w:r>
      <w:r w:rsidRPr="00855E59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, Wheeler, J.C., Sen, B., &amp; Menachemi, N. (2020). </w:t>
      </w:r>
      <w:r w:rsidRPr="00623AD4">
        <w:rPr>
          <w:rFonts w:ascii="Book Antiqua" w:hAnsi="Book Antiqua"/>
          <w:u w:val="single"/>
        </w:rPr>
        <w:t xml:space="preserve">Vertical Integration into Skilled Nursing Facilities and </w:t>
      </w:r>
      <w:r>
        <w:rPr>
          <w:rFonts w:ascii="Book Antiqua" w:hAnsi="Book Antiqua"/>
          <w:u w:val="single"/>
        </w:rPr>
        <w:t>Hospital Readmission Rates</w:t>
      </w:r>
      <w:r>
        <w:rPr>
          <w:rFonts w:ascii="Book Antiqua" w:hAnsi="Book Antiqua"/>
        </w:rPr>
        <w:t xml:space="preserve">. </w:t>
      </w:r>
      <w:r w:rsidRPr="004F6EFA">
        <w:rPr>
          <w:rFonts w:ascii="Book Antiqua" w:hAnsi="Book Antiqua"/>
          <w:i/>
        </w:rPr>
        <w:t>Journal of Healthcare Quality</w:t>
      </w:r>
      <w:r>
        <w:rPr>
          <w:rFonts w:ascii="Book Antiqua" w:hAnsi="Book Antiqua"/>
        </w:rPr>
        <w:t xml:space="preserve">, </w:t>
      </w:r>
      <w:r w:rsidRPr="00AF7569">
        <w:rPr>
          <w:rFonts w:ascii="Book Antiqua" w:hAnsi="Book Antiqua"/>
          <w:i/>
          <w:iCs/>
        </w:rPr>
        <w:t>42</w:t>
      </w:r>
      <w:r>
        <w:rPr>
          <w:rFonts w:ascii="Book Antiqua" w:hAnsi="Book Antiqua"/>
        </w:rPr>
        <w:t>(2), 91-97.</w:t>
      </w:r>
    </w:p>
    <w:p w14:paraId="69E8BBFD" w14:textId="77777777" w:rsidR="00A50DA1" w:rsidRDefault="00A50DA1" w:rsidP="00FC2A58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</w:rPr>
      </w:pPr>
      <w:r w:rsidRPr="00CD553C">
        <w:rPr>
          <w:rFonts w:ascii="Book Antiqua" w:hAnsi="Book Antiqua"/>
        </w:rPr>
        <w:t>*Joseph, R.,</w:t>
      </w:r>
      <w:r>
        <w:rPr>
          <w:rFonts w:ascii="Book Antiqua" w:hAnsi="Book Antiqua"/>
        </w:rPr>
        <w:t xml:space="preserve"> &amp;</w:t>
      </w:r>
      <w:r w:rsidRPr="00CD553C">
        <w:rPr>
          <w:rFonts w:ascii="Book Antiqua" w:hAnsi="Book Antiqua"/>
        </w:rPr>
        <w:t xml:space="preserve"> </w:t>
      </w:r>
      <w:r w:rsidRPr="00CD553C">
        <w:rPr>
          <w:rFonts w:ascii="Book Antiqua" w:hAnsi="Book Antiqua"/>
          <w:b/>
        </w:rPr>
        <w:t>Hearld, L.R.</w:t>
      </w:r>
      <w:r w:rsidRPr="00CD553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(2020). </w:t>
      </w:r>
      <w:r w:rsidRPr="00CD553C">
        <w:rPr>
          <w:rFonts w:ascii="Book Antiqua" w:hAnsi="Book Antiqua"/>
          <w:u w:val="single"/>
        </w:rPr>
        <w:t>Burnout and Leadership in Behavioral Health: A Literature Review</w:t>
      </w:r>
      <w:r w:rsidRPr="00CD553C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CD553C">
        <w:rPr>
          <w:rFonts w:ascii="Book Antiqua" w:hAnsi="Book Antiqua"/>
          <w:i/>
        </w:rPr>
        <w:t>Journal of Behavioral Health Services &amp; Research</w:t>
      </w:r>
      <w:r>
        <w:rPr>
          <w:rFonts w:ascii="Book Antiqua" w:hAnsi="Book Antiqua"/>
          <w:i/>
        </w:rPr>
        <w:t>, 47</w:t>
      </w:r>
      <w:r w:rsidRPr="00203D7C">
        <w:rPr>
          <w:rFonts w:ascii="Book Antiqua" w:hAnsi="Book Antiqua"/>
          <w:iCs/>
        </w:rPr>
        <w:t>(4), 581-600.</w:t>
      </w:r>
      <w:r>
        <w:rPr>
          <w:rFonts w:ascii="Book Antiqua" w:hAnsi="Book Antiqua"/>
        </w:rPr>
        <w:t xml:space="preserve"> </w:t>
      </w:r>
    </w:p>
    <w:p w14:paraId="2080C017" w14:textId="77777777" w:rsidR="00A50DA1" w:rsidRDefault="00A50DA1" w:rsidP="00FC2A58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</w:rPr>
      </w:pPr>
      <w:r>
        <w:rPr>
          <w:rFonts w:ascii="Book Antiqua" w:hAnsi="Book Antiqua"/>
          <w:b/>
        </w:rPr>
        <w:t>Hearld, L.</w:t>
      </w:r>
      <w:r w:rsidRPr="00106C4F">
        <w:rPr>
          <w:rFonts w:ascii="Book Antiqua" w:hAnsi="Book Antiqua"/>
          <w:b/>
        </w:rPr>
        <w:t>R.</w:t>
      </w:r>
      <w:r>
        <w:rPr>
          <w:rFonts w:ascii="Book Antiqua" w:hAnsi="Book Antiqua"/>
        </w:rPr>
        <w:t xml:space="preserve">, Alexander, J.A. (2020). </w:t>
      </w:r>
      <w:r w:rsidRPr="00C770B8">
        <w:rPr>
          <w:rFonts w:ascii="Book Antiqua" w:hAnsi="Book Antiqua"/>
          <w:u w:val="single"/>
        </w:rPr>
        <w:t>Sustaining participation in multi-sector health care alliances: The role of personal and stakeholder group influence</w:t>
      </w:r>
      <w:r w:rsidRPr="00C770B8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Accepted for publication at </w:t>
      </w:r>
      <w:r w:rsidRPr="00CB38D6">
        <w:rPr>
          <w:rFonts w:ascii="Book Antiqua" w:hAnsi="Book Antiqua"/>
          <w:i/>
        </w:rPr>
        <w:t>Health Care Management Review</w:t>
      </w:r>
      <w:r>
        <w:rPr>
          <w:rFonts w:ascii="Book Antiqua" w:hAnsi="Book Antiqua"/>
          <w:i/>
        </w:rPr>
        <w:t>, 45</w:t>
      </w:r>
      <w:r w:rsidRPr="005D0A2B">
        <w:rPr>
          <w:rFonts w:ascii="Book Antiqua" w:hAnsi="Book Antiqua"/>
          <w:iCs/>
        </w:rPr>
        <w:t>(3), 196-206</w:t>
      </w:r>
      <w:r>
        <w:rPr>
          <w:rFonts w:ascii="Book Antiqua" w:hAnsi="Book Antiqua"/>
        </w:rPr>
        <w:t>.</w:t>
      </w:r>
    </w:p>
    <w:p w14:paraId="0655EA68" w14:textId="77777777" w:rsidR="00A50DA1" w:rsidRPr="00E627AD" w:rsidRDefault="00A50DA1" w:rsidP="00FC2A58">
      <w:pPr>
        <w:numPr>
          <w:ilvl w:val="0"/>
          <w:numId w:val="1"/>
        </w:numPr>
        <w:ind w:left="450" w:hanging="450"/>
        <w:rPr>
          <w:rFonts w:ascii="Book Antiqua" w:hAnsi="Book Antiqua"/>
          <w:iCs/>
        </w:rPr>
      </w:pPr>
      <w:r>
        <w:rPr>
          <w:rFonts w:ascii="Book Antiqua" w:hAnsi="Book Antiqua"/>
        </w:rPr>
        <w:t xml:space="preserve">Carroll, N., Hearld, L.R., &amp; *Joseph, R. (2020). </w:t>
      </w:r>
      <w:r>
        <w:rPr>
          <w:rFonts w:ascii="Book Antiqua" w:hAnsi="Book Antiqua"/>
          <w:u w:val="single"/>
        </w:rPr>
        <w:t>Hospital ownership of post-acute care providers and cost of care.</w:t>
      </w:r>
      <w:r>
        <w:rPr>
          <w:rFonts w:ascii="Book Antiqua" w:hAnsi="Book Antiqua"/>
        </w:rPr>
        <w:t xml:space="preserve"> </w:t>
      </w:r>
      <w:r w:rsidRPr="00962D84">
        <w:rPr>
          <w:rFonts w:ascii="Book Antiqua" w:hAnsi="Book Antiqua"/>
          <w:i/>
        </w:rPr>
        <w:t>Health Care Management Review</w:t>
      </w:r>
      <w:r>
        <w:rPr>
          <w:rFonts w:ascii="Book Antiqua" w:hAnsi="Book Antiqua"/>
          <w:i/>
        </w:rPr>
        <w:t>, 45</w:t>
      </w:r>
      <w:r w:rsidRPr="00C55CE9">
        <w:rPr>
          <w:rFonts w:ascii="Book Antiqua" w:hAnsi="Book Antiqua"/>
          <w:iCs/>
        </w:rPr>
        <w:t>(4), E35-E44.</w:t>
      </w:r>
    </w:p>
    <w:p w14:paraId="290E462A" w14:textId="77777777" w:rsidR="00A50DA1" w:rsidRDefault="00A50DA1" w:rsidP="00FC2A58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  <w:iCs/>
        </w:rPr>
      </w:pPr>
      <w:r>
        <w:rPr>
          <w:rFonts w:ascii="Book Antiqua" w:hAnsi="Book Antiqua"/>
        </w:rPr>
        <w:lastRenderedPageBreak/>
        <w:t xml:space="preserve">*Attebery, T., </w:t>
      </w:r>
      <w:r w:rsidRPr="00176D3F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, Carroll, N., Szychowski, J.M., &amp; Weech-Maldonado, R. (2020). </w:t>
      </w:r>
      <w:r w:rsidRPr="00B2690A">
        <w:rPr>
          <w:rFonts w:ascii="Book Antiqua" w:hAnsi="Book Antiqua"/>
          <w:u w:val="single"/>
        </w:rPr>
        <w:t>Better Together? An Examination of the Relationship Between Acute Care Hospital Mergers and Patient Experience</w:t>
      </w:r>
      <w:r>
        <w:rPr>
          <w:rFonts w:ascii="Book Antiqua" w:hAnsi="Book Antiqua"/>
        </w:rPr>
        <w:t xml:space="preserve">. </w:t>
      </w:r>
      <w:r w:rsidRPr="00B2690A">
        <w:rPr>
          <w:rFonts w:ascii="Book Antiqua" w:hAnsi="Book Antiqua"/>
          <w:i/>
        </w:rPr>
        <w:t>Journal of Healthcare Management</w:t>
      </w:r>
      <w:r>
        <w:rPr>
          <w:rFonts w:ascii="Book Antiqua" w:hAnsi="Book Antiqua"/>
          <w:i/>
        </w:rPr>
        <w:t>, 65</w:t>
      </w:r>
      <w:r w:rsidRPr="001630AD">
        <w:rPr>
          <w:rFonts w:ascii="Book Antiqua" w:hAnsi="Book Antiqua"/>
          <w:iCs/>
        </w:rPr>
        <w:t>(5), 330-343.</w:t>
      </w:r>
    </w:p>
    <w:p w14:paraId="52D3075D" w14:textId="77777777" w:rsidR="001F64C6" w:rsidRDefault="00A50DA1" w:rsidP="00FC2A58">
      <w:pPr>
        <w:numPr>
          <w:ilvl w:val="0"/>
          <w:numId w:val="1"/>
        </w:numPr>
        <w:ind w:left="450" w:hanging="450"/>
        <w:rPr>
          <w:rFonts w:ascii="Book Antiqua" w:hAnsi="Book Antiqua"/>
        </w:rPr>
      </w:pPr>
      <w:r w:rsidRPr="001C20A4">
        <w:rPr>
          <w:rFonts w:ascii="Book Antiqua" w:hAnsi="Book Antiqua"/>
        </w:rPr>
        <w:t xml:space="preserve">Ramamonjiarivelo, Z., Weech-Maldonado, R., </w:t>
      </w:r>
      <w:r w:rsidRPr="001C20A4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</w:rPr>
        <w:t xml:space="preserve">Pradhan, R., &amp; Davlyatov, G. (2020). </w:t>
      </w:r>
      <w:r w:rsidRPr="001C20A4">
        <w:rPr>
          <w:rFonts w:ascii="Book Antiqua" w:hAnsi="Book Antiqua"/>
          <w:u w:val="single"/>
        </w:rPr>
        <w:t xml:space="preserve">The </w:t>
      </w:r>
      <w:r>
        <w:rPr>
          <w:rFonts w:ascii="Book Antiqua" w:hAnsi="Book Antiqua"/>
          <w:u w:val="single"/>
        </w:rPr>
        <w:t>Privatization of Public Hospitals: Its Impact on Financial Performance.</w:t>
      </w:r>
      <w:r>
        <w:rPr>
          <w:rFonts w:ascii="Book Antiqua" w:hAnsi="Book Antiqua"/>
        </w:rPr>
        <w:t xml:space="preserve"> </w:t>
      </w:r>
      <w:r w:rsidRPr="00D0173C">
        <w:rPr>
          <w:rFonts w:ascii="Book Antiqua" w:hAnsi="Book Antiqua"/>
          <w:i/>
        </w:rPr>
        <w:t>Medical Care Research and Review</w:t>
      </w:r>
      <w:r>
        <w:rPr>
          <w:rFonts w:ascii="Book Antiqua" w:hAnsi="Book Antiqua"/>
          <w:i/>
        </w:rPr>
        <w:t>, 77</w:t>
      </w:r>
      <w:r w:rsidRPr="002A3A7C">
        <w:rPr>
          <w:rFonts w:ascii="Book Antiqua" w:hAnsi="Book Antiqua"/>
          <w:iCs/>
        </w:rPr>
        <w:t>(3), 249-260</w:t>
      </w:r>
      <w:r>
        <w:rPr>
          <w:rFonts w:ascii="Book Antiqua" w:hAnsi="Book Antiqua"/>
        </w:rPr>
        <w:t>.</w:t>
      </w:r>
    </w:p>
    <w:p w14:paraId="04CE6A22" w14:textId="77777777" w:rsidR="001F64C6" w:rsidRPr="002A0D3A" w:rsidRDefault="001F64C6" w:rsidP="00FC2A58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  <w:b/>
        </w:rPr>
      </w:pPr>
      <w:r w:rsidRPr="00C60F2B">
        <w:rPr>
          <w:rFonts w:ascii="Book Antiqua" w:hAnsi="Book Antiqua" w:cstheme="minorBidi"/>
          <w:color w:val="000000" w:themeColor="text1"/>
        </w:rPr>
        <w:t xml:space="preserve">D’Aunno, T., Alexander, J.A., </w:t>
      </w:r>
      <w:r>
        <w:rPr>
          <w:rFonts w:ascii="Book Antiqua" w:hAnsi="Book Antiqua" w:cstheme="minorBidi"/>
          <w:color w:val="000000" w:themeColor="text1"/>
        </w:rPr>
        <w:t xml:space="preserve">&amp; </w:t>
      </w:r>
      <w:r w:rsidRPr="00C60F2B">
        <w:rPr>
          <w:rFonts w:ascii="Book Antiqua" w:hAnsi="Book Antiqua" w:cstheme="minorBidi"/>
          <w:b/>
          <w:color w:val="000000" w:themeColor="text1"/>
        </w:rPr>
        <w:t>Hearld, L.R.</w:t>
      </w:r>
      <w:r w:rsidRPr="00C60F2B">
        <w:rPr>
          <w:rFonts w:ascii="Book Antiqua" w:hAnsi="Book Antiqua" w:cstheme="minorBidi"/>
          <w:color w:val="000000" w:themeColor="text1"/>
        </w:rPr>
        <w:t xml:space="preserve"> </w:t>
      </w:r>
      <w:r>
        <w:rPr>
          <w:rFonts w:ascii="Book Antiqua" w:hAnsi="Book Antiqua" w:cstheme="minorBidi"/>
          <w:color w:val="000000" w:themeColor="text1"/>
        </w:rPr>
        <w:t xml:space="preserve">(2019). </w:t>
      </w:r>
      <w:r w:rsidRPr="00C60F2B">
        <w:rPr>
          <w:rFonts w:ascii="Book Antiqua" w:hAnsi="Book Antiqua" w:cstheme="minorBidi"/>
          <w:color w:val="000000" w:themeColor="text1"/>
          <w:u w:val="single"/>
        </w:rPr>
        <w:t>Sustaining Multi-stakeholder Alliances</w:t>
      </w:r>
      <w:r w:rsidRPr="00C60F2B">
        <w:rPr>
          <w:rFonts w:ascii="Book Antiqua" w:hAnsi="Book Antiqua" w:cstheme="minorBidi"/>
          <w:color w:val="000000" w:themeColor="text1"/>
        </w:rPr>
        <w:t xml:space="preserve">. </w:t>
      </w:r>
      <w:r w:rsidRPr="00C60F2B">
        <w:rPr>
          <w:rFonts w:ascii="Book Antiqua" w:hAnsi="Book Antiqua" w:cstheme="minorBidi"/>
          <w:i/>
          <w:color w:val="000000" w:themeColor="text1"/>
        </w:rPr>
        <w:t>Health Care Management Review</w:t>
      </w:r>
      <w:r>
        <w:rPr>
          <w:rFonts w:ascii="Book Antiqua" w:hAnsi="Book Antiqua" w:cstheme="minorBidi"/>
          <w:i/>
          <w:color w:val="000000" w:themeColor="text1"/>
        </w:rPr>
        <w:t>, 44</w:t>
      </w:r>
      <w:r w:rsidRPr="009B6A0D">
        <w:rPr>
          <w:rFonts w:ascii="Book Antiqua" w:hAnsi="Book Antiqua" w:cstheme="minorBidi"/>
          <w:color w:val="000000" w:themeColor="text1"/>
        </w:rPr>
        <w:t>(2), 183-194.</w:t>
      </w:r>
      <w:r>
        <w:rPr>
          <w:rFonts w:ascii="Book Antiqua" w:hAnsi="Book Antiqua" w:cstheme="minorBidi"/>
          <w:color w:val="000000" w:themeColor="text1"/>
        </w:rPr>
        <w:t xml:space="preserve"> </w:t>
      </w:r>
    </w:p>
    <w:p w14:paraId="7DCA4AAD" w14:textId="77777777" w:rsidR="001F64C6" w:rsidRPr="008E00E2" w:rsidRDefault="001F64C6" w:rsidP="00FC2A58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  <w:b/>
        </w:rPr>
      </w:pPr>
      <w:r>
        <w:rPr>
          <w:rFonts w:ascii="Book Antiqua" w:hAnsi="Book Antiqua" w:cstheme="minorBidi"/>
          <w:color w:val="000000" w:themeColor="text1"/>
        </w:rPr>
        <w:t xml:space="preserve">Epane, J.P., Weech-Maldonado, R., </w:t>
      </w:r>
      <w:r w:rsidRPr="002A0D3A">
        <w:rPr>
          <w:rFonts w:ascii="Book Antiqua" w:hAnsi="Book Antiqua" w:cstheme="minorBidi"/>
          <w:b/>
          <w:color w:val="000000" w:themeColor="text1"/>
        </w:rPr>
        <w:t>Hearld, L.R.</w:t>
      </w:r>
      <w:r>
        <w:rPr>
          <w:rFonts w:ascii="Book Antiqua" w:hAnsi="Book Antiqua" w:cstheme="minorBidi"/>
          <w:color w:val="000000" w:themeColor="text1"/>
        </w:rPr>
        <w:t xml:space="preserve">, Menachemi, N., Sen, B., &amp; O’Connor, S. (2019). </w:t>
      </w:r>
      <w:r w:rsidRPr="00212E12">
        <w:rPr>
          <w:rFonts w:ascii="Book Antiqua" w:hAnsi="Book Antiqua" w:cstheme="minorBidi"/>
          <w:color w:val="000000" w:themeColor="text1"/>
          <w:u w:val="single"/>
        </w:rPr>
        <w:t>Hospitals’ Use of Hospitalists: Implications for Financial Performance</w:t>
      </w:r>
      <w:r>
        <w:rPr>
          <w:rFonts w:ascii="Book Antiqua" w:hAnsi="Book Antiqua" w:cstheme="minorBidi"/>
          <w:color w:val="000000" w:themeColor="text1"/>
        </w:rPr>
        <w:t xml:space="preserve">. </w:t>
      </w:r>
      <w:r w:rsidRPr="00C60F2B">
        <w:rPr>
          <w:rFonts w:ascii="Book Antiqua" w:hAnsi="Book Antiqua" w:cstheme="minorBidi"/>
          <w:i/>
          <w:color w:val="000000" w:themeColor="text1"/>
        </w:rPr>
        <w:t>Health Care Management Review</w:t>
      </w:r>
      <w:r>
        <w:rPr>
          <w:rFonts w:ascii="Book Antiqua" w:hAnsi="Book Antiqua" w:cstheme="minorBidi"/>
          <w:color w:val="000000" w:themeColor="text1"/>
        </w:rPr>
        <w:t xml:space="preserve">, </w:t>
      </w:r>
      <w:r w:rsidRPr="00533E61">
        <w:rPr>
          <w:rFonts w:ascii="Book Antiqua" w:hAnsi="Book Antiqua" w:cstheme="minorBidi"/>
          <w:i/>
          <w:color w:val="000000" w:themeColor="text1"/>
        </w:rPr>
        <w:t>44</w:t>
      </w:r>
      <w:r>
        <w:rPr>
          <w:rFonts w:ascii="Book Antiqua" w:hAnsi="Book Antiqua" w:cstheme="minorBidi"/>
          <w:color w:val="000000" w:themeColor="text1"/>
        </w:rPr>
        <w:t xml:space="preserve">(1), 10-18. </w:t>
      </w:r>
    </w:p>
    <w:p w14:paraId="549FD51E" w14:textId="77777777" w:rsidR="001F64C6" w:rsidRPr="008E4DE0" w:rsidRDefault="001F64C6" w:rsidP="00FC2A58">
      <w:pPr>
        <w:pStyle w:val="ListParagraph"/>
        <w:numPr>
          <w:ilvl w:val="0"/>
          <w:numId w:val="1"/>
        </w:numPr>
        <w:ind w:left="450" w:hanging="450"/>
      </w:pPr>
      <w:r w:rsidRPr="008C3023">
        <w:rPr>
          <w:rFonts w:ascii="Book Antiqua" w:hAnsi="Book Antiqua" w:cstheme="minorBidi"/>
          <w:color w:val="000000" w:themeColor="text1"/>
        </w:rPr>
        <w:t xml:space="preserve">Jennings, J., </w:t>
      </w:r>
      <w:r>
        <w:rPr>
          <w:rFonts w:ascii="Book Antiqua" w:hAnsi="Book Antiqua" w:cstheme="minorBidi"/>
          <w:color w:val="000000" w:themeColor="text1"/>
        </w:rPr>
        <w:t xml:space="preserve">Landry, A., </w:t>
      </w:r>
      <w:r w:rsidRPr="008C3023">
        <w:rPr>
          <w:rFonts w:ascii="Book Antiqua" w:hAnsi="Book Antiqua" w:cstheme="minorBidi"/>
          <w:b/>
          <w:color w:val="000000" w:themeColor="text1"/>
        </w:rPr>
        <w:t>Hearld, L.R.</w:t>
      </w:r>
      <w:r>
        <w:rPr>
          <w:rFonts w:ascii="Book Antiqua" w:hAnsi="Book Antiqua" w:cstheme="minorBidi"/>
          <w:color w:val="000000" w:themeColor="text1"/>
        </w:rPr>
        <w:t>, Snyder, S., Weech-Maldonado, R., &amp; Patrician, P.</w:t>
      </w:r>
      <w:r w:rsidRPr="008C3023">
        <w:rPr>
          <w:rFonts w:ascii="Book Antiqua" w:hAnsi="Book Antiqua" w:cstheme="minorBidi"/>
          <w:color w:val="000000" w:themeColor="text1"/>
        </w:rPr>
        <w:t xml:space="preserve"> </w:t>
      </w:r>
      <w:r>
        <w:rPr>
          <w:rFonts w:ascii="Book Antiqua" w:hAnsi="Book Antiqua" w:cstheme="minorBidi"/>
          <w:color w:val="000000" w:themeColor="text1"/>
        </w:rPr>
        <w:t xml:space="preserve">(2019). </w:t>
      </w:r>
      <w:r w:rsidRPr="008C3023">
        <w:rPr>
          <w:rFonts w:ascii="Book Antiqua" w:hAnsi="Book Antiqua" w:cstheme="minorBidi"/>
          <w:color w:val="000000" w:themeColor="text1"/>
          <w:u w:val="single"/>
        </w:rPr>
        <w:t>Organizational and Environmental Factors Influencing Hospital Community Orientation</w:t>
      </w:r>
      <w:r w:rsidRPr="008C3023">
        <w:rPr>
          <w:rFonts w:ascii="Book Antiqua" w:hAnsi="Book Antiqua" w:cstheme="minorBidi"/>
          <w:color w:val="000000" w:themeColor="text1"/>
        </w:rPr>
        <w:t xml:space="preserve">. </w:t>
      </w:r>
      <w:r w:rsidRPr="008C3023">
        <w:rPr>
          <w:rFonts w:ascii="Book Antiqua" w:hAnsi="Book Antiqua" w:cstheme="minorBidi"/>
          <w:i/>
          <w:color w:val="000000" w:themeColor="text1"/>
        </w:rPr>
        <w:t xml:space="preserve">Health </w:t>
      </w:r>
      <w:r>
        <w:rPr>
          <w:rFonts w:ascii="Book Antiqua" w:hAnsi="Book Antiqua" w:cstheme="minorBidi"/>
          <w:i/>
          <w:color w:val="000000" w:themeColor="text1"/>
        </w:rPr>
        <w:t>Care Management Review, 44</w:t>
      </w:r>
      <w:r w:rsidRPr="009B6A0D">
        <w:rPr>
          <w:rFonts w:ascii="Book Antiqua" w:hAnsi="Book Antiqua" w:cstheme="minorBidi"/>
          <w:color w:val="000000" w:themeColor="text1"/>
        </w:rPr>
        <w:t>(3), 274-284.</w:t>
      </w:r>
    </w:p>
    <w:p w14:paraId="12BFCCEC" w14:textId="77777777" w:rsidR="001F64C6" w:rsidRPr="009B6A0C" w:rsidRDefault="001F64C6" w:rsidP="00FC2A58">
      <w:pPr>
        <w:pStyle w:val="ListParagraph"/>
        <w:numPr>
          <w:ilvl w:val="0"/>
          <w:numId w:val="1"/>
        </w:numPr>
        <w:ind w:left="450" w:hanging="450"/>
      </w:pPr>
      <w:r>
        <w:rPr>
          <w:rFonts w:ascii="Book Antiqua" w:hAnsi="Book Antiqua" w:cstheme="minorBidi"/>
          <w:color w:val="000000" w:themeColor="text1"/>
        </w:rPr>
        <w:t xml:space="preserve">Hogan, T.H, Lemak, C.H., </w:t>
      </w:r>
      <w:r w:rsidRPr="0076286C">
        <w:rPr>
          <w:rFonts w:ascii="Book Antiqua" w:hAnsi="Book Antiqua" w:cstheme="minorBidi"/>
          <w:b/>
          <w:color w:val="000000" w:themeColor="text1"/>
        </w:rPr>
        <w:t>Hearld, L.R.</w:t>
      </w:r>
      <w:r>
        <w:rPr>
          <w:rFonts w:ascii="Book Antiqua" w:hAnsi="Book Antiqua" w:cstheme="minorBidi"/>
          <w:color w:val="000000" w:themeColor="text1"/>
        </w:rPr>
        <w:t xml:space="preserve">, Sen, B., Wheeler, J., &amp; Menachemi, N. (2019). </w:t>
      </w:r>
      <w:r w:rsidRPr="007B1892">
        <w:rPr>
          <w:rFonts w:ascii="Book Antiqua" w:hAnsi="Book Antiqua" w:cstheme="minorBidi"/>
          <w:color w:val="000000" w:themeColor="text1"/>
          <w:u w:val="single"/>
        </w:rPr>
        <w:t>Market and Organizational Factors Associated with Hospital Vertical Integration into Sub-Acute Care</w:t>
      </w:r>
      <w:r>
        <w:rPr>
          <w:rFonts w:ascii="Book Antiqua" w:hAnsi="Book Antiqua" w:cstheme="minorBidi"/>
          <w:color w:val="000000" w:themeColor="text1"/>
        </w:rPr>
        <w:t xml:space="preserve">. </w:t>
      </w:r>
      <w:r w:rsidRPr="0076286C">
        <w:rPr>
          <w:rFonts w:ascii="Book Antiqua" w:hAnsi="Book Antiqua" w:cstheme="minorBidi"/>
          <w:i/>
          <w:color w:val="000000" w:themeColor="text1"/>
        </w:rPr>
        <w:t>Health Care Management Review</w:t>
      </w:r>
      <w:r>
        <w:rPr>
          <w:rFonts w:ascii="Book Antiqua" w:hAnsi="Book Antiqua" w:cstheme="minorBidi"/>
          <w:i/>
          <w:color w:val="000000" w:themeColor="text1"/>
        </w:rPr>
        <w:t>, 44</w:t>
      </w:r>
      <w:r w:rsidRPr="009B6A0D">
        <w:rPr>
          <w:rFonts w:ascii="Book Antiqua" w:hAnsi="Book Antiqua" w:cstheme="minorBidi"/>
          <w:color w:val="000000" w:themeColor="text1"/>
        </w:rPr>
        <w:t>(2), 137-147.</w:t>
      </w:r>
    </w:p>
    <w:p w14:paraId="63253839" w14:textId="77777777" w:rsidR="001F64C6" w:rsidRDefault="001F64C6" w:rsidP="00FC2A58">
      <w:pPr>
        <w:pStyle w:val="PlainText"/>
        <w:numPr>
          <w:ilvl w:val="0"/>
          <w:numId w:val="1"/>
        </w:numPr>
        <w:ind w:left="450" w:hanging="450"/>
        <w:rPr>
          <w:rFonts w:ascii="Book Antiqua" w:hAnsi="Book Antiqua"/>
          <w:sz w:val="24"/>
          <w:szCs w:val="24"/>
        </w:rPr>
      </w:pPr>
      <w:r w:rsidRPr="00D8492B">
        <w:rPr>
          <w:rFonts w:ascii="Book Antiqua" w:hAnsi="Book Antiqua" w:cstheme="minorBidi"/>
          <w:b/>
          <w:color w:val="000000" w:themeColor="text1"/>
          <w:sz w:val="24"/>
          <w:szCs w:val="24"/>
        </w:rPr>
        <w:t>Hearld, L</w:t>
      </w:r>
      <w:r w:rsidRPr="00D8492B">
        <w:rPr>
          <w:rFonts w:ascii="Book Antiqua" w:hAnsi="Book Antiqua"/>
          <w:b/>
          <w:sz w:val="24"/>
          <w:szCs w:val="24"/>
        </w:rPr>
        <w:t>.R.</w:t>
      </w:r>
      <w:r>
        <w:rPr>
          <w:rFonts w:ascii="Book Antiqua" w:hAnsi="Book Antiqua"/>
          <w:sz w:val="24"/>
          <w:szCs w:val="24"/>
        </w:rPr>
        <w:t xml:space="preserve">, Opoku-Agyeman, W., *Kim, D.H., &amp; Landry, A.Y. (2019). </w:t>
      </w:r>
      <w:r w:rsidRPr="000B6DC8">
        <w:rPr>
          <w:rFonts w:ascii="Book Antiqua" w:hAnsi="Book Antiqua"/>
          <w:sz w:val="24"/>
          <w:szCs w:val="24"/>
          <w:u w:val="single"/>
        </w:rPr>
        <w:t>Chief Executive Officer (CEO) Turnover among U.S. Acute Care Hospitals, 2006-2015: Variations by Type of Geographic Area</w:t>
      </w:r>
      <w:r>
        <w:rPr>
          <w:rFonts w:ascii="Book Antiqua" w:hAnsi="Book Antiqua"/>
          <w:sz w:val="24"/>
          <w:szCs w:val="24"/>
        </w:rPr>
        <w:t xml:space="preserve">. </w:t>
      </w:r>
      <w:r w:rsidRPr="000B6DC8">
        <w:rPr>
          <w:rFonts w:ascii="Book Antiqua" w:hAnsi="Book Antiqua"/>
          <w:i/>
          <w:sz w:val="24"/>
          <w:szCs w:val="24"/>
        </w:rPr>
        <w:t>Journal of Healthcare Management</w:t>
      </w:r>
      <w:r>
        <w:rPr>
          <w:rFonts w:ascii="Book Antiqua" w:hAnsi="Book Antiqua"/>
          <w:sz w:val="24"/>
          <w:szCs w:val="24"/>
        </w:rPr>
        <w:t xml:space="preserve">, 64(1), 28-42. </w:t>
      </w:r>
    </w:p>
    <w:p w14:paraId="25EACF48" w14:textId="77777777" w:rsidR="001F64C6" w:rsidRPr="00334F0F" w:rsidRDefault="001F64C6" w:rsidP="00FC2A58">
      <w:pPr>
        <w:pStyle w:val="PlainText"/>
        <w:numPr>
          <w:ilvl w:val="0"/>
          <w:numId w:val="1"/>
        </w:numPr>
        <w:ind w:left="450" w:hanging="450"/>
        <w:rPr>
          <w:rFonts w:ascii="Book Antiqua" w:hAnsi="Book Antiqua"/>
          <w:sz w:val="24"/>
          <w:szCs w:val="24"/>
        </w:rPr>
      </w:pPr>
      <w:r w:rsidRPr="00CB227F">
        <w:rPr>
          <w:rFonts w:ascii="Book Antiqua" w:hAnsi="Book Antiqua"/>
          <w:sz w:val="24"/>
          <w:szCs w:val="24"/>
        </w:rPr>
        <w:t xml:space="preserve">Hearld, K.R., </w:t>
      </w:r>
      <w:r w:rsidRPr="00CB227F">
        <w:rPr>
          <w:rFonts w:ascii="Book Antiqua" w:hAnsi="Book Antiqua"/>
          <w:b/>
          <w:sz w:val="24"/>
          <w:szCs w:val="24"/>
        </w:rPr>
        <w:t>Hearld, L.R</w:t>
      </w:r>
      <w:r w:rsidRPr="00CB227F">
        <w:rPr>
          <w:rFonts w:ascii="Book Antiqua" w:hAnsi="Book Antiqua"/>
          <w:sz w:val="24"/>
          <w:szCs w:val="24"/>
        </w:rPr>
        <w:t>., L</w:t>
      </w:r>
      <w:r>
        <w:rPr>
          <w:rFonts w:ascii="Book Antiqua" w:hAnsi="Book Antiqua"/>
          <w:sz w:val="24"/>
          <w:szCs w:val="24"/>
        </w:rPr>
        <w:t xml:space="preserve">andry, A.Y., &amp; Budhwani, H. (2019). </w:t>
      </w:r>
      <w:r w:rsidRPr="007B1892">
        <w:rPr>
          <w:rFonts w:ascii="Book Antiqua" w:hAnsi="Book Antiqua"/>
          <w:sz w:val="24"/>
          <w:szCs w:val="24"/>
          <w:u w:val="single"/>
        </w:rPr>
        <w:t>Evidence that Patient Centered Medical Homes are Effective in Reducing Emergency Department (ED) Admissions for Patients with Depression</w:t>
      </w:r>
      <w:r w:rsidRPr="00CB227F">
        <w:rPr>
          <w:rFonts w:ascii="Book Antiqua" w:hAnsi="Book Antiqua"/>
          <w:sz w:val="24"/>
          <w:szCs w:val="24"/>
        </w:rPr>
        <w:t xml:space="preserve">. </w:t>
      </w:r>
      <w:r w:rsidRPr="00CB227F">
        <w:rPr>
          <w:rFonts w:ascii="Book Antiqua" w:hAnsi="Book Antiqua"/>
          <w:i/>
          <w:sz w:val="24"/>
          <w:szCs w:val="24"/>
        </w:rPr>
        <w:t>Health Services Management Research</w:t>
      </w:r>
      <w:r>
        <w:rPr>
          <w:rFonts w:ascii="Book Antiqua" w:hAnsi="Book Antiqua"/>
          <w:i/>
          <w:sz w:val="24"/>
          <w:szCs w:val="24"/>
        </w:rPr>
        <w:t>, 32</w:t>
      </w:r>
      <w:r w:rsidRPr="00334F0F">
        <w:rPr>
          <w:rFonts w:ascii="Book Antiqua" w:hAnsi="Book Antiqua"/>
          <w:sz w:val="24"/>
          <w:szCs w:val="24"/>
        </w:rPr>
        <w:t>(1), 26-35.</w:t>
      </w:r>
    </w:p>
    <w:p w14:paraId="3C1EB833" w14:textId="77777777" w:rsidR="001F64C6" w:rsidRDefault="001F64C6" w:rsidP="00FC2A58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</w:rPr>
      </w:pPr>
      <w:r>
        <w:rPr>
          <w:rFonts w:ascii="Book Antiqua" w:hAnsi="Book Antiqua"/>
          <w:b/>
        </w:rPr>
        <w:t>Hearld, L.</w:t>
      </w:r>
      <w:r w:rsidRPr="00106C4F">
        <w:rPr>
          <w:rFonts w:ascii="Book Antiqua" w:hAnsi="Book Antiqua"/>
          <w:b/>
        </w:rPr>
        <w:t>R.</w:t>
      </w:r>
      <w:r>
        <w:rPr>
          <w:rFonts w:ascii="Book Antiqua" w:hAnsi="Book Antiqua"/>
        </w:rPr>
        <w:t xml:space="preserve">, Alexander, J.A., Shi, Y., &amp; Wolf, L. (2019). </w:t>
      </w:r>
      <w:r w:rsidRPr="009B6A0D">
        <w:rPr>
          <w:rFonts w:ascii="Book Antiqua" w:hAnsi="Book Antiqua"/>
          <w:u w:val="single"/>
        </w:rPr>
        <w:t xml:space="preserve">Where Do We Go From Here? An Examination of the Relationship Between </w:t>
      </w:r>
      <w:r w:rsidRPr="00FF398F">
        <w:rPr>
          <w:rFonts w:ascii="Book Antiqua" w:hAnsi="Book Antiqua"/>
          <w:u w:val="single"/>
        </w:rPr>
        <w:t xml:space="preserve">Changes in Social Structure and Strategic Priorities </w:t>
      </w:r>
      <w:r>
        <w:rPr>
          <w:rFonts w:ascii="Book Antiqua" w:hAnsi="Book Antiqua"/>
          <w:u w:val="single"/>
        </w:rPr>
        <w:t>in Cross-Sector Collaborative Organizations</w:t>
      </w:r>
      <w:r>
        <w:rPr>
          <w:rFonts w:ascii="Book Antiqua" w:hAnsi="Book Antiqua"/>
        </w:rPr>
        <w:t xml:space="preserve">. </w:t>
      </w:r>
      <w:r w:rsidRPr="00693357">
        <w:rPr>
          <w:rFonts w:ascii="Book Antiqua" w:hAnsi="Book Antiqua"/>
          <w:i/>
        </w:rPr>
        <w:t>Journal of Applied Behavioral Science</w:t>
      </w:r>
      <w:r>
        <w:rPr>
          <w:rFonts w:ascii="Book Antiqua" w:hAnsi="Book Antiqua"/>
          <w:i/>
        </w:rPr>
        <w:t>, 55</w:t>
      </w:r>
      <w:r w:rsidRPr="009B6A0D">
        <w:rPr>
          <w:rFonts w:ascii="Book Antiqua" w:hAnsi="Book Antiqua"/>
        </w:rPr>
        <w:t>(2), 190-212</w:t>
      </w:r>
      <w:r>
        <w:rPr>
          <w:rFonts w:ascii="Book Antiqua" w:hAnsi="Book Antiqua"/>
        </w:rPr>
        <w:t>.</w:t>
      </w:r>
    </w:p>
    <w:p w14:paraId="018D5B77" w14:textId="77777777" w:rsidR="001F64C6" w:rsidRPr="001754E4" w:rsidRDefault="001F64C6" w:rsidP="00FC2A58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</w:rPr>
      </w:pPr>
      <w:r>
        <w:rPr>
          <w:rFonts w:ascii="Book Antiqua" w:hAnsi="Book Antiqua"/>
          <w:b/>
        </w:rPr>
        <w:t>Hearld, L.</w:t>
      </w:r>
      <w:r w:rsidRPr="00106C4F">
        <w:rPr>
          <w:rFonts w:ascii="Book Antiqua" w:hAnsi="Book Antiqua"/>
          <w:b/>
        </w:rPr>
        <w:t>R.</w:t>
      </w:r>
      <w:r>
        <w:rPr>
          <w:rFonts w:ascii="Book Antiqua" w:hAnsi="Book Antiqua"/>
        </w:rPr>
        <w:t xml:space="preserve">, Alexander, J.A., Wolf, L., &amp; Shi, Y. (2019). </w:t>
      </w:r>
      <w:r w:rsidRPr="00902235">
        <w:rPr>
          <w:rFonts w:ascii="Book Antiqua" w:hAnsi="Book Antiqua"/>
          <w:u w:val="single"/>
        </w:rPr>
        <w:t>T</w:t>
      </w:r>
      <w:r>
        <w:rPr>
          <w:rFonts w:ascii="Book Antiqua" w:hAnsi="Book Antiqua"/>
          <w:u w:val="single"/>
        </w:rPr>
        <w:t>he Perceived Importance of Intersectoral Collaboration by Health Care Alliances</w:t>
      </w:r>
      <w:r>
        <w:rPr>
          <w:rFonts w:ascii="Book Antiqua" w:hAnsi="Book Antiqua"/>
        </w:rPr>
        <w:t xml:space="preserve">. </w:t>
      </w:r>
      <w:r w:rsidRPr="000E394C">
        <w:rPr>
          <w:rFonts w:ascii="Book Antiqua" w:hAnsi="Book Antiqua"/>
          <w:i/>
        </w:rPr>
        <w:t>Journal of Community Psychology</w:t>
      </w:r>
      <w:r>
        <w:rPr>
          <w:rFonts w:ascii="Book Antiqua" w:hAnsi="Book Antiqua"/>
          <w:i/>
        </w:rPr>
        <w:t>, 47</w:t>
      </w:r>
      <w:r w:rsidRPr="009B6A0D">
        <w:rPr>
          <w:rFonts w:ascii="Book Antiqua" w:hAnsi="Book Antiqua"/>
        </w:rPr>
        <w:t>(4), 856-868.</w:t>
      </w:r>
      <w:r>
        <w:rPr>
          <w:rFonts w:ascii="Book Antiqua" w:hAnsi="Book Antiqua"/>
        </w:rPr>
        <w:t xml:space="preserve"> </w:t>
      </w:r>
    </w:p>
    <w:p w14:paraId="26FA9D07" w14:textId="77777777" w:rsidR="001F64C6" w:rsidRDefault="001F64C6" w:rsidP="00FC2A58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Weech-Maldonado, R., Lord, J.C., Pradhan, R., Kazakbayevich, G., Gupta, S., &amp; </w:t>
      </w:r>
      <w:r w:rsidRPr="00FE1476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</w:rPr>
        <w:t xml:space="preserve"> (2019). </w:t>
      </w:r>
      <w:r w:rsidRPr="00623AD4">
        <w:rPr>
          <w:rFonts w:ascii="Book Antiqua" w:hAnsi="Book Antiqua"/>
          <w:u w:val="single"/>
        </w:rPr>
        <w:t>High Medicaid Nursing Homes: Organizational and Market Factors Associated with Financial Performance</w:t>
      </w:r>
      <w:r w:rsidRPr="00623AD4">
        <w:rPr>
          <w:rFonts w:ascii="Book Antiqua" w:hAnsi="Book Antiqua"/>
        </w:rPr>
        <w:t xml:space="preserve">. </w:t>
      </w:r>
      <w:r w:rsidRPr="00623AD4">
        <w:rPr>
          <w:rFonts w:ascii="Book Antiqua" w:hAnsi="Book Antiqua"/>
          <w:i/>
        </w:rPr>
        <w:t>Inquiry</w:t>
      </w:r>
      <w:r>
        <w:rPr>
          <w:rFonts w:ascii="Book Antiqua" w:hAnsi="Book Antiqua"/>
          <w:i/>
        </w:rPr>
        <w:t>, 56</w:t>
      </w:r>
      <w:r w:rsidRPr="00623AD4">
        <w:rPr>
          <w:rFonts w:ascii="Book Antiqua" w:hAnsi="Book Antiqua"/>
        </w:rPr>
        <w:t>.</w:t>
      </w:r>
    </w:p>
    <w:p w14:paraId="7766E33E" w14:textId="77777777" w:rsidR="001F64C6" w:rsidRDefault="001F64C6" w:rsidP="00FC2A58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</w:rPr>
      </w:pPr>
      <w:r w:rsidRPr="006C1E1A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, Carroll, N., &amp; Hall, A. (2019). </w:t>
      </w:r>
      <w:r w:rsidRPr="006C1E1A">
        <w:rPr>
          <w:rFonts w:ascii="Book Antiqua" w:hAnsi="Book Antiqua"/>
          <w:u w:val="single"/>
        </w:rPr>
        <w:t>The Adoption and Spread of Hospital Care Coordination Activities under Value-based Programs</w:t>
      </w:r>
      <w:r>
        <w:rPr>
          <w:rFonts w:ascii="Book Antiqua" w:hAnsi="Book Antiqua"/>
        </w:rPr>
        <w:t xml:space="preserve">. </w:t>
      </w:r>
      <w:r w:rsidRPr="006C1E1A">
        <w:rPr>
          <w:rFonts w:ascii="Book Antiqua" w:hAnsi="Book Antiqua"/>
          <w:i/>
        </w:rPr>
        <w:t>American Journal of Managed Care</w:t>
      </w:r>
      <w:r>
        <w:rPr>
          <w:rFonts w:ascii="Book Antiqua" w:hAnsi="Book Antiqua"/>
          <w:i/>
        </w:rPr>
        <w:t>, 25</w:t>
      </w:r>
      <w:r>
        <w:rPr>
          <w:rFonts w:ascii="Book Antiqua" w:hAnsi="Book Antiqua"/>
          <w:iCs/>
        </w:rPr>
        <w:t>(8), 397-404</w:t>
      </w:r>
      <w:r>
        <w:rPr>
          <w:rFonts w:ascii="Book Antiqua" w:hAnsi="Book Antiqua"/>
        </w:rPr>
        <w:t>.</w:t>
      </w:r>
    </w:p>
    <w:p w14:paraId="4128B4BA" w14:textId="77777777" w:rsidR="001F64C6" w:rsidRPr="00DD7512" w:rsidRDefault="001F64C6" w:rsidP="00FC2A58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  <w:b/>
        </w:rPr>
      </w:pPr>
      <w:r w:rsidRPr="008F584A">
        <w:rPr>
          <w:rFonts w:ascii="Book Antiqua" w:hAnsi="Book Antiqua"/>
          <w:bCs/>
        </w:rPr>
        <w:t>Hearld, K.R.</w:t>
      </w:r>
      <w:r>
        <w:rPr>
          <w:rFonts w:ascii="Book Antiqua" w:hAnsi="Book Antiqua"/>
          <w:b/>
          <w:bCs/>
        </w:rPr>
        <w:t xml:space="preserve">, </w:t>
      </w:r>
      <w:r w:rsidRPr="00BD63E9">
        <w:rPr>
          <w:rFonts w:ascii="Book Antiqua" w:hAnsi="Book Antiqua"/>
          <w:b/>
          <w:bCs/>
        </w:rPr>
        <w:t>Hearld, L</w:t>
      </w:r>
      <w:r w:rsidRPr="00BD63E9">
        <w:rPr>
          <w:rFonts w:ascii="Book Antiqua" w:hAnsi="Book Antiqua"/>
          <w:b/>
        </w:rPr>
        <w:t>.R.</w:t>
      </w:r>
      <w:r>
        <w:rPr>
          <w:rFonts w:ascii="Book Antiqua" w:hAnsi="Book Antiqua"/>
          <w:b/>
        </w:rPr>
        <w:t xml:space="preserve">, </w:t>
      </w:r>
      <w:r w:rsidRPr="008F584A">
        <w:rPr>
          <w:rFonts w:ascii="Book Antiqua" w:hAnsi="Book Antiqua"/>
        </w:rPr>
        <w:t xml:space="preserve">Hall, A., McCaughey, D., </w:t>
      </w:r>
      <w:r>
        <w:rPr>
          <w:rFonts w:ascii="Book Antiqua" w:hAnsi="Book Antiqua"/>
        </w:rPr>
        <w:t xml:space="preserve">&amp; </w:t>
      </w:r>
      <w:r w:rsidRPr="008F584A">
        <w:rPr>
          <w:rFonts w:ascii="Book Antiqua" w:hAnsi="Book Antiqua"/>
        </w:rPr>
        <w:t>Budhwani, H.</w:t>
      </w:r>
      <w:r>
        <w:rPr>
          <w:rFonts w:ascii="Book Antiqua" w:hAnsi="Book Antiqua"/>
        </w:rPr>
        <w:t xml:space="preserve"> (2019). </w:t>
      </w:r>
      <w:r w:rsidRPr="0013085B">
        <w:rPr>
          <w:rFonts w:ascii="Book Antiqua" w:hAnsi="Book Antiqua"/>
          <w:u w:val="single"/>
        </w:rPr>
        <w:t>The Future State of Patient Engagement? Personal Health Information Use, Attitudes Towards Health, and Health Behavior</w:t>
      </w:r>
      <w:r w:rsidRPr="008F584A">
        <w:rPr>
          <w:rFonts w:ascii="Book Antiqua" w:hAnsi="Book Antiqua"/>
        </w:rPr>
        <w:t xml:space="preserve">. </w:t>
      </w:r>
      <w:r>
        <w:rPr>
          <w:rFonts w:ascii="Book Antiqua" w:hAnsi="Book Antiqua"/>
          <w:i/>
        </w:rPr>
        <w:t>Health Services Management Research, 32</w:t>
      </w:r>
      <w:r w:rsidRPr="009B6A0D">
        <w:rPr>
          <w:rFonts w:ascii="Book Antiqua" w:hAnsi="Book Antiqua"/>
        </w:rPr>
        <w:t>(4), 199-208.</w:t>
      </w:r>
      <w:r w:rsidRPr="008F584A">
        <w:rPr>
          <w:rFonts w:ascii="Book Antiqua" w:hAnsi="Book Antiqua"/>
        </w:rPr>
        <w:t xml:space="preserve"> </w:t>
      </w:r>
    </w:p>
    <w:p w14:paraId="51AA14B8" w14:textId="77777777" w:rsidR="001F64C6" w:rsidRDefault="001F64C6" w:rsidP="00FC2A58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</w:rPr>
      </w:pPr>
      <w:r>
        <w:rPr>
          <w:rFonts w:ascii="Book Antiqua" w:hAnsi="Book Antiqua"/>
          <w:b/>
        </w:rPr>
        <w:lastRenderedPageBreak/>
        <w:t>Hearld, L.</w:t>
      </w:r>
      <w:r w:rsidRPr="00106C4F">
        <w:rPr>
          <w:rFonts w:ascii="Book Antiqua" w:hAnsi="Book Antiqua"/>
          <w:b/>
        </w:rPr>
        <w:t>R.</w:t>
      </w:r>
      <w:r>
        <w:rPr>
          <w:rFonts w:ascii="Book Antiqua" w:hAnsi="Book Antiqua"/>
        </w:rPr>
        <w:t xml:space="preserve">, Alexander, J.A., Shi, Y., &amp; Wolf, L. (2019). </w:t>
      </w:r>
      <w:r>
        <w:rPr>
          <w:rFonts w:ascii="Book Antiqua" w:hAnsi="Book Antiqua"/>
          <w:u w:val="single"/>
        </w:rPr>
        <w:t>The Dissemination of Innovations by Multi-sectoral Health Care Alliances</w:t>
      </w:r>
      <w:r>
        <w:rPr>
          <w:rFonts w:ascii="Book Antiqua" w:hAnsi="Book Antiqua"/>
        </w:rPr>
        <w:t xml:space="preserve">. </w:t>
      </w:r>
      <w:r w:rsidRPr="00693357">
        <w:rPr>
          <w:rFonts w:ascii="Book Antiqua" w:hAnsi="Book Antiqua"/>
          <w:i/>
        </w:rPr>
        <w:t>Journal of Health Organization &amp; Management</w:t>
      </w:r>
      <w:r>
        <w:rPr>
          <w:rFonts w:ascii="Book Antiqua" w:hAnsi="Book Antiqua"/>
          <w:i/>
        </w:rPr>
        <w:t>, 33</w:t>
      </w:r>
      <w:r w:rsidRPr="00E44759">
        <w:rPr>
          <w:rFonts w:ascii="Book Antiqua" w:hAnsi="Book Antiqua"/>
        </w:rPr>
        <w:t>(4), 511-528</w:t>
      </w:r>
      <w:r>
        <w:rPr>
          <w:rFonts w:ascii="Book Antiqua" w:hAnsi="Book Antiqua"/>
        </w:rPr>
        <w:t>.</w:t>
      </w:r>
    </w:p>
    <w:p w14:paraId="04E9A5D2" w14:textId="77777777" w:rsidR="001F64C6" w:rsidRPr="00AF3EA4" w:rsidRDefault="001F64C6" w:rsidP="00FC2A58">
      <w:pPr>
        <w:pStyle w:val="PlainText"/>
        <w:numPr>
          <w:ilvl w:val="0"/>
          <w:numId w:val="1"/>
        </w:numPr>
        <w:ind w:left="450" w:hanging="450"/>
        <w:rPr>
          <w:rFonts w:ascii="Book Antiqua" w:hAnsi="Book Antiqua"/>
          <w:sz w:val="24"/>
          <w:szCs w:val="24"/>
        </w:rPr>
      </w:pPr>
      <w:r w:rsidRPr="00D8492B">
        <w:rPr>
          <w:rFonts w:ascii="Book Antiqua" w:hAnsi="Book Antiqua"/>
          <w:bCs/>
          <w:sz w:val="24"/>
          <w:szCs w:val="24"/>
        </w:rPr>
        <w:t>Hearld, K.R.</w:t>
      </w:r>
      <w:r w:rsidRPr="00D8492B">
        <w:rPr>
          <w:rFonts w:ascii="Book Antiqua" w:hAnsi="Book Antiqua"/>
          <w:b/>
          <w:bCs/>
          <w:sz w:val="24"/>
          <w:szCs w:val="24"/>
        </w:rPr>
        <w:t>, Hearld, L</w:t>
      </w:r>
      <w:r w:rsidRPr="00D8492B">
        <w:rPr>
          <w:rFonts w:ascii="Book Antiqua" w:hAnsi="Book Antiqua"/>
          <w:b/>
          <w:sz w:val="24"/>
          <w:szCs w:val="24"/>
        </w:rPr>
        <w:t xml:space="preserve">.R., </w:t>
      </w:r>
      <w:r w:rsidRPr="00D8492B">
        <w:rPr>
          <w:rFonts w:ascii="Book Antiqua" w:hAnsi="Book Antiqua"/>
          <w:sz w:val="24"/>
          <w:szCs w:val="24"/>
        </w:rPr>
        <w:t xml:space="preserve">Budhwani, H., McCaughey, D., Celaya, L., </w:t>
      </w:r>
      <w:r>
        <w:rPr>
          <w:rFonts w:ascii="Book Antiqua" w:hAnsi="Book Antiqua"/>
          <w:sz w:val="24"/>
          <w:szCs w:val="24"/>
        </w:rPr>
        <w:t xml:space="preserve">&amp; </w:t>
      </w:r>
      <w:r w:rsidRPr="00D8492B">
        <w:rPr>
          <w:rFonts w:ascii="Book Antiqua" w:hAnsi="Book Antiqua"/>
          <w:sz w:val="24"/>
          <w:szCs w:val="24"/>
        </w:rPr>
        <w:t>Hall, A.</w:t>
      </w:r>
      <w:r>
        <w:rPr>
          <w:rFonts w:ascii="Book Antiqua" w:hAnsi="Book Antiqua"/>
          <w:sz w:val="24"/>
          <w:szCs w:val="24"/>
        </w:rPr>
        <w:t xml:space="preserve"> (2019).</w:t>
      </w:r>
      <w:r w:rsidRPr="00D8492B">
        <w:rPr>
          <w:rFonts w:ascii="Book Antiqua" w:hAnsi="Book Antiqua"/>
          <w:sz w:val="24"/>
          <w:szCs w:val="24"/>
        </w:rPr>
        <w:t xml:space="preserve"> </w:t>
      </w:r>
      <w:r w:rsidRPr="00D8492B">
        <w:rPr>
          <w:rFonts w:ascii="Book Antiqua" w:hAnsi="Book Antiqua"/>
          <w:sz w:val="24"/>
          <w:szCs w:val="24"/>
          <w:u w:val="single"/>
        </w:rPr>
        <w:t>Driving Health Behavior: The Roles of Personal Health Information Use and Attitudes Towards Health in Women's Cancer Screenings</w:t>
      </w:r>
      <w:r w:rsidRPr="00D8492B"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i/>
          <w:sz w:val="24"/>
          <w:szCs w:val="24"/>
        </w:rPr>
        <w:t>Journal of Hospital Administration, 8</w:t>
      </w:r>
      <w:r w:rsidRPr="00AF3EA4">
        <w:rPr>
          <w:rFonts w:ascii="Book Antiqua" w:hAnsi="Book Antiqua"/>
          <w:iCs/>
          <w:sz w:val="24"/>
          <w:szCs w:val="24"/>
        </w:rPr>
        <w:t>(5).</w:t>
      </w:r>
    </w:p>
    <w:p w14:paraId="128B2E00" w14:textId="77777777" w:rsidR="001F64C6" w:rsidRPr="002E0962" w:rsidRDefault="001F64C6" w:rsidP="00FC2A58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</w:rPr>
      </w:pPr>
      <w:r w:rsidRPr="002E0962">
        <w:rPr>
          <w:rFonts w:ascii="Book Antiqua" w:hAnsi="Book Antiqua"/>
          <w:bCs/>
        </w:rPr>
        <w:t>McCay, D.</w:t>
      </w:r>
      <w:r w:rsidRPr="002E0962">
        <w:rPr>
          <w:rFonts w:ascii="Book Antiqua" w:hAnsi="Book Antiqua"/>
        </w:rPr>
        <w:t>, Borkowski, N.</w:t>
      </w:r>
      <w:r w:rsidRPr="002E0962">
        <w:rPr>
          <w:rFonts w:ascii="Book Antiqua" w:hAnsi="Book Antiqua"/>
          <w:bCs/>
        </w:rPr>
        <w:t xml:space="preserve">, </w:t>
      </w:r>
      <w:r w:rsidRPr="002E0962">
        <w:rPr>
          <w:rFonts w:ascii="Book Antiqua" w:hAnsi="Book Antiqua"/>
          <w:b/>
          <w:bCs/>
        </w:rPr>
        <w:t>Hearld, L</w:t>
      </w:r>
      <w:r w:rsidRPr="002E0962">
        <w:rPr>
          <w:rFonts w:ascii="Book Antiqua" w:hAnsi="Book Antiqua"/>
          <w:bCs/>
        </w:rPr>
        <w:t>.</w:t>
      </w:r>
      <w:r w:rsidRPr="0056326D">
        <w:rPr>
          <w:rFonts w:ascii="Book Antiqua" w:hAnsi="Book Antiqua"/>
          <w:b/>
        </w:rPr>
        <w:t>R.</w:t>
      </w:r>
      <w:r w:rsidRPr="002E0962">
        <w:rPr>
          <w:rFonts w:ascii="Book Antiqua" w:hAnsi="Book Antiqua"/>
          <w:bCs/>
        </w:rPr>
        <w:t xml:space="preserve">, </w:t>
      </w:r>
      <w:r w:rsidRPr="002E0962">
        <w:rPr>
          <w:rFonts w:ascii="Book Antiqua" w:hAnsi="Book Antiqua"/>
        </w:rPr>
        <w:t xml:space="preserve">Byrd, J., Trimm, </w:t>
      </w:r>
      <w:r w:rsidRPr="002E0962">
        <w:rPr>
          <w:rFonts w:ascii="Book Antiqua" w:hAnsi="Book Antiqua"/>
          <w:bCs/>
        </w:rPr>
        <w:t>M.,</w:t>
      </w:r>
      <w:r w:rsidRPr="002E096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&amp; </w:t>
      </w:r>
      <w:r w:rsidRPr="002E0962">
        <w:rPr>
          <w:rFonts w:ascii="Book Antiqua" w:hAnsi="Book Antiqua"/>
        </w:rPr>
        <w:t xml:space="preserve">Duncan, J. </w:t>
      </w:r>
      <w:r>
        <w:rPr>
          <w:rFonts w:ascii="Book Antiqua" w:hAnsi="Book Antiqua"/>
        </w:rPr>
        <w:t xml:space="preserve">(2019). </w:t>
      </w:r>
      <w:r w:rsidRPr="0056326D">
        <w:rPr>
          <w:rFonts w:ascii="Book Antiqua" w:hAnsi="Book Antiqua"/>
          <w:u w:val="single"/>
        </w:rPr>
        <w:t>A Case Study: Organizational and Environmental Factors Associated with Alabama Rural Hospitals’ Reported Levels of Financial Distress</w:t>
      </w:r>
      <w:r w:rsidRPr="002E0962">
        <w:rPr>
          <w:rFonts w:ascii="Book Antiqua" w:hAnsi="Book Antiqua"/>
        </w:rPr>
        <w:t xml:space="preserve">. </w:t>
      </w:r>
      <w:r w:rsidRPr="002E0962">
        <w:rPr>
          <w:rFonts w:ascii="Book Antiqua" w:hAnsi="Book Antiqua"/>
          <w:i/>
        </w:rPr>
        <w:t>Journal of Health Care Finance</w:t>
      </w:r>
      <w:r>
        <w:rPr>
          <w:rFonts w:ascii="Book Antiqua" w:hAnsi="Book Antiqua"/>
          <w:i/>
        </w:rPr>
        <w:t>, 45</w:t>
      </w:r>
      <w:r w:rsidRPr="004E146D">
        <w:rPr>
          <w:rFonts w:ascii="Book Antiqua" w:hAnsi="Book Antiqua"/>
          <w:iCs/>
        </w:rPr>
        <w:t>(4), 1-24.</w:t>
      </w:r>
    </w:p>
    <w:p w14:paraId="00707F22" w14:textId="77777777" w:rsidR="001F64C6" w:rsidRDefault="001F64C6" w:rsidP="00FC2A58">
      <w:pPr>
        <w:pStyle w:val="PlainText"/>
        <w:numPr>
          <w:ilvl w:val="0"/>
          <w:numId w:val="1"/>
        </w:numPr>
        <w:ind w:left="450" w:hanging="450"/>
        <w:rPr>
          <w:rFonts w:ascii="Book Antiqua" w:hAnsi="Book Antiqua"/>
          <w:sz w:val="24"/>
        </w:rPr>
      </w:pPr>
      <w:r w:rsidRPr="00475E6A">
        <w:rPr>
          <w:rFonts w:ascii="Book Antiqua" w:hAnsi="Book Antiqua"/>
          <w:sz w:val="24"/>
        </w:rPr>
        <w:t xml:space="preserve">Hogan, T.H., Lemak, C.H., </w:t>
      </w:r>
      <w:r w:rsidRPr="002E0962">
        <w:rPr>
          <w:rFonts w:ascii="Book Antiqua" w:hAnsi="Book Antiqua"/>
          <w:b/>
          <w:sz w:val="24"/>
        </w:rPr>
        <w:t>Hearld, L.R</w:t>
      </w:r>
      <w:r w:rsidRPr="00475E6A">
        <w:rPr>
          <w:rFonts w:ascii="Book Antiqua" w:hAnsi="Book Antiqua"/>
          <w:sz w:val="24"/>
        </w:rPr>
        <w:t xml:space="preserve">., Maurer, N.R., </w:t>
      </w:r>
      <w:r>
        <w:rPr>
          <w:rFonts w:ascii="Book Antiqua" w:hAnsi="Book Antiqua"/>
          <w:sz w:val="24"/>
        </w:rPr>
        <w:t xml:space="preserve">&amp; Menachemi, </w:t>
      </w:r>
      <w:r w:rsidRPr="00475E6A">
        <w:rPr>
          <w:rFonts w:ascii="Book Antiqua" w:hAnsi="Book Antiqua"/>
          <w:sz w:val="24"/>
        </w:rPr>
        <w:t>N</w:t>
      </w:r>
      <w:r>
        <w:rPr>
          <w:rFonts w:ascii="Book Antiqua" w:hAnsi="Book Antiqua"/>
          <w:sz w:val="24"/>
        </w:rPr>
        <w:t>. (2019).</w:t>
      </w:r>
      <w:r w:rsidRPr="00475E6A">
        <w:rPr>
          <w:rFonts w:ascii="Book Antiqua" w:hAnsi="Book Antiqua"/>
          <w:sz w:val="24"/>
        </w:rPr>
        <w:t xml:space="preserve"> </w:t>
      </w:r>
      <w:r w:rsidRPr="00475E6A">
        <w:rPr>
          <w:rFonts w:ascii="Book Antiqua" w:hAnsi="Book Antiqua"/>
          <w:sz w:val="24"/>
          <w:u w:val="single"/>
        </w:rPr>
        <w:t>Hospital Vertical Integration into Skilled Nursing Facilities and Financial Performance</w:t>
      </w:r>
      <w:r w:rsidRPr="00475E6A">
        <w:rPr>
          <w:rFonts w:ascii="Book Antiqua" w:hAnsi="Book Antiqua"/>
          <w:sz w:val="24"/>
        </w:rPr>
        <w:t xml:space="preserve">. </w:t>
      </w:r>
      <w:r w:rsidRPr="00475E6A">
        <w:rPr>
          <w:rFonts w:ascii="Book Antiqua" w:hAnsi="Book Antiqua"/>
          <w:i/>
          <w:sz w:val="24"/>
        </w:rPr>
        <w:t>Journal of Health Care Finance</w:t>
      </w:r>
      <w:r>
        <w:rPr>
          <w:rFonts w:ascii="Book Antiqua" w:hAnsi="Book Antiqua"/>
          <w:sz w:val="24"/>
        </w:rPr>
        <w:t>, 46(1).</w:t>
      </w:r>
    </w:p>
    <w:p w14:paraId="76C9F99D" w14:textId="77777777" w:rsidR="001F64C6" w:rsidRDefault="001F64C6" w:rsidP="00FC2A58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Puro, N., Borkowski, N., </w:t>
      </w:r>
      <w:r w:rsidRPr="00112203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</w:rPr>
        <w:t xml:space="preserve">, Carroll, N. Byrd, J., Smith, D., &amp; Ghiasi, A. (2019). </w:t>
      </w:r>
      <w:r w:rsidRPr="0056326D">
        <w:rPr>
          <w:rFonts w:ascii="Book Antiqua" w:hAnsi="Book Antiqua"/>
          <w:u w:val="single"/>
        </w:rPr>
        <w:t>Financial Distress and Bankruptcy Prediction: A Comparison of Three Financial Distress Prediction Models in Acute Care Hospitals</w:t>
      </w:r>
      <w:r>
        <w:rPr>
          <w:rFonts w:ascii="Book Antiqua" w:hAnsi="Book Antiqua"/>
        </w:rPr>
        <w:t xml:space="preserve">. </w:t>
      </w:r>
      <w:r w:rsidRPr="00E91178">
        <w:rPr>
          <w:rFonts w:ascii="Book Antiqua" w:hAnsi="Book Antiqua"/>
          <w:i/>
          <w:iCs/>
        </w:rPr>
        <w:t>Journal of Health Care Finance, 46</w:t>
      </w:r>
      <w:r>
        <w:rPr>
          <w:rFonts w:ascii="Book Antiqua" w:hAnsi="Book Antiqua"/>
        </w:rPr>
        <w:t>(2), 1-15.</w:t>
      </w:r>
    </w:p>
    <w:p w14:paraId="3D79FA11" w14:textId="77777777" w:rsidR="001F64C6" w:rsidRPr="00176D3F" w:rsidRDefault="001F64C6" w:rsidP="00FC2A58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</w:rPr>
      </w:pPr>
      <w:r>
        <w:rPr>
          <w:rFonts w:ascii="Book Antiqua" w:hAnsi="Book Antiqua"/>
          <w:bCs/>
        </w:rPr>
        <w:t xml:space="preserve">Oner, N., Zengul, F., Ozaydin, B., </w:t>
      </w:r>
      <w:r w:rsidRPr="00F42DED">
        <w:rPr>
          <w:rFonts w:ascii="Book Antiqua" w:hAnsi="Book Antiqua"/>
          <w:b/>
        </w:rPr>
        <w:t>Hearld, L.R.</w:t>
      </w:r>
      <w:r>
        <w:rPr>
          <w:rFonts w:ascii="Book Antiqua" w:hAnsi="Book Antiqua"/>
          <w:bCs/>
        </w:rPr>
        <w:t xml:space="preserve">, &amp; Weech-Maldonado, R. (2019).  </w:t>
      </w:r>
      <w:r w:rsidRPr="0056326D">
        <w:rPr>
          <w:rFonts w:ascii="Book Antiqua" w:hAnsi="Book Antiqua"/>
          <w:bCs/>
          <w:u w:val="single"/>
        </w:rPr>
        <w:t>Hospital Competition and Financial Performance: A Meta-Analytic Approach</w:t>
      </w:r>
      <w:r>
        <w:rPr>
          <w:rFonts w:ascii="Book Antiqua" w:hAnsi="Book Antiqua"/>
          <w:bCs/>
        </w:rPr>
        <w:t xml:space="preserve">. </w:t>
      </w:r>
      <w:r w:rsidRPr="00D60E29">
        <w:rPr>
          <w:rFonts w:ascii="Book Antiqua" w:hAnsi="Book Antiqua"/>
          <w:bCs/>
          <w:i/>
          <w:iCs/>
        </w:rPr>
        <w:t>Journal of Health</w:t>
      </w:r>
      <w:r>
        <w:rPr>
          <w:rFonts w:ascii="Book Antiqua" w:hAnsi="Book Antiqua"/>
          <w:bCs/>
          <w:i/>
          <w:iCs/>
        </w:rPr>
        <w:t xml:space="preserve"> C</w:t>
      </w:r>
      <w:r w:rsidRPr="00D60E29">
        <w:rPr>
          <w:rFonts w:ascii="Book Antiqua" w:hAnsi="Book Antiqua"/>
          <w:bCs/>
          <w:i/>
          <w:iCs/>
        </w:rPr>
        <w:t>are Finance</w:t>
      </w:r>
      <w:r>
        <w:rPr>
          <w:rFonts w:ascii="Book Antiqua" w:hAnsi="Book Antiqua"/>
          <w:bCs/>
          <w:i/>
          <w:iCs/>
        </w:rPr>
        <w:t>, 19</w:t>
      </w:r>
      <w:r w:rsidRPr="000C726C">
        <w:rPr>
          <w:rFonts w:ascii="Book Antiqua" w:hAnsi="Book Antiqua"/>
          <w:bCs/>
        </w:rPr>
        <w:t>(2)</w:t>
      </w:r>
      <w:r>
        <w:rPr>
          <w:rFonts w:ascii="Book Antiqua" w:hAnsi="Book Antiqua"/>
          <w:bCs/>
          <w:i/>
          <w:iCs/>
        </w:rPr>
        <w:t xml:space="preserve">, </w:t>
      </w:r>
      <w:r w:rsidRPr="009947DC">
        <w:rPr>
          <w:rFonts w:ascii="Book Antiqua" w:hAnsi="Book Antiqua"/>
          <w:bCs/>
        </w:rPr>
        <w:t>1-28.</w:t>
      </w:r>
      <w:r>
        <w:rPr>
          <w:rFonts w:ascii="Book Antiqua" w:hAnsi="Book Antiqua"/>
          <w:bCs/>
        </w:rPr>
        <w:t xml:space="preserve"> </w:t>
      </w:r>
    </w:p>
    <w:p w14:paraId="22367DCA" w14:textId="77777777" w:rsidR="008E0A51" w:rsidRDefault="001F64C6" w:rsidP="00FC2A58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Ghiasi, A., Weech-Maldonado, R., </w:t>
      </w:r>
      <w:r w:rsidRPr="00C30596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</w:rPr>
        <w:t xml:space="preserve">, Zengul, F., Rasulnia, M., Hood, A., &amp; Puro, N. (2019). </w:t>
      </w:r>
      <w:r w:rsidRPr="0001070C">
        <w:rPr>
          <w:rFonts w:ascii="Book Antiqua" w:hAnsi="Book Antiqua"/>
          <w:u w:val="single"/>
        </w:rPr>
        <w:t>The Moderating Effect of Environmental Instability on the Hospital-Strategy-Financial Performance Relationship</w:t>
      </w:r>
      <w:r>
        <w:rPr>
          <w:rFonts w:ascii="Book Antiqua" w:hAnsi="Book Antiqua"/>
        </w:rPr>
        <w:t xml:space="preserve">. </w:t>
      </w:r>
      <w:r w:rsidRPr="00D60E29">
        <w:rPr>
          <w:rFonts w:ascii="Book Antiqua" w:hAnsi="Book Antiqua"/>
          <w:bCs/>
          <w:i/>
          <w:iCs/>
        </w:rPr>
        <w:t>Journal of Health</w:t>
      </w:r>
      <w:r>
        <w:rPr>
          <w:rFonts w:ascii="Book Antiqua" w:hAnsi="Book Antiqua"/>
          <w:bCs/>
          <w:i/>
          <w:iCs/>
        </w:rPr>
        <w:t xml:space="preserve"> C</w:t>
      </w:r>
      <w:r w:rsidRPr="00D60E29">
        <w:rPr>
          <w:rFonts w:ascii="Book Antiqua" w:hAnsi="Book Antiqua"/>
          <w:bCs/>
          <w:i/>
          <w:iCs/>
        </w:rPr>
        <w:t>are Finance</w:t>
      </w:r>
      <w:r>
        <w:rPr>
          <w:rFonts w:ascii="Book Antiqua" w:hAnsi="Book Antiqua"/>
          <w:bCs/>
          <w:i/>
          <w:iCs/>
        </w:rPr>
        <w:t>, 19</w:t>
      </w:r>
      <w:r w:rsidRPr="000C726C">
        <w:rPr>
          <w:rFonts w:ascii="Book Antiqua" w:hAnsi="Book Antiqua"/>
          <w:bCs/>
        </w:rPr>
        <w:t>(2)</w:t>
      </w:r>
      <w:r>
        <w:rPr>
          <w:rFonts w:ascii="Book Antiqua" w:hAnsi="Book Antiqua"/>
          <w:bCs/>
          <w:i/>
          <w:iCs/>
        </w:rPr>
        <w:t xml:space="preserve">, </w:t>
      </w:r>
      <w:r w:rsidRPr="009947DC">
        <w:rPr>
          <w:rFonts w:ascii="Book Antiqua" w:hAnsi="Book Antiqua"/>
          <w:bCs/>
        </w:rPr>
        <w:t>1-</w:t>
      </w:r>
      <w:r>
        <w:rPr>
          <w:rFonts w:ascii="Book Antiqua" w:hAnsi="Book Antiqua"/>
          <w:bCs/>
        </w:rPr>
        <w:t>1</w:t>
      </w:r>
      <w:r w:rsidRPr="009947DC">
        <w:rPr>
          <w:rFonts w:ascii="Book Antiqua" w:hAnsi="Book Antiqua"/>
          <w:bCs/>
        </w:rPr>
        <w:t>8.</w:t>
      </w:r>
      <w:r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</w:rPr>
        <w:t xml:space="preserve"> </w:t>
      </w:r>
    </w:p>
    <w:p w14:paraId="1F84738B" w14:textId="77777777" w:rsidR="008E0A51" w:rsidRPr="00334F0F" w:rsidRDefault="008E0A51" w:rsidP="00FC2A58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</w:rPr>
      </w:pPr>
      <w:r w:rsidRPr="000A58B7">
        <w:rPr>
          <w:rFonts w:ascii="Book Antiqua" w:hAnsi="Book Antiqua"/>
        </w:rPr>
        <w:t>B</w:t>
      </w:r>
      <w:r>
        <w:rPr>
          <w:rFonts w:ascii="Book Antiqua" w:hAnsi="Book Antiqua"/>
        </w:rPr>
        <w:t>h</w:t>
      </w:r>
      <w:r w:rsidRPr="000A58B7">
        <w:rPr>
          <w:rFonts w:ascii="Book Antiqua" w:hAnsi="Book Antiqua"/>
        </w:rPr>
        <w:t>andur</w:t>
      </w:r>
      <w:r>
        <w:rPr>
          <w:rFonts w:ascii="Book Antiqua" w:hAnsi="Book Antiqua"/>
        </w:rPr>
        <w:t>i</w:t>
      </w:r>
      <w:r w:rsidRPr="000A58B7">
        <w:rPr>
          <w:rFonts w:ascii="Book Antiqua" w:hAnsi="Book Antiqua"/>
        </w:rPr>
        <w:t xml:space="preserve">, N., Shi, Y., </w:t>
      </w:r>
      <w:r w:rsidRPr="000A58B7">
        <w:rPr>
          <w:rFonts w:ascii="Book Antiqua" w:hAnsi="Book Antiqua"/>
          <w:b/>
        </w:rPr>
        <w:t xml:space="preserve">Hearld, </w:t>
      </w:r>
      <w:r>
        <w:rPr>
          <w:rFonts w:ascii="Book Antiqua" w:hAnsi="Book Antiqua"/>
          <w:b/>
        </w:rPr>
        <w:t>L.</w:t>
      </w:r>
      <w:r w:rsidRPr="000A58B7">
        <w:rPr>
          <w:rFonts w:ascii="Book Antiqua" w:hAnsi="Book Antiqua"/>
          <w:b/>
        </w:rPr>
        <w:t>R.</w:t>
      </w:r>
      <w:r w:rsidRPr="000A58B7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&amp; </w:t>
      </w:r>
      <w:r w:rsidRPr="000A58B7">
        <w:rPr>
          <w:rFonts w:ascii="Book Antiqua" w:hAnsi="Book Antiqua"/>
        </w:rPr>
        <w:t>McHugh, M.</w:t>
      </w:r>
      <w:r>
        <w:rPr>
          <w:rFonts w:ascii="Book Antiqua" w:hAnsi="Book Antiqua"/>
        </w:rPr>
        <w:t xml:space="preserve"> (2018).</w:t>
      </w:r>
      <w:r w:rsidRPr="000A58B7">
        <w:rPr>
          <w:rFonts w:ascii="Book Antiqua" w:hAnsi="Book Antiqua"/>
        </w:rPr>
        <w:t xml:space="preserve"> </w:t>
      </w:r>
      <w:r w:rsidRPr="003B06BE">
        <w:rPr>
          <w:rFonts w:ascii="Book Antiqua" w:hAnsi="Book Antiqua"/>
          <w:szCs w:val="20"/>
          <w:u w:val="single"/>
        </w:rPr>
        <w:t>Impact of Emergency Department Visit(s) On Disease Self-Management in Adults</w:t>
      </w:r>
      <w:r w:rsidRPr="003B06BE">
        <w:rPr>
          <w:rFonts w:ascii="Book Antiqua" w:hAnsi="Book Antiqua"/>
          <w:sz w:val="32"/>
          <w:u w:val="single"/>
        </w:rPr>
        <w:t xml:space="preserve"> </w:t>
      </w:r>
      <w:r w:rsidRPr="003B06BE">
        <w:rPr>
          <w:rFonts w:ascii="Book Antiqua" w:hAnsi="Book Antiqua"/>
          <w:u w:val="single"/>
        </w:rPr>
        <w:t>with Depression</w:t>
      </w:r>
      <w:r w:rsidRPr="000A58B7">
        <w:rPr>
          <w:rFonts w:ascii="Book Antiqua" w:hAnsi="Book Antiqua"/>
        </w:rPr>
        <w:t xml:space="preserve">. </w:t>
      </w:r>
      <w:r>
        <w:rPr>
          <w:rFonts w:ascii="Book Antiqua" w:hAnsi="Book Antiqua"/>
          <w:i/>
        </w:rPr>
        <w:t>Journal of Health Psychology</w:t>
      </w:r>
      <w:r>
        <w:rPr>
          <w:rFonts w:ascii="Book Antiqua" w:hAnsi="Book Antiqua"/>
        </w:rPr>
        <w:t xml:space="preserve">, 23(4), 588-597. </w:t>
      </w:r>
    </w:p>
    <w:p w14:paraId="37516813" w14:textId="77777777" w:rsidR="008E0A51" w:rsidRPr="001A483E" w:rsidRDefault="008E0A51" w:rsidP="00FC2A58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*Galstian, C., </w:t>
      </w:r>
      <w:r w:rsidRPr="0082460D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, Borkowski, N., &amp; O’Connor, S. (2018). </w:t>
      </w:r>
      <w:r w:rsidRPr="00BE1FAB">
        <w:rPr>
          <w:rFonts w:ascii="Book Antiqua" w:hAnsi="Book Antiqua"/>
          <w:u w:val="single"/>
        </w:rPr>
        <w:t>The Relationship between Hospital CEO Characteristics and Patient Experience</w:t>
      </w:r>
      <w:r>
        <w:rPr>
          <w:rFonts w:ascii="Book Antiqua" w:hAnsi="Book Antiqua"/>
        </w:rPr>
        <w:t xml:space="preserve">. </w:t>
      </w:r>
      <w:r w:rsidRPr="001B514F">
        <w:rPr>
          <w:rFonts w:ascii="Book Antiqua" w:hAnsi="Book Antiqua"/>
          <w:i/>
        </w:rPr>
        <w:t>Journal of Healthcare Management</w:t>
      </w:r>
      <w:r>
        <w:rPr>
          <w:rFonts w:ascii="Book Antiqua" w:hAnsi="Book Antiqua"/>
        </w:rPr>
        <w:t xml:space="preserve">, </w:t>
      </w:r>
      <w:r w:rsidRPr="00533E61">
        <w:rPr>
          <w:rFonts w:ascii="Book Antiqua" w:hAnsi="Book Antiqua"/>
          <w:i/>
        </w:rPr>
        <w:t>63</w:t>
      </w:r>
      <w:r>
        <w:rPr>
          <w:rFonts w:ascii="Book Antiqua" w:hAnsi="Book Antiqua"/>
        </w:rPr>
        <w:t xml:space="preserve">(1), 50-61. </w:t>
      </w:r>
    </w:p>
    <w:p w14:paraId="49126CCE" w14:textId="77777777" w:rsidR="008E0A51" w:rsidRPr="001A483E" w:rsidRDefault="008E0A51" w:rsidP="00FC2A58">
      <w:pPr>
        <w:numPr>
          <w:ilvl w:val="0"/>
          <w:numId w:val="1"/>
        </w:numPr>
        <w:ind w:left="450" w:hanging="450"/>
        <w:rPr>
          <w:rFonts w:ascii="Book Antiqua" w:hAnsi="Book Antiqua"/>
        </w:rPr>
      </w:pPr>
      <w:bookmarkStart w:id="0" w:name="_Hlk21958591"/>
      <w:r w:rsidRPr="001D338F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, </w:t>
      </w:r>
      <w:r w:rsidRPr="00E358D1">
        <w:rPr>
          <w:rFonts w:ascii="Book Antiqua" w:hAnsi="Book Antiqua"/>
        </w:rPr>
        <w:t xml:space="preserve">Hearld, K.R., </w:t>
      </w:r>
      <w:r>
        <w:rPr>
          <w:rFonts w:ascii="Book Antiqua" w:hAnsi="Book Antiqua"/>
        </w:rPr>
        <w:t xml:space="preserve">*Opoku-Agyeman, W. (2018). </w:t>
      </w:r>
      <w:r w:rsidRPr="00FF398F">
        <w:rPr>
          <w:rFonts w:ascii="Book Antiqua" w:hAnsi="Book Antiqua"/>
          <w:u w:val="single"/>
        </w:rPr>
        <w:t>Trends in Health Promotion Practices of Community Hospitals</w:t>
      </w:r>
      <w:r>
        <w:rPr>
          <w:rFonts w:ascii="Book Antiqua" w:hAnsi="Book Antiqua"/>
          <w:u w:val="single"/>
        </w:rPr>
        <w:t>, 1996-2014</w:t>
      </w:r>
      <w:r w:rsidRPr="00FF398F">
        <w:rPr>
          <w:rFonts w:ascii="Book Antiqua" w:hAnsi="Book Antiqua"/>
        </w:rPr>
        <w:t xml:space="preserve">. </w:t>
      </w:r>
      <w:r w:rsidRPr="00FF398F">
        <w:rPr>
          <w:rFonts w:ascii="Book Antiqua" w:hAnsi="Book Antiqua"/>
          <w:i/>
        </w:rPr>
        <w:t>Population Health Management</w:t>
      </w:r>
      <w:r>
        <w:rPr>
          <w:rFonts w:ascii="Book Antiqua" w:hAnsi="Book Antiqua"/>
        </w:rPr>
        <w:t xml:space="preserve">, </w:t>
      </w:r>
      <w:r w:rsidRPr="009B6A0D">
        <w:rPr>
          <w:rFonts w:ascii="Book Antiqua" w:hAnsi="Book Antiqua"/>
          <w:i/>
        </w:rPr>
        <w:t>21</w:t>
      </w:r>
      <w:r>
        <w:rPr>
          <w:rFonts w:ascii="Book Antiqua" w:hAnsi="Book Antiqua"/>
        </w:rPr>
        <w:t>(4), 309-316.</w:t>
      </w:r>
      <w:bookmarkEnd w:id="0"/>
    </w:p>
    <w:p w14:paraId="62E4F4C0" w14:textId="77777777" w:rsidR="008E0A51" w:rsidRDefault="008E0A51" w:rsidP="00FC2A58">
      <w:pPr>
        <w:numPr>
          <w:ilvl w:val="0"/>
          <w:numId w:val="1"/>
        </w:numPr>
        <w:ind w:left="450" w:hanging="450"/>
        <w:rPr>
          <w:rFonts w:ascii="Book Antiqua" w:hAnsi="Book Antiqua"/>
        </w:rPr>
      </w:pPr>
      <w:r w:rsidRPr="001D338F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, </w:t>
      </w:r>
      <w:r w:rsidRPr="00E358D1">
        <w:rPr>
          <w:rFonts w:ascii="Book Antiqua" w:hAnsi="Book Antiqua"/>
        </w:rPr>
        <w:t xml:space="preserve">Carroll, N., Hearld, K.R., </w:t>
      </w:r>
      <w:r>
        <w:rPr>
          <w:rFonts w:ascii="Book Antiqua" w:hAnsi="Book Antiqua"/>
        </w:rPr>
        <w:t xml:space="preserve">&amp; *Opoku-Agyeman, W. (2018). </w:t>
      </w:r>
      <w:r w:rsidRPr="00A30109">
        <w:rPr>
          <w:rFonts w:ascii="Book Antiqua" w:hAnsi="Book Antiqua"/>
          <w:u w:val="single"/>
        </w:rPr>
        <w:t>Correlates of Inter</w:t>
      </w:r>
      <w:r>
        <w:rPr>
          <w:rFonts w:ascii="Book Antiqua" w:hAnsi="Book Antiqua"/>
          <w:u w:val="single"/>
        </w:rPr>
        <w:t>-organizational Relationship Strategies</w:t>
      </w:r>
      <w:r w:rsidRPr="003B06BE">
        <w:rPr>
          <w:rFonts w:ascii="Book Antiqua" w:hAnsi="Book Antiqua"/>
          <w:u w:val="single"/>
        </w:rPr>
        <w:t xml:space="preserve"> among Critical Access Hospitals</w:t>
      </w:r>
      <w:r>
        <w:rPr>
          <w:rFonts w:ascii="Book Antiqua" w:hAnsi="Book Antiqua"/>
          <w:u w:val="single"/>
        </w:rPr>
        <w:t>.</w:t>
      </w:r>
      <w:r>
        <w:rPr>
          <w:rFonts w:ascii="Book Antiqua" w:hAnsi="Book Antiqua"/>
        </w:rPr>
        <w:t xml:space="preserve"> </w:t>
      </w:r>
      <w:r w:rsidRPr="008C6112">
        <w:rPr>
          <w:rFonts w:ascii="Book Antiqua" w:hAnsi="Book Antiqua"/>
          <w:i/>
        </w:rPr>
        <w:t>Health Care Management Review</w:t>
      </w:r>
      <w:r>
        <w:rPr>
          <w:rFonts w:ascii="Book Antiqua" w:hAnsi="Book Antiqua"/>
          <w:i/>
        </w:rPr>
        <w:t>, 43</w:t>
      </w:r>
      <w:r w:rsidRPr="00F658C5">
        <w:rPr>
          <w:rFonts w:ascii="Book Antiqua" w:hAnsi="Book Antiqua"/>
        </w:rPr>
        <w:t>(4), 272-281</w:t>
      </w:r>
      <w:r>
        <w:rPr>
          <w:rFonts w:ascii="Book Antiqua" w:hAnsi="Book Antiqua"/>
          <w:i/>
        </w:rPr>
        <w:t xml:space="preserve">. </w:t>
      </w:r>
    </w:p>
    <w:p w14:paraId="048E4265" w14:textId="77777777" w:rsidR="008E0A51" w:rsidRPr="00FD4B3B" w:rsidRDefault="008E0A51" w:rsidP="00FC2A58">
      <w:pPr>
        <w:pStyle w:val="ListParagraph"/>
        <w:numPr>
          <w:ilvl w:val="0"/>
          <w:numId w:val="1"/>
        </w:numPr>
        <w:ind w:left="450" w:hanging="450"/>
      </w:pPr>
      <w:r>
        <w:rPr>
          <w:rFonts w:ascii="Book Antiqua" w:hAnsi="Book Antiqua" w:cstheme="minorBidi"/>
          <w:color w:val="000000" w:themeColor="text1"/>
        </w:rPr>
        <w:t xml:space="preserve">*Nelson, D., </w:t>
      </w:r>
      <w:r w:rsidRPr="00F33642">
        <w:rPr>
          <w:rFonts w:ascii="Book Antiqua" w:hAnsi="Book Antiqua" w:cstheme="minorBidi"/>
          <w:b/>
          <w:color w:val="000000" w:themeColor="text1"/>
        </w:rPr>
        <w:t>Hearld, L.R.</w:t>
      </w:r>
      <w:r>
        <w:rPr>
          <w:rFonts w:ascii="Book Antiqua" w:hAnsi="Book Antiqua" w:cstheme="minorBidi"/>
          <w:color w:val="000000" w:themeColor="text1"/>
        </w:rPr>
        <w:t xml:space="preserve">, &amp; Wein, D. (2018). </w:t>
      </w:r>
      <w:r w:rsidRPr="00F33642">
        <w:rPr>
          <w:rFonts w:ascii="Book Antiqua" w:hAnsi="Book Antiqua" w:cstheme="minorBidi"/>
          <w:color w:val="000000" w:themeColor="text1"/>
          <w:u w:val="single"/>
        </w:rPr>
        <w:t>Emergency Department Nurse Staffing and Patient Experience</w:t>
      </w:r>
      <w:r>
        <w:rPr>
          <w:rFonts w:ascii="Book Antiqua" w:hAnsi="Book Antiqua" w:cstheme="minorBidi"/>
          <w:color w:val="000000" w:themeColor="text1"/>
        </w:rPr>
        <w:t xml:space="preserve">. </w:t>
      </w:r>
      <w:r w:rsidRPr="00FF398F">
        <w:rPr>
          <w:rFonts w:ascii="Book Antiqua" w:hAnsi="Book Antiqua" w:cstheme="minorBidi"/>
          <w:i/>
          <w:color w:val="000000" w:themeColor="text1"/>
        </w:rPr>
        <w:t>Journal of Emergency Nursing</w:t>
      </w:r>
      <w:r>
        <w:rPr>
          <w:rFonts w:ascii="Book Antiqua" w:hAnsi="Book Antiqua" w:cstheme="minorBidi"/>
          <w:color w:val="000000" w:themeColor="text1"/>
        </w:rPr>
        <w:t xml:space="preserve">, </w:t>
      </w:r>
      <w:r w:rsidRPr="000E1E5A">
        <w:rPr>
          <w:rFonts w:ascii="Book Antiqua" w:hAnsi="Book Antiqua" w:cstheme="minorBidi"/>
          <w:i/>
          <w:color w:val="000000" w:themeColor="text1"/>
        </w:rPr>
        <w:t>24</w:t>
      </w:r>
      <w:r>
        <w:rPr>
          <w:rFonts w:ascii="Book Antiqua" w:hAnsi="Book Antiqua" w:cstheme="minorBidi"/>
          <w:color w:val="000000" w:themeColor="text1"/>
        </w:rPr>
        <w:t xml:space="preserve">(4), 394-401. </w:t>
      </w:r>
    </w:p>
    <w:p w14:paraId="6095CB98" w14:textId="77777777" w:rsidR="008E0A51" w:rsidRDefault="008E0A51" w:rsidP="00FC2A58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</w:rPr>
      </w:pPr>
      <w:r>
        <w:rPr>
          <w:rFonts w:ascii="Book Antiqua" w:hAnsi="Book Antiqua"/>
          <w:b/>
        </w:rPr>
        <w:t>Hearld, L.</w:t>
      </w:r>
      <w:r w:rsidRPr="00106C4F">
        <w:rPr>
          <w:rFonts w:ascii="Book Antiqua" w:hAnsi="Book Antiqua"/>
          <w:b/>
        </w:rPr>
        <w:t>R.</w:t>
      </w:r>
      <w:r>
        <w:rPr>
          <w:rFonts w:ascii="Book Antiqua" w:hAnsi="Book Antiqua"/>
        </w:rPr>
        <w:t xml:space="preserve">, Alexander, J. A., Bodenschatz, L., &amp; Shi, Y. (2018). </w:t>
      </w:r>
      <w:r w:rsidRPr="00395A7E">
        <w:rPr>
          <w:rFonts w:ascii="Book Antiqua" w:hAnsi="Book Antiqua"/>
          <w:u w:val="single"/>
        </w:rPr>
        <w:t xml:space="preserve">Funding Profiles of </w:t>
      </w:r>
      <w:r w:rsidRPr="003B06BE">
        <w:rPr>
          <w:rFonts w:ascii="Book Antiqua" w:hAnsi="Book Antiqua"/>
          <w:u w:val="single"/>
        </w:rPr>
        <w:t>Multi-sectoral Health Care Alliance</w:t>
      </w:r>
      <w:r>
        <w:rPr>
          <w:rFonts w:ascii="Book Antiqua" w:hAnsi="Book Antiqua"/>
          <w:u w:val="single"/>
        </w:rPr>
        <w:t>s and Positioning for Sustainability.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i/>
        </w:rPr>
        <w:t>Journal of Health Organization</w:t>
      </w:r>
      <w:r w:rsidRPr="00C60F2B">
        <w:rPr>
          <w:rFonts w:ascii="Book Antiqua" w:hAnsi="Book Antiqua"/>
          <w:i/>
        </w:rPr>
        <w:t xml:space="preserve"> &amp; </w:t>
      </w:r>
      <w:r>
        <w:rPr>
          <w:rFonts w:ascii="Book Antiqua" w:hAnsi="Book Antiqua"/>
          <w:i/>
        </w:rPr>
        <w:t>Management, 32</w:t>
      </w:r>
      <w:r w:rsidRPr="009B6A0D">
        <w:rPr>
          <w:rFonts w:ascii="Book Antiqua" w:hAnsi="Book Antiqua"/>
        </w:rPr>
        <w:t>(4), 587-602.</w:t>
      </w:r>
    </w:p>
    <w:p w14:paraId="5FAFA1C3" w14:textId="09E28993" w:rsidR="00A50DA1" w:rsidRPr="008E0A51" w:rsidRDefault="008E0A51" w:rsidP="00FC2A58">
      <w:pPr>
        <w:pStyle w:val="PlainText"/>
        <w:numPr>
          <w:ilvl w:val="0"/>
          <w:numId w:val="1"/>
        </w:numPr>
        <w:ind w:left="450" w:hanging="450"/>
        <w:rPr>
          <w:rFonts w:ascii="Book Antiqua" w:hAnsi="Book Antiqua"/>
          <w:sz w:val="24"/>
          <w:szCs w:val="24"/>
        </w:rPr>
      </w:pPr>
      <w:r w:rsidRPr="0017417E">
        <w:rPr>
          <w:rFonts w:ascii="Book Antiqua" w:hAnsi="Book Antiqua" w:cstheme="minorBidi"/>
          <w:color w:val="000000" w:themeColor="text1"/>
          <w:sz w:val="24"/>
          <w:szCs w:val="24"/>
        </w:rPr>
        <w:lastRenderedPageBreak/>
        <w:t xml:space="preserve">Hogan, T.H, </w:t>
      </w:r>
      <w:r>
        <w:rPr>
          <w:rFonts w:ascii="Book Antiqua" w:hAnsi="Book Antiqua" w:cstheme="minorBidi"/>
          <w:color w:val="000000" w:themeColor="text1"/>
          <w:sz w:val="24"/>
          <w:szCs w:val="24"/>
        </w:rPr>
        <w:t xml:space="preserve">Lemak, C.H., </w:t>
      </w:r>
      <w:r w:rsidRPr="0017417E">
        <w:rPr>
          <w:rFonts w:ascii="Book Antiqua" w:hAnsi="Book Antiqua" w:cstheme="minorBidi"/>
          <w:color w:val="000000" w:themeColor="text1"/>
          <w:sz w:val="24"/>
          <w:szCs w:val="24"/>
        </w:rPr>
        <w:t xml:space="preserve">Ivankova, N., </w:t>
      </w:r>
      <w:r w:rsidRPr="0017417E">
        <w:rPr>
          <w:rFonts w:ascii="Book Antiqua" w:hAnsi="Book Antiqua" w:cstheme="minorBidi"/>
          <w:b/>
          <w:color w:val="000000" w:themeColor="text1"/>
          <w:sz w:val="24"/>
          <w:szCs w:val="24"/>
        </w:rPr>
        <w:t>Hearld, L.R.</w:t>
      </w:r>
      <w:r w:rsidRPr="0017417E">
        <w:rPr>
          <w:rFonts w:ascii="Book Antiqua" w:hAnsi="Book Antiqua" w:cstheme="minorBidi"/>
          <w:color w:val="000000" w:themeColor="text1"/>
          <w:sz w:val="24"/>
          <w:szCs w:val="24"/>
        </w:rPr>
        <w:t xml:space="preserve">, Wheeler, J., </w:t>
      </w:r>
      <w:r>
        <w:rPr>
          <w:rFonts w:ascii="Book Antiqua" w:hAnsi="Book Antiqua" w:cstheme="minorBidi"/>
          <w:color w:val="000000" w:themeColor="text1"/>
          <w:sz w:val="24"/>
          <w:szCs w:val="24"/>
        </w:rPr>
        <w:t xml:space="preserve">&amp; </w:t>
      </w:r>
      <w:r w:rsidRPr="0017417E">
        <w:rPr>
          <w:rFonts w:ascii="Book Antiqua" w:hAnsi="Book Antiqua" w:cstheme="minorBidi"/>
          <w:color w:val="000000" w:themeColor="text1"/>
          <w:sz w:val="24"/>
          <w:szCs w:val="24"/>
        </w:rPr>
        <w:t>Menachemi, N.</w:t>
      </w:r>
      <w:r>
        <w:rPr>
          <w:rFonts w:ascii="Book Antiqua" w:hAnsi="Book Antiqua" w:cstheme="minorBidi"/>
          <w:color w:val="000000" w:themeColor="text1"/>
          <w:sz w:val="24"/>
          <w:szCs w:val="24"/>
        </w:rPr>
        <w:t xml:space="preserve"> (2018).</w:t>
      </w:r>
      <w:r w:rsidRPr="0017417E">
        <w:rPr>
          <w:rFonts w:ascii="Book Antiqua" w:hAnsi="Book Antiqua" w:cstheme="minorBidi"/>
          <w:color w:val="000000" w:themeColor="text1"/>
          <w:sz w:val="24"/>
          <w:szCs w:val="24"/>
        </w:rPr>
        <w:t xml:space="preserve"> </w:t>
      </w:r>
      <w:r w:rsidRPr="0017417E">
        <w:rPr>
          <w:rFonts w:ascii="Book Antiqua" w:hAnsi="Book Antiqua"/>
          <w:sz w:val="24"/>
          <w:szCs w:val="24"/>
          <w:u w:val="single"/>
        </w:rPr>
        <w:t xml:space="preserve">Hospital Vertical </w:t>
      </w:r>
      <w:r>
        <w:rPr>
          <w:rFonts w:ascii="Book Antiqua" w:hAnsi="Book Antiqua"/>
          <w:sz w:val="24"/>
          <w:szCs w:val="24"/>
          <w:u w:val="single"/>
        </w:rPr>
        <w:t>Integration into Sub-Acute Care:</w:t>
      </w:r>
      <w:r w:rsidRPr="0017417E">
        <w:rPr>
          <w:rFonts w:ascii="Book Antiqua" w:hAnsi="Book Antiqua"/>
          <w:sz w:val="24"/>
          <w:szCs w:val="24"/>
          <w:u w:val="single"/>
        </w:rPr>
        <w:t xml:space="preserve"> </w:t>
      </w:r>
      <w:r>
        <w:rPr>
          <w:rFonts w:ascii="Book Antiqua" w:hAnsi="Book Antiqua"/>
          <w:sz w:val="24"/>
          <w:szCs w:val="24"/>
          <w:u w:val="single"/>
        </w:rPr>
        <w:t>A</w:t>
      </w:r>
      <w:r w:rsidRPr="0017417E">
        <w:rPr>
          <w:rFonts w:ascii="Book Antiqua" w:hAnsi="Book Antiqua"/>
          <w:sz w:val="24"/>
          <w:szCs w:val="24"/>
          <w:u w:val="single"/>
        </w:rPr>
        <w:t xml:space="preserve"> Multi Case Study</w:t>
      </w:r>
      <w:r>
        <w:rPr>
          <w:rFonts w:ascii="Book Antiqua" w:hAnsi="Book Antiqua"/>
          <w:sz w:val="24"/>
          <w:szCs w:val="24"/>
        </w:rPr>
        <w:t xml:space="preserve">. </w:t>
      </w:r>
      <w:r w:rsidRPr="0017417E">
        <w:rPr>
          <w:rFonts w:ascii="Book Antiqua" w:hAnsi="Book Antiqua"/>
          <w:i/>
          <w:sz w:val="24"/>
          <w:szCs w:val="24"/>
        </w:rPr>
        <w:t>Inquiry</w:t>
      </w:r>
      <w:r>
        <w:rPr>
          <w:rFonts w:ascii="Book Antiqua" w:hAnsi="Book Antiqua"/>
          <w:i/>
          <w:sz w:val="24"/>
          <w:szCs w:val="24"/>
        </w:rPr>
        <w:t xml:space="preserve">, 55, </w:t>
      </w:r>
      <w:r w:rsidRPr="001055D9">
        <w:rPr>
          <w:rFonts w:ascii="Book Antiqua" w:hAnsi="Book Antiqua"/>
          <w:iCs/>
          <w:sz w:val="24"/>
          <w:szCs w:val="24"/>
        </w:rPr>
        <w:t>1-9.</w:t>
      </w:r>
      <w:r w:rsidRPr="0017417E">
        <w:rPr>
          <w:rFonts w:ascii="Book Antiqua" w:hAnsi="Book Antiqua"/>
          <w:sz w:val="24"/>
          <w:szCs w:val="24"/>
        </w:rPr>
        <w:t xml:space="preserve"> </w:t>
      </w:r>
      <w:r w:rsidR="001F64C6" w:rsidRPr="008E0A51">
        <w:rPr>
          <w:rFonts w:ascii="Book Antiqua" w:hAnsi="Book Antiqua"/>
        </w:rPr>
        <w:t xml:space="preserve"> </w:t>
      </w:r>
      <w:r w:rsidR="00A50DA1" w:rsidRPr="008E0A51">
        <w:rPr>
          <w:rFonts w:ascii="Book Antiqua" w:hAnsi="Book Antiqua"/>
        </w:rPr>
        <w:t xml:space="preserve"> </w:t>
      </w:r>
    </w:p>
    <w:p w14:paraId="258602F5" w14:textId="77777777" w:rsidR="00FC2A58" w:rsidRPr="00334F0F" w:rsidRDefault="00FC2A58" w:rsidP="00FC2A58">
      <w:pPr>
        <w:pStyle w:val="ListParagraph"/>
        <w:numPr>
          <w:ilvl w:val="0"/>
          <w:numId w:val="1"/>
        </w:numPr>
        <w:ind w:left="450" w:hanging="450"/>
      </w:pPr>
      <w:r w:rsidRPr="00742777">
        <w:rPr>
          <w:rFonts w:ascii="Book Antiqua" w:hAnsi="Book Antiqua" w:cstheme="minorBidi"/>
          <w:color w:val="000000" w:themeColor="text1"/>
        </w:rPr>
        <w:t xml:space="preserve">*Reistroffer, C., </w:t>
      </w:r>
      <w:r w:rsidRPr="00742777">
        <w:rPr>
          <w:rFonts w:ascii="Book Antiqua" w:hAnsi="Book Antiqua" w:cstheme="minorBidi"/>
          <w:b/>
          <w:color w:val="000000" w:themeColor="text1"/>
        </w:rPr>
        <w:t>Hearld, L.R.</w:t>
      </w:r>
      <w:r w:rsidRPr="00742777">
        <w:rPr>
          <w:rFonts w:ascii="Book Antiqua" w:hAnsi="Book Antiqua" w:cstheme="minorBidi"/>
          <w:color w:val="000000" w:themeColor="text1"/>
        </w:rPr>
        <w:t xml:space="preserve">, </w:t>
      </w:r>
      <w:r>
        <w:rPr>
          <w:rFonts w:ascii="Book Antiqua" w:hAnsi="Book Antiqua" w:cstheme="minorBidi"/>
          <w:color w:val="000000" w:themeColor="text1"/>
        </w:rPr>
        <w:t xml:space="preserve">&amp; </w:t>
      </w:r>
      <w:r w:rsidRPr="00742777">
        <w:rPr>
          <w:rFonts w:ascii="Book Antiqua" w:hAnsi="Book Antiqua" w:cstheme="minorBidi"/>
          <w:color w:val="000000" w:themeColor="text1"/>
        </w:rPr>
        <w:t>Szychowski, J</w:t>
      </w:r>
      <w:r>
        <w:rPr>
          <w:rFonts w:ascii="Book Antiqua" w:hAnsi="Book Antiqua" w:cstheme="minorBidi"/>
          <w:color w:val="000000" w:themeColor="text1"/>
        </w:rPr>
        <w:t>. (2017).</w:t>
      </w:r>
      <w:r w:rsidRPr="00742777">
        <w:rPr>
          <w:rFonts w:ascii="Book Antiqua" w:hAnsi="Book Antiqua" w:cstheme="minorBidi"/>
          <w:color w:val="000000" w:themeColor="text1"/>
        </w:rPr>
        <w:t xml:space="preserve"> </w:t>
      </w:r>
      <w:r w:rsidRPr="00742777">
        <w:rPr>
          <w:rFonts w:ascii="Book Antiqua" w:hAnsi="Book Antiqua" w:cstheme="minorBidi"/>
          <w:color w:val="000000" w:themeColor="text1"/>
          <w:u w:val="single"/>
        </w:rPr>
        <w:t>Patient Activation: An Examination of the Relationship between Care Management with Coaching for Activation and Patient Outcomes</w:t>
      </w:r>
      <w:r w:rsidRPr="00742777">
        <w:rPr>
          <w:rFonts w:ascii="Book Antiqua" w:hAnsi="Book Antiqua" w:cstheme="minorBidi"/>
          <w:color w:val="000000" w:themeColor="text1"/>
        </w:rPr>
        <w:t xml:space="preserve">. </w:t>
      </w:r>
      <w:r w:rsidRPr="00742777">
        <w:rPr>
          <w:rFonts w:ascii="Book Antiqua" w:hAnsi="Book Antiqua" w:cstheme="minorBidi"/>
          <w:i/>
          <w:color w:val="000000" w:themeColor="text1"/>
        </w:rPr>
        <w:t>American Journal of Managed Care</w:t>
      </w:r>
      <w:r>
        <w:rPr>
          <w:rFonts w:ascii="Book Antiqua" w:hAnsi="Book Antiqua" w:cstheme="minorBidi"/>
          <w:i/>
          <w:color w:val="000000" w:themeColor="text1"/>
        </w:rPr>
        <w:t>,</w:t>
      </w:r>
      <w:r w:rsidRPr="00742777">
        <w:rPr>
          <w:rFonts w:ascii="Book Antiqua" w:hAnsi="Book Antiqua" w:cstheme="minorBidi"/>
          <w:color w:val="000000" w:themeColor="text1"/>
        </w:rPr>
        <w:t xml:space="preserve"> 23(2), </w:t>
      </w:r>
      <w:r>
        <w:t xml:space="preserve">123-128. </w:t>
      </w:r>
    </w:p>
    <w:p w14:paraId="212C3078" w14:textId="77777777" w:rsidR="00FC2A58" w:rsidRPr="002971C8" w:rsidRDefault="00FC2A58" w:rsidP="00FC2A58">
      <w:pPr>
        <w:numPr>
          <w:ilvl w:val="0"/>
          <w:numId w:val="1"/>
        </w:numPr>
        <w:tabs>
          <w:tab w:val="left" w:pos="0"/>
          <w:tab w:val="left" w:pos="450"/>
        </w:tabs>
        <w:ind w:left="450" w:hanging="450"/>
        <w:rPr>
          <w:rFonts w:ascii="Book Antiqua" w:hAnsi="Book Antiqua"/>
          <w:b/>
        </w:rPr>
      </w:pPr>
      <w:r>
        <w:rPr>
          <w:rFonts w:ascii="Book Antiqua" w:hAnsi="Book Antiqua"/>
        </w:rPr>
        <w:t>*</w:t>
      </w:r>
      <w:r w:rsidRPr="004E35C3">
        <w:rPr>
          <w:rFonts w:ascii="Book Antiqua" w:hAnsi="Book Antiqua"/>
        </w:rPr>
        <w:t xml:space="preserve">Mazurenko, O., </w:t>
      </w:r>
      <w:r w:rsidRPr="004E35C3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, &amp; </w:t>
      </w:r>
      <w:r>
        <w:rPr>
          <w:rFonts w:ascii="Book Antiqua" w:hAnsi="Book Antiqua"/>
        </w:rPr>
        <w:t xml:space="preserve">Menachemi, N. (2017). </w:t>
      </w:r>
      <w:r>
        <w:rPr>
          <w:rFonts w:ascii="Book Antiqua" w:hAnsi="Book Antiqua"/>
          <w:u w:val="single"/>
        </w:rPr>
        <w:t>The relationship between the external environment and physician’ email communication: The mediating role of health information technology availability</w:t>
      </w:r>
      <w:r w:rsidRPr="00D04593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F83ACC">
        <w:rPr>
          <w:rFonts w:ascii="Book Antiqua" w:hAnsi="Book Antiqua"/>
          <w:i/>
        </w:rPr>
        <w:t>Health Care Management Review</w:t>
      </w:r>
      <w:r>
        <w:rPr>
          <w:rFonts w:ascii="Book Antiqua" w:hAnsi="Book Antiqua"/>
          <w:i/>
        </w:rPr>
        <w:t xml:space="preserve">, </w:t>
      </w:r>
      <w:r w:rsidRPr="00337293">
        <w:rPr>
          <w:rFonts w:ascii="Book Antiqua" w:hAnsi="Book Antiqua"/>
        </w:rPr>
        <w:t xml:space="preserve">42(2), 122-131. </w:t>
      </w:r>
    </w:p>
    <w:p w14:paraId="374C3FAA" w14:textId="77777777" w:rsidR="00FC2A58" w:rsidRPr="00C63DE8" w:rsidRDefault="00FC2A58" w:rsidP="00FC2A58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  <w:b/>
        </w:rPr>
      </w:pPr>
      <w:r w:rsidRPr="00BD63E9">
        <w:rPr>
          <w:rFonts w:ascii="Book Antiqua" w:hAnsi="Book Antiqua"/>
          <w:b/>
          <w:bCs/>
        </w:rPr>
        <w:t>Hearld, L</w:t>
      </w:r>
      <w:r w:rsidRPr="00BD63E9">
        <w:rPr>
          <w:rFonts w:ascii="Book Antiqua" w:hAnsi="Book Antiqua"/>
          <w:b/>
        </w:rPr>
        <w:t>.R.</w:t>
      </w:r>
      <w:r>
        <w:rPr>
          <w:rFonts w:ascii="Book Antiqua" w:hAnsi="Book Antiqua"/>
          <w:b/>
        </w:rPr>
        <w:t xml:space="preserve">, </w:t>
      </w:r>
      <w:r w:rsidRPr="00433437">
        <w:rPr>
          <w:rFonts w:ascii="Book Antiqua" w:hAnsi="Book Antiqua"/>
        </w:rPr>
        <w:t>Hearld, K.R.</w:t>
      </w:r>
      <w:r>
        <w:rPr>
          <w:rFonts w:ascii="Book Antiqua" w:hAnsi="Book Antiqua"/>
        </w:rPr>
        <w:t xml:space="preserve">, &amp; *Guerazza, C. (2017). </w:t>
      </w:r>
      <w:r>
        <w:rPr>
          <w:rFonts w:ascii="Book Antiqua" w:hAnsi="Book Antiqua"/>
          <w:u w:val="single"/>
        </w:rPr>
        <w:t>Patient Centered Medical Home Capacity and Ambulatory Care Quality</w:t>
      </w:r>
      <w:r>
        <w:rPr>
          <w:rFonts w:ascii="Book Antiqua" w:hAnsi="Book Antiqua"/>
        </w:rPr>
        <w:t xml:space="preserve">. </w:t>
      </w:r>
      <w:r w:rsidRPr="00966FFA">
        <w:rPr>
          <w:rFonts w:ascii="Book Antiqua" w:hAnsi="Book Antiqua"/>
          <w:i/>
        </w:rPr>
        <w:t>American Journal of Medical Quality</w:t>
      </w:r>
      <w:r>
        <w:rPr>
          <w:rFonts w:ascii="Book Antiqua" w:hAnsi="Book Antiqua"/>
        </w:rPr>
        <w:t xml:space="preserve">, </w:t>
      </w:r>
      <w:r w:rsidRPr="00533E61">
        <w:rPr>
          <w:rFonts w:ascii="Book Antiqua" w:hAnsi="Book Antiqua"/>
          <w:i/>
        </w:rPr>
        <w:t>32</w:t>
      </w:r>
      <w:r>
        <w:rPr>
          <w:rFonts w:ascii="Book Antiqua" w:hAnsi="Book Antiqua"/>
        </w:rPr>
        <w:t xml:space="preserve">(5), 508-517. </w:t>
      </w:r>
    </w:p>
    <w:p w14:paraId="03332EF5" w14:textId="77777777" w:rsidR="00FC2A58" w:rsidRPr="00224384" w:rsidRDefault="00FC2A58" w:rsidP="00FC2A58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  <w:b/>
        </w:rPr>
      </w:pPr>
      <w:r w:rsidRPr="00433437">
        <w:rPr>
          <w:rFonts w:ascii="Book Antiqua" w:hAnsi="Book Antiqua"/>
        </w:rPr>
        <w:t>Hearld, K.R.</w:t>
      </w:r>
      <w:r>
        <w:rPr>
          <w:rFonts w:ascii="Book Antiqua" w:hAnsi="Book Antiqua"/>
        </w:rPr>
        <w:t xml:space="preserve">, </w:t>
      </w:r>
      <w:r w:rsidRPr="00BD63E9">
        <w:rPr>
          <w:rFonts w:ascii="Book Antiqua" w:hAnsi="Book Antiqua"/>
          <w:b/>
          <w:bCs/>
        </w:rPr>
        <w:t>Hearld, L</w:t>
      </w:r>
      <w:r>
        <w:rPr>
          <w:rFonts w:ascii="Book Antiqua" w:hAnsi="Book Antiqua"/>
          <w:b/>
        </w:rPr>
        <w:t xml:space="preserve">.R., &amp; </w:t>
      </w:r>
      <w:r>
        <w:rPr>
          <w:rFonts w:ascii="Book Antiqua" w:hAnsi="Book Antiqua"/>
        </w:rPr>
        <w:t>Hall, A. (2017).</w:t>
      </w:r>
      <w:r w:rsidRPr="00433437">
        <w:rPr>
          <w:rFonts w:ascii="Book Antiqua" w:hAnsi="Book Antiqua"/>
        </w:rPr>
        <w:t xml:space="preserve"> </w:t>
      </w:r>
      <w:r w:rsidRPr="00533E61">
        <w:rPr>
          <w:rFonts w:ascii="Book Antiqua" w:hAnsi="Book Antiqua"/>
          <w:u w:val="single"/>
        </w:rPr>
        <w:t>Engaging patients as partners in research: Factors associated with awareness, interest, and engagement as research partners</w:t>
      </w:r>
      <w:r>
        <w:rPr>
          <w:rFonts w:ascii="Book Antiqua" w:hAnsi="Book Antiqua"/>
        </w:rPr>
        <w:t xml:space="preserve">. </w:t>
      </w:r>
      <w:r w:rsidRPr="00B55CF5">
        <w:rPr>
          <w:rFonts w:ascii="Book Antiqua" w:hAnsi="Book Antiqua"/>
          <w:i/>
        </w:rPr>
        <w:t>Sage Open Medicine</w:t>
      </w:r>
      <w:r>
        <w:rPr>
          <w:rFonts w:ascii="Book Antiqua" w:hAnsi="Book Antiqua"/>
        </w:rPr>
        <w:t xml:space="preserve">, 4(5). </w:t>
      </w:r>
    </w:p>
    <w:p w14:paraId="77D79BEE" w14:textId="61FC6C99" w:rsidR="00FC2A58" w:rsidRPr="00FC2A58" w:rsidRDefault="00FC2A58" w:rsidP="00FC2A58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Jennings, J., Yarbrough, A., </w:t>
      </w:r>
      <w:r w:rsidRPr="00224384">
        <w:rPr>
          <w:rFonts w:ascii="Book Antiqua" w:hAnsi="Book Antiqua"/>
          <w:b/>
        </w:rPr>
        <w:t>Hearld, L.R</w:t>
      </w:r>
      <w:r>
        <w:rPr>
          <w:rFonts w:ascii="Book Antiqua" w:hAnsi="Book Antiqua"/>
        </w:rPr>
        <w:t xml:space="preserve">., Snyder, S., Weech-Maldonado, R., &amp; Patrician, P. (2017). </w:t>
      </w:r>
      <w:r w:rsidRPr="00224384">
        <w:rPr>
          <w:rFonts w:ascii="Book Antiqua" w:hAnsi="Book Antiqua"/>
          <w:u w:val="single"/>
        </w:rPr>
        <w:t>Examining the Relationship between Community Orientation and Financial Performance</w:t>
      </w:r>
      <w:r>
        <w:rPr>
          <w:rFonts w:ascii="Book Antiqua" w:hAnsi="Book Antiqua"/>
        </w:rPr>
        <w:t xml:space="preserve">. </w:t>
      </w:r>
      <w:r w:rsidRPr="00224384">
        <w:rPr>
          <w:rFonts w:ascii="Book Antiqua" w:hAnsi="Book Antiqua"/>
          <w:i/>
        </w:rPr>
        <w:t>Journal of Organizational Psychology</w:t>
      </w:r>
      <w:r>
        <w:rPr>
          <w:rFonts w:ascii="Book Antiqua" w:hAnsi="Book Antiqua"/>
        </w:rPr>
        <w:t xml:space="preserve">, </w:t>
      </w:r>
      <w:r w:rsidRPr="00533E61">
        <w:rPr>
          <w:rFonts w:ascii="Book Antiqua" w:hAnsi="Book Antiqua"/>
          <w:i/>
        </w:rPr>
        <w:t>17</w:t>
      </w:r>
      <w:r>
        <w:rPr>
          <w:rFonts w:ascii="Book Antiqua" w:hAnsi="Book Antiqua"/>
        </w:rPr>
        <w:t>(2), 50-60.</w:t>
      </w:r>
    </w:p>
    <w:p w14:paraId="45C04217" w14:textId="37DEC27A" w:rsidR="0099770B" w:rsidRDefault="0099770B" w:rsidP="00FC2A58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</w:rPr>
      </w:pPr>
      <w:r w:rsidRPr="001D338F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, </w:t>
      </w:r>
      <w:r w:rsidR="009F6212" w:rsidRPr="009F6212">
        <w:rPr>
          <w:rFonts w:ascii="Book Antiqua" w:hAnsi="Book Antiqua"/>
          <w:bCs/>
        </w:rPr>
        <w:t>&amp;</w:t>
      </w:r>
      <w:r w:rsidR="009F6212">
        <w:rPr>
          <w:rFonts w:ascii="Book Antiqua" w:hAnsi="Book Antiqua"/>
          <w:b/>
        </w:rPr>
        <w:t xml:space="preserve"> </w:t>
      </w:r>
      <w:r w:rsidRPr="00E358D1">
        <w:rPr>
          <w:rFonts w:ascii="Book Antiqua" w:hAnsi="Book Antiqua"/>
        </w:rPr>
        <w:t>Carroll, N.</w:t>
      </w:r>
      <w:r>
        <w:rPr>
          <w:rFonts w:ascii="Book Antiqua" w:hAnsi="Book Antiqua"/>
        </w:rPr>
        <w:t xml:space="preserve"> </w:t>
      </w:r>
      <w:r w:rsidR="00B27AEC">
        <w:rPr>
          <w:rFonts w:ascii="Book Antiqua" w:hAnsi="Book Antiqua"/>
        </w:rPr>
        <w:t xml:space="preserve">(2016). </w:t>
      </w:r>
      <w:r w:rsidR="00B27AEC">
        <w:rPr>
          <w:rFonts w:ascii="Book Antiqua" w:hAnsi="Book Antiqua"/>
          <w:u w:val="single"/>
        </w:rPr>
        <w:t>Inter</w:t>
      </w:r>
      <w:r w:rsidRPr="003B06BE">
        <w:rPr>
          <w:rFonts w:ascii="Book Antiqua" w:hAnsi="Book Antiqua"/>
          <w:u w:val="single"/>
        </w:rPr>
        <w:t xml:space="preserve">organizational Relationships </w:t>
      </w:r>
      <w:r w:rsidR="00B27AEC">
        <w:rPr>
          <w:rFonts w:ascii="Book Antiqua" w:hAnsi="Book Antiqua"/>
          <w:u w:val="single"/>
        </w:rPr>
        <w:t>Trends of</w:t>
      </w:r>
      <w:r w:rsidRPr="003B06BE">
        <w:rPr>
          <w:rFonts w:ascii="Book Antiqua" w:hAnsi="Book Antiqua"/>
          <w:u w:val="single"/>
        </w:rPr>
        <w:t xml:space="preserve"> Critical Access Hospitals</w:t>
      </w:r>
      <w:r>
        <w:rPr>
          <w:rFonts w:ascii="Book Antiqua" w:hAnsi="Book Antiqua"/>
        </w:rPr>
        <w:t xml:space="preserve">. </w:t>
      </w:r>
      <w:r w:rsidRPr="00F71A72">
        <w:rPr>
          <w:rFonts w:ascii="Book Antiqua" w:hAnsi="Book Antiqua"/>
          <w:i/>
        </w:rPr>
        <w:t>Journal of Rural Health</w:t>
      </w:r>
      <w:r w:rsidR="00B27AEC">
        <w:rPr>
          <w:rFonts w:ascii="Book Antiqua" w:hAnsi="Book Antiqua"/>
        </w:rPr>
        <w:t>, 32(1), 44-55. PMID: 26184387.</w:t>
      </w:r>
    </w:p>
    <w:p w14:paraId="7BB44D4F" w14:textId="3F4DE3EA" w:rsidR="00AD2FEC" w:rsidRDefault="00AD2FEC" w:rsidP="00FC2A58">
      <w:pPr>
        <w:numPr>
          <w:ilvl w:val="0"/>
          <w:numId w:val="1"/>
        </w:numPr>
        <w:ind w:left="450" w:hanging="450"/>
        <w:rPr>
          <w:rFonts w:ascii="Book Antiqua" w:hAnsi="Book Antiqua"/>
        </w:rPr>
      </w:pPr>
      <w:r w:rsidRPr="00F81087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, </w:t>
      </w:r>
      <w:r w:rsidRPr="00872014">
        <w:rPr>
          <w:rFonts w:ascii="Book Antiqua" w:hAnsi="Book Antiqua"/>
        </w:rPr>
        <w:t xml:space="preserve">Bleser, W.K., Alexander, J.A., </w:t>
      </w:r>
      <w:r w:rsidR="009F6212">
        <w:rPr>
          <w:rFonts w:ascii="Book Antiqua" w:hAnsi="Book Antiqua"/>
        </w:rPr>
        <w:t xml:space="preserve">&amp; </w:t>
      </w:r>
      <w:r w:rsidRPr="00872014">
        <w:rPr>
          <w:rFonts w:ascii="Book Antiqua" w:hAnsi="Book Antiqua"/>
        </w:rPr>
        <w:t>Bodenschatz, L.J.</w:t>
      </w:r>
      <w:r w:rsidR="000A7153">
        <w:rPr>
          <w:rFonts w:ascii="Book Antiqua" w:hAnsi="Book Antiqua"/>
        </w:rPr>
        <w:t xml:space="preserve"> (2016)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u w:val="single"/>
        </w:rPr>
        <w:t>Sustaining Community Health Collaboratives: A Systematic Review</w:t>
      </w:r>
      <w:r>
        <w:rPr>
          <w:rFonts w:ascii="Book Antiqua" w:hAnsi="Book Antiqua"/>
        </w:rPr>
        <w:t>.</w:t>
      </w:r>
      <w:r>
        <w:rPr>
          <w:rFonts w:ascii="Book Antiqua" w:hAnsi="Book Antiqua"/>
          <w:b/>
        </w:rPr>
        <w:t xml:space="preserve"> </w:t>
      </w:r>
      <w:r w:rsidR="000A7153">
        <w:rPr>
          <w:rFonts w:ascii="Book Antiqua" w:hAnsi="Book Antiqua"/>
          <w:i/>
        </w:rPr>
        <w:t>Medical Care Research and Review, 73</w:t>
      </w:r>
      <w:r w:rsidR="000A7153" w:rsidRPr="000A7153">
        <w:rPr>
          <w:rFonts w:ascii="Book Antiqua" w:hAnsi="Book Antiqua"/>
        </w:rPr>
        <w:t>(2), 127-181</w:t>
      </w:r>
      <w:r w:rsidRPr="000A7153">
        <w:rPr>
          <w:rFonts w:ascii="Book Antiqua" w:hAnsi="Book Antiqua"/>
        </w:rPr>
        <w:t>.</w:t>
      </w:r>
    </w:p>
    <w:p w14:paraId="5E7CE16C" w14:textId="2ACA6B19" w:rsidR="007507C5" w:rsidRPr="00C63DE8" w:rsidRDefault="007507C5" w:rsidP="00FC2A58">
      <w:pPr>
        <w:numPr>
          <w:ilvl w:val="0"/>
          <w:numId w:val="1"/>
        </w:numPr>
        <w:tabs>
          <w:tab w:val="left" w:pos="450"/>
        </w:tabs>
        <w:ind w:left="450" w:hanging="450"/>
        <w:rPr>
          <w:rFonts w:ascii="Book Antiqua" w:hAnsi="Book Antiqua"/>
          <w:b/>
        </w:rPr>
      </w:pPr>
      <w:r w:rsidRPr="00994E96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, </w:t>
      </w:r>
      <w:r w:rsidR="009F6212">
        <w:rPr>
          <w:rFonts w:ascii="Book Antiqua" w:hAnsi="Book Antiqua"/>
          <w:b/>
        </w:rPr>
        <w:t xml:space="preserve">&amp; </w:t>
      </w:r>
      <w:r w:rsidRPr="005F3750">
        <w:rPr>
          <w:rFonts w:ascii="Book Antiqua" w:hAnsi="Book Antiqua"/>
        </w:rPr>
        <w:t>Hearld, K.R.</w:t>
      </w:r>
      <w:r>
        <w:rPr>
          <w:rFonts w:ascii="Book Antiqua" w:hAnsi="Book Antiqua"/>
        </w:rPr>
        <w:t xml:space="preserve"> (2016). </w:t>
      </w:r>
      <w:r w:rsidRPr="00653019">
        <w:rPr>
          <w:rFonts w:ascii="Book Antiqua" w:hAnsi="Book Antiqua"/>
          <w:u w:val="single"/>
        </w:rPr>
        <w:t xml:space="preserve">Bridging the gap: The role of the patient-centered medical home in reducing time </w:t>
      </w:r>
      <w:r>
        <w:rPr>
          <w:rFonts w:ascii="Book Antiqua" w:hAnsi="Book Antiqua"/>
          <w:u w:val="single"/>
        </w:rPr>
        <w:t>to follow-up after</w:t>
      </w:r>
      <w:r w:rsidRPr="00994E96">
        <w:rPr>
          <w:rFonts w:ascii="Book Antiqua" w:hAnsi="Book Antiqua"/>
          <w:u w:val="single"/>
        </w:rPr>
        <w:t xml:space="preserve"> hospital admission</w:t>
      </w:r>
      <w:r>
        <w:rPr>
          <w:rFonts w:ascii="Book Antiqua" w:hAnsi="Book Antiqua"/>
          <w:u w:val="single"/>
        </w:rPr>
        <w:t>.</w:t>
      </w:r>
      <w:r w:rsidRPr="00F71A72">
        <w:rPr>
          <w:rFonts w:ascii="Book Antiqua" w:hAnsi="Book Antiqua"/>
        </w:rPr>
        <w:t xml:space="preserve"> </w:t>
      </w:r>
      <w:r w:rsidRPr="001C7C98">
        <w:rPr>
          <w:rFonts w:ascii="Book Antiqua" w:hAnsi="Book Antiqua"/>
          <w:i/>
        </w:rPr>
        <w:t>J</w:t>
      </w:r>
      <w:r w:rsidRPr="00F71A72">
        <w:rPr>
          <w:rFonts w:ascii="Book Antiqua" w:hAnsi="Book Antiqua"/>
          <w:i/>
        </w:rPr>
        <w:t>ournal of Ambulatory Care Management</w:t>
      </w:r>
      <w:r>
        <w:rPr>
          <w:rFonts w:ascii="Book Antiqua" w:hAnsi="Book Antiqua"/>
          <w:i/>
        </w:rPr>
        <w:t>, 39</w:t>
      </w:r>
      <w:r w:rsidRPr="001C7C98">
        <w:rPr>
          <w:rFonts w:ascii="Book Antiqua" w:hAnsi="Book Antiqua"/>
        </w:rPr>
        <w:t>(3), 209-219.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u w:val="single"/>
        </w:rPr>
        <w:t xml:space="preserve"> </w:t>
      </w:r>
      <w:r w:rsidRPr="004E35C3">
        <w:rPr>
          <w:rFonts w:ascii="Book Antiqua" w:hAnsi="Book Antiqua"/>
        </w:rPr>
        <w:t xml:space="preserve"> </w:t>
      </w:r>
    </w:p>
    <w:p w14:paraId="254C45E2" w14:textId="45BD0A05" w:rsidR="00C63DE8" w:rsidRPr="00C63DE8" w:rsidRDefault="00C63DE8" w:rsidP="00FC2A58">
      <w:pPr>
        <w:numPr>
          <w:ilvl w:val="0"/>
          <w:numId w:val="1"/>
        </w:numPr>
        <w:ind w:left="450"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 xml:space="preserve">Ramamonjiarivelo, Z., </w:t>
      </w:r>
      <w:r>
        <w:rPr>
          <w:rFonts w:ascii="Book Antiqua" w:hAnsi="Book Antiqua"/>
        </w:rPr>
        <w:t xml:space="preserve">Epane, J.P, </w:t>
      </w:r>
      <w:r w:rsidRPr="007243EF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>,</w:t>
      </w:r>
      <w:r w:rsidRPr="007243E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McRoy, L., </w:t>
      </w:r>
      <w:r w:rsidR="009F6212">
        <w:rPr>
          <w:rFonts w:ascii="Book Antiqua" w:hAnsi="Book Antiqua"/>
        </w:rPr>
        <w:t xml:space="preserve">&amp; </w:t>
      </w:r>
      <w:r>
        <w:rPr>
          <w:rFonts w:ascii="Book Antiqua" w:hAnsi="Book Antiqua"/>
        </w:rPr>
        <w:t xml:space="preserve">Weech-Maldonado, R. (2016). </w:t>
      </w:r>
      <w:r w:rsidRPr="00F33642">
        <w:rPr>
          <w:rFonts w:ascii="Book Antiqua" w:hAnsi="Book Antiqua"/>
          <w:u w:val="single"/>
        </w:rPr>
        <w:t>The impact of privatization on efficiency and productivity: The case of American public hospitals.</w:t>
      </w:r>
      <w:r w:rsidRPr="007243EF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</w:rPr>
        <w:t>Journal of Healthcare Finance, 43</w:t>
      </w:r>
      <w:r w:rsidRPr="00F33642">
        <w:rPr>
          <w:rFonts w:ascii="Book Antiqua" w:hAnsi="Book Antiqua"/>
        </w:rPr>
        <w:t>(2), 105-123.</w:t>
      </w:r>
    </w:p>
    <w:p w14:paraId="04144DB7" w14:textId="39AFE3D2" w:rsidR="00B96D12" w:rsidRDefault="00B96D12" w:rsidP="00FC2A58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</w:rPr>
      </w:pPr>
      <w:r w:rsidRPr="000A1496">
        <w:rPr>
          <w:rFonts w:ascii="Book Antiqua" w:hAnsi="Book Antiqua"/>
        </w:rPr>
        <w:t>*Yu, Y.,</w:t>
      </w:r>
      <w:r>
        <w:rPr>
          <w:rFonts w:ascii="Book Antiqua" w:hAnsi="Book Antiqua"/>
        </w:rPr>
        <w:t xml:space="preserve"> </w:t>
      </w:r>
      <w:r w:rsidRPr="000A1496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, Qu, H., Ray, M., </w:t>
      </w:r>
      <w:r w:rsidR="009F6212">
        <w:rPr>
          <w:rFonts w:ascii="Book Antiqua" w:hAnsi="Book Antiqua"/>
        </w:rPr>
        <w:t xml:space="preserve">&amp; </w:t>
      </w:r>
      <w:r>
        <w:rPr>
          <w:rFonts w:ascii="Book Antiqua" w:hAnsi="Book Antiqua"/>
        </w:rPr>
        <w:t>Kilgore, M.</w:t>
      </w:r>
      <w:r w:rsidR="000738D7">
        <w:rPr>
          <w:rFonts w:ascii="Book Antiqua" w:hAnsi="Book Antiqua"/>
        </w:rPr>
        <w:t xml:space="preserve"> (2016).</w:t>
      </w:r>
      <w:r>
        <w:rPr>
          <w:rFonts w:ascii="Book Antiqua" w:hAnsi="Book Antiqua"/>
        </w:rPr>
        <w:t xml:space="preserve"> </w:t>
      </w:r>
      <w:r w:rsidRPr="000A1496">
        <w:rPr>
          <w:rFonts w:ascii="Book Antiqua" w:hAnsi="Book Antiqua"/>
          <w:u w:val="single"/>
        </w:rPr>
        <w:t xml:space="preserve">Association of Medicare Part D </w:t>
      </w:r>
      <w:r>
        <w:rPr>
          <w:rFonts w:ascii="Book Antiqua" w:hAnsi="Book Antiqua"/>
          <w:u w:val="single"/>
        </w:rPr>
        <w:t xml:space="preserve">  </w:t>
      </w:r>
      <w:r w:rsidRPr="000A1496">
        <w:rPr>
          <w:rFonts w:ascii="Book Antiqua" w:hAnsi="Book Antiqua"/>
          <w:u w:val="single"/>
        </w:rPr>
        <w:t>coverage gap with medication adherence among Medicare beneficiaries with COPD</w:t>
      </w:r>
      <w:r>
        <w:rPr>
          <w:rFonts w:ascii="Book Antiqua" w:hAnsi="Book Antiqua"/>
        </w:rPr>
        <w:t xml:space="preserve">. </w:t>
      </w:r>
      <w:r w:rsidRPr="00DF715D">
        <w:rPr>
          <w:rFonts w:ascii="Book Antiqua" w:hAnsi="Book Antiqua"/>
          <w:i/>
        </w:rPr>
        <w:t>American Journal of Managed Care</w:t>
      </w:r>
      <w:r w:rsidR="000738D7">
        <w:rPr>
          <w:rFonts w:ascii="Book Antiqua" w:hAnsi="Book Antiqua"/>
          <w:i/>
        </w:rPr>
        <w:t xml:space="preserve">, </w:t>
      </w:r>
      <w:r w:rsidR="000738D7">
        <w:rPr>
          <w:rFonts w:ascii="Book Antiqua" w:hAnsi="Book Antiqua"/>
        </w:rPr>
        <w:t>22(8), e275-e282</w:t>
      </w:r>
      <w:r w:rsidRPr="002A7212">
        <w:rPr>
          <w:rFonts w:ascii="Book Antiqua" w:hAnsi="Book Antiqua"/>
        </w:rPr>
        <w:t>.</w:t>
      </w:r>
      <w:r w:rsidRPr="002E69DB">
        <w:rPr>
          <w:rFonts w:ascii="Book Antiqua" w:hAnsi="Book Antiqua"/>
        </w:rPr>
        <w:t xml:space="preserve"> </w:t>
      </w:r>
    </w:p>
    <w:p w14:paraId="337D42E6" w14:textId="3C53A5ED" w:rsidR="00334F0F" w:rsidRPr="00334F0F" w:rsidRDefault="00334F0F" w:rsidP="00FC2A58">
      <w:pPr>
        <w:pStyle w:val="ListParagraph"/>
        <w:numPr>
          <w:ilvl w:val="0"/>
          <w:numId w:val="1"/>
        </w:numPr>
        <w:ind w:left="450" w:hanging="450"/>
      </w:pPr>
      <w:r>
        <w:rPr>
          <w:rFonts w:ascii="Book Antiqua" w:hAnsi="Book Antiqua" w:cstheme="minorBidi"/>
          <w:color w:val="000000" w:themeColor="text1"/>
        </w:rPr>
        <w:t xml:space="preserve">Alexander, J.A., </w:t>
      </w:r>
      <w:r w:rsidRPr="008C3023">
        <w:rPr>
          <w:rFonts w:ascii="Book Antiqua" w:hAnsi="Book Antiqua" w:cstheme="minorBidi"/>
          <w:b/>
          <w:color w:val="000000" w:themeColor="text1"/>
        </w:rPr>
        <w:t>Hearld, L.R.</w:t>
      </w:r>
      <w:r>
        <w:rPr>
          <w:rFonts w:ascii="Book Antiqua" w:hAnsi="Book Antiqua" w:cstheme="minorBidi"/>
          <w:color w:val="000000" w:themeColor="text1"/>
        </w:rPr>
        <w:t xml:space="preserve">, Wolf, L., </w:t>
      </w:r>
      <w:r w:rsidR="009F6212">
        <w:rPr>
          <w:rFonts w:ascii="Book Antiqua" w:hAnsi="Book Antiqua" w:cstheme="minorBidi"/>
          <w:color w:val="000000" w:themeColor="text1"/>
        </w:rPr>
        <w:t xml:space="preserve">&amp; </w:t>
      </w:r>
      <w:r>
        <w:rPr>
          <w:rFonts w:ascii="Book Antiqua" w:hAnsi="Book Antiqua" w:cstheme="minorBidi"/>
          <w:color w:val="000000" w:themeColor="text1"/>
        </w:rPr>
        <w:t xml:space="preserve">Vanderbrink, J. (2016). </w:t>
      </w:r>
      <w:r>
        <w:rPr>
          <w:rFonts w:ascii="Book Antiqua" w:hAnsi="Book Antiqua" w:cstheme="minorBidi"/>
          <w:color w:val="000000" w:themeColor="text1"/>
          <w:u w:val="single"/>
        </w:rPr>
        <w:t>Aligning Forces for Quality Multi-Stakeholder Healthcare Alliances: Do They Have a Sustainable Future?</w:t>
      </w:r>
      <w:r w:rsidRPr="00830B8B">
        <w:rPr>
          <w:rFonts w:ascii="Book Antiqua" w:hAnsi="Book Antiqua" w:cstheme="minorBidi"/>
          <w:color w:val="000000" w:themeColor="text1"/>
        </w:rPr>
        <w:t xml:space="preserve"> </w:t>
      </w:r>
      <w:r w:rsidRPr="008F584A">
        <w:rPr>
          <w:rFonts w:ascii="Book Antiqua" w:hAnsi="Book Antiqua" w:cstheme="minorBidi"/>
          <w:i/>
          <w:color w:val="000000" w:themeColor="text1"/>
        </w:rPr>
        <w:t>American Journal of Managed Care</w:t>
      </w:r>
      <w:r>
        <w:rPr>
          <w:rFonts w:ascii="Book Antiqua" w:hAnsi="Book Antiqua" w:cstheme="minorBidi"/>
          <w:i/>
          <w:color w:val="000000" w:themeColor="text1"/>
        </w:rPr>
        <w:t xml:space="preserve">, </w:t>
      </w:r>
      <w:r>
        <w:rPr>
          <w:rFonts w:ascii="Book Antiqua" w:hAnsi="Book Antiqua" w:cstheme="minorBidi"/>
          <w:color w:val="000000" w:themeColor="text1"/>
        </w:rPr>
        <w:t xml:space="preserve">22(12 Supplement), S423-S433. </w:t>
      </w:r>
    </w:p>
    <w:p w14:paraId="170AAA41" w14:textId="77777777" w:rsidR="009F3528" w:rsidRPr="002078E3" w:rsidRDefault="009F3528" w:rsidP="00FC2A58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  <w:b/>
        </w:rPr>
      </w:pPr>
      <w:r w:rsidRPr="00BD63E9">
        <w:rPr>
          <w:rFonts w:ascii="Book Antiqua" w:hAnsi="Book Antiqua"/>
          <w:bCs/>
        </w:rPr>
        <w:t>Alexander J.A.</w:t>
      </w:r>
      <w:r>
        <w:rPr>
          <w:rFonts w:ascii="Book Antiqua" w:hAnsi="Book Antiqua"/>
          <w:bCs/>
        </w:rPr>
        <w:t xml:space="preserve">, </w:t>
      </w:r>
      <w:r w:rsidRPr="00BD63E9">
        <w:rPr>
          <w:rFonts w:ascii="Book Antiqua" w:hAnsi="Book Antiqua"/>
          <w:b/>
          <w:bCs/>
        </w:rPr>
        <w:t>Hearld, L.R</w:t>
      </w:r>
      <w:r>
        <w:rPr>
          <w:rFonts w:ascii="Book Antiqua" w:hAnsi="Book Antiqua"/>
          <w:bCs/>
        </w:rPr>
        <w:t>., &amp; Shi, Y.</w:t>
      </w:r>
      <w:r w:rsidRPr="00BD63E9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 xml:space="preserve">(2015). </w:t>
      </w:r>
      <w:r w:rsidRPr="00B15FC4">
        <w:rPr>
          <w:rFonts w:ascii="Book Antiqua" w:hAnsi="Book Antiqua"/>
          <w:bCs/>
          <w:u w:val="single"/>
        </w:rPr>
        <w:t>Assessing organizational change in</w:t>
      </w:r>
      <w:r>
        <w:rPr>
          <w:rFonts w:ascii="Book Antiqua" w:hAnsi="Book Antiqua"/>
          <w:bCs/>
        </w:rPr>
        <w:t xml:space="preserve"> </w:t>
      </w:r>
      <w:r w:rsidRPr="00C64CF9">
        <w:rPr>
          <w:rFonts w:ascii="Book Antiqua" w:hAnsi="Book Antiqua"/>
          <w:bCs/>
          <w:u w:val="single"/>
        </w:rPr>
        <w:t>m</w:t>
      </w:r>
      <w:r w:rsidRPr="00BD63E9">
        <w:rPr>
          <w:rFonts w:ascii="Book Antiqua" w:hAnsi="Book Antiqua"/>
          <w:bCs/>
          <w:u w:val="single"/>
        </w:rPr>
        <w:t xml:space="preserve">ulti-sectoral </w:t>
      </w:r>
      <w:r>
        <w:rPr>
          <w:rFonts w:ascii="Book Antiqua" w:hAnsi="Book Antiqua"/>
          <w:bCs/>
          <w:u w:val="single"/>
        </w:rPr>
        <w:t>health c</w:t>
      </w:r>
      <w:r w:rsidRPr="00BD63E9">
        <w:rPr>
          <w:rFonts w:ascii="Book Antiqua" w:hAnsi="Book Antiqua"/>
          <w:bCs/>
          <w:u w:val="single"/>
        </w:rPr>
        <w:t xml:space="preserve">are </w:t>
      </w:r>
      <w:r>
        <w:rPr>
          <w:rFonts w:ascii="Book Antiqua" w:hAnsi="Book Antiqua"/>
          <w:bCs/>
          <w:u w:val="single"/>
        </w:rPr>
        <w:t>a</w:t>
      </w:r>
      <w:r w:rsidRPr="00BD63E9">
        <w:rPr>
          <w:rFonts w:ascii="Book Antiqua" w:hAnsi="Book Antiqua"/>
          <w:bCs/>
          <w:u w:val="single"/>
        </w:rPr>
        <w:t>lliances</w:t>
      </w:r>
      <w:r w:rsidRPr="00BD63E9">
        <w:rPr>
          <w:rFonts w:ascii="Book Antiqua" w:hAnsi="Book Antiqua"/>
          <w:bCs/>
        </w:rPr>
        <w:t>.</w:t>
      </w:r>
      <w:r>
        <w:rPr>
          <w:rFonts w:ascii="Book Antiqua" w:hAnsi="Book Antiqua"/>
          <w:bCs/>
        </w:rPr>
        <w:t xml:space="preserve"> </w:t>
      </w:r>
      <w:r w:rsidRPr="00A76FBA">
        <w:rPr>
          <w:rFonts w:ascii="Book Antiqua" w:hAnsi="Book Antiqua"/>
          <w:bCs/>
          <w:i/>
        </w:rPr>
        <w:t>Health Services Research</w:t>
      </w:r>
      <w:r>
        <w:rPr>
          <w:rFonts w:ascii="Book Antiqua" w:hAnsi="Book Antiqua"/>
          <w:bCs/>
          <w:i/>
        </w:rPr>
        <w:t>, 50</w:t>
      </w:r>
      <w:r w:rsidRPr="002078E3">
        <w:rPr>
          <w:rFonts w:ascii="Book Antiqua" w:hAnsi="Book Antiqua"/>
          <w:bCs/>
        </w:rPr>
        <w:t>(1), 98-116.</w:t>
      </w:r>
      <w:r w:rsidRPr="00BD63E9">
        <w:rPr>
          <w:rFonts w:ascii="Book Antiqua" w:hAnsi="Book Antiqua"/>
          <w:bCs/>
        </w:rPr>
        <w:t xml:space="preserve"> </w:t>
      </w:r>
    </w:p>
    <w:p w14:paraId="0F324EF7" w14:textId="77777777" w:rsidR="009F3528" w:rsidRPr="002078E3" w:rsidRDefault="009F3528" w:rsidP="00FC2A58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  <w:b/>
        </w:rPr>
      </w:pPr>
      <w:r w:rsidRPr="00BD63E9">
        <w:rPr>
          <w:rFonts w:ascii="Book Antiqua" w:hAnsi="Book Antiqua"/>
          <w:b/>
          <w:bCs/>
        </w:rPr>
        <w:t>Hearld, L.</w:t>
      </w:r>
      <w:r w:rsidRPr="00BD63E9">
        <w:rPr>
          <w:rFonts w:ascii="Book Antiqua" w:hAnsi="Book Antiqua"/>
          <w:b/>
        </w:rPr>
        <w:t xml:space="preserve">R., </w:t>
      </w:r>
      <w:r w:rsidRPr="00BD63E9">
        <w:rPr>
          <w:rFonts w:ascii="Book Antiqua" w:hAnsi="Book Antiqua"/>
        </w:rPr>
        <w:t>Alexander, J.A.</w:t>
      </w:r>
      <w:r>
        <w:rPr>
          <w:rFonts w:ascii="Book Antiqua" w:hAnsi="Book Antiqua"/>
        </w:rPr>
        <w:t>, Bodenschatz, L., &amp; Shi, Y.</w:t>
      </w:r>
      <w:r w:rsidRPr="00BD63E9">
        <w:rPr>
          <w:rFonts w:ascii="Book Antiqua" w:hAnsi="Book Antiqua"/>
          <w:b/>
        </w:rPr>
        <w:t xml:space="preserve"> </w:t>
      </w:r>
      <w:r w:rsidRPr="002078E3">
        <w:rPr>
          <w:rFonts w:ascii="Book Antiqua" w:hAnsi="Book Antiqua"/>
        </w:rPr>
        <w:t>(2015).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u w:val="single"/>
        </w:rPr>
        <w:t>Leader Perceptions of Multi-Sectoral Healthcare Alliance Response to Health Reforms</w:t>
      </w:r>
      <w:r w:rsidRPr="00C64CF9">
        <w:rPr>
          <w:rFonts w:ascii="Book Antiqua" w:hAnsi="Book Antiqua"/>
        </w:rPr>
        <w:t xml:space="preserve">. </w:t>
      </w:r>
      <w:r w:rsidRPr="00377210">
        <w:rPr>
          <w:rFonts w:ascii="Book Antiqua" w:hAnsi="Book Antiqua"/>
          <w:i/>
        </w:rPr>
        <w:t>American Journal of Accountable Care</w:t>
      </w:r>
      <w:r>
        <w:rPr>
          <w:rFonts w:ascii="Book Antiqua" w:hAnsi="Book Antiqua"/>
          <w:i/>
        </w:rPr>
        <w:t>, 3</w:t>
      </w:r>
      <w:r w:rsidRPr="002078E3">
        <w:rPr>
          <w:rFonts w:ascii="Book Antiqua" w:hAnsi="Book Antiqua"/>
        </w:rPr>
        <w:t>(1), 37-44.</w:t>
      </w:r>
    </w:p>
    <w:p w14:paraId="180C1AEC" w14:textId="77777777" w:rsidR="009F3528" w:rsidRPr="002078E3" w:rsidRDefault="009F3528" w:rsidP="00FC2A58">
      <w:pPr>
        <w:numPr>
          <w:ilvl w:val="0"/>
          <w:numId w:val="1"/>
        </w:numPr>
        <w:tabs>
          <w:tab w:val="left" w:pos="450"/>
        </w:tabs>
        <w:ind w:left="450" w:hanging="450"/>
        <w:rPr>
          <w:rFonts w:ascii="Book Antiqua" w:hAnsi="Book Antiqua"/>
          <w:b/>
        </w:rPr>
      </w:pPr>
      <w:r>
        <w:rPr>
          <w:rFonts w:ascii="Book Antiqua" w:hAnsi="Book Antiqua"/>
        </w:rPr>
        <w:lastRenderedPageBreak/>
        <w:t>*</w:t>
      </w:r>
      <w:r w:rsidRPr="004E35C3">
        <w:rPr>
          <w:rFonts w:ascii="Book Antiqua" w:hAnsi="Book Antiqua"/>
        </w:rPr>
        <w:t xml:space="preserve">Mazurenko, O., </w:t>
      </w:r>
      <w:r>
        <w:rPr>
          <w:rFonts w:ascii="Book Antiqua" w:hAnsi="Book Antiqua"/>
        </w:rPr>
        <w:t xml:space="preserve">&amp; </w:t>
      </w:r>
      <w:r w:rsidRPr="004E35C3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 </w:t>
      </w:r>
      <w:r w:rsidRPr="002078E3">
        <w:rPr>
          <w:rFonts w:ascii="Book Antiqua" w:hAnsi="Book Antiqua"/>
        </w:rPr>
        <w:t>(2015).</w:t>
      </w:r>
      <w:r>
        <w:rPr>
          <w:rFonts w:ascii="Book Antiqua" w:hAnsi="Book Antiqua"/>
        </w:rPr>
        <w:t xml:space="preserve"> </w:t>
      </w:r>
      <w:r w:rsidRPr="004E35C3">
        <w:rPr>
          <w:rFonts w:ascii="Book Antiqua" w:hAnsi="Book Antiqua"/>
          <w:u w:val="single"/>
        </w:rPr>
        <w:t xml:space="preserve">Environmental factors associated with </w:t>
      </w:r>
      <w:r>
        <w:rPr>
          <w:rFonts w:ascii="Book Antiqua" w:hAnsi="Book Antiqua"/>
          <w:u w:val="single"/>
        </w:rPr>
        <w:t>physician’ engagement in communication activities</w:t>
      </w:r>
      <w:r w:rsidRPr="006B718B">
        <w:rPr>
          <w:rFonts w:ascii="Book Antiqua" w:hAnsi="Book Antiqua"/>
          <w:bCs/>
        </w:rPr>
        <w:t xml:space="preserve">. </w:t>
      </w:r>
      <w:r w:rsidRPr="006B718B">
        <w:rPr>
          <w:rFonts w:ascii="Book Antiqua" w:hAnsi="Book Antiqua"/>
          <w:bCs/>
          <w:i/>
        </w:rPr>
        <w:t>Health Care Management Review</w:t>
      </w:r>
      <w:r>
        <w:rPr>
          <w:rFonts w:ascii="Book Antiqua" w:hAnsi="Book Antiqua"/>
          <w:bCs/>
          <w:i/>
        </w:rPr>
        <w:t>, 40</w:t>
      </w:r>
      <w:r w:rsidRPr="002078E3">
        <w:rPr>
          <w:rFonts w:ascii="Book Antiqua" w:hAnsi="Book Antiqua"/>
          <w:bCs/>
        </w:rPr>
        <w:t>(1), 79-89.</w:t>
      </w:r>
      <w:r w:rsidRPr="006B718B">
        <w:rPr>
          <w:rFonts w:ascii="Book Antiqua" w:hAnsi="Book Antiqua"/>
          <w:bCs/>
        </w:rPr>
        <w:t xml:space="preserve"> </w:t>
      </w:r>
    </w:p>
    <w:p w14:paraId="23718443" w14:textId="77777777" w:rsidR="009F3528" w:rsidRPr="002078E3" w:rsidRDefault="009F3528" w:rsidP="00FC2A58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  <w:b/>
        </w:rPr>
      </w:pPr>
      <w:r w:rsidRPr="00BD63E9">
        <w:rPr>
          <w:rFonts w:ascii="Book Antiqua" w:hAnsi="Book Antiqua"/>
          <w:b/>
          <w:bCs/>
        </w:rPr>
        <w:t>Hearld, L.</w:t>
      </w:r>
      <w:r w:rsidRPr="00BD63E9">
        <w:rPr>
          <w:rFonts w:ascii="Book Antiqua" w:hAnsi="Book Antiqua"/>
          <w:b/>
        </w:rPr>
        <w:t xml:space="preserve">R., </w:t>
      </w:r>
      <w:r w:rsidRPr="00BD63E9">
        <w:rPr>
          <w:rFonts w:ascii="Book Antiqua" w:hAnsi="Book Antiqua"/>
        </w:rPr>
        <w:t>Alexander, J.A.</w:t>
      </w:r>
      <w:r>
        <w:rPr>
          <w:rFonts w:ascii="Book Antiqua" w:hAnsi="Book Antiqua"/>
        </w:rPr>
        <w:t>, &amp; Shi, Y.</w:t>
      </w:r>
      <w:r w:rsidRPr="00BD63E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(2015). </w:t>
      </w:r>
      <w:r>
        <w:rPr>
          <w:rFonts w:ascii="Book Antiqua" w:hAnsi="Book Antiqua"/>
          <w:u w:val="single"/>
        </w:rPr>
        <w:t>Leadership transitions and the perceived costs and benefits of participating in health care alliances.</w:t>
      </w:r>
      <w:r w:rsidRPr="004835CA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</w:rPr>
        <w:t>Health Care Management Review, 40</w:t>
      </w:r>
      <w:r w:rsidRPr="00DF715D">
        <w:rPr>
          <w:rFonts w:ascii="Book Antiqua" w:hAnsi="Book Antiqua"/>
        </w:rPr>
        <w:t>(4), 274-85.</w:t>
      </w:r>
      <w:r w:rsidRPr="00AF3176">
        <w:rPr>
          <w:rFonts w:ascii="Book Antiqua" w:hAnsi="Book Antiqua"/>
        </w:rPr>
        <w:t xml:space="preserve"> </w:t>
      </w:r>
    </w:p>
    <w:p w14:paraId="54EBBE7A" w14:textId="77777777" w:rsidR="009F3528" w:rsidRPr="0032123A" w:rsidRDefault="009F3528" w:rsidP="00FC2A58">
      <w:pPr>
        <w:numPr>
          <w:ilvl w:val="0"/>
          <w:numId w:val="1"/>
        </w:numPr>
        <w:ind w:left="450" w:hanging="450"/>
        <w:rPr>
          <w:rFonts w:ascii="Book Antiqua" w:hAnsi="Book Antiqua"/>
          <w:b/>
        </w:rPr>
      </w:pPr>
      <w:r w:rsidRPr="006A79D3">
        <w:rPr>
          <w:rFonts w:ascii="Book Antiqua" w:hAnsi="Book Antiqua"/>
        </w:rPr>
        <w:t>Ramamonjiarivelo, Z., Weech-Maldonado, R.,</w:t>
      </w:r>
      <w:r>
        <w:rPr>
          <w:rFonts w:ascii="Book Antiqua" w:hAnsi="Book Antiqua"/>
        </w:rPr>
        <w:t xml:space="preserve"> </w:t>
      </w:r>
      <w:r w:rsidRPr="006A79D3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>, Menachemi, N., Epane, J</w:t>
      </w:r>
      <w:r w:rsidRPr="00AF3176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, &amp; O’Connor, S. (2015). </w:t>
      </w:r>
      <w:r w:rsidRPr="00AF3176">
        <w:rPr>
          <w:rFonts w:ascii="Book Antiqua" w:hAnsi="Book Antiqua"/>
          <w:u w:val="single"/>
        </w:rPr>
        <w:t>Public hospitals in distress: Is privatization a strategic choice?</w:t>
      </w:r>
      <w:r w:rsidRPr="00D04593">
        <w:rPr>
          <w:rFonts w:ascii="Book Antiqua" w:hAnsi="Book Antiqua"/>
        </w:rPr>
        <w:t xml:space="preserve"> </w:t>
      </w:r>
      <w:r w:rsidRPr="005B2974">
        <w:rPr>
          <w:rFonts w:ascii="Book Antiqua" w:hAnsi="Book Antiqua"/>
          <w:i/>
        </w:rPr>
        <w:t>Health Care Management Review</w:t>
      </w:r>
      <w:r>
        <w:rPr>
          <w:rFonts w:ascii="Book Antiqua" w:hAnsi="Book Antiqua"/>
          <w:i/>
        </w:rPr>
        <w:t>, 40</w:t>
      </w:r>
      <w:r w:rsidRPr="00DF715D">
        <w:rPr>
          <w:rFonts w:ascii="Book Antiqua" w:hAnsi="Book Antiqua"/>
        </w:rPr>
        <w:t>(4), 337-47.</w:t>
      </w:r>
    </w:p>
    <w:p w14:paraId="72F73ABD" w14:textId="77777777" w:rsidR="009F3528" w:rsidRPr="00334F0F" w:rsidRDefault="009F3528" w:rsidP="00FC2A58">
      <w:pPr>
        <w:pStyle w:val="ListParagraph"/>
        <w:numPr>
          <w:ilvl w:val="0"/>
          <w:numId w:val="1"/>
        </w:numPr>
        <w:ind w:left="450" w:hanging="450"/>
        <w:rPr>
          <w:rFonts w:ascii="Book Antiqua" w:hAnsi="Book Antiqua"/>
          <w:b/>
        </w:rPr>
      </w:pPr>
      <w:r w:rsidRPr="00BD63E9">
        <w:rPr>
          <w:rFonts w:ascii="Book Antiqua" w:hAnsi="Book Antiqua"/>
          <w:b/>
          <w:bCs/>
        </w:rPr>
        <w:t>Hearld, L.</w:t>
      </w:r>
      <w:r w:rsidRPr="00BD63E9">
        <w:rPr>
          <w:rFonts w:ascii="Book Antiqua" w:hAnsi="Book Antiqua"/>
          <w:b/>
        </w:rPr>
        <w:t xml:space="preserve">R., </w:t>
      </w:r>
      <w:r w:rsidRPr="00BD63E9">
        <w:rPr>
          <w:rFonts w:ascii="Book Antiqua" w:hAnsi="Book Antiqua"/>
        </w:rPr>
        <w:t>Alexander, J.A.</w:t>
      </w:r>
      <w:r>
        <w:rPr>
          <w:rFonts w:ascii="Book Antiqua" w:hAnsi="Book Antiqua"/>
        </w:rPr>
        <w:t>, Bodenschatz, L.J., &amp; Shi, Y.</w:t>
      </w:r>
      <w:r w:rsidRPr="00BD63E9">
        <w:rPr>
          <w:rFonts w:ascii="Book Antiqua" w:hAnsi="Book Antiqua"/>
          <w:b/>
        </w:rPr>
        <w:t xml:space="preserve"> </w:t>
      </w:r>
      <w:r w:rsidRPr="00ED338D">
        <w:rPr>
          <w:rFonts w:ascii="Book Antiqua" w:hAnsi="Book Antiqua"/>
        </w:rPr>
        <w:t>(2015).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u w:val="single"/>
        </w:rPr>
        <w:t>The strategies and challenges of promoting awareness of multi-stakeholder health care alliances</w:t>
      </w:r>
      <w:r w:rsidRPr="00074202">
        <w:rPr>
          <w:rFonts w:ascii="Book Antiqua" w:hAnsi="Book Antiqua"/>
        </w:rPr>
        <w:t xml:space="preserve">. </w:t>
      </w:r>
      <w:r>
        <w:rPr>
          <w:rFonts w:ascii="Book Antiqua" w:hAnsi="Book Antiqua"/>
          <w:i/>
        </w:rPr>
        <w:t>Journal of Communication in Health Care, 8</w:t>
      </w:r>
      <w:r w:rsidRPr="00ED338D">
        <w:rPr>
          <w:rFonts w:ascii="Book Antiqua" w:hAnsi="Book Antiqua"/>
        </w:rPr>
        <w:t>(2), 119-133.</w:t>
      </w:r>
    </w:p>
    <w:p w14:paraId="6CBFD992" w14:textId="456BFB74" w:rsidR="009F3528" w:rsidRPr="009F3528" w:rsidRDefault="009F3528" w:rsidP="00FC2A58">
      <w:pPr>
        <w:numPr>
          <w:ilvl w:val="0"/>
          <w:numId w:val="1"/>
        </w:numPr>
        <w:ind w:left="450" w:hanging="450"/>
        <w:rPr>
          <w:rFonts w:ascii="Book Antiqua" w:hAnsi="Book Antiqua"/>
        </w:rPr>
      </w:pPr>
      <w:r w:rsidRPr="00F83ACC">
        <w:rPr>
          <w:rFonts w:ascii="Book Antiqua" w:hAnsi="Book Antiqua"/>
        </w:rPr>
        <w:t xml:space="preserve">Byrd, J., Hernandez, S.R., Carlson, G., </w:t>
      </w:r>
      <w:r w:rsidRPr="00F83ACC">
        <w:rPr>
          <w:rFonts w:ascii="Book Antiqua" w:hAnsi="Book Antiqua"/>
          <w:b/>
        </w:rPr>
        <w:t>Hearld, L.R.</w:t>
      </w:r>
      <w:r w:rsidRPr="00F83ACC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&amp; </w:t>
      </w:r>
      <w:r w:rsidRPr="00F83ACC">
        <w:rPr>
          <w:rFonts w:ascii="Book Antiqua" w:hAnsi="Book Antiqua"/>
        </w:rPr>
        <w:t xml:space="preserve">Turpen, R.A. </w:t>
      </w:r>
      <w:r>
        <w:rPr>
          <w:rFonts w:ascii="Book Antiqua" w:hAnsi="Book Antiqua"/>
        </w:rPr>
        <w:t xml:space="preserve">(2015). </w:t>
      </w:r>
      <w:r w:rsidRPr="00871041">
        <w:rPr>
          <w:rFonts w:ascii="Book Antiqua" w:hAnsi="Book Antiqua"/>
          <w:color w:val="000000"/>
          <w:u w:val="single"/>
        </w:rPr>
        <w:t>Hospital Quality of Care: Evaluation of Resulting Financial Risk for Disclosure in Annual Reports</w:t>
      </w:r>
      <w:r w:rsidRPr="00F83ACC">
        <w:rPr>
          <w:rFonts w:ascii="Book Antiqua" w:hAnsi="Book Antiqua"/>
          <w:color w:val="000000"/>
        </w:rPr>
        <w:t xml:space="preserve">. </w:t>
      </w:r>
      <w:r w:rsidRPr="00F83ACC">
        <w:rPr>
          <w:rFonts w:ascii="Book Antiqua" w:hAnsi="Book Antiqua"/>
          <w:i/>
          <w:color w:val="000000"/>
        </w:rPr>
        <w:t>Journal of Healthcare Finance</w:t>
      </w:r>
      <w:r>
        <w:rPr>
          <w:rFonts w:ascii="Book Antiqua" w:hAnsi="Book Antiqua"/>
          <w:i/>
          <w:color w:val="000000"/>
        </w:rPr>
        <w:t>, 41</w:t>
      </w:r>
      <w:r w:rsidRPr="00E24579">
        <w:rPr>
          <w:rFonts w:ascii="Book Antiqua" w:hAnsi="Book Antiqua"/>
          <w:color w:val="000000"/>
        </w:rPr>
        <w:t>(5)</w:t>
      </w:r>
      <w:r w:rsidRPr="00F83ACC">
        <w:rPr>
          <w:rFonts w:ascii="Book Antiqua" w:hAnsi="Book Antiqua"/>
          <w:color w:val="000000"/>
        </w:rPr>
        <w:t>.</w:t>
      </w:r>
    </w:p>
    <w:p w14:paraId="192B0C19" w14:textId="6DF50B4F" w:rsidR="003816B7" w:rsidRDefault="003816B7" w:rsidP="00FC2A58">
      <w:pPr>
        <w:numPr>
          <w:ilvl w:val="0"/>
          <w:numId w:val="1"/>
        </w:numPr>
        <w:tabs>
          <w:tab w:val="left" w:pos="-90"/>
        </w:tabs>
        <w:ind w:left="450" w:hanging="450"/>
        <w:rPr>
          <w:rFonts w:ascii="Book Antiqua" w:hAnsi="Book Antiqua"/>
        </w:rPr>
      </w:pPr>
      <w:r w:rsidRPr="006A79D3">
        <w:rPr>
          <w:rFonts w:ascii="Book Antiqua" w:hAnsi="Book Antiqua"/>
        </w:rPr>
        <w:t>Ramamonjiarivelo, Z., Weech-Maldonado, R.,</w:t>
      </w:r>
      <w:r>
        <w:rPr>
          <w:rFonts w:ascii="Book Antiqua" w:hAnsi="Book Antiqua"/>
        </w:rPr>
        <w:t xml:space="preserve"> Pradhan, R.,</w:t>
      </w:r>
      <w:r w:rsidRPr="006A79D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&amp; </w:t>
      </w:r>
      <w:r w:rsidRPr="006A79D3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 </w:t>
      </w:r>
      <w:r w:rsidRPr="00F06662">
        <w:rPr>
          <w:rFonts w:ascii="Book Antiqua" w:hAnsi="Book Antiqua"/>
        </w:rPr>
        <w:t>(2014).</w:t>
      </w:r>
      <w:r>
        <w:rPr>
          <w:rFonts w:ascii="Book Antiqua" w:hAnsi="Book Antiqua"/>
          <w:b/>
        </w:rPr>
        <w:t xml:space="preserve"> </w:t>
      </w:r>
      <w:r w:rsidRPr="006E460A">
        <w:rPr>
          <w:rFonts w:ascii="Book Antiqua" w:hAnsi="Book Antiqua"/>
          <w:u w:val="single"/>
        </w:rPr>
        <w:t>Public Hospitals in Peril: Factors Associated with Financial Distress</w:t>
      </w:r>
      <w:r>
        <w:t xml:space="preserve">. </w:t>
      </w:r>
      <w:r w:rsidRPr="00DD06BA">
        <w:rPr>
          <w:rFonts w:ascii="Book Antiqua" w:hAnsi="Book Antiqua"/>
          <w:i/>
        </w:rPr>
        <w:t>Journal of Health</w:t>
      </w:r>
      <w:r>
        <w:rPr>
          <w:rFonts w:ascii="Book Antiqua" w:hAnsi="Book Antiqua"/>
          <w:i/>
        </w:rPr>
        <w:t xml:space="preserve"> C</w:t>
      </w:r>
      <w:r w:rsidRPr="00DD06BA">
        <w:rPr>
          <w:rFonts w:ascii="Book Antiqua" w:hAnsi="Book Antiqua"/>
          <w:i/>
        </w:rPr>
        <w:t>are Finance</w:t>
      </w:r>
      <w:r>
        <w:rPr>
          <w:rFonts w:ascii="Book Antiqua" w:hAnsi="Book Antiqua"/>
          <w:i/>
        </w:rPr>
        <w:t>, 40</w:t>
      </w:r>
      <w:r w:rsidRPr="00F06662">
        <w:rPr>
          <w:rFonts w:ascii="Book Antiqua" w:hAnsi="Book Antiqua"/>
        </w:rPr>
        <w:t>(3), 14-30.</w:t>
      </w:r>
    </w:p>
    <w:p w14:paraId="237BD3F4" w14:textId="77777777" w:rsidR="003816B7" w:rsidRPr="00097999" w:rsidRDefault="003816B7" w:rsidP="00FC2A58">
      <w:pPr>
        <w:numPr>
          <w:ilvl w:val="0"/>
          <w:numId w:val="1"/>
        </w:numPr>
        <w:ind w:left="450" w:hanging="450"/>
        <w:rPr>
          <w:rFonts w:ascii="Book Antiqua" w:hAnsi="Book Antiqua"/>
          <w:b/>
        </w:rPr>
      </w:pPr>
      <w:r w:rsidRPr="00395768">
        <w:rPr>
          <w:rFonts w:ascii="Book Antiqua" w:hAnsi="Book Antiqua"/>
          <w:b/>
        </w:rPr>
        <w:t>Hearld, L.R.</w:t>
      </w:r>
      <w:r w:rsidRPr="00993F1E">
        <w:rPr>
          <w:rFonts w:ascii="Book Antiqua" w:hAnsi="Book Antiqua"/>
        </w:rPr>
        <w:t>, Alexander, J.A., Shi, Y.</w:t>
      </w:r>
      <w:r>
        <w:rPr>
          <w:rFonts w:ascii="Book Antiqua" w:hAnsi="Book Antiqua"/>
        </w:rPr>
        <w:t>, &amp; Casalino, L.P.</w:t>
      </w:r>
      <w:r w:rsidRPr="00993F1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(2014). </w:t>
      </w:r>
      <w:r w:rsidRPr="00993F1E">
        <w:rPr>
          <w:rFonts w:ascii="Book Antiqua" w:hAnsi="Book Antiqua"/>
          <w:u w:val="single"/>
        </w:rPr>
        <w:t>Pay-for-performance and public reporting program participation and administrative challenges among small- and medium-</w:t>
      </w:r>
      <w:r w:rsidRPr="001F1B51">
        <w:rPr>
          <w:rFonts w:ascii="Book Antiqua" w:hAnsi="Book Antiqua"/>
          <w:u w:val="single"/>
        </w:rPr>
        <w:t>sized physician practices</w:t>
      </w:r>
      <w:r>
        <w:rPr>
          <w:rFonts w:ascii="Book Antiqua" w:hAnsi="Book Antiqua"/>
        </w:rPr>
        <w:t xml:space="preserve">. </w:t>
      </w:r>
      <w:r>
        <w:rPr>
          <w:rFonts w:ascii="Book Antiqua" w:hAnsi="Book Antiqua"/>
          <w:i/>
        </w:rPr>
        <w:t>Medical Care Research and Review, 71</w:t>
      </w:r>
      <w:r w:rsidRPr="00855C8F">
        <w:rPr>
          <w:rFonts w:ascii="Book Antiqua" w:hAnsi="Book Antiqua"/>
        </w:rPr>
        <w:t>(3), 299-312.</w:t>
      </w:r>
    </w:p>
    <w:p w14:paraId="607F0C4F" w14:textId="77777777" w:rsidR="003816B7" w:rsidRPr="00A47259" w:rsidRDefault="003816B7" w:rsidP="00FC2A58">
      <w:pPr>
        <w:numPr>
          <w:ilvl w:val="0"/>
          <w:numId w:val="1"/>
        </w:numPr>
        <w:ind w:left="450" w:hanging="450"/>
        <w:rPr>
          <w:rFonts w:ascii="Book Antiqua" w:hAnsi="Book Antiqua"/>
          <w:u w:val="single"/>
        </w:rPr>
      </w:pPr>
      <w:r w:rsidRPr="00BD63E9">
        <w:rPr>
          <w:rFonts w:ascii="Book Antiqua" w:hAnsi="Book Antiqua"/>
          <w:b/>
          <w:bCs/>
        </w:rPr>
        <w:t>Hearld, L.</w:t>
      </w:r>
      <w:r w:rsidRPr="00BD63E9">
        <w:rPr>
          <w:rFonts w:ascii="Book Antiqua" w:hAnsi="Book Antiqua"/>
          <w:b/>
        </w:rPr>
        <w:t xml:space="preserve">R., </w:t>
      </w:r>
      <w:r w:rsidRPr="00C944B4">
        <w:rPr>
          <w:rFonts w:ascii="Book Antiqua" w:hAnsi="Book Antiqua"/>
          <w:bCs/>
        </w:rPr>
        <w:t>&amp;</w:t>
      </w:r>
      <w:r>
        <w:rPr>
          <w:rFonts w:ascii="Book Antiqua" w:hAnsi="Book Antiqua"/>
          <w:b/>
        </w:rPr>
        <w:t xml:space="preserve"> </w:t>
      </w:r>
      <w:r w:rsidRPr="00BD63E9">
        <w:rPr>
          <w:rFonts w:ascii="Book Antiqua" w:hAnsi="Book Antiqua"/>
        </w:rPr>
        <w:t>Alexander, J.A.</w:t>
      </w:r>
      <w:r>
        <w:rPr>
          <w:rFonts w:ascii="Book Antiqua" w:hAnsi="Book Antiqua"/>
        </w:rPr>
        <w:t xml:space="preserve"> (2014).</w:t>
      </w:r>
      <w:r w:rsidRPr="00BD63E9">
        <w:rPr>
          <w:rFonts w:ascii="Book Antiqua" w:hAnsi="Book Antiqua"/>
          <w:b/>
        </w:rPr>
        <w:t xml:space="preserve"> </w:t>
      </w:r>
      <w:r w:rsidRPr="004F66A1">
        <w:rPr>
          <w:rFonts w:ascii="Book Antiqua" w:hAnsi="Book Antiqua"/>
          <w:u w:val="single"/>
        </w:rPr>
        <w:t>Governance processes and change within organizational participants of multi-sectoral health care alliances: The mediating role of vision, mission, strategy agreement and perceived alliance value</w:t>
      </w:r>
      <w:r>
        <w:rPr>
          <w:rFonts w:ascii="Book Antiqua" w:hAnsi="Book Antiqua"/>
        </w:rPr>
        <w:t xml:space="preserve">. </w:t>
      </w:r>
      <w:r>
        <w:rPr>
          <w:rFonts w:ascii="Book Antiqua" w:hAnsi="Book Antiqua"/>
          <w:i/>
        </w:rPr>
        <w:t>American Journal of Community Psychology, 53</w:t>
      </w:r>
      <w:r w:rsidRPr="00E200CE">
        <w:rPr>
          <w:rFonts w:ascii="Book Antiqua" w:hAnsi="Book Antiqua"/>
        </w:rPr>
        <w:t>(1-2),</w:t>
      </w:r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</w:rPr>
        <w:t>185-197.</w:t>
      </w:r>
    </w:p>
    <w:p w14:paraId="5F108E2C" w14:textId="33BB2FCF" w:rsidR="003816B7" w:rsidRPr="003816B7" w:rsidRDefault="003816B7" w:rsidP="00FC2A58">
      <w:pPr>
        <w:numPr>
          <w:ilvl w:val="0"/>
          <w:numId w:val="1"/>
        </w:numPr>
        <w:ind w:left="450" w:hanging="450"/>
        <w:rPr>
          <w:rFonts w:ascii="Book Antiqua" w:hAnsi="Book Antiqua"/>
          <w:i/>
        </w:rPr>
      </w:pPr>
      <w:r w:rsidRPr="00B21D3C">
        <w:rPr>
          <w:rFonts w:ascii="Book Antiqua" w:hAnsi="Book Antiqua"/>
          <w:bCs/>
        </w:rPr>
        <w:t>Alexander, J.</w:t>
      </w:r>
      <w:r w:rsidRPr="00B21D3C">
        <w:rPr>
          <w:rFonts w:ascii="Book Antiqua" w:hAnsi="Book Antiqua"/>
        </w:rPr>
        <w:t>A</w:t>
      </w:r>
      <w:r w:rsidRPr="00B21D3C">
        <w:rPr>
          <w:rFonts w:ascii="Book Antiqua" w:hAnsi="Book Antiqua"/>
          <w:i/>
        </w:rPr>
        <w:t xml:space="preserve">., </w:t>
      </w:r>
      <w:r w:rsidRPr="00B21D3C">
        <w:rPr>
          <w:rFonts w:ascii="Book Antiqua" w:hAnsi="Book Antiqua"/>
          <w:b/>
        </w:rPr>
        <w:t>Hearld, L.R</w:t>
      </w:r>
      <w:r>
        <w:rPr>
          <w:rFonts w:ascii="Book Antiqua" w:hAnsi="Book Antiqua"/>
        </w:rPr>
        <w:t>., &amp; Mittler, J.N.</w:t>
      </w:r>
      <w:r w:rsidRPr="00B21D3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(2014). </w:t>
      </w:r>
      <w:r w:rsidRPr="00B21D3C">
        <w:rPr>
          <w:rFonts w:ascii="Book Antiqua" w:hAnsi="Book Antiqua"/>
          <w:u w:val="single"/>
        </w:rPr>
        <w:t>Patient-Physician Role Relationships and Patient Activation: The Moderating Effects of Race and Ethnicity</w:t>
      </w:r>
      <w:r w:rsidRPr="00B21D3C">
        <w:rPr>
          <w:rFonts w:ascii="Book Antiqua" w:hAnsi="Book Antiqua"/>
        </w:rPr>
        <w:t xml:space="preserve">. </w:t>
      </w:r>
      <w:r>
        <w:rPr>
          <w:rFonts w:ascii="Book Antiqua" w:hAnsi="Book Antiqua"/>
          <w:i/>
        </w:rPr>
        <w:t>Medical Care Research and Review, 71</w:t>
      </w:r>
      <w:r w:rsidRPr="002078E3">
        <w:rPr>
          <w:rFonts w:ascii="Book Antiqua" w:hAnsi="Book Antiqua"/>
        </w:rPr>
        <w:t>(5), 472-495.</w:t>
      </w:r>
      <w:r>
        <w:rPr>
          <w:rFonts w:ascii="Book Antiqua" w:hAnsi="Book Antiqua"/>
          <w:i/>
        </w:rPr>
        <w:t xml:space="preserve"> </w:t>
      </w:r>
    </w:p>
    <w:p w14:paraId="77B46B73" w14:textId="25203150" w:rsidR="008E7562" w:rsidRPr="00594C9C" w:rsidRDefault="008E7562" w:rsidP="00FC2A58">
      <w:pPr>
        <w:numPr>
          <w:ilvl w:val="0"/>
          <w:numId w:val="1"/>
        </w:numPr>
        <w:ind w:left="450" w:hanging="450"/>
        <w:rPr>
          <w:rFonts w:ascii="Book Antiqua" w:hAnsi="Book Antiqua"/>
          <w:i/>
        </w:rPr>
      </w:pPr>
      <w:r w:rsidRPr="00594C9C">
        <w:rPr>
          <w:rFonts w:ascii="Book Antiqua" w:hAnsi="Book Antiqua"/>
          <w:bCs/>
        </w:rPr>
        <w:t xml:space="preserve">Landry, A., </w:t>
      </w:r>
      <w:r>
        <w:rPr>
          <w:rFonts w:ascii="Book Antiqua" w:hAnsi="Book Antiqua"/>
          <w:bCs/>
        </w:rPr>
        <w:t xml:space="preserve">&amp; </w:t>
      </w:r>
      <w:r w:rsidRPr="00594C9C">
        <w:rPr>
          <w:rFonts w:ascii="Book Antiqua" w:hAnsi="Book Antiqua"/>
          <w:b/>
          <w:bCs/>
        </w:rPr>
        <w:t>Hearld, L.R.</w:t>
      </w:r>
      <w:r w:rsidRPr="00594C9C">
        <w:rPr>
          <w:rFonts w:ascii="Book Antiqua" w:hAnsi="Book Antiqua"/>
          <w:bCs/>
        </w:rPr>
        <w:t xml:space="preserve"> (2013). </w:t>
      </w:r>
      <w:r w:rsidRPr="00594C9C">
        <w:rPr>
          <w:rFonts w:ascii="Book Antiqua" w:hAnsi="Book Antiqua"/>
          <w:u w:val="single"/>
        </w:rPr>
        <w:t>Did We Learn Everything We Need to Know in School? An Evaluation of Executive Workplace Learning in Healthcare Organizations</w:t>
      </w:r>
      <w:r w:rsidRPr="00594C9C">
        <w:rPr>
          <w:rFonts w:ascii="Book Antiqua" w:hAnsi="Book Antiqua"/>
        </w:rPr>
        <w:t xml:space="preserve">.  </w:t>
      </w:r>
      <w:r w:rsidRPr="00594C9C">
        <w:rPr>
          <w:rFonts w:ascii="Book Antiqua" w:hAnsi="Book Antiqua"/>
          <w:i/>
        </w:rPr>
        <w:t>Leadership &amp; Organization Development, 34</w:t>
      </w:r>
      <w:r w:rsidRPr="00594C9C">
        <w:rPr>
          <w:rFonts w:ascii="Book Antiqua" w:hAnsi="Book Antiqua"/>
        </w:rPr>
        <w:t>(2)</w:t>
      </w:r>
      <w:r w:rsidRPr="00594C9C">
        <w:rPr>
          <w:rFonts w:ascii="Book Antiqua" w:hAnsi="Book Antiqua"/>
          <w:i/>
        </w:rPr>
        <w:t>,</w:t>
      </w:r>
      <w:r>
        <w:rPr>
          <w:rFonts w:ascii="Book Antiqua" w:hAnsi="Book Antiqua"/>
          <w:i/>
        </w:rPr>
        <w:t xml:space="preserve"> </w:t>
      </w:r>
      <w:r w:rsidRPr="000F734B">
        <w:rPr>
          <w:rFonts w:ascii="Book Antiqua" w:hAnsi="Book Antiqua"/>
        </w:rPr>
        <w:t>164-181</w:t>
      </w:r>
      <w:r>
        <w:rPr>
          <w:rFonts w:ascii="Book Antiqua" w:hAnsi="Book Antiqua"/>
          <w:i/>
        </w:rPr>
        <w:t>.</w:t>
      </w:r>
      <w:r w:rsidRPr="00594C9C">
        <w:rPr>
          <w:rFonts w:ascii="Book Antiqua" w:hAnsi="Book Antiqua"/>
          <w:i/>
        </w:rPr>
        <w:t xml:space="preserve"> </w:t>
      </w:r>
    </w:p>
    <w:p w14:paraId="5F8B0A58" w14:textId="77777777" w:rsidR="008E7562" w:rsidRPr="00B12321" w:rsidRDefault="008E7562" w:rsidP="00FC2A58">
      <w:pPr>
        <w:numPr>
          <w:ilvl w:val="0"/>
          <w:numId w:val="1"/>
        </w:numPr>
        <w:ind w:left="450" w:hanging="450"/>
        <w:rPr>
          <w:rFonts w:ascii="Book Antiqua" w:hAnsi="Book Antiqua"/>
        </w:rPr>
      </w:pPr>
      <w:r w:rsidRPr="00E1261C">
        <w:rPr>
          <w:rFonts w:ascii="Book Antiqua" w:hAnsi="Book Antiqua"/>
          <w:b/>
        </w:rPr>
        <w:t>Hearld, L.R</w:t>
      </w:r>
      <w:r w:rsidRPr="006A6CB5">
        <w:rPr>
          <w:rFonts w:ascii="Book Antiqua" w:hAnsi="Book Antiqua"/>
        </w:rPr>
        <w:t xml:space="preserve">., Alexander, J.A., Bodenschatz, L., Louis, C., </w:t>
      </w:r>
      <w:r>
        <w:rPr>
          <w:rFonts w:ascii="Book Antiqua" w:hAnsi="Book Antiqua"/>
        </w:rPr>
        <w:t xml:space="preserve">&amp; </w:t>
      </w:r>
      <w:r w:rsidRPr="006A6CB5">
        <w:rPr>
          <w:rFonts w:ascii="Book Antiqua" w:hAnsi="Book Antiqua"/>
        </w:rPr>
        <w:t>O’Hora, J.</w:t>
      </w:r>
      <w:r>
        <w:rPr>
          <w:rFonts w:ascii="Book Antiqua" w:hAnsi="Book Antiqua"/>
        </w:rPr>
        <w:t xml:space="preserve"> (2013).</w:t>
      </w:r>
      <w:r w:rsidRPr="006A6CB5">
        <w:rPr>
          <w:rFonts w:ascii="Book Antiqua" w:hAnsi="Book Antiqua"/>
        </w:rPr>
        <w:t xml:space="preserve"> </w:t>
      </w:r>
      <w:r w:rsidRPr="001B1EFB">
        <w:rPr>
          <w:rFonts w:ascii="Book Antiqua" w:hAnsi="Book Antiqua"/>
          <w:bCs/>
          <w:u w:val="single"/>
        </w:rPr>
        <w:t>Decision-Making Fairness and Consensus Building in Multi-sector Health Care Alliances: A Mixed Methods Analysis</w:t>
      </w:r>
      <w:r w:rsidRPr="006A6CB5">
        <w:rPr>
          <w:rFonts w:ascii="Book Antiqua" w:hAnsi="Book Antiqua"/>
          <w:bCs/>
        </w:rPr>
        <w:t xml:space="preserve">. </w:t>
      </w:r>
      <w:r>
        <w:rPr>
          <w:rFonts w:ascii="Book Antiqua" w:hAnsi="Book Antiqua"/>
          <w:bCs/>
          <w:i/>
        </w:rPr>
        <w:t>Nonprofit Management &amp; Leadership, 24</w:t>
      </w:r>
      <w:r w:rsidRPr="00295620">
        <w:rPr>
          <w:rFonts w:ascii="Book Antiqua" w:hAnsi="Book Antiqua"/>
          <w:bCs/>
        </w:rPr>
        <w:t>(2), 139-161.</w:t>
      </w:r>
    </w:p>
    <w:p w14:paraId="318C8AC5" w14:textId="21880317" w:rsidR="008E7562" w:rsidRPr="008E7562" w:rsidRDefault="008E7562" w:rsidP="00FC2A58">
      <w:pPr>
        <w:numPr>
          <w:ilvl w:val="0"/>
          <w:numId w:val="1"/>
        </w:numPr>
        <w:ind w:left="450" w:hanging="450"/>
        <w:rPr>
          <w:rFonts w:ascii="Book Antiqua" w:hAnsi="Book Antiqua"/>
        </w:rPr>
      </w:pPr>
      <w:r>
        <w:rPr>
          <w:rFonts w:ascii="Book Antiqua" w:hAnsi="Book Antiqua"/>
          <w:b/>
        </w:rPr>
        <w:t>Hearld, L</w:t>
      </w:r>
      <w:r w:rsidRPr="00B12321">
        <w:rPr>
          <w:rFonts w:ascii="Book Antiqua" w:hAnsi="Book Antiqua"/>
        </w:rPr>
        <w:t>.</w:t>
      </w:r>
      <w:r w:rsidRPr="00395768">
        <w:rPr>
          <w:rFonts w:ascii="Book Antiqua" w:hAnsi="Book Antiqua"/>
          <w:b/>
        </w:rPr>
        <w:t>R.</w:t>
      </w:r>
      <w:r>
        <w:rPr>
          <w:rFonts w:ascii="Book Antiqua" w:hAnsi="Book Antiqua"/>
        </w:rPr>
        <w:t xml:space="preserve">, *Asagbra, O., &amp; Weech-Maldonado, R. (2013). </w:t>
      </w:r>
      <w:r w:rsidRPr="00B12321">
        <w:rPr>
          <w:rFonts w:ascii="Book Antiqua" w:hAnsi="Book Antiqua"/>
          <w:u w:val="single"/>
        </w:rPr>
        <w:t>Variations in Patient-Centered Medical Home Capacity: A Linear Growth Curve Analysis</w:t>
      </w:r>
      <w:r>
        <w:rPr>
          <w:rFonts w:ascii="Book Antiqua" w:hAnsi="Book Antiqua"/>
        </w:rPr>
        <w:t xml:space="preserve">. </w:t>
      </w:r>
      <w:r w:rsidRPr="00B12321">
        <w:rPr>
          <w:rFonts w:ascii="Book Antiqua" w:hAnsi="Book Antiqua"/>
          <w:i/>
        </w:rPr>
        <w:t>Medical Care Research and Review</w:t>
      </w:r>
      <w:r>
        <w:rPr>
          <w:rFonts w:ascii="Book Antiqua" w:hAnsi="Book Antiqua"/>
          <w:i/>
        </w:rPr>
        <w:t xml:space="preserve">, </w:t>
      </w:r>
      <w:r w:rsidRPr="00C944B4">
        <w:rPr>
          <w:rFonts w:ascii="Book Antiqua" w:hAnsi="Book Antiqua"/>
          <w:i/>
        </w:rPr>
        <w:t>70</w:t>
      </w:r>
      <w:r w:rsidRPr="005E69ED">
        <w:rPr>
          <w:rFonts w:ascii="Book Antiqua" w:hAnsi="Book Antiqua"/>
        </w:rPr>
        <w:t>(6), 597-620</w:t>
      </w:r>
      <w:r>
        <w:rPr>
          <w:rFonts w:ascii="Book Antiqua" w:hAnsi="Book Antiqua"/>
        </w:rPr>
        <w:t xml:space="preserve">. </w:t>
      </w:r>
    </w:p>
    <w:p w14:paraId="44E143DB" w14:textId="28FA9E02" w:rsidR="008468B5" w:rsidRDefault="008468B5" w:rsidP="00FC2A58">
      <w:pPr>
        <w:numPr>
          <w:ilvl w:val="0"/>
          <w:numId w:val="1"/>
        </w:numPr>
        <w:tabs>
          <w:tab w:val="left" w:pos="450"/>
        </w:tabs>
        <w:ind w:left="450" w:right="-187" w:hanging="45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Alexander, J.A., </w:t>
      </w:r>
      <w:r w:rsidRPr="004C7855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  <w:bCs/>
        </w:rPr>
        <w:t xml:space="preserve">, Mittler, J., Keenan, P., &amp; Harvey, J.  (2012). </w:t>
      </w:r>
      <w:r w:rsidRPr="004C7855">
        <w:rPr>
          <w:rFonts w:ascii="Book Antiqua" w:hAnsi="Book Antiqua"/>
          <w:bCs/>
          <w:u w:val="single"/>
        </w:rPr>
        <w:t>Physician</w:t>
      </w:r>
      <w:r w:rsidRPr="001B1EFB">
        <w:rPr>
          <w:rFonts w:ascii="Book Antiqua" w:hAnsi="Book Antiqua"/>
          <w:bCs/>
          <w:u w:val="single"/>
        </w:rPr>
        <w:t>-patient relationships and patient activation</w:t>
      </w:r>
      <w:r>
        <w:rPr>
          <w:rFonts w:ascii="Book Antiqua" w:hAnsi="Book Antiqua"/>
          <w:bCs/>
        </w:rPr>
        <w:t xml:space="preserve">. </w:t>
      </w:r>
      <w:r>
        <w:rPr>
          <w:rFonts w:ascii="Book Antiqua" w:hAnsi="Book Antiqua"/>
          <w:bCs/>
          <w:i/>
        </w:rPr>
        <w:t>Health Services Research, 47</w:t>
      </w:r>
      <w:r>
        <w:rPr>
          <w:rFonts w:ascii="Book Antiqua" w:hAnsi="Book Antiqua"/>
          <w:bCs/>
        </w:rPr>
        <w:t>(3 Pt 1), 1201-23</w:t>
      </w:r>
      <w:r w:rsidRPr="00CC4B9F">
        <w:rPr>
          <w:rFonts w:ascii="Book Antiqua" w:hAnsi="Book Antiqua"/>
          <w:bCs/>
        </w:rPr>
        <w:t>.</w:t>
      </w:r>
      <w:r>
        <w:rPr>
          <w:rFonts w:ascii="Book Antiqua" w:hAnsi="Book Antiqua"/>
          <w:bCs/>
        </w:rPr>
        <w:t xml:space="preserve">   </w:t>
      </w:r>
    </w:p>
    <w:p w14:paraId="10F4F49D" w14:textId="77777777" w:rsidR="008468B5" w:rsidRPr="006E53A6" w:rsidRDefault="008468B5" w:rsidP="00FC2A58">
      <w:pPr>
        <w:numPr>
          <w:ilvl w:val="0"/>
          <w:numId w:val="1"/>
        </w:numPr>
        <w:ind w:left="450" w:hanging="450"/>
        <w:rPr>
          <w:rFonts w:ascii="Book Antiqua" w:hAnsi="Book Antiqua"/>
        </w:rPr>
      </w:pPr>
      <w:r w:rsidRPr="004C7855">
        <w:rPr>
          <w:rFonts w:ascii="Book Antiqua" w:hAnsi="Book Antiqua"/>
          <w:b/>
          <w:bCs/>
        </w:rPr>
        <w:lastRenderedPageBreak/>
        <w:t>Hearld, L.R.</w:t>
      </w:r>
      <w:r>
        <w:rPr>
          <w:rFonts w:ascii="Book Antiqua" w:hAnsi="Book Antiqua"/>
          <w:bCs/>
        </w:rPr>
        <w:t xml:space="preserve">, Alexander, J.A., &amp; Mittler, J. (2012). </w:t>
      </w:r>
      <w:r w:rsidRPr="001B1EFB">
        <w:rPr>
          <w:rFonts w:ascii="Book Antiqua" w:hAnsi="Book Antiqua"/>
          <w:bCs/>
          <w:u w:val="single"/>
        </w:rPr>
        <w:t>Fostering Change within Organizational Participants of Multi-sectoral Health Care Alliances</w:t>
      </w:r>
      <w:r>
        <w:rPr>
          <w:rFonts w:ascii="Book Antiqua" w:hAnsi="Book Antiqua"/>
          <w:bCs/>
        </w:rPr>
        <w:t xml:space="preserve">. </w:t>
      </w:r>
      <w:r w:rsidRPr="001B1EFB">
        <w:rPr>
          <w:rFonts w:ascii="Book Antiqua" w:hAnsi="Book Antiqua"/>
          <w:bCs/>
          <w:i/>
        </w:rPr>
        <w:t>Health Care Management Review</w:t>
      </w:r>
      <w:r>
        <w:rPr>
          <w:rFonts w:ascii="Book Antiqua" w:hAnsi="Book Antiqua"/>
          <w:bCs/>
          <w:i/>
        </w:rPr>
        <w:t>, 37</w:t>
      </w:r>
      <w:r w:rsidRPr="00124F30">
        <w:rPr>
          <w:rFonts w:ascii="Book Antiqua" w:hAnsi="Book Antiqua"/>
          <w:bCs/>
        </w:rPr>
        <w:t>(3), 267-279.</w:t>
      </w:r>
    </w:p>
    <w:p w14:paraId="2058EC86" w14:textId="77777777" w:rsidR="008468B5" w:rsidRPr="006F0905" w:rsidRDefault="008468B5" w:rsidP="00FC2A58">
      <w:pPr>
        <w:numPr>
          <w:ilvl w:val="0"/>
          <w:numId w:val="1"/>
        </w:numPr>
        <w:ind w:left="450" w:hanging="450"/>
        <w:rPr>
          <w:rFonts w:ascii="Book Antiqua" w:hAnsi="Book Antiqua"/>
          <w:i/>
        </w:rPr>
      </w:pPr>
      <w:r w:rsidRPr="0016070E">
        <w:rPr>
          <w:rFonts w:ascii="Book Antiqua" w:hAnsi="Book Antiqua"/>
        </w:rPr>
        <w:t>Alexander, J.A.</w:t>
      </w:r>
      <w:r>
        <w:rPr>
          <w:rFonts w:ascii="Book Antiqua" w:hAnsi="Book Antiqua"/>
        </w:rPr>
        <w:t>, &amp;</w:t>
      </w:r>
      <w:r w:rsidRPr="0016070E">
        <w:rPr>
          <w:rFonts w:ascii="Book Antiqua" w:hAnsi="Book Antiqua"/>
        </w:rPr>
        <w:t xml:space="preserve"> </w:t>
      </w:r>
      <w:r w:rsidRPr="0016070E">
        <w:rPr>
          <w:rFonts w:ascii="Book Antiqua" w:hAnsi="Book Antiqua"/>
          <w:b/>
        </w:rPr>
        <w:t>Hearld, L.R.</w:t>
      </w:r>
      <w:r w:rsidRPr="0016070E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 xml:space="preserve">(2012). </w:t>
      </w:r>
      <w:r w:rsidRPr="0016070E">
        <w:rPr>
          <w:rFonts w:ascii="Book Antiqua" w:hAnsi="Book Antiqua"/>
          <w:u w:val="single"/>
        </w:rPr>
        <w:t>The Methods and Metrics Challenges of Delivery System Research</w:t>
      </w:r>
      <w:r w:rsidRPr="0016070E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D233C2">
        <w:rPr>
          <w:rFonts w:ascii="Book Antiqua" w:hAnsi="Book Antiqua"/>
          <w:i/>
        </w:rPr>
        <w:t>Implementation Science</w:t>
      </w:r>
      <w:r>
        <w:rPr>
          <w:rFonts w:ascii="Book Antiqua" w:hAnsi="Book Antiqua"/>
        </w:rPr>
        <w:t xml:space="preserve">, 7:15. </w:t>
      </w:r>
    </w:p>
    <w:p w14:paraId="0E76A115" w14:textId="77777777" w:rsidR="008468B5" w:rsidRPr="00E1261C" w:rsidRDefault="008468B5" w:rsidP="00FC2A58">
      <w:pPr>
        <w:numPr>
          <w:ilvl w:val="0"/>
          <w:numId w:val="1"/>
        </w:numPr>
        <w:ind w:left="450" w:hanging="450"/>
        <w:rPr>
          <w:i/>
        </w:rPr>
      </w:pPr>
      <w:r w:rsidRPr="0016070E">
        <w:rPr>
          <w:rFonts w:ascii="Book Antiqua" w:hAnsi="Book Antiqua"/>
          <w:b/>
        </w:rPr>
        <w:t>Hearld, L.R.</w:t>
      </w:r>
      <w:r w:rsidRPr="0016070E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&amp; </w:t>
      </w:r>
      <w:r w:rsidRPr="0016070E">
        <w:rPr>
          <w:rFonts w:ascii="Book Antiqua" w:hAnsi="Book Antiqua"/>
        </w:rPr>
        <w:t xml:space="preserve">Alexander, J.A. </w:t>
      </w:r>
      <w:r>
        <w:rPr>
          <w:rFonts w:ascii="Book Antiqua" w:hAnsi="Book Antiqua"/>
        </w:rPr>
        <w:t>(2012).</w:t>
      </w:r>
      <w:r w:rsidRPr="0016070E">
        <w:rPr>
          <w:rFonts w:ascii="Book Antiqua" w:hAnsi="Book Antiqua"/>
        </w:rPr>
        <w:t xml:space="preserve"> </w:t>
      </w:r>
      <w:r w:rsidRPr="0016070E">
        <w:rPr>
          <w:rFonts w:ascii="Book Antiqua" w:hAnsi="Book Antiqua"/>
          <w:u w:val="single"/>
        </w:rPr>
        <w:t>Patient-centered care and emergency department utilization</w:t>
      </w:r>
      <w:r>
        <w:rPr>
          <w:rFonts w:ascii="Book Antiqua" w:hAnsi="Book Antiqua"/>
          <w:u w:val="single"/>
        </w:rPr>
        <w:t>: A path analysis of the mediating effects of care coordination and delays in care</w:t>
      </w:r>
      <w:r>
        <w:t xml:space="preserve">. </w:t>
      </w:r>
      <w:r w:rsidRPr="009F6212">
        <w:rPr>
          <w:rFonts w:ascii="Book Antiqua" w:hAnsi="Book Antiqua"/>
          <w:i/>
        </w:rPr>
        <w:t>Medical Care Research and Review, 69</w:t>
      </w:r>
      <w:r w:rsidRPr="009F6212">
        <w:rPr>
          <w:rFonts w:ascii="Book Antiqua" w:hAnsi="Book Antiqua"/>
        </w:rPr>
        <w:t>(5), 560-580</w:t>
      </w:r>
      <w:r>
        <w:t>.</w:t>
      </w:r>
    </w:p>
    <w:p w14:paraId="140953D1" w14:textId="18F836E3" w:rsidR="008468B5" w:rsidRPr="008468B5" w:rsidRDefault="008468B5" w:rsidP="00FC2A58">
      <w:pPr>
        <w:numPr>
          <w:ilvl w:val="0"/>
          <w:numId w:val="1"/>
        </w:numPr>
        <w:ind w:left="450" w:hanging="450"/>
      </w:pPr>
      <w:r w:rsidRPr="0016070E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  <w:bCs/>
        </w:rPr>
        <w:t xml:space="preserve">, Alexander, J.A., Mittler, J., Beich, J., &amp; O’Hora, J. (2012). </w:t>
      </w:r>
      <w:r w:rsidRPr="00E96B66">
        <w:rPr>
          <w:rFonts w:ascii="Book Antiqua" w:hAnsi="Book Antiqua"/>
          <w:bCs/>
          <w:u w:val="single"/>
        </w:rPr>
        <w:t>Barriers and Strategies to Align Stakeholders in Health Care Alliances</w:t>
      </w:r>
      <w:r>
        <w:rPr>
          <w:rFonts w:ascii="Book Antiqua" w:hAnsi="Book Antiqua"/>
          <w:bCs/>
        </w:rPr>
        <w:t xml:space="preserve">. </w:t>
      </w:r>
      <w:r w:rsidRPr="00E96B66">
        <w:rPr>
          <w:rFonts w:ascii="Book Antiqua" w:hAnsi="Book Antiqua"/>
          <w:bCs/>
          <w:i/>
        </w:rPr>
        <w:t>American Journal of Managed Care</w:t>
      </w:r>
      <w:r>
        <w:rPr>
          <w:rFonts w:ascii="Book Antiqua" w:hAnsi="Book Antiqua"/>
          <w:bCs/>
          <w:i/>
        </w:rPr>
        <w:t>, 18</w:t>
      </w:r>
      <w:r w:rsidRPr="0006107B">
        <w:rPr>
          <w:rFonts w:ascii="Book Antiqua" w:hAnsi="Book Antiqua"/>
          <w:bCs/>
        </w:rPr>
        <w:t>(6 Supplement), S148-S155.</w:t>
      </w:r>
      <w:r>
        <w:rPr>
          <w:rFonts w:ascii="Book Antiqua" w:hAnsi="Book Antiqua"/>
          <w:bCs/>
        </w:rPr>
        <w:t xml:space="preserve"> </w:t>
      </w:r>
    </w:p>
    <w:p w14:paraId="35431CB4" w14:textId="24E8DA3E" w:rsidR="00A87099" w:rsidRPr="000D2265" w:rsidRDefault="00A87099" w:rsidP="00FC2A58">
      <w:pPr>
        <w:numPr>
          <w:ilvl w:val="0"/>
          <w:numId w:val="1"/>
        </w:numPr>
        <w:ind w:left="450" w:right="-187" w:hanging="45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Alexander, J.A., &amp; </w:t>
      </w:r>
      <w:r w:rsidRPr="004C7855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  <w:bCs/>
        </w:rPr>
        <w:t xml:space="preserve">  (2011). </w:t>
      </w:r>
      <w:r w:rsidRPr="00AB4FB4">
        <w:rPr>
          <w:rFonts w:ascii="Book Antiqua" w:hAnsi="Book Antiqua"/>
          <w:bCs/>
          <w:u w:val="single"/>
        </w:rPr>
        <w:t>The Science of Quality Improvement Implementation: Developing Capacity to Make a Difference</w:t>
      </w:r>
      <w:r>
        <w:rPr>
          <w:rFonts w:ascii="Book Antiqua" w:hAnsi="Book Antiqua"/>
          <w:bCs/>
        </w:rPr>
        <w:t xml:space="preserve">. </w:t>
      </w:r>
      <w:r w:rsidRPr="00D00FE1">
        <w:rPr>
          <w:rFonts w:ascii="Book Antiqua" w:hAnsi="Book Antiqua"/>
          <w:bCs/>
          <w:i/>
        </w:rPr>
        <w:t>Medical Care</w:t>
      </w:r>
      <w:r>
        <w:rPr>
          <w:rFonts w:ascii="Book Antiqua" w:hAnsi="Book Antiqua"/>
          <w:bCs/>
          <w:i/>
        </w:rPr>
        <w:t xml:space="preserve">, 49 </w:t>
      </w:r>
      <w:r w:rsidRPr="000D2265">
        <w:rPr>
          <w:rFonts w:ascii="Book Antiqua" w:hAnsi="Book Antiqua"/>
          <w:bCs/>
        </w:rPr>
        <w:t>(12 Supplement 1), S6-</w:t>
      </w:r>
      <w:r>
        <w:rPr>
          <w:rFonts w:ascii="Book Antiqua" w:hAnsi="Book Antiqua"/>
          <w:bCs/>
        </w:rPr>
        <w:t>S20</w:t>
      </w:r>
      <w:r w:rsidRPr="000D2265">
        <w:rPr>
          <w:rFonts w:ascii="Book Antiqua" w:hAnsi="Book Antiqua"/>
          <w:bCs/>
        </w:rPr>
        <w:t>.</w:t>
      </w:r>
    </w:p>
    <w:p w14:paraId="6AB0F2CA" w14:textId="77777777" w:rsidR="00A87099" w:rsidRPr="00E56768" w:rsidRDefault="00A87099" w:rsidP="00FC2A58">
      <w:pPr>
        <w:numPr>
          <w:ilvl w:val="0"/>
          <w:numId w:val="1"/>
        </w:numPr>
        <w:tabs>
          <w:tab w:val="left" w:pos="450"/>
        </w:tabs>
        <w:ind w:left="450" w:right="-187" w:hanging="45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Alexander, J.A., </w:t>
      </w:r>
      <w:r w:rsidRPr="004C7855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  <w:bCs/>
        </w:rPr>
        <w:t xml:space="preserve">, Hasnain-Wynia, R., Christianson, J.B., &amp; Martsolf, G. (2011). </w:t>
      </w:r>
      <w:r w:rsidRPr="00E56768">
        <w:rPr>
          <w:rFonts w:ascii="Book Antiqua" w:hAnsi="Book Antiqua"/>
          <w:bCs/>
          <w:u w:val="single"/>
        </w:rPr>
        <w:t xml:space="preserve">Consumer </w:t>
      </w:r>
      <w:r w:rsidRPr="001B1EFB">
        <w:rPr>
          <w:rFonts w:ascii="Book Antiqua" w:hAnsi="Book Antiqua"/>
          <w:bCs/>
          <w:u w:val="single"/>
        </w:rPr>
        <w:t>Trust in</w:t>
      </w:r>
      <w:r>
        <w:rPr>
          <w:rFonts w:ascii="Book Antiqua" w:hAnsi="Book Antiqua"/>
          <w:bCs/>
          <w:u w:val="single"/>
        </w:rPr>
        <w:t xml:space="preserve"> Sources of Physician Quality Information</w:t>
      </w:r>
      <w:r>
        <w:rPr>
          <w:rFonts w:ascii="Book Antiqua" w:hAnsi="Book Antiqua"/>
          <w:bCs/>
        </w:rPr>
        <w:t xml:space="preserve">. </w:t>
      </w:r>
      <w:r w:rsidRPr="00401DFF">
        <w:rPr>
          <w:rFonts w:ascii="Book Antiqua" w:hAnsi="Book Antiqua"/>
          <w:bCs/>
          <w:i/>
        </w:rPr>
        <w:t>Medical Care Research and Review</w:t>
      </w:r>
      <w:r>
        <w:rPr>
          <w:rFonts w:ascii="Book Antiqua" w:hAnsi="Book Antiqua"/>
          <w:bCs/>
          <w:i/>
        </w:rPr>
        <w:t>, 68</w:t>
      </w:r>
      <w:r w:rsidRPr="00E56768">
        <w:rPr>
          <w:rFonts w:ascii="Book Antiqua" w:hAnsi="Book Antiqua"/>
          <w:bCs/>
        </w:rPr>
        <w:t>(4), 421-440.</w:t>
      </w:r>
    </w:p>
    <w:p w14:paraId="048D214C" w14:textId="192A9B41" w:rsidR="00A87099" w:rsidRPr="00A87099" w:rsidRDefault="00A87099" w:rsidP="00FC2A58">
      <w:pPr>
        <w:numPr>
          <w:ilvl w:val="0"/>
          <w:numId w:val="1"/>
        </w:numPr>
        <w:tabs>
          <w:tab w:val="left" w:pos="450"/>
        </w:tabs>
        <w:ind w:left="450" w:right="-187" w:hanging="45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Alexander, J.A., </w:t>
      </w:r>
      <w:r w:rsidRPr="004C7855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  <w:bCs/>
        </w:rPr>
        <w:t xml:space="preserve">, &amp; Mittler, J. (2011). </w:t>
      </w:r>
      <w:r w:rsidRPr="001B1EFB">
        <w:rPr>
          <w:rFonts w:ascii="Book Antiqua" w:hAnsi="Book Antiqua"/>
          <w:bCs/>
          <w:u w:val="single"/>
        </w:rPr>
        <w:t>Measuring Leadership in Multi-sector Health Care Alliances</w:t>
      </w:r>
      <w:r>
        <w:rPr>
          <w:rFonts w:ascii="Book Antiqua" w:hAnsi="Book Antiqua"/>
          <w:bCs/>
        </w:rPr>
        <w:t xml:space="preserve">. </w:t>
      </w:r>
      <w:r w:rsidRPr="00401DFF">
        <w:rPr>
          <w:rFonts w:ascii="Book Antiqua" w:hAnsi="Book Antiqua"/>
          <w:bCs/>
          <w:i/>
        </w:rPr>
        <w:t>Nonprofit Management &amp; Leadership</w:t>
      </w:r>
      <w:r>
        <w:rPr>
          <w:rFonts w:ascii="Book Antiqua" w:hAnsi="Book Antiqua"/>
          <w:bCs/>
        </w:rPr>
        <w:t xml:space="preserve">, </w:t>
      </w:r>
      <w:r w:rsidRPr="004C7855">
        <w:rPr>
          <w:rFonts w:ascii="Book Antiqua" w:hAnsi="Book Antiqua"/>
          <w:bCs/>
          <w:i/>
        </w:rPr>
        <w:t>21</w:t>
      </w:r>
      <w:r>
        <w:rPr>
          <w:rFonts w:ascii="Book Antiqua" w:hAnsi="Book Antiqua"/>
          <w:bCs/>
        </w:rPr>
        <w:t>(4), 341-361</w:t>
      </w:r>
      <w:r w:rsidRPr="001B1EFB">
        <w:rPr>
          <w:rFonts w:ascii="Book Antiqua" w:hAnsi="Book Antiqua"/>
          <w:bCs/>
        </w:rPr>
        <w:t xml:space="preserve">. </w:t>
      </w:r>
    </w:p>
    <w:p w14:paraId="3D136330" w14:textId="631A571F" w:rsidR="008376B9" w:rsidRPr="008376B9" w:rsidRDefault="008376B9" w:rsidP="00FC2A58">
      <w:pPr>
        <w:numPr>
          <w:ilvl w:val="0"/>
          <w:numId w:val="1"/>
        </w:numPr>
        <w:ind w:left="450" w:right="-187" w:hanging="45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Alexander, J.A., Christianson, J.B., </w:t>
      </w:r>
      <w:r w:rsidRPr="004C7855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  <w:bCs/>
        </w:rPr>
        <w:t xml:space="preserve">, Hurley, R., &amp; Scanlon, D.P. (2010). </w:t>
      </w:r>
      <w:r w:rsidRPr="00AB4FB4">
        <w:rPr>
          <w:rFonts w:ascii="Book Antiqua" w:hAnsi="Book Antiqua"/>
          <w:bCs/>
          <w:u w:val="single"/>
        </w:rPr>
        <w:t>Challenges of Capacity Building in Multi-sector Community Health Alliances</w:t>
      </w:r>
      <w:r>
        <w:rPr>
          <w:rFonts w:ascii="Book Antiqua" w:hAnsi="Book Antiqua"/>
          <w:bCs/>
          <w:u w:val="single"/>
        </w:rPr>
        <w:t xml:space="preserve">.  </w:t>
      </w:r>
      <w:r w:rsidRPr="0086511B">
        <w:rPr>
          <w:rFonts w:ascii="Book Antiqua" w:hAnsi="Book Antiqua"/>
          <w:bCs/>
          <w:i/>
        </w:rPr>
        <w:t>Health Education and Behavior</w:t>
      </w:r>
      <w:r>
        <w:rPr>
          <w:rFonts w:ascii="Book Antiqua" w:hAnsi="Book Antiqua"/>
          <w:bCs/>
          <w:i/>
        </w:rPr>
        <w:t xml:space="preserve">, </w:t>
      </w:r>
      <w:r w:rsidRPr="00D00FE1">
        <w:rPr>
          <w:rFonts w:ascii="Book Antiqua" w:hAnsi="Book Antiqua"/>
          <w:bCs/>
        </w:rPr>
        <w:t>37(5), 645-664.</w:t>
      </w:r>
    </w:p>
    <w:p w14:paraId="01582E4A" w14:textId="72CCFD03" w:rsidR="009643C7" w:rsidRPr="009643C7" w:rsidRDefault="009643C7" w:rsidP="00FC2A58">
      <w:pPr>
        <w:numPr>
          <w:ilvl w:val="0"/>
          <w:numId w:val="1"/>
        </w:numPr>
        <w:ind w:left="450" w:right="-187" w:hanging="450"/>
        <w:rPr>
          <w:rFonts w:ascii="Book Antiqua" w:hAnsi="Book Antiqua"/>
          <w:b/>
          <w:bCs/>
        </w:rPr>
      </w:pPr>
      <w:r>
        <w:rPr>
          <w:rFonts w:ascii="Book Antiqua" w:hAnsi="Book Antiqua"/>
          <w:bCs/>
        </w:rPr>
        <w:t xml:space="preserve">Calhoun, J.G., Wainio, J.A., Decker, M., </w:t>
      </w:r>
      <w:r w:rsidRPr="004C7855">
        <w:rPr>
          <w:rFonts w:ascii="Book Antiqua" w:hAnsi="Book Antiqua"/>
          <w:b/>
          <w:bCs/>
        </w:rPr>
        <w:t>Hearld, L. R.</w:t>
      </w:r>
      <w:r>
        <w:rPr>
          <w:rFonts w:ascii="Book Antiqua" w:hAnsi="Book Antiqua"/>
          <w:bCs/>
        </w:rPr>
        <w:t xml:space="preserve">, &amp; Brandsen, L.E. (2009). </w:t>
      </w:r>
      <w:r w:rsidRPr="00AB4FB4">
        <w:rPr>
          <w:rFonts w:ascii="Book Antiqua" w:hAnsi="Book Antiqua"/>
          <w:bCs/>
          <w:u w:val="single"/>
        </w:rPr>
        <w:t>Outcomes-based Health Management and Policy Education: Baseline Findings from a National Curriculum Development Demonstration Project.</w:t>
      </w:r>
      <w:r>
        <w:rPr>
          <w:rFonts w:ascii="Book Antiqua" w:hAnsi="Book Antiqua"/>
          <w:bCs/>
        </w:rPr>
        <w:t xml:space="preserve"> </w:t>
      </w:r>
      <w:r w:rsidRPr="0086511B">
        <w:rPr>
          <w:rFonts w:ascii="Book Antiqua" w:hAnsi="Book Antiqua"/>
          <w:bCs/>
          <w:i/>
        </w:rPr>
        <w:t>Journal of Health Administration Education</w:t>
      </w:r>
      <w:r>
        <w:rPr>
          <w:rFonts w:ascii="Book Antiqua" w:hAnsi="Book Antiqua"/>
          <w:bCs/>
        </w:rPr>
        <w:t>, 26(3), 171-191.</w:t>
      </w:r>
    </w:p>
    <w:p w14:paraId="5DE8622F" w14:textId="2E72B360" w:rsidR="003E4109" w:rsidRPr="003E4109" w:rsidRDefault="003E4109" w:rsidP="00FC2A58">
      <w:pPr>
        <w:numPr>
          <w:ilvl w:val="0"/>
          <w:numId w:val="1"/>
        </w:numPr>
        <w:ind w:left="450" w:right="-187" w:hanging="45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Alexander, J. A., &amp; </w:t>
      </w:r>
      <w:r w:rsidRPr="004C7855">
        <w:rPr>
          <w:rFonts w:ascii="Book Antiqua" w:hAnsi="Book Antiqua"/>
          <w:b/>
          <w:bCs/>
        </w:rPr>
        <w:t>Hearld, L. R.</w:t>
      </w:r>
      <w:r>
        <w:rPr>
          <w:rFonts w:ascii="Book Antiqua" w:hAnsi="Book Antiqua"/>
          <w:bCs/>
        </w:rPr>
        <w:t xml:space="preserve">  (2009). </w:t>
      </w:r>
      <w:r w:rsidRPr="00E47EFF">
        <w:rPr>
          <w:rFonts w:ascii="Book Antiqua" w:hAnsi="Book Antiqua"/>
          <w:bCs/>
          <w:u w:val="single"/>
        </w:rPr>
        <w:t>What Can We Actually Learn from Quality Improvement Research?  A Critical Review of Research Methods</w:t>
      </w:r>
      <w:r>
        <w:rPr>
          <w:rFonts w:ascii="Book Antiqua" w:hAnsi="Book Antiqua"/>
          <w:bCs/>
        </w:rPr>
        <w:t xml:space="preserve">. </w:t>
      </w:r>
      <w:r w:rsidRPr="00E47EFF">
        <w:rPr>
          <w:rFonts w:ascii="Book Antiqua" w:hAnsi="Book Antiqua"/>
          <w:bCs/>
          <w:i/>
        </w:rPr>
        <w:t>Medical Care Research and Review</w:t>
      </w:r>
      <w:r>
        <w:rPr>
          <w:rFonts w:ascii="Book Antiqua" w:hAnsi="Book Antiqua"/>
          <w:bCs/>
        </w:rPr>
        <w:t xml:space="preserve">, 66(3), 235-271.  </w:t>
      </w:r>
      <w:r>
        <w:rPr>
          <w:rFonts w:ascii="Book Antiqua" w:hAnsi="Book Antiqua"/>
        </w:rPr>
        <w:t xml:space="preserve">   </w:t>
      </w:r>
    </w:p>
    <w:p w14:paraId="1A9283A1" w14:textId="78CFFB4B" w:rsidR="00AB5508" w:rsidRPr="00AB5508" w:rsidRDefault="00AB5508" w:rsidP="00FC2A58">
      <w:pPr>
        <w:pStyle w:val="BodyTextIndent"/>
        <w:numPr>
          <w:ilvl w:val="0"/>
          <w:numId w:val="1"/>
        </w:numPr>
        <w:ind w:left="450" w:hanging="45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Alexander, J.A., Young, G. J., Weiner, B.J., &amp; </w:t>
      </w:r>
      <w:r w:rsidRPr="004C7855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  <w:bCs/>
        </w:rPr>
        <w:t xml:space="preserve">  (2009). </w:t>
      </w:r>
      <w:r>
        <w:rPr>
          <w:rFonts w:ascii="Book Antiqua" w:hAnsi="Book Antiqua"/>
          <w:bCs/>
          <w:u w:val="single"/>
        </w:rPr>
        <w:t>How do system-affiliated hospitals fare in providing community benefit?</w:t>
      </w:r>
      <w:r>
        <w:rPr>
          <w:rFonts w:ascii="Book Antiqua" w:hAnsi="Book Antiqua"/>
          <w:bCs/>
        </w:rPr>
        <w:t xml:space="preserve"> </w:t>
      </w:r>
      <w:r w:rsidRPr="00E47EFF">
        <w:rPr>
          <w:rFonts w:ascii="Book Antiqua" w:hAnsi="Book Antiqua"/>
          <w:bCs/>
          <w:i/>
        </w:rPr>
        <w:t>Inquiry</w:t>
      </w:r>
      <w:r>
        <w:rPr>
          <w:rFonts w:ascii="Book Antiqua" w:hAnsi="Book Antiqua"/>
          <w:bCs/>
        </w:rPr>
        <w:t>, 46, 72-91.</w:t>
      </w:r>
    </w:p>
    <w:p w14:paraId="7CDBC256" w14:textId="6836D4E7" w:rsidR="00BE3585" w:rsidRPr="00BE3585" w:rsidRDefault="00BE3585" w:rsidP="00FC2A58">
      <w:pPr>
        <w:pStyle w:val="BodyTextIndent"/>
        <w:numPr>
          <w:ilvl w:val="0"/>
          <w:numId w:val="1"/>
        </w:numPr>
        <w:ind w:left="450" w:hanging="450"/>
        <w:rPr>
          <w:rFonts w:ascii="Book Antiqua" w:hAnsi="Book Antiqua"/>
          <w:bCs/>
        </w:rPr>
      </w:pPr>
      <w:r w:rsidRPr="004C7855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  <w:bCs/>
        </w:rPr>
        <w:t xml:space="preserve">, Alexander, J.A., Fraser, I., &amp; Jiang, H.J. (2008).  </w:t>
      </w:r>
      <w:r w:rsidRPr="00E47EFF">
        <w:rPr>
          <w:rFonts w:ascii="Book Antiqua" w:hAnsi="Book Antiqua"/>
          <w:bCs/>
          <w:u w:val="single"/>
        </w:rPr>
        <w:t>How Do Hospital Organizational Structure and Processes Affect Quality of Care: A Critical Review of Research Methods</w:t>
      </w:r>
      <w:r>
        <w:rPr>
          <w:rFonts w:ascii="Book Antiqua" w:hAnsi="Book Antiqua"/>
          <w:bCs/>
        </w:rPr>
        <w:t xml:space="preserve">.  </w:t>
      </w:r>
      <w:r w:rsidRPr="00AF0ED2">
        <w:rPr>
          <w:rFonts w:ascii="Book Antiqua" w:hAnsi="Book Antiqua"/>
          <w:bCs/>
          <w:i/>
        </w:rPr>
        <w:t xml:space="preserve">Medical Care Research and Review, </w:t>
      </w:r>
      <w:r w:rsidRPr="00E47EFF">
        <w:rPr>
          <w:rFonts w:ascii="Book Antiqua" w:hAnsi="Book Antiqua"/>
          <w:bCs/>
        </w:rPr>
        <w:t>65(3)</w:t>
      </w:r>
      <w:r>
        <w:rPr>
          <w:rFonts w:ascii="Book Antiqua" w:hAnsi="Book Antiqua"/>
          <w:bCs/>
        </w:rPr>
        <w:t>, 259-299.</w:t>
      </w:r>
    </w:p>
    <w:p w14:paraId="4FD8BB32" w14:textId="7A2F1F96" w:rsidR="00836147" w:rsidRPr="00836147" w:rsidRDefault="00836147" w:rsidP="00FC2A58">
      <w:pPr>
        <w:pStyle w:val="BodyTextIndent"/>
        <w:numPr>
          <w:ilvl w:val="0"/>
          <w:numId w:val="1"/>
        </w:numPr>
        <w:ind w:left="450"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Alexander, J.A., Young, G.J., Weiner, B.J., &amp; </w:t>
      </w:r>
      <w:r w:rsidRPr="004C7855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  (2008). </w:t>
      </w:r>
      <w:r w:rsidRPr="00E47EFF">
        <w:rPr>
          <w:rFonts w:ascii="Book Antiqua" w:hAnsi="Book Antiqua"/>
          <w:u w:val="single"/>
        </w:rPr>
        <w:t>Governance and community benefit: Are nonprofit hospitals good candidates for Sarbanes-Oxley type reforms?</w:t>
      </w:r>
      <w:r w:rsidRPr="00E47EFF">
        <w:rPr>
          <w:rFonts w:ascii="Book Antiqua" w:hAnsi="Book Antiqua"/>
        </w:rPr>
        <w:t xml:space="preserve"> </w:t>
      </w:r>
      <w:r w:rsidRPr="004340D2">
        <w:rPr>
          <w:rFonts w:ascii="Book Antiqua" w:hAnsi="Book Antiqua"/>
          <w:i/>
        </w:rPr>
        <w:t xml:space="preserve">Journal of Health Politics, Policy, and Law, </w:t>
      </w:r>
      <w:r w:rsidRPr="00E47EFF">
        <w:rPr>
          <w:rFonts w:ascii="Book Antiqua" w:hAnsi="Book Antiqua"/>
        </w:rPr>
        <w:t>33(2)</w:t>
      </w:r>
      <w:r>
        <w:rPr>
          <w:rFonts w:ascii="Book Antiqua" w:hAnsi="Book Antiqua"/>
        </w:rPr>
        <w:t>,</w:t>
      </w:r>
      <w:r w:rsidRPr="004340D2">
        <w:rPr>
          <w:rFonts w:ascii="Book Antiqua" w:hAnsi="Book Antiqua"/>
          <w:i/>
        </w:rPr>
        <w:t xml:space="preserve"> 199</w:t>
      </w:r>
      <w:r>
        <w:rPr>
          <w:rFonts w:ascii="Book Antiqua" w:hAnsi="Book Antiqua"/>
        </w:rPr>
        <w:t>-224.</w:t>
      </w:r>
    </w:p>
    <w:p w14:paraId="756E5E5F" w14:textId="2FB50DA2" w:rsidR="009D1148" w:rsidRPr="009D1148" w:rsidRDefault="009D1148" w:rsidP="00FC2A58">
      <w:pPr>
        <w:pStyle w:val="BodyTextIndent"/>
        <w:numPr>
          <w:ilvl w:val="0"/>
          <w:numId w:val="1"/>
        </w:numPr>
        <w:ind w:left="450"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Alexander, J.A., </w:t>
      </w:r>
      <w:r w:rsidRPr="004C7855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, Jiang, H.J., &amp; Fraser, I.  (2007). </w:t>
      </w:r>
      <w:r w:rsidRPr="00E47EFF">
        <w:rPr>
          <w:rFonts w:ascii="Book Antiqua" w:hAnsi="Book Antiqua"/>
          <w:u w:val="single"/>
        </w:rPr>
        <w:t>Increasing the relevance of research to health care managers: Hospital CEO imperatives for improving quality and lowering costs</w:t>
      </w:r>
      <w:r>
        <w:rPr>
          <w:rFonts w:ascii="Book Antiqua" w:hAnsi="Book Antiqua"/>
        </w:rPr>
        <w:t xml:space="preserve">. </w:t>
      </w:r>
      <w:r w:rsidRPr="00A870C5">
        <w:rPr>
          <w:rFonts w:ascii="Book Antiqua" w:hAnsi="Book Antiqua"/>
          <w:i/>
        </w:rPr>
        <w:t xml:space="preserve">Health Care Management Review, </w:t>
      </w:r>
      <w:r>
        <w:rPr>
          <w:rFonts w:ascii="Book Antiqua" w:hAnsi="Book Antiqua"/>
        </w:rPr>
        <w:t>32(2),</w:t>
      </w:r>
      <w:r w:rsidRPr="00E47EF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150-159.</w:t>
      </w:r>
    </w:p>
    <w:p w14:paraId="4E799E54" w14:textId="770E2A01" w:rsidR="00F02868" w:rsidRPr="00F02868" w:rsidRDefault="00F02868" w:rsidP="00FC2A58">
      <w:pPr>
        <w:pStyle w:val="BodyTextIndent"/>
        <w:numPr>
          <w:ilvl w:val="0"/>
          <w:numId w:val="1"/>
        </w:numPr>
        <w:ind w:left="450" w:hanging="450"/>
        <w:rPr>
          <w:rFonts w:ascii="Book Antiqua" w:hAnsi="Book Antiqua"/>
        </w:rPr>
      </w:pPr>
      <w:r w:rsidRPr="00234256">
        <w:rPr>
          <w:rFonts w:ascii="Book Antiqua" w:hAnsi="Book Antiqua"/>
        </w:rPr>
        <w:lastRenderedPageBreak/>
        <w:t>Calhoun, J., B</w:t>
      </w:r>
      <w:r>
        <w:rPr>
          <w:rFonts w:ascii="Book Antiqua" w:hAnsi="Book Antiqua"/>
        </w:rPr>
        <w:t xml:space="preserve">anaszak-Holl, J., &amp; </w:t>
      </w:r>
      <w:r w:rsidRPr="004C7855">
        <w:rPr>
          <w:rFonts w:ascii="Book Antiqua" w:hAnsi="Book Antiqua"/>
          <w:b/>
        </w:rPr>
        <w:t>Hearld, L.</w:t>
      </w:r>
      <w:r>
        <w:rPr>
          <w:rFonts w:ascii="Book Antiqua" w:hAnsi="Book Antiqua"/>
          <w:b/>
        </w:rPr>
        <w:t>R.</w:t>
      </w:r>
      <w:r>
        <w:rPr>
          <w:rFonts w:ascii="Book Antiqua" w:hAnsi="Book Antiqua"/>
        </w:rPr>
        <w:t xml:space="preserve"> (2006).  </w:t>
      </w:r>
      <w:r w:rsidRPr="00E47EFF">
        <w:rPr>
          <w:rFonts w:ascii="Book Antiqua" w:hAnsi="Book Antiqua"/>
          <w:u w:val="single"/>
        </w:rPr>
        <w:t>Current Practices and Perceived Success Factors in Nursing Home Marketing</w:t>
      </w:r>
      <w:r>
        <w:rPr>
          <w:rFonts w:ascii="Book Antiqua" w:hAnsi="Book Antiqua"/>
        </w:rPr>
        <w:t>.</w:t>
      </w:r>
      <w:r w:rsidRPr="00234256">
        <w:rPr>
          <w:rFonts w:ascii="Book Antiqua" w:hAnsi="Book Antiqua"/>
        </w:rPr>
        <w:t xml:space="preserve"> </w:t>
      </w:r>
      <w:r w:rsidRPr="00A870C5">
        <w:rPr>
          <w:rFonts w:ascii="Book Antiqua" w:hAnsi="Book Antiqua"/>
          <w:i/>
        </w:rPr>
        <w:t xml:space="preserve">Journal of Healthcare Management, </w:t>
      </w:r>
      <w:r w:rsidRPr="00E47EFF">
        <w:rPr>
          <w:rFonts w:ascii="Book Antiqua" w:hAnsi="Book Antiqua"/>
        </w:rPr>
        <w:t>51(3)</w:t>
      </w:r>
      <w:r>
        <w:rPr>
          <w:rFonts w:ascii="Book Antiqua" w:hAnsi="Book Antiqua"/>
        </w:rPr>
        <w:t>,</w:t>
      </w:r>
      <w:r w:rsidRPr="0023425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185-200</w:t>
      </w:r>
      <w:r w:rsidRPr="00234256">
        <w:rPr>
          <w:rFonts w:ascii="Book Antiqua" w:hAnsi="Book Antiqua"/>
        </w:rPr>
        <w:t>.</w:t>
      </w:r>
    </w:p>
    <w:p w14:paraId="4E6E5AC3" w14:textId="77777777" w:rsidR="008B667F" w:rsidRPr="003D6E59" w:rsidRDefault="008B667F" w:rsidP="003D6E59">
      <w:pPr>
        <w:rPr>
          <w:rFonts w:ascii="Book Antiqua" w:hAnsi="Book Antiqua"/>
        </w:rPr>
      </w:pPr>
    </w:p>
    <w:p w14:paraId="14B4E437" w14:textId="558B49DA" w:rsidR="00A32520" w:rsidRDefault="00B03AAD" w:rsidP="00B03AAD">
      <w:pPr>
        <w:tabs>
          <w:tab w:val="left" w:pos="0"/>
        </w:tabs>
        <w:ind w:right="-187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* Indicates student/mentee where I served as primary advisor</w:t>
      </w:r>
      <w:r w:rsidR="007C6A5D">
        <w:rPr>
          <w:rFonts w:ascii="Book Antiqua" w:hAnsi="Book Antiqua"/>
          <w:b/>
        </w:rPr>
        <w:t>/ment</w:t>
      </w:r>
      <w:r w:rsidR="004330C0">
        <w:rPr>
          <w:rFonts w:ascii="Book Antiqua" w:hAnsi="Book Antiqua"/>
          <w:b/>
        </w:rPr>
        <w:t>o</w:t>
      </w:r>
      <w:r w:rsidR="007C6A5D">
        <w:rPr>
          <w:rFonts w:ascii="Book Antiqua" w:hAnsi="Book Antiqua"/>
          <w:b/>
        </w:rPr>
        <w:t>r</w:t>
      </w:r>
      <w:r>
        <w:rPr>
          <w:rFonts w:ascii="Book Antiqua" w:hAnsi="Book Antiqua"/>
          <w:b/>
        </w:rPr>
        <w:t>.</w:t>
      </w:r>
    </w:p>
    <w:p w14:paraId="7AA3DA0F" w14:textId="77777777" w:rsidR="00B03AAD" w:rsidRDefault="00B03AAD" w:rsidP="00D00FE1">
      <w:pPr>
        <w:tabs>
          <w:tab w:val="left" w:pos="270"/>
        </w:tabs>
        <w:ind w:left="270" w:right="-187"/>
        <w:rPr>
          <w:rFonts w:ascii="Book Antiqua" w:hAnsi="Book Antiqua"/>
          <w:bCs/>
        </w:rPr>
      </w:pPr>
    </w:p>
    <w:p w14:paraId="7AF1679C" w14:textId="77777777" w:rsidR="00B03AAD" w:rsidRDefault="00B03AAD" w:rsidP="00D00FE1">
      <w:pPr>
        <w:tabs>
          <w:tab w:val="left" w:pos="270"/>
        </w:tabs>
        <w:ind w:left="270" w:right="-187"/>
        <w:rPr>
          <w:rFonts w:ascii="Book Antiqua" w:hAnsi="Book Antiqua"/>
          <w:bCs/>
        </w:rPr>
      </w:pPr>
    </w:p>
    <w:p w14:paraId="1A20B6BF" w14:textId="237894FA" w:rsidR="00E47EFF" w:rsidRPr="00234256" w:rsidRDefault="009E4420" w:rsidP="00E47EFF">
      <w:pPr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PEER-REVIEWED</w:t>
      </w:r>
      <w:r w:rsidR="005F3750">
        <w:rPr>
          <w:rFonts w:ascii="Book Antiqua" w:hAnsi="Book Antiqua"/>
          <w:b/>
          <w:bCs/>
        </w:rPr>
        <w:t xml:space="preserve"> </w:t>
      </w:r>
      <w:r w:rsidR="00E47EFF">
        <w:rPr>
          <w:rFonts w:ascii="Book Antiqua" w:hAnsi="Book Antiqua"/>
          <w:b/>
          <w:bCs/>
        </w:rPr>
        <w:t>BOOK CHAPTERS</w:t>
      </w:r>
    </w:p>
    <w:p w14:paraId="11900DD6" w14:textId="67E7D7FD" w:rsidR="00920D7B" w:rsidRPr="00920D7B" w:rsidRDefault="00920D7B" w:rsidP="00920D7B">
      <w:pPr>
        <w:numPr>
          <w:ilvl w:val="0"/>
          <w:numId w:val="2"/>
        </w:numPr>
        <w:ind w:left="450" w:hanging="450"/>
        <w:rPr>
          <w:rFonts w:ascii="Book Antiqua" w:hAnsi="Book Antiqua"/>
          <w:b/>
        </w:rPr>
      </w:pPr>
      <w:r w:rsidRPr="006A79D3">
        <w:rPr>
          <w:rFonts w:ascii="Book Antiqua" w:hAnsi="Book Antiqua"/>
        </w:rPr>
        <w:t>Ramamonjiarivelo, Z., Weech-Maldonado, R.,</w:t>
      </w:r>
      <w:r>
        <w:rPr>
          <w:rFonts w:ascii="Book Antiqua" w:hAnsi="Book Antiqua"/>
        </w:rPr>
        <w:t xml:space="preserve"> </w:t>
      </w:r>
      <w:r w:rsidRPr="006A79D3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>, Epane, J., &amp; Roy, L</w:t>
      </w:r>
      <w:r w:rsidRPr="00AF3176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(2020).</w:t>
      </w:r>
      <w:r w:rsidRPr="00AF3176">
        <w:rPr>
          <w:rFonts w:ascii="Book Antiqua" w:hAnsi="Book Antiqua"/>
        </w:rPr>
        <w:t xml:space="preserve"> </w:t>
      </w:r>
      <w:r>
        <w:rPr>
          <w:rFonts w:ascii="Book Antiqua" w:hAnsi="Book Antiqua"/>
          <w:u w:val="single"/>
        </w:rPr>
        <w:t>Assessing the Impact of</w:t>
      </w:r>
      <w:r w:rsidRPr="00815C85">
        <w:rPr>
          <w:rFonts w:ascii="Book Antiqua" w:hAnsi="Book Antiqua"/>
          <w:u w:val="single"/>
        </w:rPr>
        <w:t xml:space="preserve"> Privatization</w:t>
      </w:r>
      <w:r>
        <w:rPr>
          <w:rFonts w:ascii="Book Antiqua" w:hAnsi="Book Antiqua"/>
          <w:u w:val="single"/>
        </w:rPr>
        <w:t xml:space="preserve"> of Public Hospitals</w:t>
      </w:r>
      <w:r w:rsidRPr="00815C85">
        <w:rPr>
          <w:rFonts w:ascii="Book Antiqua" w:hAnsi="Book Antiqua"/>
          <w:u w:val="single"/>
        </w:rPr>
        <w:t xml:space="preserve"> on Community Orientation</w:t>
      </w:r>
      <w:r>
        <w:rPr>
          <w:rFonts w:ascii="Book Antiqua" w:hAnsi="Book Antiqua"/>
          <w:u w:val="single"/>
        </w:rPr>
        <w:t>: A Stakeholder Approach</w:t>
      </w:r>
      <w:r>
        <w:t xml:space="preserve">. </w:t>
      </w:r>
      <w:r>
        <w:rPr>
          <w:rFonts w:ascii="Book Antiqua" w:hAnsi="Book Antiqua"/>
        </w:rPr>
        <w:t xml:space="preserve">J. L. Hefner, &amp; M. Al-Amin (Eds.), </w:t>
      </w:r>
      <w:r w:rsidRPr="00D04593">
        <w:rPr>
          <w:rFonts w:ascii="Book Antiqua" w:hAnsi="Book Antiqua"/>
          <w:i/>
        </w:rPr>
        <w:t>Advances of Health Care Management</w:t>
      </w:r>
      <w:r>
        <w:rPr>
          <w:rFonts w:ascii="Book Antiqua" w:hAnsi="Book Antiqua"/>
          <w:i/>
        </w:rPr>
        <w:t xml:space="preserve"> (Volume 19), </w:t>
      </w:r>
      <w:r w:rsidRPr="0014218E">
        <w:rPr>
          <w:rFonts w:ascii="Book Antiqua" w:hAnsi="Book Antiqua"/>
        </w:rPr>
        <w:t xml:space="preserve">pp. </w:t>
      </w:r>
      <w:r>
        <w:rPr>
          <w:rFonts w:ascii="Book Antiqua" w:hAnsi="Book Antiqua"/>
        </w:rPr>
        <w:t>43-59. Bingley, United Kingdom: Emerald Publishing Group.</w:t>
      </w:r>
    </w:p>
    <w:p w14:paraId="12FAE699" w14:textId="76E1FB23" w:rsidR="00706804" w:rsidRPr="00706804" w:rsidRDefault="00706804" w:rsidP="00706804">
      <w:pPr>
        <w:numPr>
          <w:ilvl w:val="0"/>
          <w:numId w:val="2"/>
        </w:numPr>
        <w:ind w:left="450" w:hanging="450"/>
        <w:rPr>
          <w:rFonts w:ascii="Book Antiqua" w:hAnsi="Book Antiqua"/>
          <w:b/>
        </w:rPr>
      </w:pPr>
      <w:r w:rsidRPr="00D04593">
        <w:rPr>
          <w:rFonts w:ascii="Book Antiqua" w:hAnsi="Book Antiqua"/>
          <w:b/>
        </w:rPr>
        <w:t>Hearld, L.R</w:t>
      </w:r>
      <w:r>
        <w:rPr>
          <w:rFonts w:ascii="Book Antiqua" w:hAnsi="Book Antiqua"/>
        </w:rPr>
        <w:t xml:space="preserve">., Hearld, K.R., &amp; *Hogan, T.H. (2014). </w:t>
      </w:r>
      <w:r w:rsidRPr="00D04593">
        <w:rPr>
          <w:rFonts w:ascii="Book Antiqua" w:hAnsi="Book Antiqua"/>
          <w:u w:val="single"/>
        </w:rPr>
        <w:t>Community-level Sociodemographic Characteristics and Patient-Centered Medical Home Capacity</w:t>
      </w:r>
      <w:r>
        <w:rPr>
          <w:rFonts w:ascii="Book Antiqua" w:hAnsi="Book Antiqua"/>
        </w:rPr>
        <w:t xml:space="preserve">. In A. S. McAlearney, J. L. Hefner, &amp; T. R. Huerta (Eds.), </w:t>
      </w:r>
      <w:r w:rsidRPr="00D04593">
        <w:rPr>
          <w:rFonts w:ascii="Book Antiqua" w:hAnsi="Book Antiqua"/>
          <w:i/>
        </w:rPr>
        <w:t>Advances of Health Care Management</w:t>
      </w:r>
      <w:r>
        <w:rPr>
          <w:rFonts w:ascii="Book Antiqua" w:hAnsi="Book Antiqua"/>
          <w:i/>
        </w:rPr>
        <w:t xml:space="preserve"> (Volume 16), </w:t>
      </w:r>
      <w:r w:rsidRPr="0014218E">
        <w:rPr>
          <w:rFonts w:ascii="Book Antiqua" w:hAnsi="Book Antiqua"/>
        </w:rPr>
        <w:t>pp. 23-50.</w:t>
      </w:r>
      <w:r>
        <w:rPr>
          <w:rFonts w:ascii="Book Antiqua" w:hAnsi="Book Antiqua"/>
        </w:rPr>
        <w:t xml:space="preserve"> Bingley, United Kingdom: Emerald Publishing Group.</w:t>
      </w:r>
    </w:p>
    <w:p w14:paraId="740F8697" w14:textId="34E36733" w:rsidR="00E47EFF" w:rsidRDefault="00E47EFF" w:rsidP="00C80C66">
      <w:pPr>
        <w:pStyle w:val="BodyTextIndent"/>
        <w:numPr>
          <w:ilvl w:val="0"/>
          <w:numId w:val="2"/>
        </w:numPr>
        <w:ind w:left="450"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Banaszak-Holl, J., Calhoun, J. G., &amp; </w:t>
      </w:r>
      <w:r w:rsidRPr="004C7855">
        <w:rPr>
          <w:rFonts w:ascii="Book Antiqua" w:hAnsi="Book Antiqua"/>
          <w:b/>
        </w:rPr>
        <w:t>Hearld, L. R.</w:t>
      </w:r>
      <w:r>
        <w:rPr>
          <w:rFonts w:ascii="Book Antiqua" w:hAnsi="Book Antiqua"/>
        </w:rPr>
        <w:t xml:space="preserve">  (2008).  </w:t>
      </w:r>
      <w:r w:rsidRPr="00E47EFF">
        <w:rPr>
          <w:rFonts w:ascii="Book Antiqua" w:hAnsi="Book Antiqua"/>
          <w:u w:val="single"/>
        </w:rPr>
        <w:t>Is the Best Defense a Good Offense? Marketing of Quality by U.S. Nursing Homes</w:t>
      </w:r>
      <w:r>
        <w:rPr>
          <w:rFonts w:ascii="Book Antiqua" w:hAnsi="Book Antiqua"/>
        </w:rPr>
        <w:t xml:space="preserve">.  In L. McKee, E. Ferlie, &amp; P. Hyde (Eds.), </w:t>
      </w:r>
      <w:r w:rsidRPr="00A7657D">
        <w:rPr>
          <w:rFonts w:ascii="Book Antiqua" w:hAnsi="Book Antiqua"/>
          <w:i/>
        </w:rPr>
        <w:t>Organizing and Reorganizing: Power and Change in Health Care Organizations</w:t>
      </w:r>
      <w:r w:rsidR="00A04C24">
        <w:rPr>
          <w:rFonts w:ascii="Book Antiqua" w:hAnsi="Book Antiqua"/>
          <w:i/>
        </w:rPr>
        <w:t xml:space="preserve">, </w:t>
      </w:r>
      <w:r w:rsidRPr="00A7657D">
        <w:rPr>
          <w:rFonts w:ascii="Book Antiqua" w:hAnsi="Book Antiqua"/>
        </w:rPr>
        <w:t>pp. 194-208.</w:t>
      </w:r>
      <w:r>
        <w:rPr>
          <w:rFonts w:ascii="Book Antiqua" w:hAnsi="Book Antiqua"/>
        </w:rPr>
        <w:t xml:space="preserve">  New York, NY: Palgrave Macmillan. </w:t>
      </w:r>
    </w:p>
    <w:p w14:paraId="4940F2B8" w14:textId="77777777" w:rsidR="00962D84" w:rsidRPr="00F81087" w:rsidRDefault="00962D84" w:rsidP="00962D84">
      <w:pPr>
        <w:ind w:left="450"/>
        <w:rPr>
          <w:rFonts w:ascii="Book Antiqua" w:hAnsi="Book Antiqua"/>
          <w:b/>
        </w:rPr>
      </w:pPr>
    </w:p>
    <w:p w14:paraId="5BAC5722" w14:textId="77777777" w:rsidR="0014218E" w:rsidRDefault="0014218E" w:rsidP="0014218E">
      <w:pPr>
        <w:pStyle w:val="BodyTextIndent"/>
        <w:ind w:left="450" w:firstLine="0"/>
        <w:rPr>
          <w:rFonts w:ascii="Book Antiqua" w:hAnsi="Book Antiqua"/>
        </w:rPr>
      </w:pPr>
    </w:p>
    <w:p w14:paraId="7D978877" w14:textId="77777777" w:rsidR="00AC01B6" w:rsidRPr="00234256" w:rsidRDefault="00AC01B6" w:rsidP="00AC01B6">
      <w:pPr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TECHNICAL REPORTS</w:t>
      </w:r>
    </w:p>
    <w:p w14:paraId="2A363699" w14:textId="2D2D02EC" w:rsidR="00706804" w:rsidRPr="00706804" w:rsidRDefault="00706804" w:rsidP="00706804">
      <w:pPr>
        <w:numPr>
          <w:ilvl w:val="0"/>
          <w:numId w:val="3"/>
        </w:numPr>
        <w:ind w:left="450"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Landry, A.Y., and </w:t>
      </w:r>
      <w:r w:rsidRPr="00BE1FAB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 (2015). </w:t>
      </w:r>
      <w:r w:rsidRPr="00BE1FAB">
        <w:rPr>
          <w:rFonts w:ascii="Book Antiqua" w:hAnsi="Book Antiqua"/>
          <w:u w:val="single"/>
        </w:rPr>
        <w:t>Understanding the “White Space” of Where Patients Go After They Leave the Hospital</w:t>
      </w:r>
      <w:r>
        <w:rPr>
          <w:rFonts w:ascii="Book Antiqua" w:hAnsi="Book Antiqua"/>
        </w:rPr>
        <w:t>. Prepared for HealthSouth and the Center for Health Organization Transformation.</w:t>
      </w:r>
    </w:p>
    <w:p w14:paraId="7FFE5A75" w14:textId="02F63C6B" w:rsidR="00706804" w:rsidRPr="00706804" w:rsidRDefault="00706804" w:rsidP="00706804">
      <w:pPr>
        <w:numPr>
          <w:ilvl w:val="0"/>
          <w:numId w:val="3"/>
        </w:numPr>
        <w:ind w:left="450" w:right="-187"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Alexander, J.A., and </w:t>
      </w:r>
      <w:r w:rsidRPr="004C7855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  (2008). </w:t>
      </w:r>
      <w:r w:rsidRPr="0023707C">
        <w:rPr>
          <w:rFonts w:ascii="Book Antiqua" w:hAnsi="Book Antiqua"/>
          <w:u w:val="single"/>
        </w:rPr>
        <w:t>Quality Improvement in Health Care Organizations: A Review of Research on the Implementation and Effectiveness of QI Interventions</w:t>
      </w:r>
      <w:r>
        <w:rPr>
          <w:rFonts w:ascii="Book Antiqua" w:hAnsi="Book Antiqua"/>
        </w:rPr>
        <w:t xml:space="preserve">.  Prepared for the Institute of Medicine.  </w:t>
      </w:r>
    </w:p>
    <w:p w14:paraId="019DBCBD" w14:textId="40B878C8" w:rsidR="00C51116" w:rsidRPr="00C51116" w:rsidRDefault="00C51116" w:rsidP="00C51116">
      <w:pPr>
        <w:numPr>
          <w:ilvl w:val="0"/>
          <w:numId w:val="3"/>
        </w:numPr>
        <w:ind w:left="450"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Alexander, J.A., and </w:t>
      </w:r>
      <w:r w:rsidRPr="004C7855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  (2006). </w:t>
      </w:r>
      <w:r w:rsidRPr="0023707C">
        <w:rPr>
          <w:rFonts w:ascii="Book Antiqua" w:hAnsi="Book Antiqua" w:cs="Arial"/>
          <w:u w:val="single"/>
        </w:rPr>
        <w:t>Assessing the Feasibility of Adding Hospital Level Variables to the Nationwide Inpatient Sample (NIS)</w:t>
      </w:r>
      <w:r>
        <w:rPr>
          <w:rFonts w:ascii="Book Antiqua" w:hAnsi="Book Antiqua" w:cs="Arial"/>
        </w:rPr>
        <w:t xml:space="preserve">.  </w:t>
      </w:r>
      <w:r>
        <w:rPr>
          <w:rFonts w:ascii="Book Antiqua" w:hAnsi="Book Antiqua"/>
        </w:rPr>
        <w:t xml:space="preserve">Prepared for the Agency for Healthcare Research and Quality. </w:t>
      </w:r>
    </w:p>
    <w:p w14:paraId="35BEA3D8" w14:textId="7890FE63" w:rsidR="001952F0" w:rsidRDefault="001952F0" w:rsidP="001952F0">
      <w:pPr>
        <w:ind w:right="-187"/>
        <w:rPr>
          <w:rFonts w:ascii="Book Antiqua" w:hAnsi="Book Antiqua"/>
        </w:rPr>
      </w:pPr>
    </w:p>
    <w:p w14:paraId="6D7C0516" w14:textId="77777777" w:rsidR="00B7369D" w:rsidRDefault="00B7369D" w:rsidP="001952F0">
      <w:pPr>
        <w:ind w:right="-187"/>
        <w:rPr>
          <w:rFonts w:ascii="Book Antiqua" w:hAnsi="Book Antiqua"/>
        </w:rPr>
      </w:pPr>
    </w:p>
    <w:p w14:paraId="2D5562BF" w14:textId="638BF147" w:rsidR="00250BDC" w:rsidRPr="00234256" w:rsidRDefault="00250BDC" w:rsidP="00250BDC">
      <w:pPr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NON-PEER REVIEWED ARTICLES</w:t>
      </w:r>
    </w:p>
    <w:p w14:paraId="1717AF59" w14:textId="6A898063" w:rsidR="00096CA4" w:rsidRPr="00BE7284" w:rsidRDefault="00096CA4" w:rsidP="00096CA4">
      <w:pPr>
        <w:pStyle w:val="ListParagraph"/>
        <w:numPr>
          <w:ilvl w:val="0"/>
          <w:numId w:val="16"/>
        </w:numPr>
        <w:ind w:left="450" w:hanging="450"/>
        <w:rPr>
          <w:rFonts w:ascii="Book Antiqua" w:hAnsi="Book Antiqua"/>
        </w:rPr>
      </w:pPr>
      <w:r w:rsidRPr="00FF68D4">
        <w:rPr>
          <w:rFonts w:ascii="Book Antiqua" w:hAnsi="Book Antiqua" w:cstheme="minorBidi"/>
          <w:b/>
          <w:bCs/>
          <w:color w:val="000000" w:themeColor="text1"/>
        </w:rPr>
        <w:t>Hearld, L.R.</w:t>
      </w:r>
      <w:r>
        <w:rPr>
          <w:rFonts w:ascii="Book Antiqua" w:hAnsi="Book Antiqua" w:cstheme="minorBidi"/>
          <w:b/>
          <w:bCs/>
          <w:color w:val="000000" w:themeColor="text1"/>
        </w:rPr>
        <w:t xml:space="preserve">, </w:t>
      </w:r>
      <w:r>
        <w:rPr>
          <w:rFonts w:ascii="Book Antiqua" w:hAnsi="Book Antiqua" w:cstheme="minorBidi"/>
          <w:color w:val="000000" w:themeColor="text1"/>
        </w:rPr>
        <w:t>Rathert, C.</w:t>
      </w:r>
      <w:r>
        <w:rPr>
          <w:rFonts w:ascii="Book Antiqua" w:hAnsi="Book Antiqua" w:cstheme="minorBidi"/>
          <w:color w:val="000000" w:themeColor="text1"/>
        </w:rPr>
        <w:t>, Issel, M.</w:t>
      </w:r>
      <w:r>
        <w:rPr>
          <w:rFonts w:ascii="Book Antiqua" w:hAnsi="Book Antiqua" w:cstheme="minorBidi"/>
          <w:color w:val="000000" w:themeColor="text1"/>
        </w:rPr>
        <w:t xml:space="preserve"> (2022). </w:t>
      </w:r>
      <w:r>
        <w:rPr>
          <w:rFonts w:ascii="Book Antiqua" w:hAnsi="Book Antiqua" w:cstheme="minorBidi"/>
          <w:color w:val="000000" w:themeColor="text1"/>
          <w:u w:val="single"/>
        </w:rPr>
        <w:t>Living Shor</w:t>
      </w:r>
      <w:r w:rsidR="003210F7">
        <w:rPr>
          <w:rFonts w:ascii="Book Antiqua" w:hAnsi="Book Antiqua" w:cstheme="minorBidi"/>
          <w:color w:val="000000" w:themeColor="text1"/>
          <w:u w:val="single"/>
        </w:rPr>
        <w:t>t: New Realities, New Research</w:t>
      </w:r>
      <w:r>
        <w:rPr>
          <w:rFonts w:ascii="Book Antiqua" w:hAnsi="Book Antiqua" w:cstheme="minorBidi"/>
          <w:color w:val="000000" w:themeColor="text1"/>
        </w:rPr>
        <w:t xml:space="preserve">. </w:t>
      </w:r>
      <w:r w:rsidRPr="00FF68D4">
        <w:rPr>
          <w:rFonts w:ascii="Book Antiqua" w:hAnsi="Book Antiqua" w:cstheme="minorBidi"/>
          <w:i/>
          <w:iCs/>
          <w:color w:val="000000" w:themeColor="text1"/>
        </w:rPr>
        <w:t>Health Care Management Review, 4</w:t>
      </w:r>
      <w:r>
        <w:rPr>
          <w:rFonts w:ascii="Book Antiqua" w:hAnsi="Book Antiqua" w:cstheme="minorBidi"/>
          <w:i/>
          <w:iCs/>
          <w:color w:val="000000" w:themeColor="text1"/>
        </w:rPr>
        <w:t>8</w:t>
      </w:r>
      <w:r>
        <w:rPr>
          <w:rFonts w:ascii="Book Antiqua" w:hAnsi="Book Antiqua" w:cstheme="minorBidi"/>
          <w:color w:val="000000" w:themeColor="text1"/>
        </w:rPr>
        <w:t>(</w:t>
      </w:r>
      <w:r>
        <w:rPr>
          <w:rFonts w:ascii="Book Antiqua" w:hAnsi="Book Antiqua" w:cstheme="minorBidi"/>
          <w:color w:val="000000" w:themeColor="text1"/>
        </w:rPr>
        <w:t>3</w:t>
      </w:r>
      <w:r>
        <w:rPr>
          <w:rFonts w:ascii="Book Antiqua" w:hAnsi="Book Antiqua" w:cstheme="minorBidi"/>
          <w:color w:val="000000" w:themeColor="text1"/>
        </w:rPr>
        <w:t>). Editorial</w:t>
      </w:r>
    </w:p>
    <w:p w14:paraId="5CA07216" w14:textId="27F18CC4" w:rsidR="00BE7284" w:rsidRPr="00BE7284" w:rsidRDefault="00BE7284" w:rsidP="00BE7284">
      <w:pPr>
        <w:pStyle w:val="ListParagraph"/>
        <w:numPr>
          <w:ilvl w:val="0"/>
          <w:numId w:val="16"/>
        </w:numPr>
        <w:ind w:left="450" w:hanging="450"/>
        <w:rPr>
          <w:rFonts w:ascii="Book Antiqua" w:hAnsi="Book Antiqua"/>
        </w:rPr>
      </w:pPr>
      <w:r w:rsidRPr="00FF68D4">
        <w:rPr>
          <w:rFonts w:ascii="Book Antiqua" w:hAnsi="Book Antiqua" w:cstheme="minorBidi"/>
          <w:b/>
          <w:bCs/>
          <w:color w:val="000000" w:themeColor="text1"/>
        </w:rPr>
        <w:t>Hearld, L.R.</w:t>
      </w:r>
      <w:r>
        <w:rPr>
          <w:rFonts w:ascii="Book Antiqua" w:hAnsi="Book Antiqua" w:cstheme="minorBidi"/>
          <w:color w:val="000000" w:themeColor="text1"/>
        </w:rPr>
        <w:t xml:space="preserve"> and Rathert, C. (2022). </w:t>
      </w:r>
      <w:r w:rsidRPr="00BE7284">
        <w:rPr>
          <w:rFonts w:ascii="Book Antiqua" w:hAnsi="Book Antiqua" w:cstheme="minorBidi"/>
          <w:color w:val="000000" w:themeColor="text1"/>
          <w:u w:val="single"/>
        </w:rPr>
        <w:t>Health Care Management</w:t>
      </w:r>
      <w:r w:rsidRPr="00FF68D4">
        <w:rPr>
          <w:rFonts w:ascii="Book Antiqua" w:hAnsi="Book Antiqua" w:cstheme="minorBidi"/>
          <w:color w:val="000000" w:themeColor="text1"/>
          <w:u w:val="single"/>
        </w:rPr>
        <w:t xml:space="preserve"> Research and </w:t>
      </w:r>
      <w:r>
        <w:rPr>
          <w:rFonts w:ascii="Book Antiqua" w:hAnsi="Book Antiqua" w:cstheme="minorBidi"/>
          <w:color w:val="000000" w:themeColor="text1"/>
          <w:u w:val="single"/>
        </w:rPr>
        <w:t>Health Equity</w:t>
      </w:r>
      <w:r>
        <w:rPr>
          <w:rFonts w:ascii="Book Antiqua" w:hAnsi="Book Antiqua" w:cstheme="minorBidi"/>
          <w:color w:val="000000" w:themeColor="text1"/>
        </w:rPr>
        <w:t xml:space="preserve">. </w:t>
      </w:r>
      <w:r w:rsidRPr="00FF68D4">
        <w:rPr>
          <w:rFonts w:ascii="Book Antiqua" w:hAnsi="Book Antiqua" w:cstheme="minorBidi"/>
          <w:i/>
          <w:iCs/>
          <w:color w:val="000000" w:themeColor="text1"/>
        </w:rPr>
        <w:t>Health Care Management Review, 4</w:t>
      </w:r>
      <w:r>
        <w:rPr>
          <w:rFonts w:ascii="Book Antiqua" w:hAnsi="Book Antiqua" w:cstheme="minorBidi"/>
          <w:i/>
          <w:iCs/>
          <w:color w:val="000000" w:themeColor="text1"/>
        </w:rPr>
        <w:t>8</w:t>
      </w:r>
      <w:r>
        <w:rPr>
          <w:rFonts w:ascii="Book Antiqua" w:hAnsi="Book Antiqua" w:cstheme="minorBidi"/>
          <w:color w:val="000000" w:themeColor="text1"/>
        </w:rPr>
        <w:t>(</w:t>
      </w:r>
      <w:r w:rsidR="00056E33">
        <w:rPr>
          <w:rFonts w:ascii="Book Antiqua" w:hAnsi="Book Antiqua" w:cstheme="minorBidi"/>
          <w:color w:val="000000" w:themeColor="text1"/>
        </w:rPr>
        <w:t>2</w:t>
      </w:r>
      <w:r>
        <w:rPr>
          <w:rFonts w:ascii="Book Antiqua" w:hAnsi="Book Antiqua" w:cstheme="minorBidi"/>
          <w:color w:val="000000" w:themeColor="text1"/>
        </w:rPr>
        <w:t>). Editorial</w:t>
      </w:r>
    </w:p>
    <w:p w14:paraId="5CCD5034" w14:textId="5554179B" w:rsidR="00056E33" w:rsidRPr="00C2277F" w:rsidRDefault="00056E33" w:rsidP="00056E33">
      <w:pPr>
        <w:pStyle w:val="ListParagraph"/>
        <w:numPr>
          <w:ilvl w:val="0"/>
          <w:numId w:val="16"/>
        </w:numPr>
        <w:ind w:left="450" w:right="-187" w:hanging="450"/>
        <w:rPr>
          <w:rFonts w:ascii="Book Antiqua" w:hAnsi="Book Antiqua"/>
        </w:rPr>
      </w:pPr>
      <w:r w:rsidRPr="00A224F1">
        <w:rPr>
          <w:rFonts w:ascii="Book Antiqua" w:hAnsi="Book Antiqua"/>
          <w:bCs/>
        </w:rPr>
        <w:t>Rathert, C. and</w:t>
      </w:r>
      <w:r>
        <w:rPr>
          <w:rFonts w:ascii="Book Antiqua" w:hAnsi="Book Antiqua"/>
          <w:b/>
        </w:rPr>
        <w:t xml:space="preserve"> </w:t>
      </w:r>
      <w:r w:rsidRPr="00A12662">
        <w:rPr>
          <w:rFonts w:ascii="Book Antiqua" w:hAnsi="Book Antiqua"/>
          <w:b/>
        </w:rPr>
        <w:t>Hearld, L.R.</w:t>
      </w:r>
      <w:r w:rsidRPr="00A12662">
        <w:rPr>
          <w:rFonts w:ascii="Book Antiqua" w:hAnsi="Book Antiqua"/>
        </w:rPr>
        <w:t xml:space="preserve"> (20</w:t>
      </w:r>
      <w:r>
        <w:rPr>
          <w:rFonts w:ascii="Book Antiqua" w:hAnsi="Book Antiqua"/>
        </w:rPr>
        <w:t>21</w:t>
      </w:r>
      <w:r w:rsidRPr="00A12662">
        <w:rPr>
          <w:rFonts w:ascii="Book Antiqua" w:hAnsi="Book Antiqua"/>
        </w:rPr>
        <w:t xml:space="preserve">). </w:t>
      </w:r>
      <w:r>
        <w:rPr>
          <w:rFonts w:ascii="Book Antiqua" w:hAnsi="Book Antiqua" w:cstheme="minorBidi"/>
          <w:color w:val="000000" w:themeColor="text1"/>
          <w:u w:val="single"/>
        </w:rPr>
        <w:t>Thank You to Our Reviewers</w:t>
      </w:r>
      <w:r w:rsidRPr="008C3023">
        <w:rPr>
          <w:rFonts w:ascii="Book Antiqua" w:hAnsi="Book Antiqua" w:cstheme="minorBidi"/>
          <w:color w:val="000000" w:themeColor="text1"/>
        </w:rPr>
        <w:t xml:space="preserve">. </w:t>
      </w:r>
      <w:r w:rsidRPr="008C3023">
        <w:rPr>
          <w:rFonts w:ascii="Book Antiqua" w:hAnsi="Book Antiqua" w:cstheme="minorBidi"/>
          <w:i/>
          <w:color w:val="000000" w:themeColor="text1"/>
        </w:rPr>
        <w:t xml:space="preserve">Health </w:t>
      </w:r>
      <w:r>
        <w:rPr>
          <w:rFonts w:ascii="Book Antiqua" w:hAnsi="Book Antiqua" w:cstheme="minorBidi"/>
          <w:i/>
          <w:color w:val="000000" w:themeColor="text1"/>
        </w:rPr>
        <w:t>Care Management Review, 48</w:t>
      </w:r>
      <w:r w:rsidRPr="009B6A0D">
        <w:rPr>
          <w:rFonts w:ascii="Book Antiqua" w:hAnsi="Book Antiqua" w:cstheme="minorBidi"/>
          <w:color w:val="000000" w:themeColor="text1"/>
        </w:rPr>
        <w:t>(</w:t>
      </w:r>
      <w:r>
        <w:rPr>
          <w:rFonts w:ascii="Book Antiqua" w:hAnsi="Book Antiqua" w:cstheme="minorBidi"/>
          <w:color w:val="000000" w:themeColor="text1"/>
        </w:rPr>
        <w:t>1</w:t>
      </w:r>
      <w:r w:rsidRPr="009B6A0D">
        <w:rPr>
          <w:rFonts w:ascii="Book Antiqua" w:hAnsi="Book Antiqua" w:cstheme="minorBidi"/>
          <w:color w:val="000000" w:themeColor="text1"/>
        </w:rPr>
        <w:t>).</w:t>
      </w:r>
      <w:r>
        <w:rPr>
          <w:rFonts w:ascii="Book Antiqua" w:hAnsi="Book Antiqua" w:cstheme="minorBidi"/>
          <w:color w:val="000000" w:themeColor="text1"/>
        </w:rPr>
        <w:t xml:space="preserve"> Editorial</w:t>
      </w:r>
    </w:p>
    <w:p w14:paraId="0CF47052" w14:textId="4A3B3FC8" w:rsidR="009008E1" w:rsidRPr="00C2277F" w:rsidRDefault="009008E1" w:rsidP="009008E1">
      <w:pPr>
        <w:pStyle w:val="ListParagraph"/>
        <w:numPr>
          <w:ilvl w:val="0"/>
          <w:numId w:val="16"/>
        </w:numPr>
        <w:ind w:left="450" w:right="-187" w:hanging="450"/>
        <w:rPr>
          <w:rFonts w:ascii="Book Antiqua" w:hAnsi="Book Antiqua"/>
        </w:rPr>
      </w:pPr>
      <w:r w:rsidRPr="00A224F1">
        <w:rPr>
          <w:rFonts w:ascii="Book Antiqua" w:hAnsi="Book Antiqua"/>
          <w:bCs/>
        </w:rPr>
        <w:lastRenderedPageBreak/>
        <w:t>Rathert, C. and</w:t>
      </w:r>
      <w:r>
        <w:rPr>
          <w:rFonts w:ascii="Book Antiqua" w:hAnsi="Book Antiqua"/>
          <w:b/>
        </w:rPr>
        <w:t xml:space="preserve"> </w:t>
      </w:r>
      <w:r w:rsidRPr="00A12662">
        <w:rPr>
          <w:rFonts w:ascii="Book Antiqua" w:hAnsi="Book Antiqua"/>
          <w:b/>
        </w:rPr>
        <w:t>Hearld, L.R.</w:t>
      </w:r>
      <w:r w:rsidRPr="00A12662">
        <w:rPr>
          <w:rFonts w:ascii="Book Antiqua" w:hAnsi="Book Antiqua"/>
        </w:rPr>
        <w:t xml:space="preserve"> (20</w:t>
      </w:r>
      <w:r>
        <w:rPr>
          <w:rFonts w:ascii="Book Antiqua" w:hAnsi="Book Antiqua"/>
        </w:rPr>
        <w:t>21</w:t>
      </w:r>
      <w:r w:rsidRPr="00A12662">
        <w:rPr>
          <w:rFonts w:ascii="Book Antiqua" w:hAnsi="Book Antiqua"/>
        </w:rPr>
        <w:t xml:space="preserve">). </w:t>
      </w:r>
      <w:r>
        <w:rPr>
          <w:rFonts w:ascii="Book Antiqua" w:hAnsi="Book Antiqua" w:cstheme="minorBidi"/>
          <w:color w:val="000000" w:themeColor="text1"/>
          <w:u w:val="single"/>
        </w:rPr>
        <w:t>Essentials of Publishable Qualitative Manuscripts</w:t>
      </w:r>
      <w:r w:rsidRPr="008C3023">
        <w:rPr>
          <w:rFonts w:ascii="Book Antiqua" w:hAnsi="Book Antiqua" w:cstheme="minorBidi"/>
          <w:color w:val="000000" w:themeColor="text1"/>
        </w:rPr>
        <w:t xml:space="preserve">. </w:t>
      </w:r>
      <w:r w:rsidRPr="008C3023">
        <w:rPr>
          <w:rFonts w:ascii="Book Antiqua" w:hAnsi="Book Antiqua" w:cstheme="minorBidi"/>
          <w:i/>
          <w:color w:val="000000" w:themeColor="text1"/>
        </w:rPr>
        <w:t xml:space="preserve">Health </w:t>
      </w:r>
      <w:r>
        <w:rPr>
          <w:rFonts w:ascii="Book Antiqua" w:hAnsi="Book Antiqua" w:cstheme="minorBidi"/>
          <w:i/>
          <w:color w:val="000000" w:themeColor="text1"/>
        </w:rPr>
        <w:t>Care Management Review, 47</w:t>
      </w:r>
      <w:r w:rsidRPr="009B6A0D">
        <w:rPr>
          <w:rFonts w:ascii="Book Antiqua" w:hAnsi="Book Antiqua" w:cstheme="minorBidi"/>
          <w:color w:val="000000" w:themeColor="text1"/>
        </w:rPr>
        <w:t>(</w:t>
      </w:r>
      <w:r>
        <w:rPr>
          <w:rFonts w:ascii="Book Antiqua" w:hAnsi="Book Antiqua" w:cstheme="minorBidi"/>
          <w:color w:val="000000" w:themeColor="text1"/>
        </w:rPr>
        <w:t>4</w:t>
      </w:r>
      <w:r w:rsidRPr="009B6A0D">
        <w:rPr>
          <w:rFonts w:ascii="Book Antiqua" w:hAnsi="Book Antiqua" w:cstheme="minorBidi"/>
          <w:color w:val="000000" w:themeColor="text1"/>
        </w:rPr>
        <w:t>).</w:t>
      </w:r>
      <w:r>
        <w:rPr>
          <w:rFonts w:ascii="Book Antiqua" w:hAnsi="Book Antiqua" w:cstheme="minorBidi"/>
          <w:color w:val="000000" w:themeColor="text1"/>
        </w:rPr>
        <w:t xml:space="preserve"> Editorial</w:t>
      </w:r>
    </w:p>
    <w:p w14:paraId="7D3C79DF" w14:textId="77777777" w:rsidR="009008E1" w:rsidRPr="00242560" w:rsidRDefault="009008E1" w:rsidP="009008E1">
      <w:pPr>
        <w:pStyle w:val="ListParagraph"/>
        <w:numPr>
          <w:ilvl w:val="0"/>
          <w:numId w:val="16"/>
        </w:numPr>
        <w:ind w:left="450" w:hanging="450"/>
        <w:rPr>
          <w:rFonts w:ascii="Book Antiqua" w:hAnsi="Book Antiqua"/>
        </w:rPr>
      </w:pPr>
      <w:r w:rsidRPr="00FF68D4">
        <w:rPr>
          <w:rFonts w:ascii="Book Antiqua" w:hAnsi="Book Antiqua" w:cstheme="minorBidi"/>
          <w:b/>
          <w:bCs/>
          <w:color w:val="000000" w:themeColor="text1"/>
        </w:rPr>
        <w:t>Hearld, L.R.</w:t>
      </w:r>
      <w:r>
        <w:rPr>
          <w:rFonts w:ascii="Book Antiqua" w:hAnsi="Book Antiqua" w:cstheme="minorBidi"/>
          <w:color w:val="000000" w:themeColor="text1"/>
        </w:rPr>
        <w:t xml:space="preserve"> and Rathert, C. (2021). </w:t>
      </w:r>
      <w:r w:rsidRPr="00FF68D4">
        <w:rPr>
          <w:rFonts w:ascii="Book Antiqua" w:hAnsi="Book Antiqua" w:cstheme="minorBidi"/>
          <w:color w:val="000000" w:themeColor="text1"/>
          <w:u w:val="single"/>
        </w:rPr>
        <w:t>Management Research and the Learning Health System</w:t>
      </w:r>
      <w:r>
        <w:rPr>
          <w:rFonts w:ascii="Book Antiqua" w:hAnsi="Book Antiqua" w:cstheme="minorBidi"/>
          <w:color w:val="000000" w:themeColor="text1"/>
        </w:rPr>
        <w:t xml:space="preserve">. </w:t>
      </w:r>
      <w:r w:rsidRPr="00FF68D4">
        <w:rPr>
          <w:rFonts w:ascii="Book Antiqua" w:hAnsi="Book Antiqua" w:cstheme="minorBidi"/>
          <w:i/>
          <w:iCs/>
          <w:color w:val="000000" w:themeColor="text1"/>
        </w:rPr>
        <w:t>Health Care Management Review, 47</w:t>
      </w:r>
      <w:r>
        <w:rPr>
          <w:rFonts w:ascii="Book Antiqua" w:hAnsi="Book Antiqua" w:cstheme="minorBidi"/>
          <w:color w:val="000000" w:themeColor="text1"/>
        </w:rPr>
        <w:t>(3). Editorial</w:t>
      </w:r>
    </w:p>
    <w:p w14:paraId="346C476A" w14:textId="77777777" w:rsidR="009008E1" w:rsidRPr="00772E3B" w:rsidRDefault="009008E1" w:rsidP="009008E1">
      <w:pPr>
        <w:pStyle w:val="ListParagraph"/>
        <w:numPr>
          <w:ilvl w:val="0"/>
          <w:numId w:val="16"/>
        </w:numPr>
        <w:ind w:left="450" w:hanging="450"/>
        <w:rPr>
          <w:rFonts w:ascii="Book Antiqua" w:hAnsi="Book Antiqua"/>
        </w:rPr>
      </w:pPr>
      <w:r w:rsidRPr="007370FE">
        <w:rPr>
          <w:rFonts w:ascii="Book Antiqua" w:hAnsi="Book Antiqua"/>
          <w:bCs/>
        </w:rPr>
        <w:t>Rathert, C. and</w:t>
      </w:r>
      <w:r w:rsidRPr="007370FE">
        <w:rPr>
          <w:rFonts w:ascii="Book Antiqua" w:hAnsi="Book Antiqua"/>
          <w:b/>
        </w:rPr>
        <w:t xml:space="preserve"> Hearld, L.R.</w:t>
      </w:r>
      <w:r w:rsidRPr="007370FE">
        <w:rPr>
          <w:rFonts w:ascii="Book Antiqua" w:hAnsi="Book Antiqua"/>
        </w:rPr>
        <w:t xml:space="preserve"> (202</w:t>
      </w:r>
      <w:r>
        <w:rPr>
          <w:rFonts w:ascii="Book Antiqua" w:hAnsi="Book Antiqua"/>
        </w:rPr>
        <w:t>1</w:t>
      </w:r>
      <w:r w:rsidRPr="007370FE">
        <w:rPr>
          <w:rFonts w:ascii="Book Antiqua" w:hAnsi="Book Antiqua"/>
        </w:rPr>
        <w:t xml:space="preserve">). </w:t>
      </w:r>
      <w:r w:rsidRPr="007370FE">
        <w:rPr>
          <w:rFonts w:ascii="Book Antiqua" w:hAnsi="Book Antiqua" w:cstheme="minorBidi"/>
          <w:color w:val="000000" w:themeColor="text1"/>
          <w:u w:val="single"/>
        </w:rPr>
        <w:t>Publishing in HCMR: What Are We Looking for in a Manuscript?</w:t>
      </w:r>
      <w:r w:rsidRPr="0070716B">
        <w:rPr>
          <w:rFonts w:ascii="Book Antiqua" w:hAnsi="Book Antiqua" w:cstheme="minorBidi"/>
          <w:color w:val="000000" w:themeColor="text1"/>
        </w:rPr>
        <w:t xml:space="preserve"> </w:t>
      </w:r>
      <w:r w:rsidRPr="007370FE">
        <w:rPr>
          <w:rFonts w:ascii="Book Antiqua" w:hAnsi="Book Antiqua" w:cstheme="minorBidi"/>
          <w:i/>
          <w:color w:val="000000" w:themeColor="text1"/>
        </w:rPr>
        <w:t>Health Care Management Review, 47</w:t>
      </w:r>
      <w:r w:rsidRPr="007370FE">
        <w:rPr>
          <w:rFonts w:ascii="Book Antiqua" w:hAnsi="Book Antiqua" w:cstheme="minorBidi"/>
          <w:color w:val="000000" w:themeColor="text1"/>
        </w:rPr>
        <w:t>(</w:t>
      </w:r>
      <w:r>
        <w:rPr>
          <w:rFonts w:ascii="Book Antiqua" w:hAnsi="Book Antiqua" w:cstheme="minorBidi"/>
          <w:color w:val="000000" w:themeColor="text1"/>
        </w:rPr>
        <w:t>2</w:t>
      </w:r>
      <w:r w:rsidRPr="007370FE">
        <w:rPr>
          <w:rFonts w:ascii="Book Antiqua" w:hAnsi="Book Antiqua" w:cstheme="minorBidi"/>
          <w:color w:val="000000" w:themeColor="text1"/>
        </w:rPr>
        <w:t>). Editorial</w:t>
      </w:r>
    </w:p>
    <w:p w14:paraId="66E20FFC" w14:textId="77777777" w:rsidR="009008E1" w:rsidRPr="00C2277F" w:rsidRDefault="009008E1" w:rsidP="009008E1">
      <w:pPr>
        <w:pStyle w:val="ListParagraph"/>
        <w:numPr>
          <w:ilvl w:val="0"/>
          <w:numId w:val="16"/>
        </w:numPr>
        <w:ind w:left="450" w:right="-187" w:hanging="450"/>
        <w:rPr>
          <w:rFonts w:ascii="Book Antiqua" w:hAnsi="Book Antiqua"/>
        </w:rPr>
      </w:pPr>
      <w:r w:rsidRPr="00A224F1">
        <w:rPr>
          <w:rFonts w:ascii="Book Antiqua" w:hAnsi="Book Antiqua"/>
          <w:bCs/>
        </w:rPr>
        <w:t>Rathert, C. and</w:t>
      </w:r>
      <w:r>
        <w:rPr>
          <w:rFonts w:ascii="Book Antiqua" w:hAnsi="Book Antiqua"/>
          <w:b/>
        </w:rPr>
        <w:t xml:space="preserve"> </w:t>
      </w:r>
      <w:r w:rsidRPr="00A12662">
        <w:rPr>
          <w:rFonts w:ascii="Book Antiqua" w:hAnsi="Book Antiqua"/>
          <w:b/>
        </w:rPr>
        <w:t>Hearld, L.R.</w:t>
      </w:r>
      <w:r w:rsidRPr="00A12662">
        <w:rPr>
          <w:rFonts w:ascii="Book Antiqua" w:hAnsi="Book Antiqua"/>
        </w:rPr>
        <w:t xml:space="preserve"> (20</w:t>
      </w:r>
      <w:r>
        <w:rPr>
          <w:rFonts w:ascii="Book Antiqua" w:hAnsi="Book Antiqua"/>
        </w:rPr>
        <w:t>21</w:t>
      </w:r>
      <w:r w:rsidRPr="00A12662">
        <w:rPr>
          <w:rFonts w:ascii="Book Antiqua" w:hAnsi="Book Antiqua"/>
        </w:rPr>
        <w:t xml:space="preserve">). </w:t>
      </w:r>
      <w:r>
        <w:rPr>
          <w:rFonts w:ascii="Book Antiqua" w:hAnsi="Book Antiqua" w:cstheme="minorBidi"/>
          <w:color w:val="000000" w:themeColor="text1"/>
          <w:u w:val="single"/>
        </w:rPr>
        <w:t>Publishing World Clarified</w:t>
      </w:r>
      <w:r w:rsidRPr="008C3023">
        <w:rPr>
          <w:rFonts w:ascii="Book Antiqua" w:hAnsi="Book Antiqua" w:cstheme="minorBidi"/>
          <w:color w:val="000000" w:themeColor="text1"/>
        </w:rPr>
        <w:t xml:space="preserve">. </w:t>
      </w:r>
      <w:r w:rsidRPr="008C3023">
        <w:rPr>
          <w:rFonts w:ascii="Book Antiqua" w:hAnsi="Book Antiqua" w:cstheme="minorBidi"/>
          <w:i/>
          <w:color w:val="000000" w:themeColor="text1"/>
        </w:rPr>
        <w:t xml:space="preserve">Health </w:t>
      </w:r>
      <w:r>
        <w:rPr>
          <w:rFonts w:ascii="Book Antiqua" w:hAnsi="Book Antiqua" w:cstheme="minorBidi"/>
          <w:i/>
          <w:color w:val="000000" w:themeColor="text1"/>
        </w:rPr>
        <w:t>Care Management Review, 47</w:t>
      </w:r>
      <w:r w:rsidRPr="009B6A0D">
        <w:rPr>
          <w:rFonts w:ascii="Book Antiqua" w:hAnsi="Book Antiqua" w:cstheme="minorBidi"/>
          <w:color w:val="000000" w:themeColor="text1"/>
        </w:rPr>
        <w:t>(</w:t>
      </w:r>
      <w:r>
        <w:rPr>
          <w:rFonts w:ascii="Book Antiqua" w:hAnsi="Book Antiqua" w:cstheme="minorBidi"/>
          <w:color w:val="000000" w:themeColor="text1"/>
        </w:rPr>
        <w:t>1</w:t>
      </w:r>
      <w:r w:rsidRPr="009B6A0D">
        <w:rPr>
          <w:rFonts w:ascii="Book Antiqua" w:hAnsi="Book Antiqua" w:cstheme="minorBidi"/>
          <w:color w:val="000000" w:themeColor="text1"/>
        </w:rPr>
        <w:t>).</w:t>
      </w:r>
      <w:r>
        <w:rPr>
          <w:rFonts w:ascii="Book Antiqua" w:hAnsi="Book Antiqua" w:cstheme="minorBidi"/>
          <w:color w:val="000000" w:themeColor="text1"/>
        </w:rPr>
        <w:t xml:space="preserve"> Editorial</w:t>
      </w:r>
    </w:p>
    <w:p w14:paraId="79EA02AC" w14:textId="6F051DBA" w:rsidR="009008E1" w:rsidRPr="009008E1" w:rsidRDefault="009008E1" w:rsidP="009008E1">
      <w:pPr>
        <w:pStyle w:val="ListParagraph"/>
        <w:numPr>
          <w:ilvl w:val="0"/>
          <w:numId w:val="16"/>
        </w:numPr>
        <w:ind w:left="450" w:right="-187" w:hanging="450"/>
        <w:rPr>
          <w:rFonts w:ascii="Book Antiqua" w:hAnsi="Book Antiqua"/>
        </w:rPr>
      </w:pPr>
      <w:r w:rsidRPr="00A12662">
        <w:rPr>
          <w:rFonts w:ascii="Book Antiqua" w:hAnsi="Book Antiqua"/>
          <w:b/>
        </w:rPr>
        <w:t>Hearld, L.R.</w:t>
      </w:r>
      <w:r w:rsidRPr="00A1266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 Rathert, C.</w:t>
      </w:r>
      <w:r w:rsidRPr="00A12662">
        <w:rPr>
          <w:rFonts w:ascii="Book Antiqua" w:hAnsi="Book Antiqua"/>
        </w:rPr>
        <w:t xml:space="preserve"> (20</w:t>
      </w:r>
      <w:r>
        <w:rPr>
          <w:rFonts w:ascii="Book Antiqua" w:hAnsi="Book Antiqua"/>
        </w:rPr>
        <w:t>20</w:t>
      </w:r>
      <w:r w:rsidRPr="00A12662">
        <w:rPr>
          <w:rFonts w:ascii="Book Antiqua" w:hAnsi="Book Antiqua"/>
        </w:rPr>
        <w:t xml:space="preserve">). </w:t>
      </w:r>
      <w:r>
        <w:rPr>
          <w:rFonts w:ascii="Book Antiqua" w:hAnsi="Book Antiqua" w:cstheme="minorBidi"/>
          <w:color w:val="000000" w:themeColor="text1"/>
          <w:u w:val="single"/>
        </w:rPr>
        <w:t>Working in Uncertain Times</w:t>
      </w:r>
      <w:r w:rsidRPr="008C3023">
        <w:rPr>
          <w:rFonts w:ascii="Book Antiqua" w:hAnsi="Book Antiqua" w:cstheme="minorBidi"/>
          <w:color w:val="000000" w:themeColor="text1"/>
        </w:rPr>
        <w:t xml:space="preserve">. </w:t>
      </w:r>
      <w:r w:rsidRPr="008C3023">
        <w:rPr>
          <w:rFonts w:ascii="Book Antiqua" w:hAnsi="Book Antiqua" w:cstheme="minorBidi"/>
          <w:i/>
          <w:color w:val="000000" w:themeColor="text1"/>
        </w:rPr>
        <w:t xml:space="preserve">Health </w:t>
      </w:r>
      <w:r>
        <w:rPr>
          <w:rFonts w:ascii="Book Antiqua" w:hAnsi="Book Antiqua" w:cstheme="minorBidi"/>
          <w:i/>
          <w:color w:val="000000" w:themeColor="text1"/>
        </w:rPr>
        <w:t>Care Management Review, 46</w:t>
      </w:r>
      <w:r w:rsidRPr="009B6A0D">
        <w:rPr>
          <w:rFonts w:ascii="Book Antiqua" w:hAnsi="Book Antiqua" w:cstheme="minorBidi"/>
          <w:color w:val="000000" w:themeColor="text1"/>
        </w:rPr>
        <w:t>(</w:t>
      </w:r>
      <w:r>
        <w:rPr>
          <w:rFonts w:ascii="Book Antiqua" w:hAnsi="Book Antiqua" w:cstheme="minorBidi"/>
          <w:color w:val="000000" w:themeColor="text1"/>
        </w:rPr>
        <w:t>4</w:t>
      </w:r>
      <w:r w:rsidRPr="009B6A0D">
        <w:rPr>
          <w:rFonts w:ascii="Book Antiqua" w:hAnsi="Book Antiqua" w:cstheme="minorBidi"/>
          <w:color w:val="000000" w:themeColor="text1"/>
        </w:rPr>
        <w:t>).</w:t>
      </w:r>
      <w:r>
        <w:rPr>
          <w:rFonts w:ascii="Book Antiqua" w:hAnsi="Book Antiqua" w:cstheme="minorBidi"/>
          <w:color w:val="000000" w:themeColor="text1"/>
        </w:rPr>
        <w:t xml:space="preserve"> Editorial</w:t>
      </w:r>
    </w:p>
    <w:p w14:paraId="3FBA1373" w14:textId="4AD21E87" w:rsidR="00250BDC" w:rsidRPr="00A12662" w:rsidRDefault="00250BDC" w:rsidP="00A12662">
      <w:pPr>
        <w:pStyle w:val="ListParagraph"/>
        <w:numPr>
          <w:ilvl w:val="0"/>
          <w:numId w:val="16"/>
        </w:numPr>
        <w:ind w:left="450" w:right="-187" w:hanging="450"/>
        <w:rPr>
          <w:rFonts w:ascii="Book Antiqua" w:hAnsi="Book Antiqua"/>
        </w:rPr>
      </w:pPr>
      <w:r w:rsidRPr="00A12662">
        <w:rPr>
          <w:rFonts w:ascii="Book Antiqua" w:hAnsi="Book Antiqua"/>
          <w:b/>
        </w:rPr>
        <w:t>Hearld, L.R.</w:t>
      </w:r>
      <w:r w:rsidRPr="00A12662">
        <w:rPr>
          <w:rFonts w:ascii="Book Antiqua" w:hAnsi="Book Antiqua"/>
        </w:rPr>
        <w:t xml:space="preserve"> </w:t>
      </w:r>
      <w:r w:rsidR="00A12662">
        <w:rPr>
          <w:rFonts w:ascii="Book Antiqua" w:hAnsi="Book Antiqua"/>
        </w:rPr>
        <w:t>and Rathert, C.</w:t>
      </w:r>
      <w:r w:rsidRPr="00A12662">
        <w:rPr>
          <w:rFonts w:ascii="Book Antiqua" w:hAnsi="Book Antiqua"/>
        </w:rPr>
        <w:t xml:space="preserve"> (20</w:t>
      </w:r>
      <w:r w:rsidR="00B7369D">
        <w:rPr>
          <w:rFonts w:ascii="Book Antiqua" w:hAnsi="Book Antiqua"/>
        </w:rPr>
        <w:t>20</w:t>
      </w:r>
      <w:r w:rsidRPr="00A12662">
        <w:rPr>
          <w:rFonts w:ascii="Book Antiqua" w:hAnsi="Book Antiqua"/>
        </w:rPr>
        <w:t xml:space="preserve">). </w:t>
      </w:r>
      <w:r w:rsidR="00B7369D">
        <w:rPr>
          <w:rFonts w:ascii="Book Antiqua" w:hAnsi="Book Antiqua" w:cstheme="minorBidi"/>
          <w:color w:val="000000" w:themeColor="text1"/>
          <w:u w:val="single"/>
        </w:rPr>
        <w:t>Hails and Farewells</w:t>
      </w:r>
      <w:r w:rsidR="00B7369D" w:rsidRPr="008C3023">
        <w:rPr>
          <w:rFonts w:ascii="Book Antiqua" w:hAnsi="Book Antiqua" w:cstheme="minorBidi"/>
          <w:color w:val="000000" w:themeColor="text1"/>
        </w:rPr>
        <w:t xml:space="preserve">. </w:t>
      </w:r>
      <w:r w:rsidR="00B7369D" w:rsidRPr="008C3023">
        <w:rPr>
          <w:rFonts w:ascii="Book Antiqua" w:hAnsi="Book Antiqua" w:cstheme="minorBidi"/>
          <w:i/>
          <w:color w:val="000000" w:themeColor="text1"/>
        </w:rPr>
        <w:t xml:space="preserve">Health </w:t>
      </w:r>
      <w:r w:rsidR="00B7369D">
        <w:rPr>
          <w:rFonts w:ascii="Book Antiqua" w:hAnsi="Book Antiqua" w:cstheme="minorBidi"/>
          <w:i/>
          <w:color w:val="000000" w:themeColor="text1"/>
        </w:rPr>
        <w:t>Care Management Review, 4</w:t>
      </w:r>
      <w:r w:rsidR="00A224F1">
        <w:rPr>
          <w:rFonts w:ascii="Book Antiqua" w:hAnsi="Book Antiqua" w:cstheme="minorBidi"/>
          <w:i/>
          <w:color w:val="000000" w:themeColor="text1"/>
        </w:rPr>
        <w:t>6</w:t>
      </w:r>
      <w:r w:rsidR="00B7369D" w:rsidRPr="009B6A0D">
        <w:rPr>
          <w:rFonts w:ascii="Book Antiqua" w:hAnsi="Book Antiqua" w:cstheme="minorBidi"/>
          <w:color w:val="000000" w:themeColor="text1"/>
        </w:rPr>
        <w:t>(3).</w:t>
      </w:r>
      <w:r w:rsidR="00A224F1">
        <w:rPr>
          <w:rFonts w:ascii="Book Antiqua" w:hAnsi="Book Antiqua" w:cstheme="minorBidi"/>
          <w:color w:val="000000" w:themeColor="text1"/>
        </w:rPr>
        <w:t xml:space="preserve"> Editorial</w:t>
      </w:r>
    </w:p>
    <w:p w14:paraId="61BBAFD6" w14:textId="77777777" w:rsidR="001952F0" w:rsidRDefault="001952F0" w:rsidP="001952F0">
      <w:pPr>
        <w:ind w:right="-187"/>
        <w:rPr>
          <w:rFonts w:ascii="Book Antiqua" w:hAnsi="Book Antiqua"/>
        </w:rPr>
      </w:pPr>
    </w:p>
    <w:p w14:paraId="08CF4036" w14:textId="77777777" w:rsidR="00AC01B6" w:rsidRDefault="00AC01B6" w:rsidP="00AC01B6">
      <w:pPr>
        <w:pStyle w:val="BodyTextIndent"/>
        <w:rPr>
          <w:rFonts w:ascii="Book Antiqua" w:hAnsi="Book Antiqua"/>
        </w:rPr>
      </w:pPr>
    </w:p>
    <w:p w14:paraId="11DF0374" w14:textId="77777777" w:rsidR="0086511B" w:rsidRPr="00234256" w:rsidRDefault="0086511B" w:rsidP="0086511B">
      <w:pPr>
        <w:pStyle w:val="BodyTextIndent"/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MANUSCRIPTS UNDER REVIEW</w:t>
      </w:r>
    </w:p>
    <w:p w14:paraId="2B123E7C" w14:textId="4E0E4F02" w:rsidR="00B21549" w:rsidRDefault="00B21549" w:rsidP="00176D3F">
      <w:pPr>
        <w:pStyle w:val="ListParagraph"/>
        <w:numPr>
          <w:ilvl w:val="0"/>
          <w:numId w:val="5"/>
        </w:numPr>
        <w:ind w:left="450"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Ghiasi, A., </w:t>
      </w:r>
      <w:r w:rsidR="00AC06A6">
        <w:rPr>
          <w:rFonts w:ascii="Book Antiqua" w:hAnsi="Book Antiqua"/>
        </w:rPr>
        <w:t>Lord, J</w:t>
      </w:r>
      <w:r>
        <w:rPr>
          <w:rFonts w:ascii="Book Antiqua" w:hAnsi="Book Antiqua"/>
        </w:rPr>
        <w:t xml:space="preserve">., </w:t>
      </w:r>
      <w:r w:rsidR="00AC06A6">
        <w:rPr>
          <w:rFonts w:ascii="Book Antiqua" w:hAnsi="Book Antiqua"/>
        </w:rPr>
        <w:t xml:space="preserve">Banaszak-Holl, J., </w:t>
      </w:r>
      <w:r>
        <w:rPr>
          <w:rFonts w:ascii="Book Antiqua" w:hAnsi="Book Antiqua"/>
        </w:rPr>
        <w:t xml:space="preserve">Kazakbayevich, G., </w:t>
      </w:r>
      <w:r w:rsidRPr="00924C6F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</w:rPr>
        <w:t xml:space="preserve">, </w:t>
      </w:r>
      <w:r w:rsidR="00FE45EC">
        <w:rPr>
          <w:rFonts w:ascii="Book Antiqua" w:hAnsi="Book Antiqua"/>
        </w:rPr>
        <w:t xml:space="preserve">&amp; </w:t>
      </w:r>
      <w:r>
        <w:rPr>
          <w:rFonts w:ascii="Book Antiqua" w:hAnsi="Book Antiqua"/>
        </w:rPr>
        <w:t>Weech-Maldonado, R.</w:t>
      </w:r>
      <w:r w:rsidR="00AC06A6">
        <w:rPr>
          <w:rFonts w:ascii="Book Antiqua" w:hAnsi="Book Antiqua"/>
        </w:rPr>
        <w:t xml:space="preserve"> </w:t>
      </w:r>
      <w:r w:rsidR="00557FC1" w:rsidRPr="007F171B">
        <w:rPr>
          <w:rFonts w:ascii="Book Antiqua" w:hAnsi="Book Antiqua"/>
          <w:u w:val="single"/>
        </w:rPr>
        <w:t xml:space="preserve">Is </w:t>
      </w:r>
      <w:r w:rsidR="009469C3" w:rsidRPr="007F171B">
        <w:rPr>
          <w:rFonts w:ascii="Book Antiqua" w:hAnsi="Book Antiqua"/>
          <w:u w:val="single"/>
        </w:rPr>
        <w:t>O</w:t>
      </w:r>
      <w:r w:rsidR="009469C3" w:rsidRPr="009469C3">
        <w:rPr>
          <w:rFonts w:ascii="Book Antiqua" w:hAnsi="Book Antiqua"/>
          <w:u w:val="single"/>
        </w:rPr>
        <w:t>rganizational Culture</w:t>
      </w:r>
      <w:r w:rsidR="00E713F7">
        <w:rPr>
          <w:rFonts w:ascii="Book Antiqua" w:hAnsi="Book Antiqua"/>
          <w:u w:val="single"/>
        </w:rPr>
        <w:t xml:space="preserve"> Associated with Financial Performance? The Case of Under-Resourced Nursing Homes</w:t>
      </w:r>
      <w:r w:rsidR="00E713F7" w:rsidRPr="007F171B">
        <w:rPr>
          <w:rFonts w:ascii="Book Antiqua" w:hAnsi="Book Antiqua"/>
        </w:rPr>
        <w:t xml:space="preserve">. </w:t>
      </w:r>
      <w:r w:rsidR="007F171B" w:rsidRPr="007F171B">
        <w:rPr>
          <w:rFonts w:ascii="Book Antiqua" w:hAnsi="Book Antiqua"/>
        </w:rPr>
        <w:t xml:space="preserve"> Revise a</w:t>
      </w:r>
      <w:r w:rsidR="00272AE0" w:rsidRPr="007F171B">
        <w:rPr>
          <w:rFonts w:ascii="Book Antiqua" w:hAnsi="Book Antiqua"/>
        </w:rPr>
        <w:t>nd</w:t>
      </w:r>
      <w:r w:rsidR="00272AE0">
        <w:rPr>
          <w:rFonts w:ascii="Book Antiqua" w:hAnsi="Book Antiqua"/>
        </w:rPr>
        <w:t xml:space="preserve"> resubmit at </w:t>
      </w:r>
      <w:r w:rsidR="005D7A32">
        <w:rPr>
          <w:rFonts w:ascii="Book Antiqua" w:hAnsi="Book Antiqua"/>
          <w:i/>
          <w:iCs/>
        </w:rPr>
        <w:t>Journal of Long Term Care</w:t>
      </w:r>
      <w:r w:rsidR="009469C3">
        <w:rPr>
          <w:rFonts w:ascii="Book Antiqua" w:hAnsi="Book Antiqua"/>
        </w:rPr>
        <w:t>.</w:t>
      </w:r>
    </w:p>
    <w:p w14:paraId="10722025" w14:textId="09E14DFC" w:rsidR="004D44A0" w:rsidRPr="002E5FD8" w:rsidRDefault="004D44A0" w:rsidP="004D44A0">
      <w:pPr>
        <w:pStyle w:val="ListParagraph"/>
        <w:numPr>
          <w:ilvl w:val="0"/>
          <w:numId w:val="5"/>
        </w:numPr>
        <w:ind w:left="450" w:hanging="450"/>
        <w:rPr>
          <w:rFonts w:ascii="Book Antiqua" w:hAnsi="Book Antiqua"/>
        </w:rPr>
      </w:pPr>
      <w:r w:rsidRPr="006A486B">
        <w:rPr>
          <w:rFonts w:ascii="Book Antiqua" w:hAnsi="Book Antiqua"/>
        </w:rPr>
        <w:t xml:space="preserve">*Karabukayeva, A., </w:t>
      </w:r>
      <w:r w:rsidRPr="006A486B">
        <w:rPr>
          <w:rFonts w:ascii="Book Antiqua" w:hAnsi="Book Antiqua"/>
          <w:b/>
          <w:bCs/>
        </w:rPr>
        <w:t>Hearld, L.R.</w:t>
      </w:r>
      <w:r w:rsidRPr="006A486B">
        <w:rPr>
          <w:rFonts w:ascii="Book Antiqua" w:hAnsi="Book Antiqua"/>
        </w:rPr>
        <w:t xml:space="preserve">, *Kelly, R.J., Hall, A., </w:t>
      </w:r>
      <w:r>
        <w:rPr>
          <w:rFonts w:ascii="Book Antiqua" w:hAnsi="Book Antiqua"/>
        </w:rPr>
        <w:t xml:space="preserve">&amp; </w:t>
      </w:r>
      <w:r w:rsidRPr="006A486B">
        <w:rPr>
          <w:rFonts w:ascii="Book Antiqua" w:hAnsi="Book Antiqua"/>
        </w:rPr>
        <w:t xml:space="preserve">Singh, J.A. </w:t>
      </w:r>
      <w:r w:rsidRPr="006A486B">
        <w:rPr>
          <w:rFonts w:ascii="Book Antiqua" w:hAnsi="Book Antiqua"/>
          <w:u w:val="single"/>
        </w:rPr>
        <w:t>Barriers to Implementation and Implementation Strategy Intensity</w:t>
      </w:r>
      <w:r w:rsidRPr="006A486B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Under review at </w:t>
      </w:r>
      <w:r w:rsidRPr="004D44A0">
        <w:rPr>
          <w:rFonts w:ascii="Book Antiqua" w:hAnsi="Book Antiqua"/>
          <w:i/>
          <w:iCs/>
        </w:rPr>
        <w:t>BMC Health Services Research</w:t>
      </w:r>
      <w:r>
        <w:rPr>
          <w:rFonts w:ascii="Book Antiqua" w:hAnsi="Book Antiqua"/>
          <w:i/>
          <w:iCs/>
        </w:rPr>
        <w:t>.</w:t>
      </w:r>
    </w:p>
    <w:p w14:paraId="06F34F06" w14:textId="6C0A4FD3" w:rsidR="002E5FD8" w:rsidRDefault="002E5FD8" w:rsidP="002E5FD8">
      <w:pPr>
        <w:pStyle w:val="ListParagraph"/>
        <w:numPr>
          <w:ilvl w:val="0"/>
          <w:numId w:val="5"/>
        </w:numPr>
        <w:ind w:left="450" w:hanging="450"/>
        <w:rPr>
          <w:rFonts w:ascii="Book Antiqua" w:hAnsi="Book Antiqua"/>
        </w:rPr>
      </w:pPr>
      <w:r w:rsidRPr="00DE7DE1">
        <w:rPr>
          <w:rFonts w:ascii="Book Antiqua" w:hAnsi="Book Antiqua"/>
          <w:b/>
        </w:rPr>
        <w:t>Hearld, L.R.,</w:t>
      </w:r>
      <w:r>
        <w:rPr>
          <w:rFonts w:ascii="Book Antiqua" w:hAnsi="Book Antiqua"/>
        </w:rPr>
        <w:t xml:space="preserve"> Ghiasi, A., Kazakbayevich, G., Szychowski, J.M., &amp; Weech-Maldonado, R. </w:t>
      </w:r>
      <w:r w:rsidRPr="00DE7DE1">
        <w:rPr>
          <w:rFonts w:ascii="Book Antiqua" w:hAnsi="Book Antiqua"/>
          <w:u w:val="single"/>
        </w:rPr>
        <w:t>Knowledge Management and the Adoption of Culture Change Initiatives by High-Medicaid Census Nursing Homes</w:t>
      </w:r>
      <w:r w:rsidRPr="00623AD4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Under review at the </w:t>
      </w:r>
      <w:r w:rsidRPr="002E5FD8">
        <w:rPr>
          <w:rFonts w:ascii="Book Antiqua" w:hAnsi="Book Antiqua"/>
          <w:i/>
          <w:iCs/>
        </w:rPr>
        <w:t>Journal of Long Term Care</w:t>
      </w:r>
      <w:r>
        <w:rPr>
          <w:rFonts w:ascii="Book Antiqua" w:hAnsi="Book Antiqua"/>
        </w:rPr>
        <w:t>.</w:t>
      </w:r>
    </w:p>
    <w:p w14:paraId="62A553A7" w14:textId="539EB699" w:rsidR="00C26D13" w:rsidRDefault="00C26D13" w:rsidP="002E5FD8">
      <w:pPr>
        <w:pStyle w:val="ListParagraph"/>
        <w:numPr>
          <w:ilvl w:val="0"/>
          <w:numId w:val="5"/>
        </w:numPr>
        <w:ind w:left="450" w:hanging="450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Hearld, L.R., </w:t>
      </w:r>
      <w:r w:rsidRPr="00C26D13">
        <w:rPr>
          <w:rFonts w:ascii="Book Antiqua" w:hAnsi="Book Antiqua"/>
          <w:bCs/>
        </w:rPr>
        <w:t>&amp; Westra, D.</w:t>
      </w:r>
      <w:r>
        <w:rPr>
          <w:rFonts w:ascii="Book Antiqua" w:hAnsi="Book Antiqua"/>
          <w:bCs/>
        </w:rPr>
        <w:t xml:space="preserve"> </w:t>
      </w:r>
      <w:r w:rsidRPr="00C26D13">
        <w:rPr>
          <w:rFonts w:ascii="Book Antiqua" w:hAnsi="Book Antiqua"/>
          <w:bCs/>
          <w:u w:val="single"/>
        </w:rPr>
        <w:t>Charting a Course: A Research Agenda on the Governance of Health Care Networks</w:t>
      </w:r>
      <w:r>
        <w:rPr>
          <w:rFonts w:ascii="Book Antiqua" w:hAnsi="Book Antiqua"/>
          <w:bCs/>
        </w:rPr>
        <w:t xml:space="preserve">. Under review at </w:t>
      </w:r>
      <w:r w:rsidRPr="00D86EB2">
        <w:rPr>
          <w:rFonts w:ascii="Book Antiqua" w:hAnsi="Book Antiqua"/>
          <w:bCs/>
          <w:i/>
          <w:iCs/>
        </w:rPr>
        <w:t>Advances in Health Care Management</w:t>
      </w:r>
      <w:r>
        <w:rPr>
          <w:rFonts w:ascii="Book Antiqua" w:hAnsi="Book Antiqua"/>
          <w:bCs/>
        </w:rPr>
        <w:t xml:space="preserve">. </w:t>
      </w:r>
    </w:p>
    <w:p w14:paraId="25E85031" w14:textId="77777777" w:rsidR="0047517D" w:rsidRDefault="0047517D" w:rsidP="0047517D">
      <w:pPr>
        <w:pStyle w:val="ListParagraph"/>
        <w:ind w:left="450"/>
        <w:rPr>
          <w:rFonts w:ascii="Book Antiqua" w:hAnsi="Book Antiqua"/>
        </w:rPr>
      </w:pPr>
    </w:p>
    <w:p w14:paraId="544E6F6D" w14:textId="449DF8F4" w:rsidR="00564B1D" w:rsidRPr="0047517D" w:rsidRDefault="00564B1D" w:rsidP="0047517D">
      <w:pPr>
        <w:rPr>
          <w:rFonts w:ascii="Book Antiqua" w:hAnsi="Book Antiqua"/>
        </w:rPr>
      </w:pPr>
    </w:p>
    <w:p w14:paraId="0233B6C6" w14:textId="77777777" w:rsidR="008E61AB" w:rsidRPr="0031615C" w:rsidRDefault="0086511B" w:rsidP="0031615C">
      <w:pPr>
        <w:pStyle w:val="BodyTextIndent"/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MANUSCRIPTS IN PROGRESS</w:t>
      </w:r>
    </w:p>
    <w:p w14:paraId="3852FBE0" w14:textId="6363D505" w:rsidR="00FE45EC" w:rsidRPr="00FE45EC" w:rsidRDefault="00E14972" w:rsidP="00E14972">
      <w:pPr>
        <w:pStyle w:val="Title2"/>
        <w:numPr>
          <w:ilvl w:val="0"/>
          <w:numId w:val="9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Book Antiqua" w:hAnsi="Book Antiqua"/>
          <w:b/>
        </w:rPr>
        <w:t>*</w:t>
      </w:r>
      <w:r w:rsidR="00EA310C" w:rsidRPr="00E14972">
        <w:rPr>
          <w:rFonts w:ascii="Book Antiqua" w:hAnsi="Book Antiqua"/>
          <w:bCs/>
        </w:rPr>
        <w:t>Feagin, F.C</w:t>
      </w:r>
      <w:r w:rsidR="00EA310C">
        <w:rPr>
          <w:rFonts w:ascii="Book Antiqua" w:hAnsi="Book Antiqua"/>
        </w:rPr>
        <w:t xml:space="preserve">., </w:t>
      </w:r>
      <w:r w:rsidR="00EA310C" w:rsidRPr="00E14972">
        <w:rPr>
          <w:rFonts w:ascii="Book Antiqua" w:hAnsi="Book Antiqua"/>
          <w:b/>
          <w:bCs/>
        </w:rPr>
        <w:t>Hearld, L.R.</w:t>
      </w:r>
      <w:r w:rsidR="00EA310C">
        <w:rPr>
          <w:rFonts w:ascii="Book Antiqua" w:hAnsi="Book Antiqua"/>
        </w:rPr>
        <w:t xml:space="preserve">, </w:t>
      </w:r>
      <w:r w:rsidR="00AD7AD7">
        <w:rPr>
          <w:rFonts w:ascii="Book Antiqua" w:hAnsi="Book Antiqua"/>
        </w:rPr>
        <w:t xml:space="preserve">Carroll, N., </w:t>
      </w:r>
      <w:r w:rsidR="00194F4D">
        <w:rPr>
          <w:rFonts w:ascii="Book Antiqua" w:hAnsi="Book Antiqua"/>
        </w:rPr>
        <w:t xml:space="preserve">O’Connor, S.J., </w:t>
      </w:r>
      <w:r w:rsidR="00FE45EC">
        <w:rPr>
          <w:rFonts w:ascii="Book Antiqua" w:hAnsi="Book Antiqua"/>
        </w:rPr>
        <w:t xml:space="preserve">&amp; </w:t>
      </w:r>
      <w:r w:rsidR="00194F4D">
        <w:rPr>
          <w:rFonts w:ascii="Book Antiqua" w:hAnsi="Book Antiqua"/>
        </w:rPr>
        <w:t xml:space="preserve">Sen, </w:t>
      </w:r>
      <w:r>
        <w:rPr>
          <w:rFonts w:ascii="Book Antiqua" w:hAnsi="Book Antiqua"/>
        </w:rPr>
        <w:t xml:space="preserve">B. </w:t>
      </w:r>
      <w:r w:rsidRPr="00E14972">
        <w:rPr>
          <w:rFonts w:ascii="Book Antiqua" w:hAnsi="Book Antiqua"/>
          <w:u w:val="single"/>
        </w:rPr>
        <w:t>Does Interdisciplinary Care Team Management Improve Health Quality and Demonstrate Cost Effectiveness?</w:t>
      </w:r>
      <w:r w:rsidR="00AD7AD7">
        <w:rPr>
          <w:rFonts w:ascii="Book Antiqua" w:hAnsi="Book Antiqua"/>
        </w:rPr>
        <w:t xml:space="preserve"> </w:t>
      </w:r>
      <w:r w:rsidR="00BF534D">
        <w:rPr>
          <w:rFonts w:ascii="Book Antiqua" w:hAnsi="Book Antiqua"/>
        </w:rPr>
        <w:t>Bein</w:t>
      </w:r>
      <w:r w:rsidR="000D5D8D">
        <w:rPr>
          <w:rFonts w:ascii="Book Antiqua" w:hAnsi="Book Antiqua"/>
        </w:rPr>
        <w:t>g</w:t>
      </w:r>
      <w:r w:rsidR="00BF534D">
        <w:rPr>
          <w:rFonts w:ascii="Book Antiqua" w:hAnsi="Book Antiqua"/>
        </w:rPr>
        <w:t xml:space="preserve"> prepared for submission to </w:t>
      </w:r>
      <w:r w:rsidR="00BF534D" w:rsidRPr="00BF534D">
        <w:rPr>
          <w:rFonts w:ascii="Book Antiqua" w:hAnsi="Book Antiqua"/>
          <w:i/>
          <w:iCs/>
        </w:rPr>
        <w:t>Medical Care Research and Review</w:t>
      </w:r>
      <w:r w:rsidR="00BF534D">
        <w:rPr>
          <w:rFonts w:ascii="Book Antiqua" w:hAnsi="Book Antiqua"/>
        </w:rPr>
        <w:t>.</w:t>
      </w:r>
    </w:p>
    <w:p w14:paraId="31822822" w14:textId="45BC48CC" w:rsidR="00AD7AD7" w:rsidRPr="00603E59" w:rsidRDefault="00FE45EC" w:rsidP="00E14972">
      <w:pPr>
        <w:pStyle w:val="Title2"/>
        <w:numPr>
          <w:ilvl w:val="0"/>
          <w:numId w:val="9"/>
        </w:numPr>
        <w:spacing w:line="240" w:lineRule="auto"/>
        <w:jc w:val="left"/>
        <w:rPr>
          <w:rFonts w:ascii="Times New Roman" w:hAnsi="Times New Roman" w:cs="Times New Roman"/>
          <w:bCs/>
        </w:rPr>
      </w:pPr>
      <w:r w:rsidRPr="00143F1F">
        <w:rPr>
          <w:rFonts w:ascii="Book Antiqua" w:hAnsi="Book Antiqua"/>
          <w:bCs/>
        </w:rPr>
        <w:t>*Park, K.</w:t>
      </w:r>
      <w:r w:rsidR="00143F1F">
        <w:rPr>
          <w:rFonts w:ascii="Book Antiqua" w:hAnsi="Book Antiqua"/>
          <w:bCs/>
        </w:rPr>
        <w:t xml:space="preserve">, </w:t>
      </w:r>
      <w:r w:rsidR="00143F1F" w:rsidRPr="00143F1F">
        <w:rPr>
          <w:rFonts w:ascii="Book Antiqua" w:hAnsi="Book Antiqua"/>
          <w:b/>
        </w:rPr>
        <w:t>Hearld, L.R.</w:t>
      </w:r>
      <w:r w:rsidR="00143F1F">
        <w:rPr>
          <w:rFonts w:ascii="Book Antiqua" w:hAnsi="Book Antiqua"/>
          <w:bCs/>
        </w:rPr>
        <w:t xml:space="preserve">, Kelly, R., </w:t>
      </w:r>
      <w:r w:rsidR="00143F1F" w:rsidRPr="006A486B">
        <w:rPr>
          <w:rFonts w:ascii="Book Antiqua" w:hAnsi="Book Antiqua"/>
        </w:rPr>
        <w:t>*Karabukayeva, A.</w:t>
      </w:r>
      <w:r w:rsidR="00143F1F">
        <w:rPr>
          <w:rFonts w:ascii="Book Antiqua" w:hAnsi="Book Antiqua"/>
        </w:rPr>
        <w:t xml:space="preserve">, &amp; Singh, J. </w:t>
      </w:r>
      <w:r w:rsidR="00925CA9" w:rsidRPr="008F793E">
        <w:rPr>
          <w:rFonts w:ascii="Book Antiqua" w:hAnsi="Book Antiqua"/>
          <w:u w:val="single"/>
        </w:rPr>
        <w:t xml:space="preserve">Evidence-based Practice Attitudes and Baseline Perceptions of Implementation of </w:t>
      </w:r>
      <w:r w:rsidR="008F793E" w:rsidRPr="008F793E">
        <w:rPr>
          <w:rFonts w:ascii="Book Antiqua" w:hAnsi="Book Antiqua"/>
          <w:u w:val="single"/>
        </w:rPr>
        <w:t>Shared Decision-Making Aid for Patients with Lupus</w:t>
      </w:r>
      <w:r w:rsidR="008F793E">
        <w:rPr>
          <w:rFonts w:ascii="Book Antiqua" w:hAnsi="Book Antiqua"/>
        </w:rPr>
        <w:t>.</w:t>
      </w:r>
      <w:r w:rsidR="00143F1F">
        <w:rPr>
          <w:rFonts w:ascii="Book Antiqua" w:hAnsi="Book Antiqua"/>
        </w:rPr>
        <w:t xml:space="preserve"> </w:t>
      </w:r>
    </w:p>
    <w:p w14:paraId="48DC94AE" w14:textId="152E5B07" w:rsidR="00503408" w:rsidRPr="0047517D" w:rsidRDefault="00603E59" w:rsidP="00F3026C">
      <w:pPr>
        <w:pStyle w:val="Title2"/>
        <w:numPr>
          <w:ilvl w:val="0"/>
          <w:numId w:val="9"/>
        </w:numPr>
        <w:spacing w:line="240" w:lineRule="auto"/>
        <w:jc w:val="left"/>
        <w:rPr>
          <w:rFonts w:ascii="Book Antiqua" w:hAnsi="Book Antiqua" w:cs="Times New Roman"/>
          <w:bCs/>
        </w:rPr>
      </w:pPr>
      <w:r w:rsidRPr="0047517D">
        <w:rPr>
          <w:rFonts w:ascii="Book Antiqua" w:hAnsi="Book Antiqua" w:cs="Times New Roman"/>
          <w:bCs/>
        </w:rPr>
        <w:t xml:space="preserve">Hogan, T.H., Maurer, N., Hearld, L.R. </w:t>
      </w:r>
      <w:r w:rsidR="00EF6BB1">
        <w:rPr>
          <w:rFonts w:ascii="Book Antiqua" w:hAnsi="Book Antiqua" w:cs="Times New Roman"/>
          <w:u w:val="single"/>
        </w:rPr>
        <w:t>Dancing between</w:t>
      </w:r>
      <w:r w:rsidRPr="0047517D">
        <w:rPr>
          <w:rFonts w:ascii="Book Antiqua" w:hAnsi="Book Antiqua" w:cs="Times New Roman"/>
          <w:u w:val="single"/>
        </w:rPr>
        <w:t xml:space="preserve"> the stars: </w:t>
      </w:r>
      <w:r w:rsidR="00A71DF3" w:rsidRPr="0047517D">
        <w:rPr>
          <w:rFonts w:ascii="Book Antiqua" w:hAnsi="Book Antiqua" w:cs="Times New Roman"/>
          <w:u w:val="single"/>
        </w:rPr>
        <w:t xml:space="preserve">Mobility in </w:t>
      </w:r>
      <w:r w:rsidRPr="0047517D">
        <w:rPr>
          <w:rFonts w:ascii="Book Antiqua" w:hAnsi="Book Antiqua" w:cs="Times New Roman"/>
          <w:u w:val="single"/>
        </w:rPr>
        <w:t>Nursing Home Quality Star Ratings</w:t>
      </w:r>
      <w:r w:rsidR="00A71DF3" w:rsidRPr="0047517D">
        <w:rPr>
          <w:rFonts w:ascii="Book Antiqua" w:hAnsi="Book Antiqua" w:cs="Times New Roman"/>
          <w:u w:val="single"/>
        </w:rPr>
        <w:t xml:space="preserve"> between</w:t>
      </w:r>
      <w:r w:rsidRPr="0047517D">
        <w:rPr>
          <w:rFonts w:ascii="Book Antiqua" w:hAnsi="Book Antiqua" w:cs="Times New Roman"/>
          <w:u w:val="single"/>
        </w:rPr>
        <w:t xml:space="preserve"> 2009-2020</w:t>
      </w:r>
      <w:r w:rsidR="00A71DF3" w:rsidRPr="0047517D">
        <w:rPr>
          <w:rFonts w:ascii="Book Antiqua" w:hAnsi="Book Antiqua" w:cs="Times New Roman"/>
        </w:rPr>
        <w:t xml:space="preserve">. Being prepared for submission to </w:t>
      </w:r>
      <w:r w:rsidR="00A71DF3" w:rsidRPr="0047517D">
        <w:rPr>
          <w:rFonts w:ascii="Book Antiqua" w:hAnsi="Book Antiqua" w:cs="Times New Roman"/>
          <w:i/>
        </w:rPr>
        <w:t>Health Affairs</w:t>
      </w:r>
      <w:r w:rsidR="00A71DF3" w:rsidRPr="0047517D">
        <w:rPr>
          <w:rFonts w:ascii="Book Antiqua" w:hAnsi="Book Antiqua" w:cs="Times New Roman"/>
        </w:rPr>
        <w:t>.</w:t>
      </w:r>
    </w:p>
    <w:p w14:paraId="68697C57" w14:textId="6AA680EE" w:rsidR="0047517D" w:rsidRDefault="0047517D" w:rsidP="00F3026C">
      <w:pPr>
        <w:pStyle w:val="Title2"/>
        <w:numPr>
          <w:ilvl w:val="0"/>
          <w:numId w:val="9"/>
        </w:numPr>
        <w:spacing w:line="240" w:lineRule="auto"/>
        <w:jc w:val="left"/>
        <w:rPr>
          <w:rFonts w:ascii="Book Antiqua" w:hAnsi="Book Antiqua" w:cs="Times New Roman"/>
          <w:bCs/>
        </w:rPr>
      </w:pPr>
      <w:r>
        <w:rPr>
          <w:rFonts w:ascii="Book Antiqua" w:hAnsi="Book Antiqua" w:cs="Times New Roman"/>
          <w:bCs/>
        </w:rPr>
        <w:lastRenderedPageBreak/>
        <w:t xml:space="preserve">*Tafili, A., Hamadi, H., </w:t>
      </w:r>
      <w:r w:rsidRPr="0047517D">
        <w:rPr>
          <w:rFonts w:ascii="Book Antiqua" w:hAnsi="Book Antiqua" w:cs="Times New Roman"/>
          <w:b/>
          <w:bCs/>
        </w:rPr>
        <w:t>Hearld, L.R</w:t>
      </w:r>
      <w:r>
        <w:rPr>
          <w:rFonts w:ascii="Book Antiqua" w:hAnsi="Book Antiqua" w:cs="Times New Roman"/>
          <w:bCs/>
        </w:rPr>
        <w:t xml:space="preserve">. </w:t>
      </w:r>
      <w:r w:rsidRPr="0047517D">
        <w:rPr>
          <w:rFonts w:ascii="Book Antiqua" w:hAnsi="Book Antiqua" w:cs="Times New Roman"/>
          <w:bCs/>
          <w:u w:val="single"/>
        </w:rPr>
        <w:t>The Impact of Hospital Readmission Reduction Program on COPD Risk Factors: A Systematic Review</w:t>
      </w:r>
      <w:r>
        <w:rPr>
          <w:rFonts w:ascii="Book Antiqua" w:hAnsi="Book Antiqua" w:cs="Times New Roman"/>
          <w:bCs/>
        </w:rPr>
        <w:t xml:space="preserve">. Being prepared for submission to </w:t>
      </w:r>
      <w:r w:rsidRPr="0047517D">
        <w:rPr>
          <w:rFonts w:ascii="Book Antiqua" w:hAnsi="Book Antiqua" w:cs="Times New Roman"/>
          <w:bCs/>
          <w:i/>
        </w:rPr>
        <w:t>Journal of Hospital Management and Health Policy</w:t>
      </w:r>
      <w:r>
        <w:rPr>
          <w:rFonts w:ascii="Book Antiqua" w:hAnsi="Book Antiqua" w:cs="Times New Roman"/>
          <w:bCs/>
        </w:rPr>
        <w:t>.</w:t>
      </w:r>
    </w:p>
    <w:p w14:paraId="10AD28F1" w14:textId="2A0FBE2D" w:rsidR="00416A14" w:rsidRPr="000D5D8D" w:rsidRDefault="00416A14" w:rsidP="00775FDA">
      <w:pPr>
        <w:pStyle w:val="ListParagraph"/>
        <w:numPr>
          <w:ilvl w:val="0"/>
          <w:numId w:val="9"/>
        </w:numPr>
        <w:rPr>
          <w:rFonts w:ascii="Book Antiqua" w:hAnsi="Book Antiqua"/>
          <w:bCs/>
        </w:rPr>
      </w:pPr>
      <w:r w:rsidRPr="000D5D8D">
        <w:rPr>
          <w:rFonts w:ascii="Book Antiqua" w:hAnsi="Book Antiqua"/>
          <w:b/>
        </w:rPr>
        <w:t>Hearld, L.R.</w:t>
      </w:r>
      <w:r w:rsidRPr="000D5D8D">
        <w:rPr>
          <w:rFonts w:ascii="Book Antiqua" w:hAnsi="Book Antiqua"/>
        </w:rPr>
        <w:t xml:space="preserve">, *Kelly, R., &amp; *Tafili, A. </w:t>
      </w:r>
      <w:r w:rsidR="000D5D8D" w:rsidRPr="000D5D8D">
        <w:rPr>
          <w:rFonts w:ascii="Book Antiqua" w:hAnsi="Book Antiqua"/>
          <w:u w:val="single"/>
        </w:rPr>
        <w:t>Local Health Department Governance</w:t>
      </w:r>
      <w:r w:rsidRPr="000D5D8D">
        <w:rPr>
          <w:rFonts w:ascii="Book Antiqua" w:hAnsi="Book Antiqua"/>
          <w:u w:val="single"/>
        </w:rPr>
        <w:t xml:space="preserve"> and </w:t>
      </w:r>
      <w:r w:rsidR="000D5D8D" w:rsidRPr="000D5D8D">
        <w:rPr>
          <w:rFonts w:ascii="Book Antiqua" w:hAnsi="Book Antiqua"/>
          <w:u w:val="single"/>
        </w:rPr>
        <w:t>Access to Services</w:t>
      </w:r>
      <w:r w:rsidRPr="000D5D8D">
        <w:rPr>
          <w:rFonts w:ascii="Book Antiqua" w:hAnsi="Book Antiqua"/>
        </w:rPr>
        <w:t xml:space="preserve">. </w:t>
      </w:r>
    </w:p>
    <w:p w14:paraId="4479D15B" w14:textId="7E76FA8D" w:rsidR="009E0291" w:rsidRPr="00603E59" w:rsidRDefault="009E0291" w:rsidP="00603E59">
      <w:pPr>
        <w:pStyle w:val="Title2"/>
        <w:spacing w:line="240" w:lineRule="auto"/>
        <w:jc w:val="left"/>
        <w:rPr>
          <w:rFonts w:ascii="Times New Roman" w:hAnsi="Times New Roman" w:cs="Times New Roman"/>
          <w:bCs/>
        </w:rPr>
      </w:pPr>
    </w:p>
    <w:p w14:paraId="6BD7E6C9" w14:textId="77777777" w:rsidR="00E903C9" w:rsidRPr="008506BA" w:rsidRDefault="00E903C9" w:rsidP="006A486B">
      <w:pPr>
        <w:pStyle w:val="ListParagraph"/>
        <w:ind w:left="360"/>
        <w:rPr>
          <w:rFonts w:ascii="Book Antiqua" w:hAnsi="Book Antiqua"/>
        </w:rPr>
      </w:pPr>
    </w:p>
    <w:p w14:paraId="214F2F0C" w14:textId="33356D5A" w:rsidR="0086511B" w:rsidRPr="00234256" w:rsidRDefault="000A3E2F" w:rsidP="0086511B">
      <w:pPr>
        <w:pStyle w:val="BodyTextIndent"/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PEER-REVIEWED </w:t>
      </w:r>
      <w:r w:rsidR="00D40ABF">
        <w:rPr>
          <w:rFonts w:ascii="Book Antiqua" w:hAnsi="Book Antiqua"/>
          <w:b/>
          <w:bCs/>
        </w:rPr>
        <w:t xml:space="preserve">CONFERENCE </w:t>
      </w:r>
      <w:r w:rsidR="000F59FD">
        <w:rPr>
          <w:rFonts w:ascii="Book Antiqua" w:hAnsi="Book Antiqua"/>
          <w:b/>
          <w:bCs/>
        </w:rPr>
        <w:t xml:space="preserve">PODIUM </w:t>
      </w:r>
      <w:r w:rsidR="0086511B" w:rsidRPr="00234256">
        <w:rPr>
          <w:rFonts w:ascii="Book Antiqua" w:hAnsi="Book Antiqua"/>
          <w:b/>
          <w:bCs/>
        </w:rPr>
        <w:t>PRESENTATIONS</w:t>
      </w:r>
    </w:p>
    <w:p w14:paraId="5745B178" w14:textId="07E70298" w:rsidR="002240B8" w:rsidRPr="002240B8" w:rsidRDefault="002240B8" w:rsidP="002240B8">
      <w:pPr>
        <w:pStyle w:val="ListParagraph"/>
        <w:numPr>
          <w:ilvl w:val="0"/>
          <w:numId w:val="4"/>
        </w:numPr>
        <w:ind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Ghiasi, A., Lord, J., Banaszak-Holl, J., Kazakbayevich, G., </w:t>
      </w:r>
      <w:r w:rsidRPr="00924C6F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</w:rPr>
        <w:t xml:space="preserve">, &amp; Weech-Maldonado, R. </w:t>
      </w:r>
      <w:r>
        <w:rPr>
          <w:rFonts w:ascii="Book Antiqua" w:hAnsi="Book Antiqua"/>
          <w:u w:val="single"/>
        </w:rPr>
        <w:t>HRM Practices</w:t>
      </w:r>
      <w:r w:rsidR="005A39EA">
        <w:rPr>
          <w:rFonts w:ascii="Book Antiqua" w:hAnsi="Book Antiqua"/>
          <w:u w:val="single"/>
        </w:rPr>
        <w:t>,</w:t>
      </w:r>
      <w:r>
        <w:rPr>
          <w:rFonts w:ascii="Book Antiqua" w:hAnsi="Book Antiqua"/>
          <w:u w:val="single"/>
        </w:rPr>
        <w:t xml:space="preserve"> Organizational Culture and Nurse Staffing Turnover</w:t>
      </w:r>
      <w:r w:rsidR="00FF445E">
        <w:rPr>
          <w:rFonts w:ascii="Book Antiqua" w:hAnsi="Book Antiqua"/>
          <w:u w:val="single"/>
        </w:rPr>
        <w:t xml:space="preserve"> among High-Medicaid Nursing Homes</w:t>
      </w:r>
      <w:r w:rsidRPr="007F171B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Academy of Management, </w:t>
      </w:r>
      <w:r w:rsidR="00FF445E">
        <w:rPr>
          <w:rFonts w:ascii="Book Antiqua" w:hAnsi="Book Antiqua"/>
        </w:rPr>
        <w:t>Seattle, Washington</w:t>
      </w:r>
      <w:r w:rsidR="00402151">
        <w:rPr>
          <w:rFonts w:ascii="Book Antiqua" w:hAnsi="Book Antiqua"/>
        </w:rPr>
        <w:t xml:space="preserve"> (2022)</w:t>
      </w:r>
      <w:r>
        <w:rPr>
          <w:rFonts w:ascii="Book Antiqua" w:hAnsi="Book Antiqua"/>
        </w:rPr>
        <w:t>.</w:t>
      </w:r>
      <w:r w:rsidRPr="007F171B">
        <w:rPr>
          <w:rFonts w:ascii="Book Antiqua" w:hAnsi="Book Antiqua"/>
        </w:rPr>
        <w:t xml:space="preserve">  </w:t>
      </w:r>
    </w:p>
    <w:p w14:paraId="0E8731B2" w14:textId="66512AF4" w:rsidR="005A0081" w:rsidRPr="002240B8" w:rsidRDefault="005A0081" w:rsidP="002240B8">
      <w:pPr>
        <w:pStyle w:val="ListParagraph"/>
        <w:numPr>
          <w:ilvl w:val="0"/>
          <w:numId w:val="4"/>
        </w:numPr>
        <w:ind w:hanging="450"/>
        <w:rPr>
          <w:rFonts w:ascii="Book Antiqua" w:hAnsi="Book Antiqua"/>
        </w:rPr>
      </w:pPr>
      <w:r>
        <w:rPr>
          <w:rFonts w:ascii="Book Antiqua" w:hAnsi="Book Antiqua"/>
          <w:b/>
        </w:rPr>
        <w:t>*</w:t>
      </w:r>
      <w:r w:rsidRPr="00E14972">
        <w:rPr>
          <w:rFonts w:ascii="Book Antiqua" w:hAnsi="Book Antiqua"/>
          <w:bCs/>
        </w:rPr>
        <w:t>Feagin, F.C</w:t>
      </w:r>
      <w:r>
        <w:rPr>
          <w:rFonts w:ascii="Book Antiqua" w:hAnsi="Book Antiqua"/>
        </w:rPr>
        <w:t xml:space="preserve">., </w:t>
      </w:r>
      <w:r w:rsidRPr="00E14972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</w:rPr>
        <w:t xml:space="preserve">, Carroll, N., O’Connor, S.J., &amp; Sen, B. </w:t>
      </w:r>
      <w:r w:rsidRPr="00E14972">
        <w:rPr>
          <w:rFonts w:ascii="Book Antiqua" w:hAnsi="Book Antiqua"/>
          <w:u w:val="single"/>
        </w:rPr>
        <w:t>Does Interdisciplinary Care Team Management Improve Health Quality and Demonstrate Cost Effectiveness?</w:t>
      </w:r>
      <w:r>
        <w:rPr>
          <w:rFonts w:ascii="Book Antiqua" w:hAnsi="Book Antiqua"/>
        </w:rPr>
        <w:t xml:space="preserve"> Academy of Management, Seattle Washington</w:t>
      </w:r>
      <w:r w:rsidR="00402151">
        <w:rPr>
          <w:rFonts w:ascii="Book Antiqua" w:hAnsi="Book Antiqua"/>
        </w:rPr>
        <w:t xml:space="preserve"> (2022)</w:t>
      </w:r>
      <w:r>
        <w:rPr>
          <w:rFonts w:ascii="Book Antiqua" w:hAnsi="Book Antiqua"/>
        </w:rPr>
        <w:t>.</w:t>
      </w:r>
    </w:p>
    <w:p w14:paraId="418FE311" w14:textId="2260756D" w:rsidR="001B56BF" w:rsidRPr="001B56BF" w:rsidRDefault="001B56BF" w:rsidP="001B56BF">
      <w:pPr>
        <w:pStyle w:val="ListParagraph"/>
        <w:numPr>
          <w:ilvl w:val="0"/>
          <w:numId w:val="4"/>
        </w:numPr>
        <w:ind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Ghiasi, A., Lord, J., Banaszak-Holl, J., Kazakbayevich, G., </w:t>
      </w:r>
      <w:r w:rsidRPr="00924C6F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</w:rPr>
        <w:t xml:space="preserve">, &amp; Weech-Maldonado, R. </w:t>
      </w:r>
      <w:r>
        <w:rPr>
          <w:rFonts w:ascii="Book Antiqua" w:hAnsi="Book Antiqua"/>
          <w:u w:val="single"/>
        </w:rPr>
        <w:t>The Relationship between Human Resource Management Practices and Organizational Culture and Nurse Staffing Turnover Rates: The Case of Under-resourced Nursing Homes</w:t>
      </w:r>
      <w:r w:rsidRPr="007F171B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European Academy of Management, Zurich, Switzerland</w:t>
      </w:r>
      <w:r w:rsidR="00402151">
        <w:rPr>
          <w:rFonts w:ascii="Book Antiqua" w:hAnsi="Book Antiqua"/>
        </w:rPr>
        <w:t xml:space="preserve"> (2022)</w:t>
      </w:r>
      <w:r>
        <w:rPr>
          <w:rFonts w:ascii="Book Antiqua" w:hAnsi="Book Antiqua"/>
        </w:rPr>
        <w:t>.</w:t>
      </w:r>
      <w:r w:rsidRPr="007F171B">
        <w:rPr>
          <w:rFonts w:ascii="Book Antiqua" w:hAnsi="Book Antiqua"/>
        </w:rPr>
        <w:t xml:space="preserve">  </w:t>
      </w:r>
    </w:p>
    <w:p w14:paraId="55D689DE" w14:textId="5C7C5BE9" w:rsidR="001B56BF" w:rsidRPr="001B56BF" w:rsidRDefault="001B56BF" w:rsidP="00DF6798">
      <w:pPr>
        <w:pStyle w:val="ListParagraph"/>
        <w:numPr>
          <w:ilvl w:val="0"/>
          <w:numId w:val="4"/>
        </w:numPr>
        <w:ind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Ghiasi, A., Lord, J., Banaszak-Holl, J., Kazakbayevich, G., </w:t>
      </w:r>
      <w:r w:rsidRPr="00924C6F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</w:rPr>
        <w:t xml:space="preserve">, &amp; Weech-Maldonado, R. </w:t>
      </w:r>
      <w:r w:rsidRPr="007F171B">
        <w:rPr>
          <w:rFonts w:ascii="Book Antiqua" w:hAnsi="Book Antiqua"/>
          <w:u w:val="single"/>
        </w:rPr>
        <w:t>O</w:t>
      </w:r>
      <w:r w:rsidRPr="009469C3">
        <w:rPr>
          <w:rFonts w:ascii="Book Antiqua" w:hAnsi="Book Antiqua"/>
          <w:u w:val="single"/>
        </w:rPr>
        <w:t>rganizational Culture</w:t>
      </w:r>
      <w:r>
        <w:rPr>
          <w:rFonts w:ascii="Book Antiqua" w:hAnsi="Book Antiqua"/>
          <w:u w:val="single"/>
        </w:rPr>
        <w:t xml:space="preserve"> and High Medicaid Nursing Homes Financial Performance</w:t>
      </w:r>
      <w:r w:rsidRPr="007F171B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European Academy of Management, Zurich, Switzerland</w:t>
      </w:r>
      <w:r w:rsidR="00402151">
        <w:rPr>
          <w:rFonts w:ascii="Book Antiqua" w:hAnsi="Book Antiqua"/>
        </w:rPr>
        <w:t xml:space="preserve"> (2022)</w:t>
      </w:r>
      <w:r>
        <w:rPr>
          <w:rFonts w:ascii="Book Antiqua" w:hAnsi="Book Antiqua"/>
        </w:rPr>
        <w:t>.</w:t>
      </w:r>
      <w:r w:rsidRPr="007F171B">
        <w:rPr>
          <w:rFonts w:ascii="Book Antiqua" w:hAnsi="Book Antiqua"/>
        </w:rPr>
        <w:t xml:space="preserve">  </w:t>
      </w:r>
    </w:p>
    <w:p w14:paraId="3571F45A" w14:textId="2BC6C96F" w:rsidR="00AF0148" w:rsidRDefault="00AF0148" w:rsidP="00DF6798">
      <w:pPr>
        <w:pStyle w:val="ListParagraph"/>
        <w:numPr>
          <w:ilvl w:val="0"/>
          <w:numId w:val="4"/>
        </w:numPr>
        <w:ind w:hanging="450"/>
        <w:rPr>
          <w:rFonts w:ascii="Book Antiqua" w:hAnsi="Book Antiqua"/>
        </w:rPr>
      </w:pPr>
      <w:r>
        <w:rPr>
          <w:rFonts w:ascii="Book Antiqua" w:hAnsi="Book Antiqua"/>
          <w:b/>
        </w:rPr>
        <w:t>*</w:t>
      </w:r>
      <w:r w:rsidRPr="00E14972">
        <w:rPr>
          <w:rFonts w:ascii="Book Antiqua" w:hAnsi="Book Antiqua"/>
          <w:bCs/>
        </w:rPr>
        <w:t>Feagin, F.C</w:t>
      </w:r>
      <w:r>
        <w:rPr>
          <w:rFonts w:ascii="Book Antiqua" w:hAnsi="Book Antiqua"/>
        </w:rPr>
        <w:t xml:space="preserve">., </w:t>
      </w:r>
      <w:r w:rsidRPr="00E14972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</w:rPr>
        <w:t xml:space="preserve">, Carroll, N., O’Connor, S.J., &amp; Sen, B. </w:t>
      </w:r>
      <w:r w:rsidRPr="00E14972">
        <w:rPr>
          <w:rFonts w:ascii="Book Antiqua" w:hAnsi="Book Antiqua"/>
          <w:u w:val="single"/>
        </w:rPr>
        <w:t>Does Interdisciplinary Care Team Management Improve Health Quality and Demonstrate Cost Effectiveness?</w:t>
      </w:r>
      <w:r>
        <w:rPr>
          <w:rFonts w:ascii="Book Antiqua" w:hAnsi="Book Antiqua"/>
        </w:rPr>
        <w:t xml:space="preserve"> European Academy of Management, Zurich, Switzerland</w:t>
      </w:r>
      <w:r w:rsidR="00402151">
        <w:rPr>
          <w:rFonts w:ascii="Book Antiqua" w:hAnsi="Book Antiqua"/>
        </w:rPr>
        <w:t xml:space="preserve"> (2022)</w:t>
      </w:r>
      <w:r>
        <w:rPr>
          <w:rFonts w:ascii="Book Antiqua" w:hAnsi="Book Antiqua"/>
        </w:rPr>
        <w:t>.</w:t>
      </w:r>
    </w:p>
    <w:p w14:paraId="3E496708" w14:textId="35C8F810" w:rsidR="00AF0148" w:rsidRPr="00AF0148" w:rsidRDefault="00AF0148" w:rsidP="00AF0148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Weech-Maldonado, R., Ghiasi, A., Lord, J., Davlyatov, G., &amp; </w:t>
      </w:r>
      <w:r w:rsidRPr="00D47721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 </w:t>
      </w:r>
      <w:r w:rsidRPr="00D47721">
        <w:rPr>
          <w:rFonts w:ascii="Book Antiqua" w:hAnsi="Book Antiqua" w:cs="Arial"/>
          <w:bCs/>
          <w:u w:val="single"/>
        </w:rPr>
        <w:t>The Role of Human Resource Management Practices and Organizational Culture in Reducing Nurse Staffing Turnover: A Survey of High Medicaid (Under-resourced) Nursing Homes in the US.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Book Antiqua" w:hAnsi="Book Antiqua" w:cs="Arial"/>
          <w:bCs/>
        </w:rPr>
        <w:t>Nursing Home Research International Conference, Toulouse, France</w:t>
      </w:r>
      <w:r w:rsidR="00BD5450">
        <w:rPr>
          <w:rFonts w:ascii="Book Antiqua" w:hAnsi="Book Antiqua" w:cs="Arial"/>
          <w:bCs/>
        </w:rPr>
        <w:t xml:space="preserve"> (2022)</w:t>
      </w:r>
      <w:r>
        <w:rPr>
          <w:rFonts w:ascii="Book Antiqua" w:hAnsi="Book Antiqua" w:cs="Arial"/>
          <w:bCs/>
        </w:rPr>
        <w:t>.</w:t>
      </w:r>
    </w:p>
    <w:p w14:paraId="316B5275" w14:textId="0AFD9BA9" w:rsidR="00DF6798" w:rsidRPr="00DF6798" w:rsidRDefault="00DF6798" w:rsidP="00DF6798">
      <w:pPr>
        <w:pStyle w:val="ListParagraph"/>
        <w:numPr>
          <w:ilvl w:val="0"/>
          <w:numId w:val="4"/>
        </w:numPr>
        <w:ind w:hanging="450"/>
        <w:rPr>
          <w:rFonts w:ascii="Book Antiqua" w:hAnsi="Book Antiqua"/>
        </w:rPr>
      </w:pPr>
      <w:r w:rsidRPr="00DF6798">
        <w:rPr>
          <w:rFonts w:ascii="Book Antiqua" w:hAnsi="Book Antiqua"/>
          <w:bCs/>
        </w:rPr>
        <w:t>Singh, J.,</w:t>
      </w:r>
      <w:r>
        <w:rPr>
          <w:rFonts w:ascii="Book Antiqua" w:hAnsi="Book Antiqua"/>
          <w:b/>
        </w:rPr>
        <w:t xml:space="preserve"> Hearld, L</w:t>
      </w:r>
      <w:r w:rsidRPr="00076DBA">
        <w:rPr>
          <w:rFonts w:ascii="Book Antiqua" w:hAnsi="Book Antiqua"/>
        </w:rPr>
        <w:t>.</w:t>
      </w:r>
      <w:r w:rsidRPr="008B5E39">
        <w:rPr>
          <w:rFonts w:ascii="Book Antiqua" w:hAnsi="Book Antiqua"/>
          <w:b/>
          <w:bCs/>
        </w:rPr>
        <w:t>R.</w:t>
      </w:r>
      <w:r>
        <w:rPr>
          <w:rFonts w:ascii="Book Antiqua" w:hAnsi="Book Antiqua"/>
        </w:rPr>
        <w:t xml:space="preserve">, Hall, A. </w:t>
      </w:r>
      <w:r w:rsidR="00BE78F3">
        <w:rPr>
          <w:rFonts w:ascii="Book Antiqua" w:hAnsi="Book Antiqua"/>
          <w:u w:val="single"/>
        </w:rPr>
        <w:t>Barriers and Potential Solutions to Decision-Aid Dissemination?</w:t>
      </w:r>
      <w:r>
        <w:rPr>
          <w:rFonts w:ascii="Book Antiqua" w:hAnsi="Book Antiqua"/>
        </w:rPr>
        <w:t xml:space="preserve"> AcademyHealth </w:t>
      </w:r>
      <w:r w:rsidR="007000C1">
        <w:rPr>
          <w:rFonts w:ascii="Book Antiqua" w:hAnsi="Book Antiqua"/>
        </w:rPr>
        <w:t>Dissemination &amp; Implementation</w:t>
      </w:r>
      <w:r>
        <w:rPr>
          <w:rFonts w:ascii="Book Antiqua" w:hAnsi="Book Antiqua"/>
        </w:rPr>
        <w:t xml:space="preserve"> Annual Meeting (202</w:t>
      </w:r>
      <w:r w:rsidR="007000C1">
        <w:rPr>
          <w:rFonts w:ascii="Book Antiqua" w:hAnsi="Book Antiqua"/>
        </w:rPr>
        <w:t>1</w:t>
      </w:r>
      <w:r>
        <w:rPr>
          <w:rFonts w:ascii="Book Antiqua" w:hAnsi="Book Antiqua"/>
        </w:rPr>
        <w:t>).</w:t>
      </w:r>
    </w:p>
    <w:p w14:paraId="34ECE466" w14:textId="2036AFDA" w:rsidR="002076A7" w:rsidRPr="00663618" w:rsidRDefault="002076A7" w:rsidP="002076A7">
      <w:pPr>
        <w:pStyle w:val="ListParagraph"/>
        <w:numPr>
          <w:ilvl w:val="0"/>
          <w:numId w:val="4"/>
        </w:numPr>
        <w:ind w:hanging="450"/>
        <w:rPr>
          <w:rStyle w:val="Strong"/>
          <w:rFonts w:ascii="Book Antiqua" w:hAnsi="Book Antiqua"/>
          <w:b w:val="0"/>
          <w:bCs w:val="0"/>
        </w:rPr>
      </w:pPr>
      <w:r>
        <w:rPr>
          <w:rFonts w:ascii="Book Antiqua" w:hAnsi="Book Antiqua"/>
        </w:rPr>
        <w:t>*</w:t>
      </w:r>
      <w:r w:rsidRPr="00663618">
        <w:rPr>
          <w:rFonts w:ascii="Book Antiqua" w:hAnsi="Book Antiqua"/>
        </w:rPr>
        <w:t xml:space="preserve">Higman, L., </w:t>
      </w:r>
      <w:r>
        <w:rPr>
          <w:rFonts w:ascii="Book Antiqua" w:hAnsi="Book Antiqua" w:cs="Arial"/>
          <w:bCs/>
        </w:rPr>
        <w:t xml:space="preserve">&amp; </w:t>
      </w:r>
      <w:r w:rsidRPr="00663618">
        <w:rPr>
          <w:rFonts w:ascii="Book Antiqua" w:hAnsi="Book Antiqua"/>
          <w:b/>
          <w:bCs/>
        </w:rPr>
        <w:t>Hearld, L.R.</w:t>
      </w:r>
      <w:r w:rsidRPr="00663618">
        <w:rPr>
          <w:rFonts w:ascii="Book Antiqua" w:hAnsi="Book Antiqua"/>
        </w:rPr>
        <w:t xml:space="preserve">, O’Connor, S., Carroll, N., Szychowski, J. </w:t>
      </w:r>
      <w:r w:rsidRPr="000E089A">
        <w:rPr>
          <w:rStyle w:val="Strong"/>
          <w:rFonts w:ascii="Book Antiqua" w:hAnsi="Book Antiqua" w:cs="Arial"/>
          <w:b w:val="0"/>
          <w:bCs w:val="0"/>
          <w:u w:val="single"/>
        </w:rPr>
        <w:t>Identifying the Surgical Profiles of U.S. Acute Care Hospitals: A Latent Class Analysis</w:t>
      </w:r>
      <w:r w:rsidRPr="00663618">
        <w:rPr>
          <w:rStyle w:val="Strong"/>
          <w:rFonts w:ascii="Book Antiqua" w:hAnsi="Book Antiqua" w:cs="Arial"/>
          <w:b w:val="0"/>
          <w:bCs w:val="0"/>
        </w:rPr>
        <w:t>. European Academy of Management (2020). Dublin, Ireland.</w:t>
      </w:r>
    </w:p>
    <w:p w14:paraId="7F02F1CC" w14:textId="700E702A" w:rsidR="002076A7" w:rsidRPr="009C7B13" w:rsidRDefault="002076A7" w:rsidP="002076A7">
      <w:pPr>
        <w:pStyle w:val="ListParagraph"/>
        <w:numPr>
          <w:ilvl w:val="0"/>
          <w:numId w:val="4"/>
        </w:numPr>
        <w:ind w:hanging="450"/>
        <w:rPr>
          <w:rStyle w:val="Strong"/>
          <w:rFonts w:ascii="Book Antiqua" w:hAnsi="Book Antiqua"/>
        </w:rPr>
      </w:pPr>
      <w:r w:rsidRPr="005F6C71">
        <w:rPr>
          <w:rStyle w:val="Strong"/>
          <w:rFonts w:ascii="Book Antiqua" w:hAnsi="Book Antiqua" w:cs="Arial"/>
          <w:b w:val="0"/>
          <w:bCs w:val="0"/>
        </w:rPr>
        <w:t xml:space="preserve">Pierce, C., Borkowski, N., </w:t>
      </w:r>
      <w:r>
        <w:rPr>
          <w:rFonts w:ascii="Book Antiqua" w:hAnsi="Book Antiqua" w:cs="Arial"/>
          <w:bCs/>
        </w:rPr>
        <w:t xml:space="preserve">&amp; </w:t>
      </w:r>
      <w:r w:rsidRPr="005F6C71">
        <w:rPr>
          <w:rStyle w:val="Strong"/>
          <w:rFonts w:ascii="Book Antiqua" w:hAnsi="Book Antiqua" w:cs="Arial"/>
        </w:rPr>
        <w:t>Hearld, L.R.</w:t>
      </w:r>
      <w:r w:rsidRPr="005F6C71">
        <w:rPr>
          <w:rStyle w:val="Strong"/>
          <w:rFonts w:ascii="Book Antiqua" w:hAnsi="Book Antiqua" w:cs="Arial"/>
          <w:b w:val="0"/>
          <w:bCs w:val="0"/>
        </w:rPr>
        <w:t xml:space="preserve"> </w:t>
      </w:r>
      <w:r w:rsidRPr="000E089A">
        <w:rPr>
          <w:rStyle w:val="Strong"/>
          <w:rFonts w:ascii="Book Antiqua" w:hAnsi="Book Antiqua" w:cs="Arial"/>
          <w:b w:val="0"/>
          <w:bCs w:val="0"/>
          <w:u w:val="single"/>
        </w:rPr>
        <w:t>Organizational Characteristics and Environmental Factors Associated with Hospitals Identified as Consolidation Targets</w:t>
      </w:r>
      <w:r w:rsidRPr="005F6C71">
        <w:rPr>
          <w:rStyle w:val="Strong"/>
          <w:rFonts w:ascii="Book Antiqua" w:hAnsi="Book Antiqua" w:cs="Arial"/>
          <w:b w:val="0"/>
          <w:bCs w:val="0"/>
        </w:rPr>
        <w:t>. European Academy of Management. Dublin, Ireland</w:t>
      </w:r>
      <w:r w:rsidR="00BD5450">
        <w:rPr>
          <w:rStyle w:val="Strong"/>
          <w:rFonts w:ascii="Book Antiqua" w:hAnsi="Book Antiqua" w:cs="Arial"/>
          <w:b w:val="0"/>
          <w:bCs w:val="0"/>
        </w:rPr>
        <w:t xml:space="preserve"> (2020)</w:t>
      </w:r>
      <w:r w:rsidRPr="005F6C71">
        <w:rPr>
          <w:rStyle w:val="Strong"/>
          <w:rFonts w:ascii="Book Antiqua" w:hAnsi="Book Antiqua" w:cs="Arial"/>
          <w:b w:val="0"/>
          <w:bCs w:val="0"/>
        </w:rPr>
        <w:t>.</w:t>
      </w:r>
    </w:p>
    <w:p w14:paraId="2F0309A9" w14:textId="77777777" w:rsidR="002076A7" w:rsidRPr="00AE3E03" w:rsidRDefault="002076A7" w:rsidP="002076A7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CD5E05">
        <w:rPr>
          <w:rFonts w:ascii="Book Antiqua" w:hAnsi="Book Antiqua"/>
          <w:b/>
        </w:rPr>
        <w:lastRenderedPageBreak/>
        <w:t>Hearld, L.R.</w:t>
      </w:r>
      <w:r w:rsidRPr="00CD5E05">
        <w:rPr>
          <w:rFonts w:ascii="Book Antiqua" w:hAnsi="Book Antiqua"/>
        </w:rPr>
        <w:t xml:space="preserve">, Davlyatov, G., Ghiasi, A., Szychowski, J., </w:t>
      </w:r>
      <w:r>
        <w:rPr>
          <w:rFonts w:ascii="Book Antiqua" w:hAnsi="Book Antiqua" w:cs="Arial"/>
          <w:bCs/>
        </w:rPr>
        <w:t xml:space="preserve">&amp; </w:t>
      </w:r>
      <w:r w:rsidRPr="00CD5E05">
        <w:rPr>
          <w:rFonts w:ascii="Book Antiqua" w:hAnsi="Book Antiqua"/>
        </w:rPr>
        <w:t xml:space="preserve">Weech-Maldonado, R. </w:t>
      </w:r>
      <w:r w:rsidRPr="00CD5E05">
        <w:rPr>
          <w:rFonts w:ascii="Book Antiqua" w:hAnsi="Book Antiqua"/>
          <w:u w:val="single"/>
        </w:rPr>
        <w:t>Knowledge Management and the Adoption of Culture Change Initiatives by High-Medicaid Census Nursing Homes</w:t>
      </w:r>
      <w:r w:rsidRPr="00CD5E05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Virtual </w:t>
      </w:r>
      <w:r w:rsidRPr="00CD5E05">
        <w:rPr>
          <w:rFonts w:ascii="Book Antiqua" w:hAnsi="Book Antiqua"/>
          <w:color w:val="000000"/>
          <w:shd w:val="clear" w:color="auto" w:fill="FFFFFF"/>
        </w:rPr>
        <w:t xml:space="preserve">presentation at the Academy of Management Virtual Annual Meeting (2020). </w:t>
      </w:r>
    </w:p>
    <w:p w14:paraId="22965743" w14:textId="77777777" w:rsidR="002076A7" w:rsidRPr="006A1455" w:rsidRDefault="002076A7" w:rsidP="002076A7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CD5E05">
        <w:rPr>
          <w:rFonts w:ascii="Book Antiqua" w:hAnsi="Book Antiqua"/>
          <w:b/>
        </w:rPr>
        <w:t>Hearld, L.R.</w:t>
      </w:r>
      <w:r w:rsidRPr="00CD5E05">
        <w:rPr>
          <w:rFonts w:ascii="Book Antiqua" w:hAnsi="Book Antiqua"/>
        </w:rPr>
        <w:t>, Ghiasi, A.,</w:t>
      </w:r>
      <w:r w:rsidRPr="00903041">
        <w:rPr>
          <w:rFonts w:ascii="Book Antiqua" w:hAnsi="Book Antiqua"/>
        </w:rPr>
        <w:t xml:space="preserve"> </w:t>
      </w:r>
      <w:r w:rsidRPr="00CD5E05">
        <w:rPr>
          <w:rFonts w:ascii="Book Antiqua" w:hAnsi="Book Antiqua"/>
        </w:rPr>
        <w:t xml:space="preserve">Davlyatov, G., </w:t>
      </w:r>
      <w:r>
        <w:rPr>
          <w:rFonts w:ascii="Book Antiqua" w:hAnsi="Book Antiqua" w:cs="Arial"/>
          <w:bCs/>
        </w:rPr>
        <w:t xml:space="preserve">&amp; </w:t>
      </w:r>
      <w:r w:rsidRPr="00CD5E05">
        <w:rPr>
          <w:rFonts w:ascii="Book Antiqua" w:hAnsi="Book Antiqua"/>
        </w:rPr>
        <w:t xml:space="preserve">Weech-Maldonado, R. </w:t>
      </w:r>
      <w:r>
        <w:rPr>
          <w:rFonts w:ascii="Book Antiqua" w:hAnsi="Book Antiqua"/>
          <w:u w:val="single"/>
        </w:rPr>
        <w:t>Is It What You Have or What You Do With It? Staffing, Human Resource Management, &amp; Knowledge Practices</w:t>
      </w:r>
      <w:r w:rsidRPr="00CD5E05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Virtual</w:t>
      </w:r>
      <w:r w:rsidRPr="00CD5E05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symposium</w:t>
      </w:r>
      <w:r w:rsidRPr="00CD5E05">
        <w:rPr>
          <w:rFonts w:ascii="Book Antiqua" w:hAnsi="Book Antiqua"/>
          <w:color w:val="000000"/>
          <w:shd w:val="clear" w:color="auto" w:fill="FFFFFF"/>
        </w:rPr>
        <w:t xml:space="preserve"> presentation at the </w:t>
      </w:r>
      <w:r>
        <w:rPr>
          <w:rFonts w:ascii="Book Antiqua" w:hAnsi="Book Antiqua"/>
          <w:color w:val="000000"/>
          <w:shd w:val="clear" w:color="auto" w:fill="FFFFFF"/>
        </w:rPr>
        <w:t xml:space="preserve">Gerontological Society of American </w:t>
      </w:r>
      <w:r w:rsidRPr="00CD5E05">
        <w:rPr>
          <w:rFonts w:ascii="Book Antiqua" w:hAnsi="Book Antiqua"/>
          <w:color w:val="000000"/>
          <w:shd w:val="clear" w:color="auto" w:fill="FFFFFF"/>
        </w:rPr>
        <w:t xml:space="preserve">Virtual Annual Meeting (2020). </w:t>
      </w:r>
    </w:p>
    <w:p w14:paraId="5021C57C" w14:textId="045F16B0" w:rsidR="002076A7" w:rsidRPr="00F346C9" w:rsidRDefault="002076A7" w:rsidP="00F346C9">
      <w:pPr>
        <w:pStyle w:val="ListParagraph"/>
        <w:numPr>
          <w:ilvl w:val="0"/>
          <w:numId w:val="4"/>
        </w:numPr>
        <w:ind w:hanging="450"/>
        <w:rPr>
          <w:rFonts w:ascii="Book Antiqua" w:hAnsi="Book Antiqua"/>
        </w:rPr>
      </w:pPr>
      <w:r>
        <w:rPr>
          <w:rFonts w:ascii="Book Antiqua" w:hAnsi="Book Antiqua"/>
          <w:b/>
        </w:rPr>
        <w:t>Hearld, L</w:t>
      </w:r>
      <w:r w:rsidRPr="00076DBA">
        <w:rPr>
          <w:rFonts w:ascii="Book Antiqua" w:hAnsi="Book Antiqua"/>
        </w:rPr>
        <w:t>.</w:t>
      </w:r>
      <w:r w:rsidRPr="008B5E39">
        <w:rPr>
          <w:rFonts w:ascii="Book Antiqua" w:hAnsi="Book Antiqua"/>
          <w:b/>
          <w:bCs/>
        </w:rPr>
        <w:t>R.</w:t>
      </w:r>
      <w:r>
        <w:rPr>
          <w:rFonts w:ascii="Book Antiqua" w:hAnsi="Book Antiqua"/>
        </w:rPr>
        <w:t xml:space="preserve">, Hall, A., *Joseph, R., *Karabukayeva, A.,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</w:rPr>
        <w:t xml:space="preserve">Singh, J. </w:t>
      </w:r>
      <w:r w:rsidRPr="00C06212">
        <w:rPr>
          <w:rFonts w:ascii="Book Antiqua" w:hAnsi="Book Antiqua"/>
          <w:u w:val="single"/>
        </w:rPr>
        <w:t>Implementing a Decision Aid for Lupus in Practice Settings</w:t>
      </w:r>
      <w:r>
        <w:rPr>
          <w:rFonts w:ascii="Book Antiqua" w:hAnsi="Book Antiqua"/>
        </w:rPr>
        <w:t>. PCORI Virtual Annual Meeting (2020).</w:t>
      </w:r>
    </w:p>
    <w:p w14:paraId="786FB6BD" w14:textId="6525606A" w:rsidR="00B6012A" w:rsidRDefault="00B6012A" w:rsidP="00B6012A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 xml:space="preserve">Ramamonjiarivelo, Z., </w:t>
      </w:r>
      <w:r>
        <w:rPr>
          <w:rFonts w:ascii="Book Antiqua" w:hAnsi="Book Antiqua"/>
        </w:rPr>
        <w:t xml:space="preserve">Zengul, F., Epane, J.P., </w:t>
      </w:r>
      <w:r w:rsidRPr="00761563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, </w:t>
      </w:r>
      <w:r w:rsidRPr="00953CE8">
        <w:rPr>
          <w:rFonts w:ascii="Book Antiqua" w:hAnsi="Book Antiqua"/>
        </w:rPr>
        <w:t>McRoy, L.,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</w:rPr>
        <w:t xml:space="preserve">Weech-Maldonado, R. </w:t>
      </w:r>
      <w:r>
        <w:rPr>
          <w:rFonts w:ascii="Book Antiqua" w:hAnsi="Book Antiqua"/>
          <w:u w:val="single"/>
        </w:rPr>
        <w:t>Do Medicare and Medicaid Payer-mixes Change after the Privatization of Public Hospitals?</w:t>
      </w:r>
      <w:r>
        <w:t xml:space="preserve"> </w:t>
      </w:r>
      <w:r w:rsidRPr="003D46AB">
        <w:rPr>
          <w:rFonts w:ascii="Book Antiqua" w:hAnsi="Book Antiqua"/>
          <w:lang w:val="en-CA"/>
        </w:rPr>
        <w:t xml:space="preserve">Academy of Management Annual Meeting, </w:t>
      </w:r>
      <w:r>
        <w:rPr>
          <w:rFonts w:ascii="Book Antiqua" w:hAnsi="Book Antiqua"/>
          <w:lang w:val="en-CA"/>
        </w:rPr>
        <w:t>Boston, MA</w:t>
      </w:r>
      <w:r w:rsidRPr="003D46AB">
        <w:rPr>
          <w:rFonts w:ascii="Book Antiqua" w:hAnsi="Book Antiqua"/>
          <w:lang w:val="en-CA"/>
        </w:rPr>
        <w:t xml:space="preserve">. </w:t>
      </w:r>
      <w:r w:rsidRPr="003D46AB">
        <w:rPr>
          <w:rFonts w:ascii="Book Antiqua" w:hAnsi="Book Antiqua"/>
        </w:rPr>
        <w:t>(201</w:t>
      </w:r>
      <w:r>
        <w:rPr>
          <w:rFonts w:ascii="Book Antiqua" w:hAnsi="Book Antiqua"/>
        </w:rPr>
        <w:t>9</w:t>
      </w:r>
      <w:r w:rsidRPr="003D46AB">
        <w:rPr>
          <w:rFonts w:ascii="Book Antiqua" w:hAnsi="Book Antiqua"/>
        </w:rPr>
        <w:t>).</w:t>
      </w:r>
    </w:p>
    <w:p w14:paraId="550A0EB1" w14:textId="24DEE86F" w:rsidR="007B4BD5" w:rsidRPr="002324D8" w:rsidRDefault="007B4BD5" w:rsidP="007B4BD5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8F584A">
        <w:rPr>
          <w:rFonts w:ascii="Book Antiqua" w:hAnsi="Book Antiqua"/>
          <w:bCs/>
        </w:rPr>
        <w:t>Hearld, K.R.</w:t>
      </w:r>
      <w:r>
        <w:rPr>
          <w:rFonts w:ascii="Book Antiqua" w:hAnsi="Book Antiqua"/>
          <w:b/>
          <w:bCs/>
        </w:rPr>
        <w:t xml:space="preserve">, </w:t>
      </w:r>
      <w:r w:rsidRPr="00BD63E9">
        <w:rPr>
          <w:rFonts w:ascii="Book Antiqua" w:hAnsi="Book Antiqua"/>
          <w:b/>
          <w:bCs/>
        </w:rPr>
        <w:t>Hearld, L</w:t>
      </w:r>
      <w:r w:rsidRPr="00BD63E9">
        <w:rPr>
          <w:rFonts w:ascii="Book Antiqua" w:hAnsi="Book Antiqua"/>
          <w:b/>
        </w:rPr>
        <w:t>.R.</w:t>
      </w:r>
      <w:r>
        <w:rPr>
          <w:rFonts w:ascii="Book Antiqua" w:hAnsi="Book Antiqua"/>
          <w:b/>
        </w:rPr>
        <w:t xml:space="preserve">, </w:t>
      </w:r>
      <w:r w:rsidRPr="008F584A">
        <w:rPr>
          <w:rFonts w:ascii="Book Antiqua" w:hAnsi="Book Antiqua"/>
        </w:rPr>
        <w:t>McCaughey, D., Budhwani, H.</w:t>
      </w:r>
      <w:r>
        <w:rPr>
          <w:rFonts w:ascii="Book Antiqua" w:hAnsi="Book Antiqua"/>
        </w:rPr>
        <w:t xml:space="preserve">,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</w:rPr>
        <w:t xml:space="preserve">Hall, A. </w:t>
      </w:r>
      <w:r w:rsidRPr="0013085B">
        <w:rPr>
          <w:rFonts w:ascii="Book Antiqua" w:hAnsi="Book Antiqua"/>
          <w:u w:val="single"/>
        </w:rPr>
        <w:t>The Future State of Patient Engagement? Personal Health Information Use, Attitudes Towards Health, and Health Behavior</w:t>
      </w:r>
      <w:r w:rsidRPr="008F584A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922352">
        <w:rPr>
          <w:rFonts w:ascii="Book Antiqua" w:hAnsi="Book Antiqua" w:cs="Arial"/>
          <w:lang w:val="en-CA"/>
        </w:rPr>
        <w:t xml:space="preserve">Canadian Association for Health Services and Policy Research </w:t>
      </w:r>
      <w:r>
        <w:rPr>
          <w:rFonts w:ascii="Book Antiqua" w:hAnsi="Book Antiqua" w:cs="Arial"/>
          <w:lang w:val="en-CA"/>
        </w:rPr>
        <w:t>(CAHSPR) Research</w:t>
      </w:r>
      <w:r w:rsidRPr="00922352">
        <w:rPr>
          <w:rFonts w:ascii="Book Antiqua" w:hAnsi="Book Antiqua" w:cs="Arial"/>
          <w:lang w:val="en-CA"/>
        </w:rPr>
        <w:t xml:space="preserve"> Conference</w:t>
      </w:r>
      <w:r>
        <w:rPr>
          <w:rFonts w:ascii="Book Antiqua" w:hAnsi="Book Antiqua" w:cs="Arial"/>
          <w:lang w:val="en-CA"/>
        </w:rPr>
        <w:t>, Montreal, QC (2018)</w:t>
      </w:r>
      <w:r w:rsidRPr="00922352">
        <w:rPr>
          <w:rFonts w:ascii="Book Antiqua" w:hAnsi="Book Antiqua" w:cs="Arial"/>
          <w:lang w:val="en-CA"/>
        </w:rPr>
        <w:t>.</w:t>
      </w:r>
    </w:p>
    <w:p w14:paraId="75900117" w14:textId="22A192FC" w:rsidR="007B4BD5" w:rsidRPr="002324D8" w:rsidRDefault="007B4BD5" w:rsidP="007B4BD5">
      <w:pPr>
        <w:numPr>
          <w:ilvl w:val="0"/>
          <w:numId w:val="4"/>
        </w:numPr>
        <w:ind w:hanging="450"/>
        <w:rPr>
          <w:rFonts w:ascii="Book Antiqua" w:hAnsi="Book Antiqua"/>
          <w:sz w:val="22"/>
          <w:szCs w:val="22"/>
        </w:rPr>
      </w:pPr>
      <w:r w:rsidRPr="002324D8">
        <w:rPr>
          <w:rFonts w:ascii="Book Antiqua" w:hAnsi="Book Antiqua"/>
        </w:rPr>
        <w:t xml:space="preserve">Hearld, K.R., </w:t>
      </w:r>
      <w:r w:rsidRPr="002324D8">
        <w:rPr>
          <w:rFonts w:ascii="Book Antiqua" w:hAnsi="Book Antiqua"/>
          <w:b/>
        </w:rPr>
        <w:t>Hearld, L.R.</w:t>
      </w:r>
      <w:r w:rsidRPr="002324D8">
        <w:rPr>
          <w:rFonts w:ascii="Book Antiqua" w:hAnsi="Book Antiqua"/>
        </w:rPr>
        <w:t>, Budhwani, H.,</w:t>
      </w:r>
      <w:r>
        <w:rPr>
          <w:rFonts w:ascii="Book Antiqua" w:hAnsi="Book Antiqua"/>
        </w:rPr>
        <w:t xml:space="preserve"> McCaughey, D.,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</w:rPr>
        <w:t xml:space="preserve">Hall, A.G. </w:t>
      </w:r>
      <w:r>
        <w:rPr>
          <w:rFonts w:ascii="Book Antiqua" w:hAnsi="Book Antiqua"/>
          <w:u w:val="single"/>
          <w:lang w:val="en-CA"/>
        </w:rPr>
        <w:t>The Roles of Personal Health Information Use and Patient Attitudes in Driving Health Behavio</w:t>
      </w:r>
      <w:r w:rsidRPr="002324D8">
        <w:rPr>
          <w:rFonts w:ascii="Book Antiqua" w:hAnsi="Book Antiqua"/>
          <w:u w:val="single"/>
          <w:lang w:val="en-CA"/>
        </w:rPr>
        <w:t>r</w:t>
      </w:r>
      <w:r>
        <w:rPr>
          <w:rFonts w:ascii="Book Antiqua" w:hAnsi="Book Antiqua"/>
          <w:u w:val="single"/>
          <w:lang w:val="en-CA"/>
        </w:rPr>
        <w:t>.</w:t>
      </w:r>
      <w:r w:rsidRPr="002324D8">
        <w:rPr>
          <w:rFonts w:ascii="Book Antiqua" w:hAnsi="Book Antiqua"/>
        </w:rPr>
        <w:t xml:space="preserve"> </w:t>
      </w:r>
      <w:r>
        <w:rPr>
          <w:rFonts w:ascii="Book Antiqua" w:hAnsi="Book Antiqua"/>
          <w:lang w:val="en-CA"/>
        </w:rPr>
        <w:t>Academy of Management Annual Meeting</w:t>
      </w:r>
      <w:r w:rsidRPr="002324D8">
        <w:rPr>
          <w:rFonts w:ascii="Book Antiqua" w:hAnsi="Book Antiqua"/>
          <w:lang w:val="en-CA"/>
        </w:rPr>
        <w:t xml:space="preserve">, </w:t>
      </w:r>
      <w:r>
        <w:rPr>
          <w:rFonts w:ascii="Book Antiqua" w:hAnsi="Book Antiqua"/>
          <w:lang w:val="en-CA"/>
        </w:rPr>
        <w:t>Chicago, IL</w:t>
      </w:r>
      <w:r w:rsidRPr="002324D8">
        <w:rPr>
          <w:rFonts w:ascii="Book Antiqua" w:hAnsi="Book Antiqua"/>
          <w:lang w:val="en-CA"/>
        </w:rPr>
        <w:t xml:space="preserve">. </w:t>
      </w:r>
      <w:r w:rsidRPr="002324D8">
        <w:rPr>
          <w:rFonts w:ascii="Book Antiqua" w:hAnsi="Book Antiqua"/>
        </w:rPr>
        <w:t>(2018).</w:t>
      </w:r>
    </w:p>
    <w:p w14:paraId="3086C2AC" w14:textId="605ECC2E" w:rsidR="007B4BD5" w:rsidRDefault="007B4BD5" w:rsidP="007B4BD5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3D46AB">
        <w:rPr>
          <w:rFonts w:ascii="Book Antiqua" w:hAnsi="Book Antiqua"/>
        </w:rPr>
        <w:t xml:space="preserve">Carroll, N., </w:t>
      </w:r>
      <w:r>
        <w:rPr>
          <w:rFonts w:ascii="Book Antiqua" w:hAnsi="Book Antiqua" w:cs="Arial"/>
          <w:bCs/>
        </w:rPr>
        <w:t xml:space="preserve">&amp; </w:t>
      </w:r>
      <w:r w:rsidRPr="003D46AB">
        <w:rPr>
          <w:rFonts w:ascii="Book Antiqua" w:hAnsi="Book Antiqua"/>
          <w:b/>
        </w:rPr>
        <w:t>Hearld, L.R.</w:t>
      </w:r>
      <w:r w:rsidRPr="003D46AB">
        <w:rPr>
          <w:rFonts w:ascii="Book Antiqua" w:hAnsi="Book Antiqua"/>
        </w:rPr>
        <w:t xml:space="preserve"> </w:t>
      </w:r>
      <w:r w:rsidRPr="003D46AB">
        <w:rPr>
          <w:rFonts w:ascii="Book Antiqua" w:hAnsi="Book Antiqua"/>
          <w:u w:val="single"/>
        </w:rPr>
        <w:t>Integration of Hospitals and Post-Acute Care Providers and the Cost of Care</w:t>
      </w:r>
      <w:r w:rsidRPr="003D46AB">
        <w:rPr>
          <w:rFonts w:ascii="Book Antiqua" w:hAnsi="Book Antiqua"/>
        </w:rPr>
        <w:t xml:space="preserve">. </w:t>
      </w:r>
      <w:r w:rsidRPr="003D46AB">
        <w:rPr>
          <w:rFonts w:ascii="Book Antiqua" w:hAnsi="Book Antiqua"/>
          <w:lang w:val="en-CA"/>
        </w:rPr>
        <w:t xml:space="preserve">Academy of Management Annual Meeting, Chicago, IL. </w:t>
      </w:r>
      <w:r w:rsidRPr="003D46AB">
        <w:rPr>
          <w:rFonts w:ascii="Book Antiqua" w:hAnsi="Book Antiqua"/>
        </w:rPr>
        <w:t>(2018).</w:t>
      </w:r>
    </w:p>
    <w:p w14:paraId="3F2D4AE6" w14:textId="0492473C" w:rsidR="007B4BD5" w:rsidRDefault="007B4BD5" w:rsidP="007B4BD5">
      <w:pPr>
        <w:numPr>
          <w:ilvl w:val="0"/>
          <w:numId w:val="4"/>
        </w:numPr>
        <w:ind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Zengul, F., </w:t>
      </w:r>
      <w:r w:rsidRPr="003D46AB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,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</w:rPr>
        <w:t xml:space="preserve">Weech-Maldonado, R. </w:t>
      </w:r>
      <w:r w:rsidRPr="003D46AB">
        <w:rPr>
          <w:rFonts w:ascii="Book Antiqua" w:hAnsi="Book Antiqua"/>
          <w:u w:val="single"/>
        </w:rPr>
        <w:t>Hospital Competition and Financial Performance: A Meta-Analytic Approach</w:t>
      </w:r>
      <w:r>
        <w:rPr>
          <w:rFonts w:ascii="Book Antiqua" w:hAnsi="Book Antiqua"/>
        </w:rPr>
        <w:t xml:space="preserve">. </w:t>
      </w:r>
      <w:r w:rsidRPr="003D46AB">
        <w:rPr>
          <w:rFonts w:ascii="Book Antiqua" w:hAnsi="Book Antiqua"/>
          <w:lang w:val="en-CA"/>
        </w:rPr>
        <w:t xml:space="preserve">Academy of Management Annual Meeting, Chicago, IL. </w:t>
      </w:r>
      <w:r w:rsidRPr="003D46AB">
        <w:rPr>
          <w:rFonts w:ascii="Book Antiqua" w:hAnsi="Book Antiqua"/>
        </w:rPr>
        <w:t>(2018).</w:t>
      </w:r>
    </w:p>
    <w:p w14:paraId="43460C20" w14:textId="1302716A" w:rsidR="00B421EB" w:rsidRDefault="00B421EB" w:rsidP="00B421EB">
      <w:pPr>
        <w:pStyle w:val="ListParagraph"/>
        <w:numPr>
          <w:ilvl w:val="0"/>
          <w:numId w:val="4"/>
        </w:numPr>
        <w:ind w:hanging="450"/>
        <w:rPr>
          <w:rFonts w:ascii="Book Antiqua" w:hAnsi="Book Antiqua"/>
        </w:rPr>
      </w:pPr>
      <w:r w:rsidRPr="00EC3076">
        <w:rPr>
          <w:rFonts w:ascii="Book Antiqua" w:hAnsi="Book Antiqua"/>
        </w:rPr>
        <w:t xml:space="preserve">Slyter, M., Hernandez, S.R., Borkowski, N., </w:t>
      </w:r>
      <w:r w:rsidRPr="00EC3076">
        <w:rPr>
          <w:rFonts w:ascii="Book Antiqua" w:hAnsi="Book Antiqua"/>
          <w:b/>
        </w:rPr>
        <w:t>Hearld, L.R.</w:t>
      </w:r>
      <w:r w:rsidRPr="00EC3076">
        <w:rPr>
          <w:rFonts w:ascii="Book Antiqua" w:hAnsi="Book Antiqua"/>
        </w:rPr>
        <w:t xml:space="preserve">, </w:t>
      </w:r>
      <w:r>
        <w:rPr>
          <w:rFonts w:ascii="Book Antiqua" w:hAnsi="Book Antiqua" w:cs="Arial"/>
          <w:bCs/>
        </w:rPr>
        <w:t xml:space="preserve">&amp; </w:t>
      </w:r>
      <w:r w:rsidRPr="00EC3076">
        <w:rPr>
          <w:rFonts w:ascii="Book Antiqua" w:hAnsi="Book Antiqua"/>
        </w:rPr>
        <w:t xml:space="preserve">Smith, D. </w:t>
      </w:r>
      <w:r w:rsidRPr="00EC3076">
        <w:rPr>
          <w:rFonts w:ascii="Book Antiqua" w:hAnsi="Book Antiqua"/>
          <w:u w:val="single"/>
        </w:rPr>
        <w:t>The Relationship between Hospital Budget Variances and Operating Margins</w:t>
      </w:r>
      <w:r w:rsidRPr="00EC3076">
        <w:rPr>
          <w:rFonts w:ascii="Book Antiqua" w:hAnsi="Book Antiqua"/>
        </w:rPr>
        <w:t xml:space="preserve">. Academy of Management Annual Meeting (2017). </w:t>
      </w:r>
    </w:p>
    <w:p w14:paraId="714BF446" w14:textId="6C4AEB67" w:rsidR="00B421EB" w:rsidRPr="00EE36C5" w:rsidRDefault="00B421EB" w:rsidP="00B421EB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>Ramamonjiarivelo, Z., Weech-Maldonado, R.,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cs="Arial"/>
          <w:bCs/>
        </w:rPr>
        <w:t xml:space="preserve">&amp; </w:t>
      </w:r>
      <w:r w:rsidRPr="00761563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 </w:t>
      </w:r>
      <w:r w:rsidRPr="00761563">
        <w:rPr>
          <w:rFonts w:ascii="Book Antiqua" w:hAnsi="Book Antiqua"/>
          <w:u w:val="single"/>
        </w:rPr>
        <w:t>The Impact of Public Hospitals' Privatization on Nurse Staffing</w:t>
      </w:r>
      <w:r w:rsidRPr="00761563">
        <w:rPr>
          <w:rFonts w:ascii="Book Antiqua" w:hAnsi="Book Antiqua"/>
        </w:rPr>
        <w:t>.</w:t>
      </w:r>
      <w:r>
        <w:t xml:space="preserve"> </w:t>
      </w:r>
      <w:r w:rsidRPr="004A6DEA">
        <w:rPr>
          <w:rFonts w:ascii="Book Antiqua" w:hAnsi="Book Antiqua"/>
          <w:color w:val="000000"/>
          <w:shd w:val="clear" w:color="auto" w:fill="FFFFFF"/>
        </w:rPr>
        <w:t>Academy</w:t>
      </w:r>
      <w:r>
        <w:rPr>
          <w:rFonts w:ascii="Book Antiqua" w:hAnsi="Book Antiqua"/>
          <w:color w:val="000000"/>
          <w:shd w:val="clear" w:color="auto" w:fill="FFFFFF"/>
        </w:rPr>
        <w:t xml:space="preserve"> of Management Annual Meeting (2017</w:t>
      </w:r>
      <w:r w:rsidRPr="004A6DEA">
        <w:rPr>
          <w:rFonts w:ascii="Book Antiqua" w:hAnsi="Book Antiqua"/>
          <w:color w:val="000000"/>
          <w:shd w:val="clear" w:color="auto" w:fill="FFFFFF"/>
        </w:rPr>
        <w:t>).</w:t>
      </w:r>
    </w:p>
    <w:p w14:paraId="09E71AAB" w14:textId="44D6B7DA" w:rsidR="00B421EB" w:rsidRPr="00EE36C5" w:rsidRDefault="00B421EB" w:rsidP="00B421EB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>Ramamonjiarivelo, Z., Weech-Maldonado, R.,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cs="Arial"/>
          <w:bCs/>
        </w:rPr>
        <w:t xml:space="preserve">&amp; </w:t>
      </w:r>
      <w:r w:rsidRPr="00761563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 </w:t>
      </w:r>
      <w:r w:rsidRPr="00EC3076">
        <w:rPr>
          <w:rFonts w:ascii="Book Antiqua" w:hAnsi="Book Antiqua"/>
          <w:u w:val="single"/>
        </w:rPr>
        <w:t>The Privatization of Public Hospitals and the Provision of High-Technology Health Services</w:t>
      </w:r>
      <w:r w:rsidRPr="00EC3076">
        <w:rPr>
          <w:rFonts w:ascii="Book Antiqua" w:hAnsi="Book Antiqua"/>
        </w:rPr>
        <w:t>.</w:t>
      </w:r>
      <w:r>
        <w:t xml:space="preserve"> </w:t>
      </w:r>
      <w:r w:rsidRPr="004A6DEA">
        <w:rPr>
          <w:rFonts w:ascii="Book Antiqua" w:hAnsi="Book Antiqua"/>
          <w:color w:val="000000"/>
          <w:shd w:val="clear" w:color="auto" w:fill="FFFFFF"/>
        </w:rPr>
        <w:t>Academy</w:t>
      </w:r>
      <w:r>
        <w:rPr>
          <w:rFonts w:ascii="Book Antiqua" w:hAnsi="Book Antiqua"/>
          <w:color w:val="000000"/>
          <w:shd w:val="clear" w:color="auto" w:fill="FFFFFF"/>
        </w:rPr>
        <w:t xml:space="preserve"> of Management Annual Meeting (2017</w:t>
      </w:r>
      <w:r w:rsidRPr="004A6DEA">
        <w:rPr>
          <w:rFonts w:ascii="Book Antiqua" w:hAnsi="Book Antiqua"/>
          <w:color w:val="000000"/>
          <w:shd w:val="clear" w:color="auto" w:fill="FFFFFF"/>
        </w:rPr>
        <w:t>).</w:t>
      </w:r>
    </w:p>
    <w:p w14:paraId="4F1E8C4A" w14:textId="4177C4B0" w:rsidR="00B421EB" w:rsidRPr="00B421EB" w:rsidRDefault="00B421EB" w:rsidP="00B421EB">
      <w:pPr>
        <w:pStyle w:val="ListParagraph"/>
        <w:numPr>
          <w:ilvl w:val="0"/>
          <w:numId w:val="4"/>
        </w:numPr>
        <w:ind w:hanging="450"/>
        <w:rPr>
          <w:rFonts w:ascii="Book Antiqua" w:hAnsi="Book Antiqua"/>
        </w:rPr>
      </w:pPr>
      <w:r w:rsidRPr="00EC3076">
        <w:rPr>
          <w:rFonts w:ascii="Book Antiqua" w:hAnsi="Book Antiqua"/>
        </w:rPr>
        <w:t xml:space="preserve">Harper, T.H., Lemak, C.H., </w:t>
      </w:r>
      <w:r w:rsidRPr="00EC3076">
        <w:rPr>
          <w:rFonts w:ascii="Book Antiqua" w:hAnsi="Book Antiqua"/>
          <w:b/>
        </w:rPr>
        <w:t>Hearld, L.R</w:t>
      </w:r>
      <w:r w:rsidRPr="00EC3076">
        <w:rPr>
          <w:rFonts w:ascii="Book Antiqua" w:hAnsi="Book Antiqua"/>
        </w:rPr>
        <w:t xml:space="preserve">., Menachemi, N., Sen, P., </w:t>
      </w:r>
      <w:r>
        <w:rPr>
          <w:rFonts w:ascii="Book Antiqua" w:hAnsi="Book Antiqua" w:cs="Arial"/>
          <w:bCs/>
        </w:rPr>
        <w:t xml:space="preserve">&amp; </w:t>
      </w:r>
      <w:r w:rsidRPr="00EC3076">
        <w:rPr>
          <w:rFonts w:ascii="Book Antiqua" w:hAnsi="Book Antiqua"/>
        </w:rPr>
        <w:t xml:space="preserve">Wheeler, J. </w:t>
      </w:r>
      <w:r w:rsidRPr="00EC3076">
        <w:rPr>
          <w:rFonts w:ascii="Book Antiqua" w:hAnsi="Book Antiqua"/>
          <w:u w:val="single"/>
        </w:rPr>
        <w:t>The Relationship between Hospital Vertical Integration of Sub-Acute Care and Performance</w:t>
      </w:r>
      <w:r w:rsidRPr="00EC3076">
        <w:rPr>
          <w:rFonts w:ascii="Book Antiqua" w:hAnsi="Book Antiqua"/>
        </w:rPr>
        <w:t>. Academy of Management Annual Meeting (2017).</w:t>
      </w:r>
    </w:p>
    <w:p w14:paraId="38191C7A" w14:textId="7FDCE9DA" w:rsidR="00E2299C" w:rsidRPr="00761563" w:rsidRDefault="00E2299C" w:rsidP="00E2299C">
      <w:pPr>
        <w:numPr>
          <w:ilvl w:val="0"/>
          <w:numId w:val="4"/>
        </w:numPr>
        <w:ind w:hanging="450"/>
        <w:rPr>
          <w:rFonts w:ascii="Book Antiqua" w:hAnsi="Book Antiqua"/>
        </w:rPr>
      </w:pPr>
      <w:r>
        <w:rPr>
          <w:rFonts w:ascii="Book Antiqua" w:hAnsi="Book Antiqua"/>
          <w:color w:val="000000"/>
          <w:shd w:val="clear" w:color="auto" w:fill="FFFFFF"/>
        </w:rPr>
        <w:t xml:space="preserve">Epane, J., Weech-Maldonado, R., </w:t>
      </w:r>
      <w:r w:rsidRPr="00EE36C5">
        <w:rPr>
          <w:rFonts w:ascii="Book Antiqua" w:hAnsi="Book Antiqua"/>
          <w:b/>
          <w:color w:val="000000"/>
          <w:shd w:val="clear" w:color="auto" w:fill="FFFFFF"/>
        </w:rPr>
        <w:t>Hearld, L.R.</w:t>
      </w:r>
      <w:r>
        <w:rPr>
          <w:rFonts w:ascii="Book Antiqua" w:hAnsi="Book Antiqua"/>
          <w:color w:val="000000"/>
          <w:shd w:val="clear" w:color="auto" w:fill="FFFFFF"/>
        </w:rPr>
        <w:t xml:space="preserve">, Sen, B., O’Connor, S.,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  <w:color w:val="000000"/>
          <w:shd w:val="clear" w:color="auto" w:fill="FFFFFF"/>
        </w:rPr>
        <w:t xml:space="preserve">Ramamonjiarivelo, Z. </w:t>
      </w:r>
      <w:r w:rsidRPr="00773665">
        <w:rPr>
          <w:rFonts w:ascii="Book Antiqua" w:hAnsi="Book Antiqua"/>
          <w:color w:val="000000"/>
          <w:u w:val="single"/>
          <w:shd w:val="clear" w:color="auto" w:fill="FFFFFF"/>
        </w:rPr>
        <w:t>Hospital Financial Performance Implications for Use of Hospitalists</w:t>
      </w:r>
      <w:r>
        <w:rPr>
          <w:rFonts w:ascii="Book Antiqua" w:hAnsi="Book Antiqua"/>
          <w:color w:val="000000"/>
          <w:shd w:val="clear" w:color="auto" w:fill="FFFFFF"/>
        </w:rPr>
        <w:t>. European Academy of Management Annual Meeting (2016).</w:t>
      </w:r>
    </w:p>
    <w:p w14:paraId="49899F3F" w14:textId="78F7576B" w:rsidR="00E2299C" w:rsidRDefault="00E2299C" w:rsidP="00E2299C">
      <w:pPr>
        <w:pStyle w:val="ListParagraph"/>
        <w:numPr>
          <w:ilvl w:val="0"/>
          <w:numId w:val="4"/>
        </w:numPr>
        <w:ind w:hanging="450"/>
        <w:rPr>
          <w:rFonts w:ascii="Book Antiqua" w:hAnsi="Book Antiqua"/>
        </w:rPr>
      </w:pPr>
      <w:r w:rsidRPr="00761563">
        <w:rPr>
          <w:rFonts w:ascii="Book Antiqua" w:hAnsi="Book Antiqua"/>
          <w:b/>
        </w:rPr>
        <w:lastRenderedPageBreak/>
        <w:t>Hearld, L.R.</w:t>
      </w:r>
      <w:r w:rsidRPr="00761563">
        <w:rPr>
          <w:rFonts w:ascii="Book Antiqua" w:hAnsi="Book Antiqua"/>
        </w:rPr>
        <w:t xml:space="preserve">, Alexander, J.A., Shi, Y., </w:t>
      </w:r>
      <w:r>
        <w:rPr>
          <w:rFonts w:ascii="Book Antiqua" w:hAnsi="Book Antiqua" w:cs="Arial"/>
          <w:bCs/>
        </w:rPr>
        <w:t xml:space="preserve">&amp; </w:t>
      </w:r>
      <w:r w:rsidRPr="00761563">
        <w:rPr>
          <w:rFonts w:ascii="Book Antiqua" w:hAnsi="Book Antiqua"/>
        </w:rPr>
        <w:t xml:space="preserve">Wolf, L. </w:t>
      </w:r>
      <w:r w:rsidRPr="00761563">
        <w:rPr>
          <w:rFonts w:ascii="Book Antiqua" w:hAnsi="Book Antiqua"/>
          <w:u w:val="single"/>
        </w:rPr>
        <w:t>The Dissemination of Innovations by Multi-sectoral Health Care Alliances</w:t>
      </w:r>
      <w:r w:rsidRPr="00761563">
        <w:rPr>
          <w:rFonts w:ascii="Book Antiqua" w:hAnsi="Book Antiqua"/>
        </w:rPr>
        <w:t>. Academy of Management Annual Meeting (2016).</w:t>
      </w:r>
    </w:p>
    <w:p w14:paraId="10BF16B9" w14:textId="6A7DF405" w:rsidR="00DD6390" w:rsidRDefault="00DD6390" w:rsidP="00DD6390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>Ramamonjiarivelo, Z., Weech-Maldonado, R.,</w:t>
      </w:r>
      <w:r>
        <w:rPr>
          <w:rFonts w:ascii="Book Antiqua" w:hAnsi="Book Antiqua"/>
        </w:rPr>
        <w:t xml:space="preserve"> Epane, J.P, McRoy, L.,</w:t>
      </w:r>
      <w:r w:rsidRPr="007243EF">
        <w:rPr>
          <w:rFonts w:ascii="Book Antiqua" w:hAnsi="Book Antiqua"/>
        </w:rPr>
        <w:t xml:space="preserve"> </w:t>
      </w:r>
      <w:r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/>
          <w:b/>
        </w:rPr>
        <w:t>Hearld, L.R.</w:t>
      </w:r>
      <w:r w:rsidRPr="007243EF">
        <w:rPr>
          <w:rFonts w:ascii="Book Antiqua" w:hAnsi="Book Antiqua"/>
        </w:rPr>
        <w:t xml:space="preserve"> </w:t>
      </w:r>
      <w:r>
        <w:rPr>
          <w:rFonts w:ascii="Book Antiqua" w:hAnsi="Book Antiqua"/>
          <w:u w:val="single"/>
        </w:rPr>
        <w:t>The impact of privatization on efficiency and productivity: The case of American public hospitals.</w:t>
      </w:r>
      <w:r w:rsidRPr="007243EF">
        <w:rPr>
          <w:rFonts w:ascii="Book Antiqua" w:hAnsi="Book Antiqua"/>
        </w:rPr>
        <w:t xml:space="preserve"> Academy</w:t>
      </w:r>
      <w:r>
        <w:rPr>
          <w:rFonts w:ascii="Book Antiqua" w:hAnsi="Book Antiqua"/>
        </w:rPr>
        <w:t xml:space="preserve"> of Management </w:t>
      </w:r>
      <w:r w:rsidRPr="007243EF">
        <w:rPr>
          <w:rFonts w:ascii="Book Antiqua" w:hAnsi="Book Antiqua"/>
        </w:rPr>
        <w:t>Annual Meeting (20</w:t>
      </w:r>
      <w:r>
        <w:rPr>
          <w:rFonts w:ascii="Book Antiqua" w:hAnsi="Book Antiqua"/>
        </w:rPr>
        <w:t>15</w:t>
      </w:r>
      <w:r w:rsidRPr="007243EF">
        <w:rPr>
          <w:rFonts w:ascii="Book Antiqua" w:hAnsi="Book Antiqua"/>
        </w:rPr>
        <w:t>).</w:t>
      </w:r>
    </w:p>
    <w:p w14:paraId="56B3C468" w14:textId="03A102AD" w:rsidR="00DD6390" w:rsidRPr="006124DC" w:rsidRDefault="00DD6390" w:rsidP="00DD6390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6124DC">
        <w:rPr>
          <w:rFonts w:ascii="Book Antiqua" w:hAnsi="Book Antiqua"/>
          <w:color w:val="000000"/>
        </w:rPr>
        <w:t>Jennings, J</w:t>
      </w:r>
      <w:r w:rsidR="00A46EB5">
        <w:rPr>
          <w:rFonts w:ascii="Book Antiqua" w:hAnsi="Book Antiqua"/>
          <w:color w:val="000000"/>
        </w:rPr>
        <w:t>.</w:t>
      </w:r>
      <w:r w:rsidRPr="006124DC">
        <w:rPr>
          <w:rFonts w:ascii="Book Antiqua" w:hAnsi="Book Antiqua"/>
          <w:color w:val="000000"/>
        </w:rPr>
        <w:t xml:space="preserve">, Landry, A.Y., </w:t>
      </w:r>
      <w:r w:rsidRPr="006124DC">
        <w:rPr>
          <w:rFonts w:ascii="Book Antiqua" w:hAnsi="Book Antiqua"/>
          <w:b/>
          <w:color w:val="000000"/>
        </w:rPr>
        <w:t>Hearld, L.R.</w:t>
      </w:r>
      <w:r w:rsidRPr="006124DC">
        <w:rPr>
          <w:rFonts w:ascii="Book Antiqua" w:hAnsi="Book Antiqua"/>
          <w:color w:val="000000"/>
        </w:rPr>
        <w:t xml:space="preserve">, Patrician, P., Snyder, S.W., </w:t>
      </w:r>
      <w:r>
        <w:rPr>
          <w:rFonts w:ascii="Book Antiqua" w:hAnsi="Book Antiqua" w:cs="Arial"/>
          <w:bCs/>
        </w:rPr>
        <w:t xml:space="preserve">&amp; </w:t>
      </w:r>
      <w:r w:rsidRPr="006124DC">
        <w:rPr>
          <w:rFonts w:ascii="Book Antiqua" w:hAnsi="Book Antiqua"/>
          <w:color w:val="000000"/>
        </w:rPr>
        <w:t xml:space="preserve">Weech-Maldonado, R. </w:t>
      </w:r>
      <w:r w:rsidRPr="008C3023">
        <w:rPr>
          <w:rFonts w:ascii="Book Antiqua" w:hAnsi="Book Antiqua"/>
          <w:color w:val="000000"/>
          <w:u w:val="single"/>
        </w:rPr>
        <w:t>Community Demographics and Readmission Rates: Moderating Role of Hospital Community Orientation</w:t>
      </w:r>
      <w:r w:rsidRPr="006124DC">
        <w:rPr>
          <w:rFonts w:ascii="Book Antiqua" w:hAnsi="Book Antiqua"/>
          <w:color w:val="000000"/>
        </w:rPr>
        <w:t xml:space="preserve">. </w:t>
      </w:r>
      <w:r w:rsidRPr="004A6DEA">
        <w:rPr>
          <w:rFonts w:ascii="Book Antiqua" w:hAnsi="Book Antiqua"/>
          <w:color w:val="000000"/>
          <w:shd w:val="clear" w:color="auto" w:fill="FFFFFF"/>
        </w:rPr>
        <w:t>AcademyHealth Annual Research Meeting (2015).</w:t>
      </w:r>
    </w:p>
    <w:p w14:paraId="0764F240" w14:textId="6B55C86D" w:rsidR="003526B2" w:rsidRPr="00701E71" w:rsidRDefault="003526B2" w:rsidP="00C80C66">
      <w:pPr>
        <w:pStyle w:val="ListParagraph"/>
        <w:numPr>
          <w:ilvl w:val="0"/>
          <w:numId w:val="4"/>
        </w:numPr>
        <w:ind w:left="446" w:hanging="446"/>
        <w:rPr>
          <w:rFonts w:ascii="Book Antiqua" w:hAnsi="Book Antiqua"/>
        </w:rPr>
      </w:pPr>
      <w:r>
        <w:rPr>
          <w:rFonts w:ascii="Book Antiqua" w:hAnsi="Book Antiqua"/>
          <w:color w:val="000000"/>
        </w:rPr>
        <w:t xml:space="preserve">Byrd, J.D., Hernandez, S.R., Carlson, G.C., </w:t>
      </w:r>
      <w:r w:rsidRPr="003526B2">
        <w:rPr>
          <w:rFonts w:ascii="Book Antiqua" w:hAnsi="Book Antiqua"/>
          <w:b/>
          <w:color w:val="000000"/>
        </w:rPr>
        <w:t>Hearld, L.R.</w:t>
      </w:r>
      <w:r>
        <w:rPr>
          <w:rFonts w:ascii="Book Antiqua" w:hAnsi="Book Antiqua"/>
          <w:color w:val="000000"/>
        </w:rPr>
        <w:t xml:space="preserve">, </w:t>
      </w:r>
      <w:r w:rsidR="00CA1689"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  <w:color w:val="000000"/>
        </w:rPr>
        <w:t xml:space="preserve">Turpen, R. </w:t>
      </w:r>
      <w:r w:rsidRPr="00BE1FAB">
        <w:rPr>
          <w:rFonts w:ascii="Book Antiqua" w:hAnsi="Book Antiqua"/>
          <w:color w:val="000000"/>
          <w:u w:val="single"/>
        </w:rPr>
        <w:t>Hospital quality of care: Evaluation of related financial risk for disclosure in annual reports</w:t>
      </w:r>
      <w:r>
        <w:rPr>
          <w:rFonts w:ascii="Book Antiqua" w:hAnsi="Book Antiqua"/>
          <w:color w:val="000000"/>
        </w:rPr>
        <w:t>.  Southeastern Region American Accounting Association (2014).</w:t>
      </w:r>
    </w:p>
    <w:p w14:paraId="46AE4788" w14:textId="509A5C46" w:rsidR="00306F42" w:rsidRPr="00306F42" w:rsidRDefault="00306F42" w:rsidP="00C80C66">
      <w:pPr>
        <w:pStyle w:val="ListParagraph"/>
        <w:numPr>
          <w:ilvl w:val="0"/>
          <w:numId w:val="4"/>
        </w:numPr>
        <w:ind w:left="446" w:hanging="446"/>
        <w:rPr>
          <w:rFonts w:ascii="Book Antiqua" w:hAnsi="Book Antiqua"/>
        </w:rPr>
      </w:pPr>
      <w:r w:rsidRPr="00701E71">
        <w:rPr>
          <w:rFonts w:ascii="Book Antiqua" w:hAnsi="Book Antiqua" w:cs="Arial"/>
          <w:b/>
        </w:rPr>
        <w:t>Hearld, L.R.</w:t>
      </w:r>
      <w:r>
        <w:rPr>
          <w:rFonts w:ascii="Book Antiqua" w:hAnsi="Book Antiqua" w:cs="Arial"/>
        </w:rPr>
        <w:t xml:space="preserve">, </w:t>
      </w:r>
      <w:r w:rsidRPr="00074202">
        <w:rPr>
          <w:rFonts w:ascii="Book Antiqua" w:hAnsi="Book Antiqua" w:cs="Arial"/>
        </w:rPr>
        <w:t xml:space="preserve">Hearld, K.R., </w:t>
      </w:r>
      <w:r w:rsidR="00CA1689"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 w:cs="Arial"/>
        </w:rPr>
        <w:t>*</w:t>
      </w:r>
      <w:r w:rsidRPr="00074202">
        <w:rPr>
          <w:rFonts w:ascii="Book Antiqua" w:hAnsi="Book Antiqua" w:cs="Arial"/>
        </w:rPr>
        <w:t xml:space="preserve">Hogan, T.H. </w:t>
      </w:r>
      <w:r w:rsidRPr="00BE1FAB">
        <w:rPr>
          <w:rFonts w:ascii="Book Antiqua" w:hAnsi="Book Antiqua"/>
          <w:u w:val="single"/>
        </w:rPr>
        <w:t>Bridging the Gap: The Relationship between Patient-Centered Medical Home Capacity and Early Follow-up after Discharge</w:t>
      </w:r>
      <w:r w:rsidRPr="00074202">
        <w:rPr>
          <w:rFonts w:ascii="Book Antiqua" w:hAnsi="Book Antiqua"/>
        </w:rPr>
        <w:t>.</w:t>
      </w:r>
      <w:r w:rsidRPr="00074202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AcademyHealth Annual Meeting (2014)</w:t>
      </w:r>
      <w:r w:rsidRPr="00074202">
        <w:rPr>
          <w:rFonts w:ascii="Book Antiqua" w:hAnsi="Book Antiqua"/>
          <w:color w:val="000000"/>
        </w:rPr>
        <w:t>.</w:t>
      </w:r>
    </w:p>
    <w:p w14:paraId="39E63621" w14:textId="386485EA" w:rsidR="00E92412" w:rsidRPr="007243EF" w:rsidRDefault="00E92412" w:rsidP="00C80C66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 xml:space="preserve">Epane, J., Weech-Maldonado, R., </w:t>
      </w:r>
      <w:r w:rsidRPr="007243EF">
        <w:rPr>
          <w:rFonts w:ascii="Book Antiqua" w:hAnsi="Book Antiqua"/>
          <w:b/>
        </w:rPr>
        <w:t>Hearld, L.R.,</w:t>
      </w:r>
      <w:r w:rsidRPr="007243EF">
        <w:rPr>
          <w:rFonts w:ascii="Book Antiqua" w:hAnsi="Book Antiqua"/>
        </w:rPr>
        <w:t xml:space="preserve"> Menachemi, N., Morrisey, M., O’Connor, S., </w:t>
      </w:r>
      <w:r w:rsidR="00CA1689"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/>
        </w:rPr>
        <w:t xml:space="preserve">Sen, B. </w:t>
      </w:r>
      <w:r>
        <w:rPr>
          <w:rFonts w:ascii="Book Antiqua" w:hAnsi="Book Antiqua"/>
          <w:bCs/>
          <w:color w:val="000000"/>
          <w:u w:val="single"/>
        </w:rPr>
        <w:t>Hospitalists and Hospitals’ Readmission Rates: A Longitudinal Analysis of U.S. Acute Care Hospitals (2008-2010)</w:t>
      </w:r>
      <w:r w:rsidRPr="00E92412">
        <w:rPr>
          <w:rFonts w:ascii="Book Antiqua" w:hAnsi="Book Antiqua"/>
          <w:bCs/>
          <w:color w:val="000000"/>
        </w:rPr>
        <w:t xml:space="preserve">. </w:t>
      </w:r>
      <w:r w:rsidRPr="007243EF">
        <w:rPr>
          <w:rFonts w:ascii="Book Antiqua" w:hAnsi="Book Antiqua"/>
        </w:rPr>
        <w:t>AcademyHealth</w:t>
      </w:r>
      <w:r>
        <w:rPr>
          <w:rFonts w:ascii="Book Antiqua" w:hAnsi="Book Antiqua"/>
        </w:rPr>
        <w:t xml:space="preserve"> Annual Meeting (2014</w:t>
      </w:r>
      <w:r w:rsidRPr="007243EF">
        <w:rPr>
          <w:rFonts w:ascii="Book Antiqua" w:hAnsi="Book Antiqua"/>
        </w:rPr>
        <w:t>).</w:t>
      </w:r>
    </w:p>
    <w:p w14:paraId="27DE725D" w14:textId="40BABB23" w:rsidR="00701E71" w:rsidRPr="00E92412" w:rsidRDefault="00701E71" w:rsidP="00C80C66">
      <w:pPr>
        <w:pStyle w:val="ListParagraph"/>
        <w:numPr>
          <w:ilvl w:val="0"/>
          <w:numId w:val="4"/>
        </w:numPr>
        <w:ind w:left="446" w:hanging="446"/>
        <w:rPr>
          <w:rFonts w:ascii="Book Antiqua" w:hAnsi="Book Antiqua"/>
        </w:rPr>
      </w:pPr>
      <w:r w:rsidRPr="00701E71">
        <w:rPr>
          <w:rFonts w:ascii="Book Antiqua" w:hAnsi="Book Antiqua" w:cs="Arial"/>
          <w:b/>
        </w:rPr>
        <w:t>Hearld, L.R.</w:t>
      </w:r>
      <w:r>
        <w:rPr>
          <w:rFonts w:ascii="Book Antiqua" w:hAnsi="Book Antiqua" w:cs="Arial"/>
        </w:rPr>
        <w:t xml:space="preserve">, </w:t>
      </w:r>
      <w:r w:rsidRPr="00074202">
        <w:rPr>
          <w:rFonts w:ascii="Book Antiqua" w:hAnsi="Book Antiqua" w:cs="Arial"/>
        </w:rPr>
        <w:t xml:space="preserve">Hearld, K.R., </w:t>
      </w:r>
      <w:r w:rsidR="00CA1689"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 w:cs="Arial"/>
        </w:rPr>
        <w:t>*</w:t>
      </w:r>
      <w:r w:rsidRPr="00074202">
        <w:rPr>
          <w:rFonts w:ascii="Book Antiqua" w:hAnsi="Book Antiqua" w:cs="Arial"/>
        </w:rPr>
        <w:t xml:space="preserve">Hogan, T. H. </w:t>
      </w:r>
      <w:r w:rsidRPr="001E7D59">
        <w:rPr>
          <w:rFonts w:ascii="Book Antiqua" w:hAnsi="Book Antiqua"/>
          <w:u w:val="single"/>
        </w:rPr>
        <w:t>Community-level Sociodemographic Characteristics and Adoption of the Patient-Centered Medical Home</w:t>
      </w:r>
      <w:r w:rsidRPr="00074202">
        <w:rPr>
          <w:rFonts w:ascii="Book Antiqua" w:hAnsi="Book Antiqua"/>
        </w:rPr>
        <w:t>.</w:t>
      </w:r>
      <w:r w:rsidRPr="00074202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Academy of Management Meeting (2014)</w:t>
      </w:r>
      <w:r w:rsidRPr="00074202">
        <w:rPr>
          <w:rFonts w:ascii="Book Antiqua" w:hAnsi="Book Antiqua"/>
          <w:color w:val="000000"/>
        </w:rPr>
        <w:t>.</w:t>
      </w:r>
    </w:p>
    <w:p w14:paraId="1BD62CA9" w14:textId="6655CC84" w:rsidR="00E92412" w:rsidRDefault="00E92412" w:rsidP="00C80C66">
      <w:pPr>
        <w:pStyle w:val="ListParagraph"/>
        <w:numPr>
          <w:ilvl w:val="0"/>
          <w:numId w:val="4"/>
        </w:numPr>
        <w:ind w:left="446" w:hanging="446"/>
        <w:rPr>
          <w:rFonts w:ascii="Book Antiqua" w:hAnsi="Book Antiqua"/>
        </w:rPr>
      </w:pPr>
      <w:r w:rsidRPr="00E92412">
        <w:rPr>
          <w:rFonts w:ascii="Book Antiqua" w:hAnsi="Book Antiqua" w:cs="Arial"/>
        </w:rPr>
        <w:t>*Mazurenko, O</w:t>
      </w:r>
      <w:r w:rsidRPr="00E92412">
        <w:rPr>
          <w:rFonts w:ascii="Book Antiqua" w:hAnsi="Book Antiqua"/>
        </w:rPr>
        <w:t>.,</w:t>
      </w:r>
      <w:r>
        <w:rPr>
          <w:rFonts w:ascii="Book Antiqua" w:hAnsi="Book Antiqua"/>
        </w:rPr>
        <w:t xml:space="preserve"> </w:t>
      </w:r>
      <w:r w:rsidR="00CA1689">
        <w:rPr>
          <w:rFonts w:ascii="Book Antiqua" w:hAnsi="Book Antiqua" w:cs="Arial"/>
          <w:bCs/>
        </w:rPr>
        <w:t xml:space="preserve">&amp; </w:t>
      </w:r>
      <w:r w:rsidRPr="00E92412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 </w:t>
      </w:r>
      <w:r w:rsidRPr="001E7D59">
        <w:rPr>
          <w:rFonts w:ascii="Book Antiqua" w:hAnsi="Book Antiqua"/>
          <w:u w:val="single"/>
        </w:rPr>
        <w:t>Relationship between Environment and Physician’ Communication: Health Information Technology</w:t>
      </w:r>
      <w:r>
        <w:rPr>
          <w:rFonts w:ascii="Book Antiqua" w:hAnsi="Book Antiqua"/>
        </w:rPr>
        <w:t>. Academy of Management Meeting (2014).</w:t>
      </w:r>
    </w:p>
    <w:p w14:paraId="027BFED4" w14:textId="01B2E2C4" w:rsidR="003526B2" w:rsidRDefault="00E92412" w:rsidP="00C80C66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>Ramamonjiarivelo, Z., Weech-Maldonado, R.,</w:t>
      </w:r>
      <w:r>
        <w:rPr>
          <w:rFonts w:ascii="Book Antiqua" w:hAnsi="Book Antiqua"/>
        </w:rPr>
        <w:t xml:space="preserve"> Epane, J.P, McRoy, L.,</w:t>
      </w:r>
      <w:r w:rsidRPr="007243EF">
        <w:rPr>
          <w:rFonts w:ascii="Book Antiqua" w:hAnsi="Book Antiqua"/>
        </w:rPr>
        <w:t xml:space="preserve"> </w:t>
      </w:r>
      <w:r w:rsidR="00CA1689"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/>
          <w:b/>
        </w:rPr>
        <w:t>Hearld, L.R.</w:t>
      </w:r>
      <w:r w:rsidRPr="007243EF">
        <w:rPr>
          <w:rFonts w:ascii="Book Antiqua" w:hAnsi="Book Antiqua"/>
        </w:rPr>
        <w:t xml:space="preserve"> </w:t>
      </w:r>
      <w:r w:rsidRPr="007243EF">
        <w:rPr>
          <w:rFonts w:ascii="Book Antiqua" w:hAnsi="Book Antiqua"/>
          <w:u w:val="single"/>
        </w:rPr>
        <w:t>Privatization of Public Hospitals</w:t>
      </w:r>
      <w:r>
        <w:rPr>
          <w:rFonts w:ascii="Book Antiqua" w:hAnsi="Book Antiqua"/>
          <w:u w:val="single"/>
        </w:rPr>
        <w:t xml:space="preserve"> and its Impact on Community Orientation.</w:t>
      </w:r>
      <w:r w:rsidRPr="007243E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Academy of Management</w:t>
      </w:r>
      <w:r w:rsidRPr="007243EF">
        <w:rPr>
          <w:rFonts w:ascii="Book Antiqua" w:hAnsi="Book Antiqua"/>
        </w:rPr>
        <w:t xml:space="preserve"> Meeting (20</w:t>
      </w:r>
      <w:r>
        <w:rPr>
          <w:rFonts w:ascii="Book Antiqua" w:hAnsi="Book Antiqua"/>
        </w:rPr>
        <w:t>14</w:t>
      </w:r>
      <w:r w:rsidRPr="007243EF">
        <w:rPr>
          <w:rFonts w:ascii="Book Antiqua" w:hAnsi="Book Antiqua"/>
        </w:rPr>
        <w:t>).</w:t>
      </w:r>
    </w:p>
    <w:p w14:paraId="69EBBDAA" w14:textId="51C99369" w:rsidR="001E7D59" w:rsidRPr="006E6785" w:rsidRDefault="001E7D59" w:rsidP="00C80C66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1E7D59">
        <w:rPr>
          <w:rFonts w:ascii="Book Antiqua" w:hAnsi="Book Antiqua"/>
          <w:bCs/>
          <w:color w:val="000000"/>
          <w:shd w:val="clear" w:color="auto" w:fill="FFFFFF"/>
        </w:rPr>
        <w:t>Houser, S., Hearld, K.R.,</w:t>
      </w:r>
      <w:r>
        <w:rPr>
          <w:rFonts w:ascii="Book Antiqua" w:hAnsi="Book Antiqua"/>
          <w:b/>
          <w:bCs/>
          <w:color w:val="000000"/>
          <w:shd w:val="clear" w:color="auto" w:fill="FFFFFF"/>
        </w:rPr>
        <w:t xml:space="preserve"> </w:t>
      </w:r>
      <w:r w:rsidR="00CA1689"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  <w:b/>
          <w:bCs/>
          <w:color w:val="000000"/>
          <w:shd w:val="clear" w:color="auto" w:fill="FFFFFF"/>
        </w:rPr>
        <w:t xml:space="preserve">Hearld, L.R. </w:t>
      </w:r>
      <w:r w:rsidRPr="001E7D59">
        <w:rPr>
          <w:rFonts w:ascii="Book Antiqua" w:hAnsi="Book Antiqua"/>
          <w:bCs/>
          <w:color w:val="000000"/>
          <w:u w:val="single"/>
          <w:shd w:val="clear" w:color="auto" w:fill="FFFFFF"/>
        </w:rPr>
        <w:t>Using health information technology for patient registries in patient-centered medical homes</w:t>
      </w:r>
      <w:r>
        <w:rPr>
          <w:rFonts w:ascii="Book Antiqua" w:hAnsi="Book Antiqua"/>
          <w:bCs/>
          <w:color w:val="000000"/>
          <w:shd w:val="clear" w:color="auto" w:fill="FFFFFF"/>
        </w:rPr>
        <w:t>. American Public Health Association Annual Meeting (2014).</w:t>
      </w:r>
    </w:p>
    <w:p w14:paraId="13D81AE0" w14:textId="6DA656B3" w:rsidR="006E6785" w:rsidRPr="00693341" w:rsidRDefault="006E6785" w:rsidP="00C80C66">
      <w:pPr>
        <w:numPr>
          <w:ilvl w:val="0"/>
          <w:numId w:val="4"/>
        </w:numPr>
        <w:ind w:hanging="450"/>
        <w:rPr>
          <w:rFonts w:ascii="Book Antiqua" w:hAnsi="Book Antiqua"/>
        </w:rPr>
      </w:pPr>
      <w:r>
        <w:rPr>
          <w:rFonts w:ascii="Book Antiqua" w:hAnsi="Book Antiqua"/>
          <w:bCs/>
          <w:color w:val="000000"/>
          <w:shd w:val="clear" w:color="auto" w:fill="FFFFFF"/>
        </w:rPr>
        <w:t xml:space="preserve">Weech-Maldonado, R., </w:t>
      </w:r>
      <w:r w:rsidRPr="006E6785">
        <w:rPr>
          <w:rFonts w:ascii="Book Antiqua" w:hAnsi="Book Antiqua"/>
          <w:b/>
          <w:bCs/>
          <w:color w:val="000000"/>
          <w:shd w:val="clear" w:color="auto" w:fill="FFFFFF"/>
        </w:rPr>
        <w:t>Hearld, L.R.</w:t>
      </w:r>
      <w:r>
        <w:rPr>
          <w:rFonts w:ascii="Book Antiqua" w:hAnsi="Book Antiqua"/>
          <w:bCs/>
          <w:color w:val="000000"/>
          <w:shd w:val="clear" w:color="auto" w:fill="FFFFFF"/>
        </w:rPr>
        <w:t xml:space="preserve">, </w:t>
      </w:r>
      <w:r w:rsidR="00CA1689"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  <w:bCs/>
          <w:color w:val="000000"/>
          <w:shd w:val="clear" w:color="auto" w:fill="FFFFFF"/>
        </w:rPr>
        <w:t xml:space="preserve">Gupta, S. </w:t>
      </w:r>
      <w:r w:rsidRPr="006E6785">
        <w:rPr>
          <w:rFonts w:ascii="Book Antiqua" w:hAnsi="Book Antiqua"/>
          <w:bCs/>
          <w:color w:val="000000"/>
          <w:u w:val="single"/>
          <w:shd w:val="clear" w:color="auto" w:fill="FFFFFF"/>
        </w:rPr>
        <w:t>Minority-serving hospitals: Impact on readmissions and financial performance</w:t>
      </w:r>
      <w:r>
        <w:rPr>
          <w:rFonts w:ascii="Book Antiqua" w:hAnsi="Book Antiqua"/>
          <w:bCs/>
          <w:color w:val="000000"/>
          <w:shd w:val="clear" w:color="auto" w:fill="FFFFFF"/>
        </w:rPr>
        <w:t>. Gerontological Society of America Annual Meeting (2014).</w:t>
      </w:r>
    </w:p>
    <w:p w14:paraId="1BF9175F" w14:textId="1D0FF662" w:rsidR="00E2299C" w:rsidRPr="007243EF" w:rsidRDefault="00E2299C" w:rsidP="00E2299C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 xml:space="preserve">Ramamonjiarivelo, Z., Weech-Maldonado, R., </w:t>
      </w:r>
      <w:r w:rsidRPr="007243EF">
        <w:rPr>
          <w:rFonts w:ascii="Book Antiqua" w:hAnsi="Book Antiqua"/>
          <w:b/>
        </w:rPr>
        <w:t>Hearld, L.R.</w:t>
      </w:r>
      <w:r w:rsidRPr="007243EF">
        <w:rPr>
          <w:rFonts w:ascii="Book Antiqua" w:hAnsi="Book Antiqua"/>
        </w:rPr>
        <w:t xml:space="preserve">, Menachemi, N., O’Connor, S., </w:t>
      </w:r>
      <w:r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/>
        </w:rPr>
        <w:t xml:space="preserve">Epane, J., </w:t>
      </w:r>
      <w:r w:rsidRPr="007243EF">
        <w:rPr>
          <w:rFonts w:ascii="Book Antiqua" w:hAnsi="Book Antiqua"/>
          <w:u w:val="single"/>
        </w:rPr>
        <w:t>Privatization of Public Hospitals from 1997-2009: Is Financial Distress a Major Factor?</w:t>
      </w:r>
      <w:r w:rsidRPr="007243EF">
        <w:rPr>
          <w:rFonts w:ascii="Book Antiqua" w:hAnsi="Book Antiqua"/>
        </w:rPr>
        <w:t xml:space="preserve"> AcademyHealth Annual Meeting (2013).</w:t>
      </w:r>
    </w:p>
    <w:p w14:paraId="60EFEA3B" w14:textId="59601C03" w:rsidR="00E2299C" w:rsidRPr="00E2299C" w:rsidRDefault="00E2299C" w:rsidP="00E2299C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 xml:space="preserve">Houser, S., </w:t>
      </w:r>
      <w:r w:rsidRPr="007243EF">
        <w:rPr>
          <w:rFonts w:ascii="Book Antiqua" w:hAnsi="Book Antiqua"/>
          <w:b/>
        </w:rPr>
        <w:t>Hearld, L.R</w:t>
      </w:r>
      <w:r w:rsidRPr="007243EF">
        <w:rPr>
          <w:rFonts w:ascii="Book Antiqua" w:hAnsi="Book Antiqua"/>
        </w:rPr>
        <w:t xml:space="preserve">., </w:t>
      </w:r>
      <w:r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/>
        </w:rPr>
        <w:t xml:space="preserve">Hearld, K.R. </w:t>
      </w:r>
      <w:r w:rsidRPr="007243EF">
        <w:rPr>
          <w:rFonts w:ascii="Book Antiqua" w:hAnsi="Book Antiqua" w:cs="Arial"/>
          <w:u w:val="single"/>
        </w:rPr>
        <w:t>Adoption of health information technology in patient-centered medical homes</w:t>
      </w:r>
      <w:r w:rsidRPr="007243EF">
        <w:rPr>
          <w:rFonts w:ascii="Book Antiqua" w:hAnsi="Book Antiqua" w:cs="Arial"/>
        </w:rPr>
        <w:t xml:space="preserve">. American Public Health Association Annual Meeting (2013). </w:t>
      </w:r>
    </w:p>
    <w:p w14:paraId="1C9D76F6" w14:textId="3C42363E" w:rsidR="00754380" w:rsidRPr="007243EF" w:rsidRDefault="00754380" w:rsidP="00754380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  <w:b/>
        </w:rPr>
        <w:lastRenderedPageBreak/>
        <w:t>Hearld, L.</w:t>
      </w:r>
      <w:r w:rsidRPr="007243EF">
        <w:rPr>
          <w:rFonts w:ascii="Book Antiqua" w:hAnsi="Book Antiqua"/>
        </w:rPr>
        <w:t xml:space="preserve">R., </w:t>
      </w:r>
      <w:r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/>
        </w:rPr>
        <w:t xml:space="preserve">Alexander, J.A. </w:t>
      </w:r>
      <w:r w:rsidRPr="000E089A">
        <w:rPr>
          <w:rFonts w:ascii="Book Antiqua" w:hAnsi="Book Antiqua"/>
          <w:u w:val="single"/>
        </w:rPr>
        <w:t>Patient-centered care and emergency department utilization: A path analysis of two mediating processes</w:t>
      </w:r>
      <w:r w:rsidRPr="007243EF">
        <w:rPr>
          <w:rFonts w:ascii="Book Antiqua" w:hAnsi="Book Antiqua"/>
        </w:rPr>
        <w:t>. International Organisational Behaviour in Healthcare Conference (2012).</w:t>
      </w:r>
    </w:p>
    <w:p w14:paraId="4799222F" w14:textId="5E686DAA" w:rsidR="00417DDB" w:rsidRPr="00417DDB" w:rsidRDefault="00417DDB" w:rsidP="00417DDB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  <w:b/>
        </w:rPr>
        <w:t>Hearld, L.R.</w:t>
      </w:r>
      <w:r w:rsidRPr="007243EF">
        <w:rPr>
          <w:rFonts w:ascii="Book Antiqua" w:hAnsi="Book Antiqua"/>
        </w:rPr>
        <w:t xml:space="preserve">, Alexander, J.A., </w:t>
      </w:r>
      <w:r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/>
        </w:rPr>
        <w:t xml:space="preserve">Mittler, J. </w:t>
      </w:r>
      <w:r w:rsidRPr="000E089A">
        <w:rPr>
          <w:rFonts w:ascii="Book Antiqua" w:hAnsi="Book Antiqua"/>
          <w:bCs/>
          <w:u w:val="single"/>
        </w:rPr>
        <w:t>Fostering Change within Organizational Participants of Multi-sectoral Health Care Alliances</w:t>
      </w:r>
      <w:r w:rsidRPr="007243EF">
        <w:rPr>
          <w:rFonts w:ascii="Book Antiqua" w:hAnsi="Book Antiqua"/>
          <w:bCs/>
        </w:rPr>
        <w:t>. Academy of Management Meeting (2011).</w:t>
      </w:r>
      <w:r w:rsidRPr="007243EF">
        <w:rPr>
          <w:rFonts w:ascii="Book Antiqua" w:hAnsi="Book Antiqua"/>
        </w:rPr>
        <w:t xml:space="preserve"> </w:t>
      </w:r>
    </w:p>
    <w:p w14:paraId="48C94C8D" w14:textId="4E23AFDF" w:rsidR="00DF4846" w:rsidRPr="007243EF" w:rsidRDefault="00DF4846" w:rsidP="00DF4846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  <w:b/>
          <w:bCs/>
        </w:rPr>
        <w:t>Hearld, L.R.</w:t>
      </w:r>
      <w:r w:rsidRPr="007243EF">
        <w:rPr>
          <w:rFonts w:ascii="Book Antiqua" w:hAnsi="Book Antiqua"/>
          <w:bCs/>
        </w:rPr>
        <w:t xml:space="preserve">, Alexander, J.A., Banaszak-Holl, J., Price, R., </w:t>
      </w:r>
      <w:r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/>
          <w:bCs/>
        </w:rPr>
        <w:t xml:space="preserve">Hirth, R.  </w:t>
      </w:r>
      <w:r w:rsidRPr="000E089A">
        <w:rPr>
          <w:rFonts w:ascii="Book Antiqua" w:hAnsi="Book Antiqua"/>
          <w:u w:val="single"/>
        </w:rPr>
        <w:t>Is more better?  Examining the relationship between provider supply and ambulatory care sensitive hospitalizations</w:t>
      </w:r>
      <w:r w:rsidRPr="007243EF">
        <w:rPr>
          <w:rFonts w:ascii="Book Antiqua" w:hAnsi="Book Antiqua"/>
        </w:rPr>
        <w:t>. AcademyHealth Annual Meeting (2010).</w:t>
      </w:r>
    </w:p>
    <w:p w14:paraId="6ED7B6C2" w14:textId="39E55025" w:rsidR="00DF4846" w:rsidRPr="00DF4846" w:rsidRDefault="00DF4846" w:rsidP="00DF4846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  <w:b/>
          <w:bCs/>
        </w:rPr>
        <w:t>Hearld, L.R.</w:t>
      </w:r>
      <w:r w:rsidRPr="007243EF">
        <w:rPr>
          <w:rFonts w:ascii="Book Antiqua" w:hAnsi="Book Antiqua"/>
          <w:bCs/>
        </w:rPr>
        <w:t xml:space="preserve">, Alexander, J.A., Banaszak-Holl, J., Price, R., </w:t>
      </w:r>
      <w:r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/>
          <w:bCs/>
        </w:rPr>
        <w:t xml:space="preserve">Hirth, R.  </w:t>
      </w:r>
      <w:r w:rsidRPr="000E089A">
        <w:rPr>
          <w:rFonts w:ascii="Book Antiqua" w:hAnsi="Book Antiqua"/>
          <w:u w:val="single"/>
        </w:rPr>
        <w:t>Inter-organizational relationships and ambulatory care sensitive hospitalizations</w:t>
      </w:r>
      <w:r w:rsidRPr="007243EF">
        <w:rPr>
          <w:rFonts w:ascii="Book Antiqua" w:hAnsi="Book Antiqua"/>
        </w:rPr>
        <w:t xml:space="preserve">. Academy of Management Meeting (2010).  </w:t>
      </w:r>
    </w:p>
    <w:p w14:paraId="3620CDFD" w14:textId="2D922F72" w:rsidR="00F346C9" w:rsidRPr="00F346C9" w:rsidRDefault="00F346C9" w:rsidP="00F346C9">
      <w:pPr>
        <w:numPr>
          <w:ilvl w:val="0"/>
          <w:numId w:val="4"/>
        </w:numPr>
        <w:ind w:hanging="450"/>
        <w:rPr>
          <w:rFonts w:ascii="Book Antiqua" w:hAnsi="Book Antiqua" w:cs="Arial"/>
          <w:bCs/>
        </w:rPr>
      </w:pPr>
      <w:r w:rsidRPr="007243EF">
        <w:rPr>
          <w:rFonts w:ascii="Book Antiqua" w:hAnsi="Book Antiqua" w:cs="Arial"/>
          <w:bCs/>
        </w:rPr>
        <w:t xml:space="preserve">Alexander, J.A., Young, G., Weiner, B., </w:t>
      </w:r>
      <w:r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 w:cs="Arial"/>
          <w:b/>
          <w:bCs/>
        </w:rPr>
        <w:t>Hearld, L.R.</w:t>
      </w:r>
      <w:r w:rsidRPr="007243EF">
        <w:rPr>
          <w:rFonts w:ascii="Book Antiqua" w:hAnsi="Book Antiqua" w:cs="Arial"/>
          <w:bCs/>
        </w:rPr>
        <w:t xml:space="preserve">  </w:t>
      </w:r>
      <w:r w:rsidRPr="00BE1FAB">
        <w:rPr>
          <w:rFonts w:ascii="Book Antiqua" w:hAnsi="Book Antiqua" w:cs="Arial"/>
          <w:bCs/>
          <w:u w:val="single"/>
        </w:rPr>
        <w:t>System Affiliation and Community Benefit</w:t>
      </w:r>
      <w:r w:rsidRPr="007243EF">
        <w:rPr>
          <w:rFonts w:ascii="Book Antiqua" w:hAnsi="Book Antiqua" w:cs="Arial"/>
          <w:bCs/>
        </w:rPr>
        <w:t>. Academy of Management Annual Meeting (2008).</w:t>
      </w:r>
    </w:p>
    <w:p w14:paraId="152ABE00" w14:textId="5F68CBB7" w:rsidR="002076A7" w:rsidRPr="002076A7" w:rsidRDefault="002076A7" w:rsidP="002076A7">
      <w:pPr>
        <w:numPr>
          <w:ilvl w:val="0"/>
          <w:numId w:val="4"/>
        </w:numPr>
        <w:ind w:hanging="450"/>
        <w:rPr>
          <w:rFonts w:ascii="Book Antiqua" w:hAnsi="Book Antiqua" w:cs="Arial"/>
          <w:bCs/>
        </w:rPr>
      </w:pPr>
      <w:r w:rsidRPr="007243EF">
        <w:rPr>
          <w:rFonts w:ascii="Book Antiqua" w:hAnsi="Book Antiqua" w:cs="Arial"/>
          <w:bCs/>
        </w:rPr>
        <w:t xml:space="preserve">Alexander, J.A., Young, G., Weiner, B., </w:t>
      </w:r>
      <w:r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 w:cs="Arial"/>
          <w:b/>
          <w:bCs/>
        </w:rPr>
        <w:t>Hearld, L.R.</w:t>
      </w:r>
      <w:r w:rsidRPr="007243EF">
        <w:rPr>
          <w:rFonts w:ascii="Book Antiqua" w:hAnsi="Book Antiqua" w:cs="Arial"/>
          <w:bCs/>
        </w:rPr>
        <w:t xml:space="preserve">  </w:t>
      </w:r>
      <w:r w:rsidRPr="00BE1FAB">
        <w:rPr>
          <w:rFonts w:ascii="Book Antiqua" w:hAnsi="Book Antiqua" w:cs="Arial"/>
          <w:bCs/>
          <w:u w:val="single"/>
        </w:rPr>
        <w:t>Hospital Governance and Community Benefit:  Do Boards Make Hospitals More Accountable?</w:t>
      </w:r>
      <w:r w:rsidRPr="007243EF">
        <w:rPr>
          <w:rFonts w:ascii="Book Antiqua" w:hAnsi="Book Antiqua" w:cs="Arial"/>
          <w:bCs/>
        </w:rPr>
        <w:t xml:space="preserve"> Academy of Management Annual Meeting (2007).</w:t>
      </w:r>
    </w:p>
    <w:p w14:paraId="4A854BBB" w14:textId="24CC7F6E" w:rsidR="00421F72" w:rsidRPr="00421F72" w:rsidRDefault="00421F72" w:rsidP="00421F72">
      <w:pPr>
        <w:numPr>
          <w:ilvl w:val="0"/>
          <w:numId w:val="4"/>
        </w:numPr>
        <w:ind w:hanging="450"/>
        <w:rPr>
          <w:rFonts w:ascii="Book Antiqua" w:hAnsi="Book Antiqua" w:cs="Arial"/>
          <w:bCs/>
        </w:rPr>
      </w:pPr>
      <w:r w:rsidRPr="007243EF">
        <w:rPr>
          <w:rFonts w:ascii="Book Antiqua" w:hAnsi="Book Antiqua" w:cs="Arial"/>
          <w:b/>
          <w:bCs/>
        </w:rPr>
        <w:t>Hearld, L.R.</w:t>
      </w:r>
      <w:r w:rsidRPr="007243EF">
        <w:rPr>
          <w:rFonts w:ascii="Book Antiqua" w:hAnsi="Book Antiqua" w:cs="Arial"/>
          <w:bCs/>
        </w:rPr>
        <w:t xml:space="preserve">, Alexander, J.A., </w:t>
      </w:r>
      <w:r>
        <w:rPr>
          <w:rFonts w:ascii="Book Antiqua" w:hAnsi="Book Antiqua" w:cs="Arial"/>
          <w:bCs/>
        </w:rPr>
        <w:t>&amp;</w:t>
      </w:r>
      <w:r w:rsidRPr="007243EF">
        <w:rPr>
          <w:rFonts w:ascii="Book Antiqua" w:hAnsi="Book Antiqua" w:cs="Arial"/>
          <w:bCs/>
        </w:rPr>
        <w:t xml:space="preserve"> Banaszak-Holl, J. </w:t>
      </w:r>
      <w:r w:rsidRPr="00BE1FAB">
        <w:rPr>
          <w:rFonts w:ascii="Book Antiqua" w:hAnsi="Book Antiqua" w:cs="Arial"/>
          <w:bCs/>
          <w:u w:val="single"/>
        </w:rPr>
        <w:t>Professional Group Influence on the Diffusion of Innovations in Physician Organizations</w:t>
      </w:r>
      <w:r w:rsidRPr="007243EF">
        <w:rPr>
          <w:rFonts w:ascii="Book Antiqua" w:hAnsi="Book Antiqua" w:cs="Arial"/>
          <w:bCs/>
        </w:rPr>
        <w:t xml:space="preserve">. Academy of Management Annual Meeting (2006). </w:t>
      </w:r>
    </w:p>
    <w:p w14:paraId="1BA9259B" w14:textId="3A195F8A" w:rsidR="00E27C8E" w:rsidRDefault="00E27C8E" w:rsidP="00E27C8E">
      <w:pPr>
        <w:rPr>
          <w:rFonts w:ascii="Book Antiqua" w:hAnsi="Book Antiqua"/>
        </w:rPr>
      </w:pPr>
    </w:p>
    <w:p w14:paraId="71A7BF5A" w14:textId="4DD6CB19" w:rsidR="00F874CE" w:rsidRDefault="00B03AAD" w:rsidP="00AC01B6">
      <w:pPr>
        <w:pStyle w:val="BodyTextInden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* Indicates student/mentee where I served as primary advisor</w:t>
      </w:r>
      <w:r w:rsidR="007C6A5D">
        <w:rPr>
          <w:rFonts w:ascii="Book Antiqua" w:hAnsi="Book Antiqua"/>
          <w:b/>
        </w:rPr>
        <w:t>/mentor</w:t>
      </w:r>
      <w:r>
        <w:rPr>
          <w:rFonts w:ascii="Book Antiqua" w:hAnsi="Book Antiqua"/>
          <w:b/>
        </w:rPr>
        <w:t>.</w:t>
      </w:r>
    </w:p>
    <w:p w14:paraId="4B64C346" w14:textId="77777777" w:rsidR="00B03AAD" w:rsidRDefault="00B03AAD" w:rsidP="00AC01B6">
      <w:pPr>
        <w:pStyle w:val="BodyTextIndent"/>
        <w:rPr>
          <w:rFonts w:ascii="Book Antiqua" w:hAnsi="Book Antiqua"/>
        </w:rPr>
      </w:pPr>
    </w:p>
    <w:p w14:paraId="73A43DB3" w14:textId="60FB9C7B" w:rsidR="00740AF7" w:rsidRDefault="00740AF7" w:rsidP="00AC01B6">
      <w:pPr>
        <w:pStyle w:val="BodyTextIndent"/>
        <w:rPr>
          <w:rFonts w:ascii="Book Antiqua" w:hAnsi="Book Antiqua"/>
        </w:rPr>
      </w:pPr>
    </w:p>
    <w:p w14:paraId="68BEE0A2" w14:textId="01CB4476" w:rsidR="004002FA" w:rsidRPr="00234256" w:rsidRDefault="004002FA" w:rsidP="004002FA">
      <w:pPr>
        <w:pStyle w:val="BodyTextIndent"/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PEER-REVIEWED CONFERENCE POSTERS</w:t>
      </w:r>
    </w:p>
    <w:p w14:paraId="103AFED7" w14:textId="5E256FDE" w:rsidR="00291F77" w:rsidRDefault="00291F77" w:rsidP="00291F77">
      <w:pPr>
        <w:pStyle w:val="ListParagraph"/>
        <w:numPr>
          <w:ilvl w:val="0"/>
          <w:numId w:val="18"/>
        </w:numPr>
        <w:ind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*Karabukayeva, A., </w:t>
      </w:r>
      <w:r w:rsidRPr="004D7014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, Kelly, R., Hall, A.,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</w:rPr>
        <w:t xml:space="preserve">Singh, J. </w:t>
      </w:r>
      <w:r w:rsidR="00EB57E9">
        <w:rPr>
          <w:rFonts w:ascii="Book Antiqua" w:hAnsi="Book Antiqua"/>
          <w:color w:val="000000"/>
          <w:szCs w:val="20"/>
          <w:u w:val="single"/>
          <w:shd w:val="clear" w:color="auto" w:fill="FFFFFF"/>
        </w:rPr>
        <w:t>Effects of Psychological Safety Climate Level and Strength on Attitudes Towards Evidence-Based Practices</w:t>
      </w:r>
      <w:r w:rsidR="00EB57E9" w:rsidRPr="00EB57E9">
        <w:rPr>
          <w:rFonts w:ascii="Book Antiqua" w:hAnsi="Book Antiqua"/>
          <w:color w:val="000000"/>
          <w:szCs w:val="20"/>
          <w:shd w:val="clear" w:color="auto" w:fill="FFFFFF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Book Antiqua" w:hAnsi="Book Antiqua"/>
        </w:rPr>
        <w:t>AcademyHealth Annual Research Meeting (2022).</w:t>
      </w:r>
    </w:p>
    <w:p w14:paraId="1E3D85FC" w14:textId="08F11B7A" w:rsidR="00EA6388" w:rsidRDefault="00EA6388" w:rsidP="001228C1">
      <w:pPr>
        <w:pStyle w:val="ListParagraph"/>
        <w:numPr>
          <w:ilvl w:val="0"/>
          <w:numId w:val="18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Rahim, J., </w:t>
      </w:r>
      <w:r w:rsidRPr="003E7389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</w:rPr>
        <w:t xml:space="preserve"> (2022). </w:t>
      </w:r>
      <w:r w:rsidRPr="00EA6388">
        <w:rPr>
          <w:rFonts w:ascii="Book Antiqua" w:hAnsi="Book Antiqua"/>
          <w:u w:val="single"/>
        </w:rPr>
        <w:t>Economic Evaluation of Telehealth Utilization for Cancer Care: A Systematic Review</w:t>
      </w:r>
      <w:r>
        <w:rPr>
          <w:rFonts w:ascii="Book Antiqua" w:hAnsi="Book Antiqua"/>
        </w:rPr>
        <w:t>. UAB School of Health Profession’s Alpha Eta Research Day.</w:t>
      </w:r>
    </w:p>
    <w:p w14:paraId="7DBC96B7" w14:textId="5AF4861F" w:rsidR="004002FA" w:rsidRDefault="004002FA" w:rsidP="001228C1">
      <w:pPr>
        <w:pStyle w:val="ListParagraph"/>
        <w:numPr>
          <w:ilvl w:val="0"/>
          <w:numId w:val="18"/>
        </w:numPr>
        <w:rPr>
          <w:rFonts w:ascii="Book Antiqua" w:hAnsi="Book Antiqua"/>
        </w:rPr>
      </w:pPr>
      <w:r>
        <w:rPr>
          <w:rFonts w:ascii="Book Antiqua" w:hAnsi="Book Antiqua"/>
          <w:bCs/>
        </w:rPr>
        <w:t>*</w:t>
      </w:r>
      <w:r w:rsidRPr="00FF4E47">
        <w:rPr>
          <w:rFonts w:ascii="Book Antiqua" w:hAnsi="Book Antiqua"/>
          <w:bCs/>
        </w:rPr>
        <w:t>Tafili, A.,</w:t>
      </w:r>
      <w:r>
        <w:rPr>
          <w:rFonts w:ascii="Book Antiqua" w:hAnsi="Book Antiqua"/>
        </w:rPr>
        <w:t xml:space="preserve"> Hamadi, H., </w:t>
      </w:r>
      <w:r>
        <w:rPr>
          <w:rFonts w:ascii="Book Antiqua" w:hAnsi="Book Antiqua" w:cs="Arial"/>
          <w:bCs/>
        </w:rPr>
        <w:t xml:space="preserve">&amp; </w:t>
      </w:r>
      <w:r w:rsidRPr="00FF4E47">
        <w:rPr>
          <w:rFonts w:ascii="Book Antiqua" w:hAnsi="Book Antiqua"/>
          <w:b/>
          <w:bCs/>
        </w:rPr>
        <w:t>Hearld, L.R</w:t>
      </w:r>
      <w:r>
        <w:rPr>
          <w:rFonts w:ascii="Book Antiqua" w:hAnsi="Book Antiqua"/>
        </w:rPr>
        <w:t xml:space="preserve">. </w:t>
      </w:r>
      <w:r w:rsidRPr="006F42B2">
        <w:rPr>
          <w:rFonts w:ascii="Book Antiqua" w:hAnsi="Book Antiqua"/>
          <w:u w:val="single"/>
        </w:rPr>
        <w:t>Chronic Obstructive Pulmonary Disease Readmission Risk Factors before and after its Addition to the Centers for Medicare and Medicaid Services’ Hospital Readmission Reduction Program: A Systematic Review</w:t>
      </w:r>
      <w:r>
        <w:rPr>
          <w:rFonts w:ascii="Book Antiqua" w:hAnsi="Book Antiqua"/>
        </w:rPr>
        <w:t xml:space="preserve">. AcademyHealth Annual Research Meeting (2021). </w:t>
      </w:r>
    </w:p>
    <w:p w14:paraId="46EEF1F3" w14:textId="62FBAF4F" w:rsidR="004002FA" w:rsidRDefault="004002FA" w:rsidP="001228C1">
      <w:pPr>
        <w:pStyle w:val="ListParagraph"/>
        <w:numPr>
          <w:ilvl w:val="0"/>
          <w:numId w:val="18"/>
        </w:numPr>
        <w:ind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*Park, K., </w:t>
      </w:r>
      <w:r w:rsidRPr="004D7014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,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</w:rPr>
        <w:t xml:space="preserve">Singh, J. </w:t>
      </w:r>
      <w:r w:rsidRPr="004D7014">
        <w:rPr>
          <w:rFonts w:ascii="Book Antiqua" w:hAnsi="Book Antiqua"/>
          <w:color w:val="000000"/>
          <w:szCs w:val="20"/>
          <w:u w:val="single"/>
          <w:shd w:val="clear" w:color="auto" w:fill="FFFFFF"/>
        </w:rPr>
        <w:t>Clinic personnel attitudes and baseline implementation outcomes of a lupus decision aid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Book Antiqua" w:hAnsi="Book Antiqua"/>
        </w:rPr>
        <w:t>AcademyHealth Annual Conference on the Science of Dissemination and Implementation (2021).</w:t>
      </w:r>
    </w:p>
    <w:p w14:paraId="57C4E0B3" w14:textId="5492C744" w:rsidR="004002FA" w:rsidRDefault="004002FA" w:rsidP="001228C1">
      <w:pPr>
        <w:pStyle w:val="ListParagraph"/>
        <w:numPr>
          <w:ilvl w:val="0"/>
          <w:numId w:val="18"/>
        </w:numPr>
        <w:ind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*Karabukayeva, A., </w:t>
      </w:r>
      <w:r w:rsidRPr="004D7014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, Kelly, R., Hall, A.,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</w:rPr>
        <w:t xml:space="preserve">Singh, J. </w:t>
      </w:r>
      <w:r>
        <w:rPr>
          <w:rFonts w:ascii="Book Antiqua" w:hAnsi="Book Antiqua"/>
          <w:color w:val="000000"/>
          <w:szCs w:val="20"/>
          <w:u w:val="single"/>
          <w:shd w:val="clear" w:color="auto" w:fill="FFFFFF"/>
        </w:rPr>
        <w:t>Barriers to implementation &amp; strategies to overcome them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Book Antiqua" w:hAnsi="Book Antiqua"/>
        </w:rPr>
        <w:t>AcademyHealth Annual Conference on the Science of Dissemination and Implementation (2021).</w:t>
      </w:r>
    </w:p>
    <w:p w14:paraId="235A16E0" w14:textId="651CABB0" w:rsidR="004002FA" w:rsidRPr="00C16F15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 w:rsidRPr="001C0135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, Davlyatov, G., Ghiasi, A., Szychowski, J.,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</w:rPr>
        <w:t xml:space="preserve">Weech-Maldonado, R. </w:t>
      </w:r>
      <w:r w:rsidRPr="005C14D7">
        <w:rPr>
          <w:rFonts w:ascii="Book Antiqua" w:hAnsi="Book Antiqua"/>
          <w:u w:val="single"/>
        </w:rPr>
        <w:t>Knowledge Management and the Adoption of Culture Change Initiatives by High-</w:t>
      </w:r>
      <w:r w:rsidRPr="005C14D7">
        <w:rPr>
          <w:rFonts w:ascii="Book Antiqua" w:hAnsi="Book Antiqua"/>
          <w:u w:val="single"/>
        </w:rPr>
        <w:lastRenderedPageBreak/>
        <w:t>Medicaid Census Nursing Homes</w:t>
      </w:r>
      <w:r>
        <w:rPr>
          <w:rFonts w:ascii="Book Antiqua" w:hAnsi="Book Antiqua"/>
        </w:rPr>
        <w:t xml:space="preserve">. </w:t>
      </w:r>
      <w:r>
        <w:rPr>
          <w:rFonts w:ascii="Book Antiqua" w:hAnsi="Book Antiqua"/>
          <w:color w:val="000000"/>
          <w:shd w:val="clear" w:color="auto" w:fill="FFFFFF"/>
        </w:rPr>
        <w:t>Gerontological Society of America Annual Scientific Meeting (2019</w:t>
      </w:r>
      <w:r w:rsidRPr="004A6DEA">
        <w:rPr>
          <w:rFonts w:ascii="Book Antiqua" w:hAnsi="Book Antiqua"/>
          <w:color w:val="000000"/>
          <w:shd w:val="clear" w:color="auto" w:fill="FFFFFF"/>
        </w:rPr>
        <w:t>).</w:t>
      </w:r>
      <w:r>
        <w:rPr>
          <w:rFonts w:ascii="Book Antiqua" w:hAnsi="Book Antiqua"/>
          <w:color w:val="000000"/>
          <w:shd w:val="clear" w:color="auto" w:fill="FFFFFF"/>
        </w:rPr>
        <w:t xml:space="preserve"> Austin, TX.</w:t>
      </w:r>
    </w:p>
    <w:p w14:paraId="522C4E3D" w14:textId="7FBD49FB" w:rsidR="004002FA" w:rsidRDefault="004002FA" w:rsidP="001228C1">
      <w:pPr>
        <w:pStyle w:val="ListParagraph"/>
        <w:numPr>
          <w:ilvl w:val="0"/>
          <w:numId w:val="18"/>
        </w:numPr>
        <w:ind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*Joseph, R., </w:t>
      </w:r>
      <w:r>
        <w:rPr>
          <w:rFonts w:ascii="Book Antiqua" w:hAnsi="Book Antiqua" w:cs="Arial"/>
          <w:bCs/>
        </w:rPr>
        <w:t xml:space="preserve">&amp; </w:t>
      </w:r>
      <w:r w:rsidRPr="00F75A0A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 </w:t>
      </w:r>
      <w:r w:rsidRPr="00F75A0A">
        <w:rPr>
          <w:rFonts w:ascii="Book Antiqua" w:hAnsi="Book Antiqua"/>
          <w:u w:val="single"/>
        </w:rPr>
        <w:t>Burnout and Leadership in Behavioral Health: A Literature Review</w:t>
      </w:r>
      <w:r>
        <w:rPr>
          <w:rFonts w:ascii="Book Antiqua" w:hAnsi="Book Antiqua"/>
        </w:rPr>
        <w:t>. UAB Behavioral Health Research Symposium (2019).</w:t>
      </w:r>
    </w:p>
    <w:p w14:paraId="08C26337" w14:textId="6867D8FC" w:rsidR="004002FA" w:rsidRDefault="004002FA" w:rsidP="001228C1">
      <w:pPr>
        <w:pStyle w:val="ListParagraph"/>
        <w:numPr>
          <w:ilvl w:val="0"/>
          <w:numId w:val="18"/>
        </w:numPr>
        <w:ind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*Joseph, R., </w:t>
      </w:r>
      <w:r>
        <w:rPr>
          <w:rFonts w:ascii="Book Antiqua" w:hAnsi="Book Antiqua" w:cs="Arial"/>
          <w:bCs/>
        </w:rPr>
        <w:t xml:space="preserve">&amp; </w:t>
      </w:r>
      <w:r w:rsidRPr="00F75A0A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 </w:t>
      </w:r>
      <w:r w:rsidRPr="00F75A0A">
        <w:rPr>
          <w:rFonts w:ascii="Book Antiqua" w:hAnsi="Book Antiqua"/>
          <w:u w:val="single"/>
        </w:rPr>
        <w:t>Burnout and Leadership in Behavioral Health: A Literature Review</w:t>
      </w:r>
      <w:r>
        <w:rPr>
          <w:rFonts w:ascii="Book Antiqua" w:hAnsi="Book Antiqua"/>
        </w:rPr>
        <w:t>. UAB Department of Health Services Administration Annual Symposium (2019).</w:t>
      </w:r>
    </w:p>
    <w:p w14:paraId="2464DB6C" w14:textId="54C5EA95" w:rsidR="004002FA" w:rsidRPr="00922352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 xml:space="preserve">Ramamonjiarivelo, Z., </w:t>
      </w:r>
      <w:r>
        <w:rPr>
          <w:rFonts w:ascii="Book Antiqua" w:hAnsi="Book Antiqua"/>
        </w:rPr>
        <w:t xml:space="preserve">Zengul, F., Epane, J.P., </w:t>
      </w:r>
      <w:r w:rsidRPr="00761563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, </w:t>
      </w:r>
      <w:r w:rsidRPr="00953CE8">
        <w:rPr>
          <w:rFonts w:ascii="Book Antiqua" w:hAnsi="Book Antiqua"/>
        </w:rPr>
        <w:t>McRoy, L.,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</w:rPr>
        <w:t xml:space="preserve">Weech-Maldonado, R. </w:t>
      </w:r>
      <w:r>
        <w:rPr>
          <w:rFonts w:ascii="Book Antiqua" w:hAnsi="Book Antiqua"/>
          <w:u w:val="single"/>
        </w:rPr>
        <w:t>Does the Provision of High-Technology Health Services Change after the Privatization of Public Hospitals?</w:t>
      </w:r>
      <w:r>
        <w:t xml:space="preserve"> </w:t>
      </w:r>
      <w:r>
        <w:rPr>
          <w:rFonts w:ascii="Book Antiqua" w:hAnsi="Book Antiqua"/>
          <w:color w:val="000000"/>
          <w:shd w:val="clear" w:color="auto" w:fill="FFFFFF"/>
        </w:rPr>
        <w:t>Texas State University Health Scholar Showcase (2018</w:t>
      </w:r>
      <w:r w:rsidRPr="004A6DEA">
        <w:rPr>
          <w:rFonts w:ascii="Book Antiqua" w:hAnsi="Book Antiqua"/>
          <w:color w:val="000000"/>
          <w:shd w:val="clear" w:color="auto" w:fill="FFFFFF"/>
        </w:rPr>
        <w:t>).</w:t>
      </w:r>
    </w:p>
    <w:p w14:paraId="2D1C78C3" w14:textId="13B42B83" w:rsidR="004002FA" w:rsidRPr="003D46AB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  <w:sz w:val="22"/>
          <w:szCs w:val="22"/>
        </w:rPr>
      </w:pPr>
      <w:r w:rsidRPr="002324D8">
        <w:rPr>
          <w:rFonts w:ascii="Book Antiqua" w:hAnsi="Book Antiqua"/>
        </w:rPr>
        <w:t xml:space="preserve">Hearld, K.R., </w:t>
      </w:r>
      <w:r w:rsidRPr="002324D8">
        <w:rPr>
          <w:rFonts w:ascii="Book Antiqua" w:hAnsi="Book Antiqua"/>
          <w:b/>
        </w:rPr>
        <w:t>Hearld, L.R.</w:t>
      </w:r>
      <w:r w:rsidRPr="002324D8">
        <w:rPr>
          <w:rFonts w:ascii="Book Antiqua" w:hAnsi="Book Antiqua"/>
        </w:rPr>
        <w:t>, Budhwani, H.,</w:t>
      </w:r>
      <w:r>
        <w:rPr>
          <w:rFonts w:ascii="Book Antiqua" w:hAnsi="Book Antiqua"/>
        </w:rPr>
        <w:t xml:space="preserve"> McCaughey, D.,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</w:rPr>
        <w:t xml:space="preserve">Hall, A.G. </w:t>
      </w:r>
      <w:r w:rsidRPr="002324D8">
        <w:rPr>
          <w:rFonts w:ascii="Book Antiqua" w:hAnsi="Book Antiqua"/>
          <w:u w:val="single"/>
          <w:lang w:val="en-CA"/>
        </w:rPr>
        <w:t>Driving Health Behaviour: The roles of personal health information use and patient attitudes towards health</w:t>
      </w:r>
      <w:r>
        <w:rPr>
          <w:rFonts w:ascii="Book Antiqua" w:hAnsi="Book Antiqua"/>
        </w:rPr>
        <w:t>.</w:t>
      </w:r>
      <w:r w:rsidRPr="002324D8">
        <w:rPr>
          <w:rFonts w:ascii="Book Antiqua" w:hAnsi="Book Antiqua"/>
        </w:rPr>
        <w:t xml:space="preserve"> </w:t>
      </w:r>
      <w:r w:rsidRPr="002324D8">
        <w:rPr>
          <w:rFonts w:ascii="Book Antiqua" w:hAnsi="Book Antiqua"/>
          <w:lang w:val="en-CA"/>
        </w:rPr>
        <w:t xml:space="preserve">Canadian Association for Health Services and Policy Research </w:t>
      </w:r>
      <w:r>
        <w:rPr>
          <w:rFonts w:ascii="Book Antiqua" w:hAnsi="Book Antiqua"/>
          <w:lang w:val="en-CA"/>
        </w:rPr>
        <w:t xml:space="preserve">(CAHSPR) </w:t>
      </w:r>
      <w:r w:rsidRPr="002324D8">
        <w:rPr>
          <w:rFonts w:ascii="Book Antiqua" w:hAnsi="Book Antiqua"/>
          <w:lang w:val="en-CA"/>
        </w:rPr>
        <w:t xml:space="preserve">Conference, Montreal, QC. </w:t>
      </w:r>
      <w:r w:rsidRPr="002324D8">
        <w:rPr>
          <w:rFonts w:ascii="Book Antiqua" w:hAnsi="Book Antiqua"/>
        </w:rPr>
        <w:t>(2018).</w:t>
      </w:r>
    </w:p>
    <w:p w14:paraId="0F3B30CD" w14:textId="61C279D1" w:rsidR="004002FA" w:rsidRPr="00224384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>Ramamonjiarivelo, Z., Weech-Maldonado, R.,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cs="Arial"/>
          <w:bCs/>
        </w:rPr>
        <w:t xml:space="preserve">&amp; </w:t>
      </w:r>
      <w:r w:rsidRPr="00761563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 </w:t>
      </w:r>
      <w:r w:rsidRPr="00EC3076">
        <w:rPr>
          <w:rFonts w:ascii="Book Antiqua" w:hAnsi="Book Antiqua"/>
          <w:u w:val="single"/>
        </w:rPr>
        <w:t>The Privatizations of Public Hospitals and the Provision of High-Technology Health Services</w:t>
      </w:r>
      <w:r w:rsidRPr="00EC3076">
        <w:rPr>
          <w:rFonts w:ascii="Book Antiqua" w:hAnsi="Book Antiqua"/>
        </w:rPr>
        <w:t>.</w:t>
      </w:r>
      <w:r>
        <w:t xml:space="preserve"> </w:t>
      </w:r>
      <w:r w:rsidRPr="004A6DEA">
        <w:rPr>
          <w:rFonts w:ascii="Book Antiqua" w:hAnsi="Book Antiqua"/>
          <w:color w:val="000000"/>
          <w:shd w:val="clear" w:color="auto" w:fill="FFFFFF"/>
        </w:rPr>
        <w:t>Academy</w:t>
      </w:r>
      <w:r>
        <w:rPr>
          <w:rFonts w:ascii="Book Antiqua" w:hAnsi="Book Antiqua"/>
          <w:color w:val="000000"/>
          <w:shd w:val="clear" w:color="auto" w:fill="FFFFFF"/>
        </w:rPr>
        <w:t>Health Annual Meeting (2017</w:t>
      </w:r>
      <w:r w:rsidRPr="004A6DEA">
        <w:rPr>
          <w:rFonts w:ascii="Book Antiqua" w:hAnsi="Book Antiqua"/>
          <w:color w:val="000000"/>
          <w:shd w:val="clear" w:color="auto" w:fill="FFFFFF"/>
        </w:rPr>
        <w:t>).</w:t>
      </w:r>
    </w:p>
    <w:p w14:paraId="6CCBD162" w14:textId="788E2C8D" w:rsidR="004002FA" w:rsidRPr="00224384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>Ramamonjiarivelo, Z., Weech-Maldonado, R.,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cs="Arial"/>
          <w:bCs/>
        </w:rPr>
        <w:t xml:space="preserve">&amp; </w:t>
      </w:r>
      <w:r w:rsidRPr="00761563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 </w:t>
      </w:r>
      <w:r w:rsidRPr="00EC3076">
        <w:rPr>
          <w:rFonts w:ascii="Book Antiqua" w:hAnsi="Book Antiqua"/>
          <w:u w:val="single"/>
        </w:rPr>
        <w:t xml:space="preserve">The </w:t>
      </w:r>
      <w:r>
        <w:rPr>
          <w:rFonts w:ascii="Book Antiqua" w:hAnsi="Book Antiqua"/>
          <w:u w:val="single"/>
        </w:rPr>
        <w:t>Impact of Privatizations of American Public Hospitals on Payer Mix</w:t>
      </w:r>
      <w:r w:rsidRPr="00EC3076">
        <w:rPr>
          <w:rFonts w:ascii="Book Antiqua" w:hAnsi="Book Antiqua"/>
        </w:rPr>
        <w:t>.</w:t>
      </w:r>
      <w:r>
        <w:t xml:space="preserve"> </w:t>
      </w:r>
      <w:r w:rsidRPr="004A6DEA">
        <w:rPr>
          <w:rFonts w:ascii="Book Antiqua" w:hAnsi="Book Antiqua"/>
          <w:color w:val="000000"/>
          <w:shd w:val="clear" w:color="auto" w:fill="FFFFFF"/>
        </w:rPr>
        <w:t>Academy</w:t>
      </w:r>
      <w:r>
        <w:rPr>
          <w:rFonts w:ascii="Book Antiqua" w:hAnsi="Book Antiqua"/>
          <w:color w:val="000000"/>
          <w:shd w:val="clear" w:color="auto" w:fill="FFFFFF"/>
        </w:rPr>
        <w:t>Health Annual Meeting (2017</w:t>
      </w:r>
      <w:r w:rsidRPr="004A6DEA">
        <w:rPr>
          <w:rFonts w:ascii="Book Antiqua" w:hAnsi="Book Antiqua"/>
          <w:color w:val="000000"/>
          <w:shd w:val="clear" w:color="auto" w:fill="FFFFFF"/>
        </w:rPr>
        <w:t>).</w:t>
      </w:r>
    </w:p>
    <w:p w14:paraId="622C7D2F" w14:textId="390486C3" w:rsidR="004002FA" w:rsidRPr="00224384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>
        <w:rPr>
          <w:rFonts w:ascii="Book Antiqua" w:hAnsi="Book Antiqua"/>
          <w:color w:val="000000"/>
          <w:shd w:val="clear" w:color="auto" w:fill="FFFFFF"/>
        </w:rPr>
        <w:t xml:space="preserve">Oner, N., Zengul, F., Ozaydin, B., Demirba, A., </w:t>
      </w:r>
      <w:r>
        <w:rPr>
          <w:rFonts w:ascii="Book Antiqua" w:hAnsi="Book Antiqua" w:cs="Arial"/>
          <w:bCs/>
        </w:rPr>
        <w:t xml:space="preserve">&amp; </w:t>
      </w:r>
      <w:r w:rsidRPr="00224384">
        <w:rPr>
          <w:rFonts w:ascii="Book Antiqua" w:hAnsi="Book Antiqua"/>
          <w:b/>
          <w:color w:val="000000"/>
          <w:shd w:val="clear" w:color="auto" w:fill="FFFFFF"/>
        </w:rPr>
        <w:t>Hearld, L.R.</w:t>
      </w:r>
      <w:r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0E089A">
        <w:rPr>
          <w:rFonts w:ascii="Book Antiqua" w:hAnsi="Book Antiqua"/>
          <w:color w:val="000000"/>
          <w:u w:val="single"/>
          <w:shd w:val="clear" w:color="auto" w:fill="FFFFFF"/>
        </w:rPr>
        <w:t>Hospital Competition and Financial Performance: A Meta-Analytic Approach</w:t>
      </w:r>
      <w:r>
        <w:rPr>
          <w:rFonts w:ascii="Book Antiqua" w:hAnsi="Book Antiqua"/>
          <w:color w:val="000000"/>
          <w:shd w:val="clear" w:color="auto" w:fill="FFFFFF"/>
        </w:rPr>
        <w:t xml:space="preserve">. </w:t>
      </w:r>
      <w:r w:rsidRPr="004A6DEA">
        <w:rPr>
          <w:rFonts w:ascii="Book Antiqua" w:hAnsi="Book Antiqua"/>
          <w:color w:val="000000"/>
          <w:shd w:val="clear" w:color="auto" w:fill="FFFFFF"/>
        </w:rPr>
        <w:t>Academy</w:t>
      </w:r>
      <w:r>
        <w:rPr>
          <w:rFonts w:ascii="Book Antiqua" w:hAnsi="Book Antiqua"/>
          <w:color w:val="000000"/>
          <w:shd w:val="clear" w:color="auto" w:fill="FFFFFF"/>
        </w:rPr>
        <w:t>Health Annual Meeting (2017</w:t>
      </w:r>
      <w:r w:rsidRPr="004A6DEA">
        <w:rPr>
          <w:rFonts w:ascii="Book Antiqua" w:hAnsi="Book Antiqua"/>
          <w:color w:val="000000"/>
          <w:shd w:val="clear" w:color="auto" w:fill="FFFFFF"/>
        </w:rPr>
        <w:t>).</w:t>
      </w:r>
    </w:p>
    <w:p w14:paraId="5FCB5328" w14:textId="21AA62A1" w:rsidR="004002FA" w:rsidRPr="008D7783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 w:rsidRPr="00761563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, </w:t>
      </w:r>
      <w:r w:rsidRPr="00224384">
        <w:rPr>
          <w:rFonts w:ascii="Book Antiqua" w:hAnsi="Book Antiqua"/>
        </w:rPr>
        <w:t xml:space="preserve">Hearld, K.R., </w:t>
      </w:r>
      <w:r>
        <w:rPr>
          <w:rFonts w:ascii="Book Antiqua" w:hAnsi="Book Antiqua" w:cs="Arial"/>
          <w:bCs/>
        </w:rPr>
        <w:t xml:space="preserve">&amp; </w:t>
      </w:r>
      <w:r w:rsidRPr="00224384">
        <w:rPr>
          <w:rFonts w:ascii="Book Antiqua" w:hAnsi="Book Antiqua"/>
        </w:rPr>
        <w:t>Opoku-Agyemen, W.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u w:val="single"/>
        </w:rPr>
        <w:t>Local-Area Sociodemographic Composition and Trends in Hospital Provision of Health Promotion Services</w:t>
      </w:r>
      <w:r w:rsidRPr="00EC3076">
        <w:rPr>
          <w:rFonts w:ascii="Book Antiqua" w:hAnsi="Book Antiqua"/>
        </w:rPr>
        <w:t>.</w:t>
      </w:r>
      <w:r>
        <w:t xml:space="preserve"> </w:t>
      </w:r>
      <w:r w:rsidRPr="004A6DEA">
        <w:rPr>
          <w:rFonts w:ascii="Book Antiqua" w:hAnsi="Book Antiqua"/>
          <w:color w:val="000000"/>
          <w:shd w:val="clear" w:color="auto" w:fill="FFFFFF"/>
        </w:rPr>
        <w:t>Academy</w:t>
      </w:r>
      <w:r>
        <w:rPr>
          <w:rFonts w:ascii="Book Antiqua" w:hAnsi="Book Antiqua"/>
          <w:color w:val="000000"/>
          <w:shd w:val="clear" w:color="auto" w:fill="FFFFFF"/>
        </w:rPr>
        <w:t>Health Annual Meeting (2017</w:t>
      </w:r>
      <w:r w:rsidRPr="004A6DEA">
        <w:rPr>
          <w:rFonts w:ascii="Book Antiqua" w:hAnsi="Book Antiqua"/>
          <w:color w:val="000000"/>
          <w:shd w:val="clear" w:color="auto" w:fill="FFFFFF"/>
        </w:rPr>
        <w:t>).</w:t>
      </w:r>
    </w:p>
    <w:p w14:paraId="164212A1" w14:textId="378B40DA" w:rsidR="004002FA" w:rsidRPr="008D7783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 w:rsidRPr="00224384">
        <w:rPr>
          <w:rFonts w:ascii="Book Antiqua" w:hAnsi="Book Antiqua"/>
        </w:rPr>
        <w:t xml:space="preserve">Hearld, K.R., </w:t>
      </w:r>
      <w:r w:rsidRPr="00761563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</w:rPr>
        <w:t xml:space="preserve">Hall, A., McCaughey, D.,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</w:rPr>
        <w:t xml:space="preserve">Budhwani, H. </w:t>
      </w:r>
      <w:r>
        <w:rPr>
          <w:rFonts w:ascii="Book Antiqua" w:hAnsi="Book Antiqua"/>
          <w:u w:val="single"/>
        </w:rPr>
        <w:t>Personal Health Information Transparency, Health Attitudes, and Health Behaviors</w:t>
      </w:r>
      <w:r w:rsidRPr="00EC3076">
        <w:rPr>
          <w:rFonts w:ascii="Book Antiqua" w:hAnsi="Book Antiqua"/>
        </w:rPr>
        <w:t>.</w:t>
      </w:r>
      <w:r>
        <w:t xml:space="preserve"> </w:t>
      </w:r>
      <w:r w:rsidRPr="004A6DEA">
        <w:rPr>
          <w:rFonts w:ascii="Book Antiqua" w:hAnsi="Book Antiqua"/>
          <w:color w:val="000000"/>
          <w:shd w:val="clear" w:color="auto" w:fill="FFFFFF"/>
        </w:rPr>
        <w:t>Academy</w:t>
      </w:r>
      <w:r>
        <w:rPr>
          <w:rFonts w:ascii="Book Antiqua" w:hAnsi="Book Antiqua"/>
          <w:color w:val="000000"/>
          <w:shd w:val="clear" w:color="auto" w:fill="FFFFFF"/>
        </w:rPr>
        <w:t>Health Annual Meeting (2017</w:t>
      </w:r>
      <w:r w:rsidRPr="004A6DEA">
        <w:rPr>
          <w:rFonts w:ascii="Book Antiqua" w:hAnsi="Book Antiqua"/>
          <w:color w:val="000000"/>
          <w:shd w:val="clear" w:color="auto" w:fill="FFFFFF"/>
        </w:rPr>
        <w:t>).</w:t>
      </w:r>
    </w:p>
    <w:p w14:paraId="2CC722B1" w14:textId="022D067D" w:rsidR="004002FA" w:rsidRPr="00EE36C5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>Ramamonjiarivelo, Z., Weech-Maldonado, R.,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cs="Arial"/>
          <w:bCs/>
        </w:rPr>
        <w:t xml:space="preserve">&amp; </w:t>
      </w:r>
      <w:r w:rsidRPr="00761563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 </w:t>
      </w:r>
      <w:r w:rsidRPr="00761563">
        <w:rPr>
          <w:rFonts w:ascii="Book Antiqua" w:hAnsi="Book Antiqua"/>
          <w:u w:val="single"/>
        </w:rPr>
        <w:t>The Impact of Public Hospitals' Privatization on Nurse Staffing</w:t>
      </w:r>
      <w:r w:rsidRPr="00761563">
        <w:rPr>
          <w:rFonts w:ascii="Book Antiqua" w:hAnsi="Book Antiqua"/>
        </w:rPr>
        <w:t>.</w:t>
      </w:r>
      <w:r>
        <w:t xml:space="preserve"> </w:t>
      </w:r>
      <w:r w:rsidRPr="004A6DEA">
        <w:rPr>
          <w:rFonts w:ascii="Book Antiqua" w:hAnsi="Book Antiqua"/>
          <w:color w:val="000000"/>
          <w:shd w:val="clear" w:color="auto" w:fill="FFFFFF"/>
        </w:rPr>
        <w:t>AcademyHeal</w:t>
      </w:r>
      <w:r>
        <w:rPr>
          <w:rFonts w:ascii="Book Antiqua" w:hAnsi="Book Antiqua"/>
          <w:color w:val="000000"/>
          <w:shd w:val="clear" w:color="auto" w:fill="FFFFFF"/>
        </w:rPr>
        <w:t>th Annual Research Meeting (2016</w:t>
      </w:r>
      <w:r w:rsidRPr="004A6DEA">
        <w:rPr>
          <w:rFonts w:ascii="Book Antiqua" w:hAnsi="Book Antiqua"/>
          <w:color w:val="000000"/>
          <w:shd w:val="clear" w:color="auto" w:fill="FFFFFF"/>
        </w:rPr>
        <w:t>).</w:t>
      </w:r>
    </w:p>
    <w:p w14:paraId="5922146C" w14:textId="0F175CA9" w:rsidR="004002FA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>Ramamonjiarivelo, Z., Weech-Maldonado, R.,</w:t>
      </w:r>
      <w:r>
        <w:rPr>
          <w:rFonts w:ascii="Book Antiqua" w:hAnsi="Book Antiqua"/>
        </w:rPr>
        <w:t xml:space="preserve"> Epane, J.P, McRoy, L.,</w:t>
      </w:r>
      <w:r w:rsidRPr="007243EF">
        <w:rPr>
          <w:rFonts w:ascii="Book Antiqua" w:hAnsi="Book Antiqua"/>
        </w:rPr>
        <w:t xml:space="preserve"> </w:t>
      </w:r>
      <w:r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/>
          <w:b/>
        </w:rPr>
        <w:t>Hearld, L.R.</w:t>
      </w:r>
      <w:r w:rsidRPr="007243EF">
        <w:rPr>
          <w:rFonts w:ascii="Book Antiqua" w:hAnsi="Book Antiqua"/>
        </w:rPr>
        <w:t xml:space="preserve"> </w:t>
      </w:r>
      <w:r>
        <w:rPr>
          <w:rFonts w:ascii="Book Antiqua" w:hAnsi="Book Antiqua"/>
          <w:u w:val="single"/>
        </w:rPr>
        <w:t>The impact of privatization on efficiency and productivity: The case of American public hospitals.</w:t>
      </w:r>
      <w:r w:rsidRPr="007243EF">
        <w:rPr>
          <w:rFonts w:ascii="Book Antiqua" w:hAnsi="Book Antiqua"/>
        </w:rPr>
        <w:t xml:space="preserve"> Academy</w:t>
      </w:r>
      <w:r>
        <w:rPr>
          <w:rFonts w:ascii="Book Antiqua" w:hAnsi="Book Antiqua"/>
        </w:rPr>
        <w:t>Health An</w:t>
      </w:r>
      <w:r w:rsidRPr="007243EF">
        <w:rPr>
          <w:rFonts w:ascii="Book Antiqua" w:hAnsi="Book Antiqua"/>
        </w:rPr>
        <w:t>nual</w:t>
      </w:r>
      <w:r>
        <w:rPr>
          <w:rFonts w:ascii="Book Antiqua" w:hAnsi="Book Antiqua"/>
        </w:rPr>
        <w:t xml:space="preserve"> Research</w:t>
      </w:r>
      <w:r w:rsidRPr="007243EF">
        <w:rPr>
          <w:rFonts w:ascii="Book Antiqua" w:hAnsi="Book Antiqua"/>
        </w:rPr>
        <w:t xml:space="preserve"> Meeting (20</w:t>
      </w:r>
      <w:r>
        <w:rPr>
          <w:rFonts w:ascii="Book Antiqua" w:hAnsi="Book Antiqua"/>
        </w:rPr>
        <w:t>15</w:t>
      </w:r>
      <w:r w:rsidRPr="007243EF">
        <w:rPr>
          <w:rFonts w:ascii="Book Antiqua" w:hAnsi="Book Antiqua"/>
        </w:rPr>
        <w:t>).</w:t>
      </w:r>
    </w:p>
    <w:p w14:paraId="0B765445" w14:textId="2E53268C" w:rsidR="004002FA" w:rsidRPr="006124DC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>
        <w:rPr>
          <w:rFonts w:ascii="Book Antiqua" w:hAnsi="Book Antiqua" w:cs="Arial"/>
        </w:rPr>
        <w:t>*</w:t>
      </w:r>
      <w:r w:rsidRPr="00E92412">
        <w:rPr>
          <w:rFonts w:ascii="Book Antiqua" w:hAnsi="Book Antiqua" w:cs="Arial"/>
        </w:rPr>
        <w:t>Mazurenko, O</w:t>
      </w:r>
      <w:r w:rsidRPr="00E92412">
        <w:rPr>
          <w:rFonts w:ascii="Book Antiqua" w:hAnsi="Book Antiqua"/>
        </w:rPr>
        <w:t>.,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cs="Arial"/>
          <w:bCs/>
        </w:rPr>
        <w:t xml:space="preserve">&amp; </w:t>
      </w:r>
      <w:r w:rsidRPr="00E92412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 </w:t>
      </w:r>
      <w:r w:rsidRPr="00BE1FAB">
        <w:rPr>
          <w:rFonts w:ascii="Book Antiqua" w:hAnsi="Book Antiqua"/>
          <w:color w:val="000000"/>
          <w:u w:val="single"/>
          <w:shd w:val="clear" w:color="auto" w:fill="FFFFFF"/>
        </w:rPr>
        <w:t>The Relationship Between the External Environment and Physician’ E-Mail Communication Patterns: The Mediating Role of Availability of Health Information Technology (HIT) Capabilities</w:t>
      </w:r>
      <w:r w:rsidRPr="004A6DEA">
        <w:rPr>
          <w:rFonts w:ascii="Book Antiqua" w:hAnsi="Book Antiqua"/>
          <w:color w:val="000000"/>
          <w:shd w:val="clear" w:color="auto" w:fill="FFFFFF"/>
        </w:rPr>
        <w:t>. AcademyHealth Annual Research Meeting (2015).</w:t>
      </w:r>
    </w:p>
    <w:p w14:paraId="6732CD4B" w14:textId="25BF338E" w:rsidR="004002FA" w:rsidRPr="00DD6390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 w:rsidRPr="006124DC">
        <w:rPr>
          <w:rFonts w:ascii="Book Antiqua" w:hAnsi="Book Antiqua"/>
          <w:color w:val="000000"/>
        </w:rPr>
        <w:t xml:space="preserve">Jennings, J’Aime, Landry, A.Y., </w:t>
      </w:r>
      <w:r w:rsidRPr="006124DC">
        <w:rPr>
          <w:rFonts w:ascii="Book Antiqua" w:hAnsi="Book Antiqua"/>
          <w:b/>
          <w:color w:val="000000"/>
        </w:rPr>
        <w:t>Hearld, L.R.</w:t>
      </w:r>
      <w:r w:rsidRPr="006124DC">
        <w:rPr>
          <w:rFonts w:ascii="Book Antiqua" w:hAnsi="Book Antiqua"/>
          <w:color w:val="000000"/>
        </w:rPr>
        <w:t xml:space="preserve">, Patrician, P., </w:t>
      </w:r>
      <w:r>
        <w:rPr>
          <w:rFonts w:ascii="Book Antiqua" w:hAnsi="Book Antiqua" w:cs="Arial"/>
          <w:bCs/>
        </w:rPr>
        <w:t xml:space="preserve">&amp; </w:t>
      </w:r>
      <w:r w:rsidRPr="006124DC">
        <w:rPr>
          <w:rFonts w:ascii="Book Antiqua" w:hAnsi="Book Antiqua"/>
          <w:color w:val="000000"/>
        </w:rPr>
        <w:t xml:space="preserve">Snyder, S.W., Weech-Maldonado, R. </w:t>
      </w:r>
      <w:r w:rsidRPr="008C3023">
        <w:rPr>
          <w:rFonts w:ascii="Book Antiqua" w:hAnsi="Book Antiqua"/>
          <w:color w:val="000000"/>
          <w:u w:val="single"/>
        </w:rPr>
        <w:t>Organizational and Environmental Factors Influencing Hospital Community Orientation</w:t>
      </w:r>
      <w:r w:rsidRPr="006124DC">
        <w:rPr>
          <w:rFonts w:ascii="Book Antiqua" w:hAnsi="Book Antiqua"/>
          <w:color w:val="000000"/>
        </w:rPr>
        <w:t xml:space="preserve">. </w:t>
      </w:r>
      <w:r w:rsidRPr="004A6DEA">
        <w:rPr>
          <w:rFonts w:ascii="Book Antiqua" w:hAnsi="Book Antiqua"/>
          <w:color w:val="000000"/>
          <w:shd w:val="clear" w:color="auto" w:fill="FFFFFF"/>
        </w:rPr>
        <w:t>AcademyHealth Annual Research Meeting (2015).</w:t>
      </w:r>
    </w:p>
    <w:p w14:paraId="22FAA870" w14:textId="3783A15A" w:rsidR="004002FA" w:rsidRPr="003526B2" w:rsidRDefault="004002FA" w:rsidP="001228C1">
      <w:pPr>
        <w:pStyle w:val="ListParagraph"/>
        <w:numPr>
          <w:ilvl w:val="0"/>
          <w:numId w:val="18"/>
        </w:numPr>
        <w:ind w:left="446" w:hanging="446"/>
        <w:rPr>
          <w:rFonts w:ascii="Book Antiqua" w:hAnsi="Book Antiqua"/>
        </w:rPr>
      </w:pPr>
      <w:r w:rsidRPr="00074202">
        <w:rPr>
          <w:rFonts w:ascii="Book Antiqua" w:hAnsi="Book Antiqua" w:cs="Arial"/>
        </w:rPr>
        <w:lastRenderedPageBreak/>
        <w:t xml:space="preserve">Hearld, K.R., </w:t>
      </w:r>
      <w:r w:rsidRPr="00074202">
        <w:rPr>
          <w:rFonts w:ascii="Book Antiqua" w:hAnsi="Book Antiqua" w:cs="Arial"/>
          <w:b/>
        </w:rPr>
        <w:t>Hearld, L.R</w:t>
      </w:r>
      <w:r w:rsidRPr="00074202">
        <w:rPr>
          <w:rFonts w:ascii="Book Antiqua" w:hAnsi="Book Antiqua" w:cs="Arial"/>
        </w:rPr>
        <w:t xml:space="preserve">.,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 w:cs="Arial"/>
        </w:rPr>
        <w:t>*</w:t>
      </w:r>
      <w:r w:rsidRPr="00074202">
        <w:rPr>
          <w:rFonts w:ascii="Book Antiqua" w:hAnsi="Book Antiqua" w:cs="Arial"/>
        </w:rPr>
        <w:t xml:space="preserve">Hogan, T.H. </w:t>
      </w:r>
      <w:r w:rsidRPr="00BE1FAB">
        <w:rPr>
          <w:rFonts w:ascii="Book Antiqua" w:hAnsi="Book Antiqua"/>
          <w:u w:val="single"/>
        </w:rPr>
        <w:t>Community-level Sociodemographic Characteristics and Adoption of the Patient-Centered Medical Home</w:t>
      </w:r>
      <w:r w:rsidRPr="00074202">
        <w:rPr>
          <w:rFonts w:ascii="Book Antiqua" w:hAnsi="Book Antiqua"/>
        </w:rPr>
        <w:t>.</w:t>
      </w:r>
      <w:r w:rsidRPr="00074202">
        <w:rPr>
          <w:rFonts w:ascii="Book Antiqua" w:hAnsi="Book Antiqua" w:cs="Arial"/>
        </w:rPr>
        <w:t xml:space="preserve"> 6</w:t>
      </w:r>
      <w:r w:rsidRPr="00074202">
        <w:rPr>
          <w:rFonts w:ascii="Book Antiqua" w:hAnsi="Book Antiqua" w:cs="Arial"/>
          <w:vertAlign w:val="superscript"/>
        </w:rPr>
        <w:t>th</w:t>
      </w:r>
      <w:r w:rsidRPr="00074202">
        <w:rPr>
          <w:rFonts w:ascii="Book Antiqua" w:hAnsi="Book Antiqua" w:cs="Arial"/>
        </w:rPr>
        <w:t xml:space="preserve"> </w:t>
      </w:r>
      <w:r w:rsidRPr="00074202">
        <w:rPr>
          <w:rFonts w:ascii="Book Antiqua" w:hAnsi="Book Antiqua"/>
          <w:color w:val="000000"/>
        </w:rPr>
        <w:t>Annual Health Disparities Conference at Teachers College, Columbia University (2014).</w:t>
      </w:r>
    </w:p>
    <w:p w14:paraId="3FA70DEE" w14:textId="42630573" w:rsidR="004002FA" w:rsidRPr="003526B2" w:rsidRDefault="004002FA" w:rsidP="001228C1">
      <w:pPr>
        <w:pStyle w:val="ListParagraph"/>
        <w:numPr>
          <w:ilvl w:val="0"/>
          <w:numId w:val="18"/>
        </w:numPr>
        <w:ind w:left="446" w:hanging="446"/>
        <w:rPr>
          <w:rFonts w:ascii="Book Antiqua" w:hAnsi="Book Antiqua"/>
        </w:rPr>
      </w:pPr>
      <w:r w:rsidRPr="00701E71">
        <w:rPr>
          <w:rFonts w:ascii="Book Antiqua" w:hAnsi="Book Antiqua" w:cs="Arial"/>
          <w:b/>
        </w:rPr>
        <w:t>Hearld, L.R.</w:t>
      </w:r>
      <w:r>
        <w:rPr>
          <w:rFonts w:ascii="Book Antiqua" w:hAnsi="Book Antiqua" w:cs="Arial"/>
        </w:rPr>
        <w:t xml:space="preserve">, </w:t>
      </w:r>
      <w:r w:rsidRPr="00074202">
        <w:rPr>
          <w:rFonts w:ascii="Book Antiqua" w:hAnsi="Book Antiqua" w:cs="Arial"/>
        </w:rPr>
        <w:t xml:space="preserve">Hearld, K.R.,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 w:cs="Arial"/>
        </w:rPr>
        <w:t>*</w:t>
      </w:r>
      <w:r w:rsidRPr="00074202">
        <w:rPr>
          <w:rFonts w:ascii="Book Antiqua" w:hAnsi="Book Antiqua" w:cs="Arial"/>
        </w:rPr>
        <w:t xml:space="preserve">Hogan, T.H. </w:t>
      </w:r>
      <w:r w:rsidRPr="00BE1FAB">
        <w:rPr>
          <w:rFonts w:ascii="Book Antiqua" w:hAnsi="Book Antiqua"/>
          <w:u w:val="single"/>
        </w:rPr>
        <w:t>Community-level Sociodemographic Characteristics and Adoption of the Patient-Centered Medical Home</w:t>
      </w:r>
      <w:r w:rsidRPr="00074202">
        <w:rPr>
          <w:rFonts w:ascii="Book Antiqua" w:hAnsi="Book Antiqua"/>
        </w:rPr>
        <w:t>.</w:t>
      </w:r>
      <w:r w:rsidRPr="00074202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AcademyHealth Annual Meeting (2014)</w:t>
      </w:r>
      <w:r w:rsidRPr="00074202">
        <w:rPr>
          <w:rFonts w:ascii="Book Antiqua" w:hAnsi="Book Antiqua"/>
          <w:color w:val="000000"/>
        </w:rPr>
        <w:t>.</w:t>
      </w:r>
    </w:p>
    <w:p w14:paraId="06CE3596" w14:textId="1EC67590" w:rsidR="004002FA" w:rsidRPr="00E92412" w:rsidRDefault="004002FA" w:rsidP="001228C1">
      <w:pPr>
        <w:pStyle w:val="ListParagraph"/>
        <w:numPr>
          <w:ilvl w:val="0"/>
          <w:numId w:val="18"/>
        </w:numPr>
        <w:ind w:left="446" w:hanging="446"/>
        <w:rPr>
          <w:rFonts w:ascii="Book Antiqua" w:hAnsi="Book Antiqua"/>
        </w:rPr>
      </w:pPr>
      <w:r>
        <w:rPr>
          <w:rFonts w:ascii="Book Antiqua" w:hAnsi="Book Antiqua" w:cs="Arial"/>
        </w:rPr>
        <w:t>*</w:t>
      </w:r>
      <w:r w:rsidRPr="00306F42">
        <w:rPr>
          <w:rFonts w:ascii="Book Antiqua" w:hAnsi="Book Antiqua" w:cs="Arial"/>
        </w:rPr>
        <w:t>Hogan, T. H.,</w:t>
      </w:r>
      <w:r>
        <w:rPr>
          <w:rFonts w:ascii="Book Antiqua" w:hAnsi="Book Antiqua" w:cs="Arial"/>
          <w:b/>
        </w:rPr>
        <w:t xml:space="preserve"> </w:t>
      </w:r>
      <w:r w:rsidRPr="00701E71">
        <w:rPr>
          <w:rFonts w:ascii="Book Antiqua" w:hAnsi="Book Antiqua" w:cs="Arial"/>
          <w:b/>
        </w:rPr>
        <w:t>Hearld, L.R.</w:t>
      </w:r>
      <w:r>
        <w:rPr>
          <w:rFonts w:ascii="Book Antiqua" w:hAnsi="Book Antiqua" w:cs="Arial"/>
        </w:rPr>
        <w:t xml:space="preserve">,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 w:cs="Arial"/>
        </w:rPr>
        <w:t>Hearld, K.R</w:t>
      </w:r>
      <w:r w:rsidRPr="00074202">
        <w:rPr>
          <w:rFonts w:ascii="Book Antiqua" w:hAnsi="Book Antiqua" w:cs="Arial"/>
        </w:rPr>
        <w:t xml:space="preserve">. </w:t>
      </w:r>
      <w:r w:rsidRPr="00BE1FAB">
        <w:rPr>
          <w:rFonts w:ascii="Book Antiqua" w:hAnsi="Book Antiqua"/>
          <w:u w:val="single"/>
        </w:rPr>
        <w:t>Patient-Centered Medical Home Capacity and Continuity of Care</w:t>
      </w:r>
      <w:r w:rsidRPr="00074202">
        <w:rPr>
          <w:rFonts w:ascii="Book Antiqua" w:hAnsi="Book Antiqua"/>
        </w:rPr>
        <w:t>.</w:t>
      </w:r>
      <w:r w:rsidRPr="00074202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AcademyHealth Annual Meeting (2014)</w:t>
      </w:r>
      <w:r w:rsidRPr="00074202">
        <w:rPr>
          <w:rFonts w:ascii="Book Antiqua" w:hAnsi="Book Antiqua"/>
          <w:color w:val="000000"/>
        </w:rPr>
        <w:t>.</w:t>
      </w:r>
    </w:p>
    <w:p w14:paraId="5022EC98" w14:textId="1BFF24EF" w:rsidR="004002FA" w:rsidRPr="00E92412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>Ramamonjiarivelo, Z., Weech-Maldonado, R.,</w:t>
      </w:r>
      <w:r>
        <w:rPr>
          <w:rFonts w:ascii="Book Antiqua" w:hAnsi="Book Antiqua"/>
        </w:rPr>
        <w:t xml:space="preserve"> Epane, J.P,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</w:rPr>
        <w:t>McRoy, L.,</w:t>
      </w:r>
      <w:r w:rsidRPr="007243EF">
        <w:rPr>
          <w:rFonts w:ascii="Book Antiqua" w:hAnsi="Book Antiqua"/>
        </w:rPr>
        <w:t xml:space="preserve"> </w:t>
      </w:r>
      <w:r w:rsidRPr="007243EF">
        <w:rPr>
          <w:rFonts w:ascii="Book Antiqua" w:hAnsi="Book Antiqua"/>
          <w:b/>
        </w:rPr>
        <w:t>Hearld, L.R.</w:t>
      </w:r>
      <w:r w:rsidRPr="007243EF">
        <w:rPr>
          <w:rFonts w:ascii="Book Antiqua" w:hAnsi="Book Antiqua"/>
        </w:rPr>
        <w:t xml:space="preserve"> </w:t>
      </w:r>
      <w:r w:rsidRPr="007243EF">
        <w:rPr>
          <w:rFonts w:ascii="Book Antiqua" w:hAnsi="Book Antiqua"/>
          <w:u w:val="single"/>
        </w:rPr>
        <w:t>Privatization of Public Hospitals</w:t>
      </w:r>
      <w:r>
        <w:rPr>
          <w:rFonts w:ascii="Book Antiqua" w:hAnsi="Book Antiqua"/>
          <w:u w:val="single"/>
        </w:rPr>
        <w:t xml:space="preserve"> and its Impact on Community Orientation.</w:t>
      </w:r>
      <w:r w:rsidRPr="007243EF">
        <w:rPr>
          <w:rFonts w:ascii="Book Antiqua" w:hAnsi="Book Antiqua"/>
        </w:rPr>
        <w:t xml:space="preserve"> AcademyHealth Annual Meeting (20</w:t>
      </w:r>
      <w:r>
        <w:rPr>
          <w:rFonts w:ascii="Book Antiqua" w:hAnsi="Book Antiqua"/>
        </w:rPr>
        <w:t>14</w:t>
      </w:r>
      <w:r w:rsidRPr="007243EF">
        <w:rPr>
          <w:rFonts w:ascii="Book Antiqua" w:hAnsi="Book Antiqua"/>
        </w:rPr>
        <w:t>).</w:t>
      </w:r>
    </w:p>
    <w:p w14:paraId="66DB5138" w14:textId="718F848D" w:rsidR="004002FA" w:rsidRDefault="004002FA" w:rsidP="001228C1">
      <w:pPr>
        <w:pStyle w:val="ListParagraph"/>
        <w:numPr>
          <w:ilvl w:val="0"/>
          <w:numId w:val="18"/>
        </w:numPr>
        <w:ind w:left="446" w:hanging="446"/>
        <w:rPr>
          <w:rFonts w:ascii="Book Antiqua" w:hAnsi="Book Antiqua"/>
        </w:rPr>
      </w:pPr>
      <w:r>
        <w:rPr>
          <w:rFonts w:ascii="Book Antiqua" w:hAnsi="Book Antiqua"/>
        </w:rPr>
        <w:t xml:space="preserve">Zengul, F., Weech-Maldonado, R., </w:t>
      </w:r>
      <w:r w:rsidRPr="00306F42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, Ozaydin, B.,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</w:rPr>
        <w:t xml:space="preserve">Patrician, P. A </w:t>
      </w:r>
      <w:r w:rsidRPr="001E7D59">
        <w:rPr>
          <w:rFonts w:ascii="Book Antiqua" w:hAnsi="Book Antiqua"/>
          <w:u w:val="single"/>
        </w:rPr>
        <w:t>Longitudinal Analysis of High Technology Medical Services and Quality of Care at U.S. Hospitals</w:t>
      </w:r>
      <w:r>
        <w:rPr>
          <w:rFonts w:ascii="Book Antiqua" w:hAnsi="Book Antiqua"/>
        </w:rPr>
        <w:t>. AcademyHealth Annual Meeting (2014).</w:t>
      </w:r>
    </w:p>
    <w:p w14:paraId="06C7AE8F" w14:textId="17384DC2" w:rsidR="004002FA" w:rsidRPr="00306F42" w:rsidRDefault="004002FA" w:rsidP="001228C1">
      <w:pPr>
        <w:pStyle w:val="ListParagraph"/>
        <w:numPr>
          <w:ilvl w:val="0"/>
          <w:numId w:val="18"/>
        </w:numPr>
        <w:ind w:left="446" w:hanging="446"/>
        <w:rPr>
          <w:rFonts w:ascii="Book Antiqua" w:hAnsi="Book Antiqua"/>
        </w:rPr>
      </w:pPr>
      <w:r>
        <w:rPr>
          <w:rFonts w:ascii="Book Antiqua" w:hAnsi="Book Antiqua"/>
        </w:rPr>
        <w:t xml:space="preserve">Zengul, F., Weech-Maldonado, R., </w:t>
      </w:r>
      <w:r w:rsidRPr="00306F42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, O’Connor, S. J., Ozaydin, B.,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</w:rPr>
        <w:t xml:space="preserve">Patrician, P. </w:t>
      </w:r>
      <w:r w:rsidRPr="001E7D59">
        <w:rPr>
          <w:rFonts w:ascii="Book Antiqua" w:hAnsi="Book Antiqua"/>
          <w:u w:val="single"/>
        </w:rPr>
        <w:t>A Longitudinal Analysis of High Technology Medical Services and Hospital Financial Performance</w:t>
      </w:r>
      <w:r>
        <w:rPr>
          <w:rFonts w:ascii="Book Antiqua" w:hAnsi="Book Antiqua"/>
        </w:rPr>
        <w:t>. AcademyHealth Annual Meeting (2014).</w:t>
      </w:r>
    </w:p>
    <w:p w14:paraId="0EDCD4AD" w14:textId="61D90D46" w:rsidR="004002FA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Ramamonjiarivelo, Z., Weech-Maldonado, R., </w:t>
      </w:r>
      <w:r>
        <w:rPr>
          <w:rFonts w:ascii="Book Antiqua" w:hAnsi="Book Antiqua" w:cs="Arial"/>
          <w:bCs/>
        </w:rPr>
        <w:t xml:space="preserve">&amp; </w:t>
      </w:r>
      <w:r w:rsidRPr="0089067C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</w:rPr>
        <w:t xml:space="preserve">  </w:t>
      </w:r>
      <w:r w:rsidRPr="0089067C">
        <w:rPr>
          <w:rFonts w:ascii="Book Antiqua" w:hAnsi="Book Antiqua"/>
          <w:u w:val="single"/>
        </w:rPr>
        <w:t>Factors Associated with Disparities in Receipt of Patient-Centered Care and its Impact on Outcomes among Cancer Patients</w:t>
      </w:r>
      <w:r>
        <w:rPr>
          <w:rFonts w:ascii="Book Antiqua" w:hAnsi="Book Antiqua"/>
        </w:rPr>
        <w:t xml:space="preserve">. Interdisciplinary Summer School “Social Sciences Meet Health Care” meeting. Dresden, Germany (2014). </w:t>
      </w:r>
    </w:p>
    <w:p w14:paraId="56661ECD" w14:textId="3E3E5CF3" w:rsidR="004002FA" w:rsidRPr="007243EF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  <w:b/>
        </w:rPr>
      </w:pPr>
      <w:r>
        <w:rPr>
          <w:rFonts w:ascii="Book Antiqua" w:hAnsi="Book Antiqua"/>
        </w:rPr>
        <w:t>*</w:t>
      </w:r>
      <w:r w:rsidRPr="007243EF">
        <w:rPr>
          <w:rFonts w:ascii="Book Antiqua" w:hAnsi="Book Antiqua"/>
        </w:rPr>
        <w:t xml:space="preserve">Laan, D., </w:t>
      </w:r>
      <w:r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/>
          <w:b/>
        </w:rPr>
        <w:t xml:space="preserve">Hearld, L.R. </w:t>
      </w:r>
      <w:r w:rsidRPr="007243EF">
        <w:rPr>
          <w:rFonts w:ascii="Book Antiqua" w:hAnsi="Book Antiqua"/>
          <w:u w:val="single"/>
        </w:rPr>
        <w:t>Changes in preventive service offering following implementation of the patient-centered medical home</w:t>
      </w:r>
      <w:r w:rsidRPr="007243EF">
        <w:rPr>
          <w:rFonts w:ascii="Book Antiqua" w:hAnsi="Book Antiqua"/>
        </w:rPr>
        <w:t xml:space="preserve">. Society of General Internal Medicine meeting (2013). </w:t>
      </w:r>
    </w:p>
    <w:p w14:paraId="26B879E3" w14:textId="796F0D35" w:rsidR="004002FA" w:rsidRPr="007243EF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  <w:b/>
        </w:rPr>
        <w:t>Hearld, L.R.,</w:t>
      </w:r>
      <w:r w:rsidRPr="007243EF">
        <w:rPr>
          <w:rFonts w:ascii="Book Antiqua" w:hAnsi="Book Antiqua"/>
        </w:rPr>
        <w:t xml:space="preserve"> Alexander, J.A., </w:t>
      </w:r>
      <w:r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/>
        </w:rPr>
        <w:t>Shi, Y</w:t>
      </w:r>
      <w:r>
        <w:rPr>
          <w:rFonts w:ascii="Book Antiqua" w:hAnsi="Book Antiqua"/>
        </w:rPr>
        <w:t>.</w:t>
      </w:r>
      <w:r w:rsidRPr="007243EF">
        <w:rPr>
          <w:rFonts w:ascii="Book Antiqua" w:hAnsi="Book Antiqua"/>
        </w:rPr>
        <w:t xml:space="preserve"> </w:t>
      </w:r>
      <w:r w:rsidRPr="007243EF">
        <w:rPr>
          <w:rStyle w:val="Strong"/>
          <w:rFonts w:ascii="Book Antiqua" w:hAnsi="Book Antiqua"/>
          <w:b w:val="0"/>
          <w:u w:val="single"/>
        </w:rPr>
        <w:t>The Participation Patterns and Administrative Challenges of Pay-for-Performance and Public Reporting Programs in Small- and Medium-Sized Physician Practices</w:t>
      </w:r>
      <w:r w:rsidRPr="007243EF">
        <w:rPr>
          <w:rStyle w:val="Strong"/>
          <w:rFonts w:ascii="Book Antiqua" w:hAnsi="Book Antiqua"/>
          <w:b w:val="0"/>
        </w:rPr>
        <w:t xml:space="preserve">. </w:t>
      </w:r>
      <w:r w:rsidRPr="007243EF">
        <w:rPr>
          <w:rFonts w:ascii="Book Antiqua" w:hAnsi="Book Antiqua"/>
        </w:rPr>
        <w:t>AcademyHealth Annual Meeting (2013).</w:t>
      </w:r>
    </w:p>
    <w:p w14:paraId="0E28C406" w14:textId="6383EB1F" w:rsidR="004002FA" w:rsidRPr="007243EF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  <w:b/>
        </w:rPr>
        <w:t xml:space="preserve">Hearld, L.R., </w:t>
      </w:r>
      <w:r w:rsidRPr="007243EF">
        <w:rPr>
          <w:rFonts w:ascii="Book Antiqua" w:hAnsi="Book Antiqua"/>
        </w:rPr>
        <w:t xml:space="preserve">Hearld, K. R., Weech-Maldonado, R., </w:t>
      </w:r>
      <w:r>
        <w:rPr>
          <w:rFonts w:ascii="Book Antiqua" w:hAnsi="Book Antiqua" w:cs="Arial"/>
          <w:bCs/>
        </w:rPr>
        <w:t>&amp; *</w:t>
      </w:r>
      <w:r>
        <w:rPr>
          <w:rFonts w:ascii="Book Antiqua" w:hAnsi="Book Antiqua"/>
        </w:rPr>
        <w:t>Hogan</w:t>
      </w:r>
      <w:r w:rsidRPr="007243EF">
        <w:rPr>
          <w:rFonts w:ascii="Book Antiqua" w:hAnsi="Book Antiqua"/>
        </w:rPr>
        <w:t>, T.</w:t>
      </w:r>
      <w:r w:rsidRPr="007243EF">
        <w:rPr>
          <w:rFonts w:ascii="Book Antiqua" w:hAnsi="Book Antiqua"/>
          <w:b/>
        </w:rPr>
        <w:t xml:space="preserve"> </w:t>
      </w:r>
      <w:r w:rsidRPr="007243EF">
        <w:rPr>
          <w:rStyle w:val="Strong"/>
          <w:rFonts w:ascii="Book Antiqua" w:hAnsi="Book Antiqua"/>
          <w:b w:val="0"/>
          <w:u w:val="single"/>
        </w:rPr>
        <w:t>Patient-Centered Medical Home Capacity and Readmission Rates</w:t>
      </w:r>
      <w:r w:rsidRPr="007243EF">
        <w:rPr>
          <w:rStyle w:val="Strong"/>
          <w:rFonts w:ascii="Book Antiqua" w:hAnsi="Book Antiqua"/>
          <w:b w:val="0"/>
        </w:rPr>
        <w:t xml:space="preserve">. </w:t>
      </w:r>
      <w:r w:rsidRPr="007243EF">
        <w:rPr>
          <w:rFonts w:ascii="Book Antiqua" w:hAnsi="Book Antiqua"/>
        </w:rPr>
        <w:t>AcademyHealth Annual Meeting (2013).</w:t>
      </w:r>
    </w:p>
    <w:p w14:paraId="4CF4C364" w14:textId="4AFF8745" w:rsidR="004002FA" w:rsidRPr="007243EF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 xml:space="preserve">Ramamonjiarivelo, Z., Weech-Maldonado, R., Morrisey, M., Pradhan, R., </w:t>
      </w:r>
      <w:r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/>
          <w:b/>
        </w:rPr>
        <w:t>Hearld, L.R.</w:t>
      </w:r>
      <w:r w:rsidRPr="007243EF">
        <w:rPr>
          <w:rFonts w:ascii="Book Antiqua" w:hAnsi="Book Antiqua"/>
        </w:rPr>
        <w:t xml:space="preserve"> </w:t>
      </w:r>
      <w:r w:rsidRPr="007243EF">
        <w:rPr>
          <w:rFonts w:ascii="Book Antiqua" w:hAnsi="Book Antiqua"/>
          <w:bCs/>
          <w:u w:val="single"/>
        </w:rPr>
        <w:t>Is Privatization the Solution to the Financial Distress of Public Hospitals?</w:t>
      </w:r>
      <w:r w:rsidRPr="007243EF">
        <w:rPr>
          <w:rFonts w:ascii="Book Antiqua" w:hAnsi="Book Antiqua"/>
        </w:rPr>
        <w:t xml:space="preserve"> AcademyHealth Annual Meeting (2013).</w:t>
      </w:r>
    </w:p>
    <w:p w14:paraId="328862C3" w14:textId="65BAD38F" w:rsidR="004002FA" w:rsidRPr="007243EF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 xml:space="preserve">Epane, J., Weech-Maldonado, R., </w:t>
      </w:r>
      <w:r w:rsidRPr="007243EF">
        <w:rPr>
          <w:rFonts w:ascii="Book Antiqua" w:hAnsi="Book Antiqua"/>
          <w:b/>
        </w:rPr>
        <w:t>Hearld, L.R.,</w:t>
      </w:r>
      <w:r w:rsidRPr="007243EF">
        <w:rPr>
          <w:rFonts w:ascii="Book Antiqua" w:hAnsi="Book Antiqua"/>
        </w:rPr>
        <w:t xml:space="preserve"> Menachemi, N., Morrisey, M., O’Connor, S., </w:t>
      </w:r>
      <w:r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/>
        </w:rPr>
        <w:t xml:space="preserve">Sen, B. </w:t>
      </w:r>
      <w:r w:rsidRPr="007243EF">
        <w:rPr>
          <w:rFonts w:ascii="Book Antiqua" w:hAnsi="Book Antiqua"/>
          <w:bCs/>
          <w:color w:val="000000"/>
          <w:u w:val="single"/>
        </w:rPr>
        <w:t>Hospitalists and Hospitals’ Efficiency: A Longitudinal Analysis 2007-2009.</w:t>
      </w:r>
      <w:r w:rsidRPr="007243EF">
        <w:rPr>
          <w:rFonts w:ascii="Book Antiqua" w:hAnsi="Book Antiqua"/>
        </w:rPr>
        <w:t xml:space="preserve"> AcademyHealth Annual Meeting (2013).</w:t>
      </w:r>
    </w:p>
    <w:p w14:paraId="3541941A" w14:textId="0DB8B2EF" w:rsidR="004002FA" w:rsidRPr="007243EF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 xml:space="preserve">Epane, J., Weech-Maldonado, R., </w:t>
      </w:r>
      <w:r w:rsidRPr="007243EF">
        <w:rPr>
          <w:rFonts w:ascii="Book Antiqua" w:hAnsi="Book Antiqua"/>
          <w:b/>
        </w:rPr>
        <w:t>Hearld, L.R.,</w:t>
      </w:r>
      <w:r w:rsidRPr="007243EF">
        <w:rPr>
          <w:rFonts w:ascii="Book Antiqua" w:hAnsi="Book Antiqua"/>
        </w:rPr>
        <w:t xml:space="preserve"> Menachemi, N., Morrisey, M., O’Connor, S.,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cs="Arial"/>
          <w:bCs/>
        </w:rPr>
        <w:t>&amp;</w:t>
      </w:r>
      <w:r w:rsidRPr="007243EF">
        <w:rPr>
          <w:rFonts w:ascii="Book Antiqua" w:hAnsi="Book Antiqua"/>
        </w:rPr>
        <w:t xml:space="preserve"> Sen, B. </w:t>
      </w:r>
      <w:r w:rsidRPr="007243EF">
        <w:rPr>
          <w:rFonts w:ascii="Book Antiqua" w:hAnsi="Book Antiqua"/>
          <w:bCs/>
          <w:color w:val="000000"/>
          <w:u w:val="single"/>
        </w:rPr>
        <w:t>Organizational and Market Factors Associated with Hospitals’ Utilizing Hospitalists: A Longitudinal Analysis 2007-2010.</w:t>
      </w:r>
      <w:r w:rsidRPr="007243EF">
        <w:rPr>
          <w:rFonts w:ascii="Book Antiqua" w:hAnsi="Book Antiqua"/>
        </w:rPr>
        <w:t xml:space="preserve"> AcademyHealth Annual Meeting (2013).</w:t>
      </w:r>
    </w:p>
    <w:p w14:paraId="7100C87D" w14:textId="0E857B0D" w:rsidR="004002FA" w:rsidRPr="007243EF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  <w:b/>
        </w:rPr>
        <w:lastRenderedPageBreak/>
        <w:t>Hearld, L.R.,</w:t>
      </w:r>
      <w:r w:rsidRPr="007243EF">
        <w:rPr>
          <w:rFonts w:ascii="Book Antiqua" w:hAnsi="Book Antiqua"/>
        </w:rPr>
        <w:t xml:space="preserve"> </w:t>
      </w:r>
      <w:r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/>
        </w:rPr>
        <w:t xml:space="preserve">Alexander, J.A. </w:t>
      </w:r>
      <w:r w:rsidRPr="000E089A">
        <w:rPr>
          <w:rStyle w:val="Strong"/>
          <w:rFonts w:ascii="Book Antiqua" w:hAnsi="Book Antiqua"/>
          <w:b w:val="0"/>
          <w:u w:val="single"/>
        </w:rPr>
        <w:t>Patient-Centered Care and Emergency Department Utilization: A Path Analysis of the Mediating Effects of Care Coordination and Delays in Care</w:t>
      </w:r>
      <w:r w:rsidRPr="007243EF">
        <w:rPr>
          <w:rStyle w:val="Strong"/>
          <w:rFonts w:ascii="Book Antiqua" w:hAnsi="Book Antiqua"/>
          <w:b w:val="0"/>
        </w:rPr>
        <w:t xml:space="preserve">. </w:t>
      </w:r>
      <w:r w:rsidRPr="007243EF">
        <w:rPr>
          <w:rFonts w:ascii="Book Antiqua" w:hAnsi="Book Antiqua"/>
        </w:rPr>
        <w:t>AcademyHealth Annual Meeting (2012).</w:t>
      </w:r>
    </w:p>
    <w:p w14:paraId="461859B9" w14:textId="244359DD" w:rsidR="004002FA" w:rsidRPr="007243EF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 xml:space="preserve">Ramamonjiarivelo, Z., Weech-Maldonado, R., Epane, J., </w:t>
      </w:r>
      <w:r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/>
          <w:b/>
        </w:rPr>
        <w:t>Hearld, L.R.</w:t>
      </w:r>
      <w:r w:rsidRPr="007243EF">
        <w:rPr>
          <w:rFonts w:ascii="Book Antiqua" w:hAnsi="Book Antiqua"/>
        </w:rPr>
        <w:t xml:space="preserve"> </w:t>
      </w:r>
      <w:r w:rsidRPr="000E089A">
        <w:rPr>
          <w:rFonts w:ascii="Book Antiqua" w:hAnsi="Book Antiqua"/>
          <w:u w:val="single"/>
        </w:rPr>
        <w:t>The Antecedents of Public Hospitals’ Financial Distress</w:t>
      </w:r>
      <w:r w:rsidRPr="007243EF">
        <w:rPr>
          <w:rFonts w:ascii="Book Antiqua" w:hAnsi="Book Antiqua"/>
        </w:rPr>
        <w:t>. AcademyHealth Annual Meeting (2012).</w:t>
      </w:r>
    </w:p>
    <w:p w14:paraId="2F36E0DB" w14:textId="4A523A13" w:rsidR="004002FA" w:rsidRPr="00754380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  <w:b/>
        </w:rPr>
      </w:pPr>
      <w:r w:rsidRPr="007243EF">
        <w:rPr>
          <w:rFonts w:ascii="Book Antiqua" w:hAnsi="Book Antiqua"/>
        </w:rPr>
        <w:t xml:space="preserve">Ritchie, C., Hearld, K.R., Kvale, E., Fisch, M., Walter, L., Isenstein, H., </w:t>
      </w:r>
      <w:r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/>
          <w:b/>
        </w:rPr>
        <w:t>Hearld, L.R.</w:t>
      </w:r>
      <w:r w:rsidRPr="007243EF">
        <w:rPr>
          <w:rFonts w:ascii="Book Antiqua" w:hAnsi="Book Antiqua"/>
        </w:rPr>
        <w:t xml:space="preserve"> </w:t>
      </w:r>
      <w:r w:rsidRPr="007243EF">
        <w:rPr>
          <w:rFonts w:ascii="Book Antiqua" w:hAnsi="Book Antiqua"/>
          <w:u w:val="single"/>
        </w:rPr>
        <w:t>Rehospitalization rates among older cancer patients</w:t>
      </w:r>
      <w:r w:rsidRPr="007243EF">
        <w:rPr>
          <w:rFonts w:ascii="Book Antiqua" w:hAnsi="Book Antiqua"/>
        </w:rPr>
        <w:t>. Multinational Association of Supportive Care in Cancer meeting (2012).</w:t>
      </w:r>
    </w:p>
    <w:p w14:paraId="73CDE4CA" w14:textId="5C8159CA" w:rsidR="004002FA" w:rsidRPr="007243EF" w:rsidRDefault="004002FA" w:rsidP="001228C1">
      <w:pPr>
        <w:numPr>
          <w:ilvl w:val="0"/>
          <w:numId w:val="18"/>
        </w:numPr>
        <w:tabs>
          <w:tab w:val="left" w:pos="450"/>
        </w:tabs>
        <w:ind w:right="-187" w:hanging="450"/>
        <w:rPr>
          <w:rFonts w:ascii="Book Antiqua" w:hAnsi="Book Antiqua"/>
          <w:bCs/>
        </w:rPr>
      </w:pPr>
      <w:r w:rsidRPr="007243EF">
        <w:rPr>
          <w:rFonts w:ascii="Book Antiqua" w:hAnsi="Book Antiqua"/>
          <w:bCs/>
        </w:rPr>
        <w:t xml:space="preserve">Alexander, J.A., </w:t>
      </w:r>
      <w:r w:rsidRPr="007243EF">
        <w:rPr>
          <w:rFonts w:ascii="Book Antiqua" w:hAnsi="Book Antiqua"/>
          <w:b/>
          <w:bCs/>
        </w:rPr>
        <w:t>Hearld, L.R.</w:t>
      </w:r>
      <w:r w:rsidRPr="007243EF">
        <w:rPr>
          <w:rFonts w:ascii="Book Antiqua" w:hAnsi="Book Antiqua"/>
          <w:bCs/>
        </w:rPr>
        <w:t xml:space="preserve">, Hasnain-Wynia, R., </w:t>
      </w:r>
      <w:r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/>
          <w:bCs/>
        </w:rPr>
        <w:t xml:space="preserve">Martsolf, G.  </w:t>
      </w:r>
      <w:r w:rsidRPr="000E089A">
        <w:rPr>
          <w:rFonts w:ascii="Book Antiqua" w:hAnsi="Book Antiqua"/>
          <w:bCs/>
          <w:u w:val="single"/>
        </w:rPr>
        <w:t>Trust in provider quality information:  The role of personal and contextual characteristics</w:t>
      </w:r>
      <w:r w:rsidRPr="007243EF">
        <w:rPr>
          <w:rFonts w:ascii="Book Antiqua" w:hAnsi="Book Antiqua"/>
          <w:bCs/>
        </w:rPr>
        <w:t>.  AcademyHealth Annual Meeting (2010).</w:t>
      </w:r>
    </w:p>
    <w:p w14:paraId="4D3F7B29" w14:textId="77777777" w:rsidR="004002FA" w:rsidRDefault="004002FA" w:rsidP="004002FA">
      <w:pPr>
        <w:rPr>
          <w:rFonts w:ascii="Book Antiqua" w:hAnsi="Book Antiqua"/>
        </w:rPr>
      </w:pPr>
    </w:p>
    <w:p w14:paraId="1764B561" w14:textId="77777777" w:rsidR="004002FA" w:rsidRDefault="004002FA" w:rsidP="004002FA">
      <w:pPr>
        <w:pStyle w:val="BodyTextInden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* Indicates student/mentee where I served as primary advisor/mentor.</w:t>
      </w:r>
    </w:p>
    <w:p w14:paraId="2FAF077C" w14:textId="77777777" w:rsidR="004002FA" w:rsidRDefault="004002FA" w:rsidP="00AC01B6">
      <w:pPr>
        <w:pStyle w:val="BodyTextIndent"/>
        <w:rPr>
          <w:rFonts w:ascii="Book Antiqua" w:hAnsi="Book Antiqua"/>
        </w:rPr>
      </w:pPr>
    </w:p>
    <w:p w14:paraId="270F83DD" w14:textId="77777777" w:rsidR="00046172" w:rsidRDefault="00046172" w:rsidP="00AC01B6">
      <w:pPr>
        <w:pStyle w:val="BodyTextIndent"/>
        <w:rPr>
          <w:rFonts w:ascii="Book Antiqua" w:hAnsi="Book Antiqua"/>
        </w:rPr>
      </w:pPr>
    </w:p>
    <w:p w14:paraId="7EE00418" w14:textId="77777777" w:rsidR="00D40ABF" w:rsidRPr="00234256" w:rsidRDefault="00D40ABF" w:rsidP="00D40ABF">
      <w:pPr>
        <w:pStyle w:val="BodyTextIndent"/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INVITED (NON-CONFERENCE) PRESENTATIONS</w:t>
      </w:r>
    </w:p>
    <w:p w14:paraId="220F8130" w14:textId="37CF0E75" w:rsidR="001F4294" w:rsidRPr="001F4294" w:rsidRDefault="001F4294" w:rsidP="001F4294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D40ABF">
        <w:rPr>
          <w:rFonts w:ascii="Book Antiqua" w:hAnsi="Book Antiqua"/>
          <w:b/>
        </w:rPr>
        <w:t>Hearld, L.R</w:t>
      </w:r>
      <w:r w:rsidRPr="00D40ABF">
        <w:rPr>
          <w:rFonts w:ascii="Book Antiqua" w:hAnsi="Book Antiqua"/>
        </w:rPr>
        <w:t>.</w:t>
      </w:r>
      <w:r>
        <w:rPr>
          <w:rFonts w:ascii="Book Antiqua" w:hAnsi="Book Antiqua"/>
        </w:rPr>
        <w:t>, Chu, D.</w:t>
      </w:r>
      <w:r w:rsidRPr="00D40ABF">
        <w:rPr>
          <w:rFonts w:ascii="Book Antiqua" w:hAnsi="Book Antiqua"/>
        </w:rPr>
        <w:t xml:space="preserve"> </w:t>
      </w:r>
      <w:r>
        <w:rPr>
          <w:rFonts w:ascii="Book Antiqua" w:hAnsi="Book Antiqua"/>
          <w:u w:val="single"/>
        </w:rPr>
        <w:t>Adapting existing interventions to the contextual needs of disparity populations: An implementation science approach</w:t>
      </w:r>
      <w:r w:rsidRPr="00D40ABF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AcademyHealth Surgical &amp; Perioperative Outcomes Club</w:t>
      </w:r>
      <w:r w:rsidRPr="00D40ABF">
        <w:rPr>
          <w:rFonts w:ascii="Book Antiqua" w:hAnsi="Book Antiqua"/>
        </w:rPr>
        <w:t xml:space="preserve"> (20</w:t>
      </w:r>
      <w:r>
        <w:rPr>
          <w:rFonts w:ascii="Book Antiqua" w:hAnsi="Book Antiqua"/>
        </w:rPr>
        <w:t>22</w:t>
      </w:r>
      <w:r w:rsidRPr="00D40ABF">
        <w:rPr>
          <w:rFonts w:ascii="Book Antiqua" w:hAnsi="Book Antiqua"/>
        </w:rPr>
        <w:t xml:space="preserve">). </w:t>
      </w:r>
    </w:p>
    <w:p w14:paraId="3FED9A4D" w14:textId="0F25392F" w:rsidR="008261C5" w:rsidRPr="00216D1E" w:rsidRDefault="007E5FAD" w:rsidP="00216D1E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D40ABF">
        <w:rPr>
          <w:rFonts w:ascii="Book Antiqua" w:hAnsi="Book Antiqua"/>
          <w:b/>
        </w:rPr>
        <w:t>Hearld, L.R</w:t>
      </w:r>
      <w:r w:rsidRPr="00D40ABF">
        <w:rPr>
          <w:rFonts w:ascii="Book Antiqua" w:hAnsi="Book Antiqua"/>
        </w:rPr>
        <w:t xml:space="preserve">. </w:t>
      </w:r>
      <w:r w:rsidR="008261C5" w:rsidRPr="009D7DBB">
        <w:rPr>
          <w:rFonts w:ascii="Book Antiqua" w:hAnsi="Book Antiqua"/>
          <w:u w:val="single"/>
        </w:rPr>
        <w:t>Dissemination</w:t>
      </w:r>
      <w:r w:rsidR="00216D1E" w:rsidRPr="009D7DBB">
        <w:rPr>
          <w:rFonts w:ascii="Book Antiqua" w:hAnsi="Book Antiqua"/>
          <w:u w:val="single"/>
        </w:rPr>
        <w:t xml:space="preserve"> and Implementation Science: A Primer and Possibilities for Genomic Medicine</w:t>
      </w:r>
      <w:r w:rsidRPr="00D40ABF">
        <w:rPr>
          <w:rFonts w:ascii="Book Antiqua" w:hAnsi="Book Antiqua"/>
        </w:rPr>
        <w:t xml:space="preserve">. </w:t>
      </w:r>
      <w:r w:rsidR="009D7DBB">
        <w:rPr>
          <w:rFonts w:ascii="Book Antiqua" w:hAnsi="Book Antiqua"/>
        </w:rPr>
        <w:t>Alabama Genomic Health Initiative’s Leadership Symposium</w:t>
      </w:r>
      <w:r w:rsidRPr="00D40ABF">
        <w:rPr>
          <w:rFonts w:ascii="Book Antiqua" w:hAnsi="Book Antiqua"/>
        </w:rPr>
        <w:t xml:space="preserve"> (20</w:t>
      </w:r>
      <w:r>
        <w:rPr>
          <w:rFonts w:ascii="Book Antiqua" w:hAnsi="Book Antiqua"/>
        </w:rPr>
        <w:t>2</w:t>
      </w:r>
      <w:r w:rsidR="00216D1E">
        <w:rPr>
          <w:rFonts w:ascii="Book Antiqua" w:hAnsi="Book Antiqua"/>
        </w:rPr>
        <w:t>2</w:t>
      </w:r>
      <w:r w:rsidRPr="00D40ABF">
        <w:rPr>
          <w:rFonts w:ascii="Book Antiqua" w:hAnsi="Book Antiqua"/>
        </w:rPr>
        <w:t xml:space="preserve">). </w:t>
      </w:r>
    </w:p>
    <w:p w14:paraId="7E0A4586" w14:textId="768E0285" w:rsidR="00CB68AC" w:rsidRPr="00CB68AC" w:rsidRDefault="00CB68AC" w:rsidP="00CB68AC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D40ABF">
        <w:rPr>
          <w:rFonts w:ascii="Book Antiqua" w:hAnsi="Book Antiqua"/>
          <w:b/>
        </w:rPr>
        <w:t>Hearld, L.R</w:t>
      </w:r>
      <w:r w:rsidRPr="00D40ABF">
        <w:rPr>
          <w:rFonts w:ascii="Book Antiqua" w:hAnsi="Book Antiqua"/>
        </w:rPr>
        <w:t xml:space="preserve">. </w:t>
      </w:r>
      <w:r w:rsidR="00927DF6">
        <w:rPr>
          <w:rFonts w:ascii="Book Antiqua" w:hAnsi="Book Antiqua"/>
          <w:u w:val="single"/>
        </w:rPr>
        <w:t>Alumni Panel</w:t>
      </w:r>
      <w:r w:rsidRPr="00D40ABF">
        <w:rPr>
          <w:rFonts w:ascii="Book Antiqua" w:hAnsi="Book Antiqua"/>
        </w:rPr>
        <w:t>. University of Michigan’s Workshop on Integrating and Discussing Topics in Healthcare (20</w:t>
      </w:r>
      <w:r w:rsidR="00927DF6">
        <w:rPr>
          <w:rFonts w:ascii="Book Antiqua" w:hAnsi="Book Antiqua"/>
        </w:rPr>
        <w:t>21</w:t>
      </w:r>
      <w:r w:rsidRPr="00D40ABF">
        <w:rPr>
          <w:rFonts w:ascii="Book Antiqua" w:hAnsi="Book Antiqua"/>
        </w:rPr>
        <w:t xml:space="preserve">). </w:t>
      </w:r>
    </w:p>
    <w:p w14:paraId="3FE2867A" w14:textId="2C92A9AA" w:rsidR="00D907D4" w:rsidRPr="00D907D4" w:rsidRDefault="00D907D4" w:rsidP="00D907D4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Hearld, L</w:t>
      </w:r>
      <w:r w:rsidRPr="00EE37BB">
        <w:rPr>
          <w:rFonts w:ascii="Book Antiqua" w:hAnsi="Book Antiqua"/>
        </w:rPr>
        <w:t>.</w:t>
      </w:r>
      <w:r w:rsidRPr="00EE37BB">
        <w:rPr>
          <w:rFonts w:ascii="Book Antiqua" w:hAnsi="Book Antiqua"/>
          <w:b/>
          <w:bCs/>
        </w:rPr>
        <w:t>R</w:t>
      </w:r>
      <w:r>
        <w:rPr>
          <w:rFonts w:ascii="Book Antiqua" w:hAnsi="Book Antiqua"/>
        </w:rPr>
        <w:t xml:space="preserve">. </w:t>
      </w:r>
      <w:r w:rsidRPr="00EE37BB">
        <w:rPr>
          <w:rFonts w:ascii="Book Antiqua" w:hAnsi="Book Antiqua"/>
          <w:u w:val="single"/>
        </w:rPr>
        <w:t>Implementation Science Frameworks, Models, &amp; Theories: A Primer</w:t>
      </w:r>
      <w:r>
        <w:rPr>
          <w:rFonts w:ascii="Book Antiqua" w:hAnsi="Book Antiqua"/>
        </w:rPr>
        <w:t>. UAB Center for Aids Research (CFAR) Implementation Science Hub Quarterly Meeting (</w:t>
      </w:r>
      <w:r w:rsidR="00AE2B43">
        <w:rPr>
          <w:rFonts w:ascii="Book Antiqua" w:hAnsi="Book Antiqua"/>
        </w:rPr>
        <w:t xml:space="preserve">March </w:t>
      </w:r>
      <w:r>
        <w:rPr>
          <w:rFonts w:ascii="Book Antiqua" w:hAnsi="Book Antiqua"/>
        </w:rPr>
        <w:t>2021</w:t>
      </w:r>
      <w:r w:rsidR="00AE2B43">
        <w:rPr>
          <w:rFonts w:ascii="Book Antiqua" w:hAnsi="Book Antiqua"/>
        </w:rPr>
        <w:t>, November 2021</w:t>
      </w:r>
      <w:r>
        <w:rPr>
          <w:rFonts w:ascii="Book Antiqua" w:hAnsi="Book Antiqua"/>
        </w:rPr>
        <w:t>).</w:t>
      </w:r>
    </w:p>
    <w:p w14:paraId="6AA1FB8F" w14:textId="213782B6" w:rsidR="00D907D4" w:rsidRDefault="00D907D4" w:rsidP="00D907D4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3C4010">
        <w:rPr>
          <w:rFonts w:ascii="Book Antiqua" w:hAnsi="Book Antiqua"/>
          <w:b/>
        </w:rPr>
        <w:t>Hearld, L.R</w:t>
      </w:r>
      <w:r w:rsidRPr="003C4010">
        <w:rPr>
          <w:rFonts w:ascii="Book Antiqua" w:hAnsi="Book Antiqua"/>
        </w:rPr>
        <w:t xml:space="preserve">. </w:t>
      </w:r>
      <w:r>
        <w:rPr>
          <w:rFonts w:ascii="Book Antiqua" w:hAnsi="Book Antiqua"/>
          <w:u w:val="single"/>
        </w:rPr>
        <w:t>Small N Approaches to Implementation Science</w:t>
      </w:r>
      <w:r w:rsidRPr="003C4010">
        <w:rPr>
          <w:rFonts w:ascii="Book Antiqua" w:hAnsi="Book Antiqua"/>
        </w:rPr>
        <w:t xml:space="preserve">. Research Methods and Secondary Data Analysis Seminar Series. </w:t>
      </w:r>
      <w:r>
        <w:rPr>
          <w:rFonts w:ascii="Book Antiqua" w:hAnsi="Book Antiqua"/>
        </w:rPr>
        <w:t>UAB</w:t>
      </w:r>
      <w:r w:rsidRPr="003C4010">
        <w:rPr>
          <w:rFonts w:ascii="Book Antiqua" w:hAnsi="Book Antiqua"/>
        </w:rPr>
        <w:t xml:space="preserve"> Health Services, Outcomes, and Effectiveness Research (HSOER) Methods Seminars</w:t>
      </w:r>
      <w:r>
        <w:rPr>
          <w:rFonts w:ascii="Book Antiqua" w:hAnsi="Book Antiqua"/>
        </w:rPr>
        <w:t xml:space="preserve"> (2021)</w:t>
      </w:r>
      <w:r w:rsidRPr="003C4010">
        <w:rPr>
          <w:rFonts w:ascii="Book Antiqua" w:hAnsi="Book Antiqua"/>
        </w:rPr>
        <w:t>.</w:t>
      </w:r>
    </w:p>
    <w:p w14:paraId="39304A5E" w14:textId="46831122" w:rsidR="00D907D4" w:rsidRPr="00D7617E" w:rsidRDefault="00D907D4" w:rsidP="00D907D4">
      <w:pPr>
        <w:numPr>
          <w:ilvl w:val="0"/>
          <w:numId w:val="11"/>
        </w:numPr>
        <w:rPr>
          <w:rFonts w:ascii="Book Antiqua" w:hAnsi="Book Antiqua"/>
          <w:b/>
        </w:rPr>
      </w:pPr>
      <w:r w:rsidRPr="007243EF">
        <w:rPr>
          <w:rFonts w:ascii="Book Antiqua" w:hAnsi="Book Antiqua"/>
          <w:b/>
        </w:rPr>
        <w:t>Hearld, L.R.</w:t>
      </w:r>
      <w:r w:rsidRPr="007243EF">
        <w:rPr>
          <w:rFonts w:ascii="Book Antiqua" w:hAnsi="Book Antiqua"/>
        </w:rPr>
        <w:t xml:space="preserve"> </w:t>
      </w:r>
      <w:r>
        <w:rPr>
          <w:rFonts w:ascii="Book Antiqua" w:hAnsi="Book Antiqua"/>
          <w:u w:val="single"/>
        </w:rPr>
        <w:t>Implementation Science</w:t>
      </w:r>
      <w:r w:rsidRPr="007243EF">
        <w:rPr>
          <w:rFonts w:ascii="Book Antiqua" w:hAnsi="Book Antiqua"/>
        </w:rPr>
        <w:t xml:space="preserve">. UAB </w:t>
      </w:r>
      <w:r>
        <w:rPr>
          <w:rFonts w:ascii="Book Antiqua" w:hAnsi="Book Antiqua"/>
        </w:rPr>
        <w:t xml:space="preserve">Center for Outcomes Effectiveness Research and Education (COERE) Friday Fellows Seminar Series </w:t>
      </w:r>
      <w:r w:rsidRPr="007243EF">
        <w:rPr>
          <w:rFonts w:ascii="Book Antiqua" w:hAnsi="Book Antiqua"/>
        </w:rPr>
        <w:t>(20</w:t>
      </w:r>
      <w:r>
        <w:rPr>
          <w:rFonts w:ascii="Book Antiqua" w:hAnsi="Book Antiqua"/>
        </w:rPr>
        <w:t>20</w:t>
      </w:r>
      <w:r w:rsidRPr="007243EF">
        <w:rPr>
          <w:rFonts w:ascii="Book Antiqua" w:hAnsi="Book Antiqua"/>
        </w:rPr>
        <w:t xml:space="preserve">). </w:t>
      </w:r>
    </w:p>
    <w:p w14:paraId="6256A683" w14:textId="1FEC5FCE" w:rsidR="00D907D4" w:rsidRPr="00D907D4" w:rsidRDefault="00D907D4" w:rsidP="00D907D4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Hearld, L</w:t>
      </w:r>
      <w:r w:rsidRPr="00076DBA">
        <w:rPr>
          <w:rFonts w:ascii="Book Antiqua" w:hAnsi="Book Antiqua"/>
        </w:rPr>
        <w:t>.</w:t>
      </w:r>
      <w:r w:rsidRPr="008B5E39">
        <w:rPr>
          <w:rFonts w:ascii="Book Antiqua" w:hAnsi="Book Antiqua"/>
          <w:b/>
          <w:bCs/>
        </w:rPr>
        <w:t>R.</w:t>
      </w:r>
      <w:r>
        <w:rPr>
          <w:rFonts w:ascii="Book Antiqua" w:hAnsi="Book Antiqua"/>
        </w:rPr>
        <w:t xml:space="preserve">, Singh, J. </w:t>
      </w:r>
      <w:r w:rsidRPr="008E0101">
        <w:rPr>
          <w:rFonts w:ascii="Book Antiqua" w:hAnsi="Book Antiqua"/>
          <w:u w:val="single"/>
        </w:rPr>
        <w:t>Examining the Organizational Context for Implementing an Evidence-Based Shared Decision-Making Aid for Lupus</w:t>
      </w:r>
      <w:r>
        <w:rPr>
          <w:rFonts w:ascii="Book Antiqua" w:hAnsi="Book Antiqua"/>
        </w:rPr>
        <w:t>. UAB Center for Outcomes Effectiveness Research and Education (COERE) Works in Progress Seminar (2020).</w:t>
      </w:r>
    </w:p>
    <w:p w14:paraId="42731B44" w14:textId="018927FF" w:rsidR="00D907D4" w:rsidRDefault="00D907D4" w:rsidP="00D907D4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3C4010">
        <w:rPr>
          <w:rFonts w:ascii="Book Antiqua" w:hAnsi="Book Antiqua"/>
          <w:b/>
        </w:rPr>
        <w:t>Hearld, L.R</w:t>
      </w:r>
      <w:r w:rsidRPr="003C4010">
        <w:rPr>
          <w:rFonts w:ascii="Book Antiqua" w:hAnsi="Book Antiqua"/>
        </w:rPr>
        <w:t xml:space="preserve">. </w:t>
      </w:r>
      <w:r w:rsidRPr="003C4010">
        <w:rPr>
          <w:rFonts w:ascii="Book Antiqua" w:hAnsi="Book Antiqua"/>
          <w:u w:val="single"/>
        </w:rPr>
        <w:t>Addressing Questions of Organizational Change with Secondary Longitudinal Data: Illustrations from the Hospital Industry</w:t>
      </w:r>
      <w:r w:rsidRPr="003C4010">
        <w:rPr>
          <w:rFonts w:ascii="Book Antiqua" w:hAnsi="Book Antiqua"/>
        </w:rPr>
        <w:t xml:space="preserve">. Research Methods and Secondary Data Analysis Seminar Series. </w:t>
      </w:r>
      <w:r>
        <w:rPr>
          <w:rFonts w:ascii="Book Antiqua" w:hAnsi="Book Antiqua"/>
        </w:rPr>
        <w:t>UAB</w:t>
      </w:r>
      <w:r w:rsidRPr="003C4010">
        <w:rPr>
          <w:rFonts w:ascii="Book Antiqua" w:hAnsi="Book Antiqua"/>
        </w:rPr>
        <w:t xml:space="preserve"> Health Services, Outcomes, and Effectiveness Research (HSOER) Methods Seminars</w:t>
      </w:r>
      <w:r>
        <w:rPr>
          <w:rFonts w:ascii="Book Antiqua" w:hAnsi="Book Antiqua"/>
        </w:rPr>
        <w:t xml:space="preserve"> (2019)</w:t>
      </w:r>
      <w:r w:rsidRPr="003C4010">
        <w:rPr>
          <w:rFonts w:ascii="Book Antiqua" w:hAnsi="Book Antiqua"/>
        </w:rPr>
        <w:t>.</w:t>
      </w:r>
    </w:p>
    <w:p w14:paraId="54E9D113" w14:textId="486C3410" w:rsidR="00D907D4" w:rsidRDefault="00D907D4" w:rsidP="00D907D4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3C4010">
        <w:rPr>
          <w:rFonts w:ascii="Book Antiqua" w:hAnsi="Book Antiqua"/>
          <w:b/>
        </w:rPr>
        <w:t>Hearld, L.R</w:t>
      </w:r>
      <w:r w:rsidRPr="003C4010">
        <w:rPr>
          <w:rFonts w:ascii="Book Antiqua" w:hAnsi="Book Antiqua"/>
        </w:rPr>
        <w:t xml:space="preserve">. </w:t>
      </w:r>
      <w:r w:rsidRPr="00242D4D">
        <w:rPr>
          <w:rFonts w:ascii="Book Antiqua" w:hAnsi="Book Antiqua"/>
          <w:color w:val="000000"/>
          <w:u w:val="single"/>
        </w:rPr>
        <w:t>Dissemination &amp; Implementation Science: A Primer and Possibilities for Palliative Care</w:t>
      </w:r>
      <w:r w:rsidRPr="003C4010">
        <w:rPr>
          <w:rFonts w:ascii="Book Antiqua" w:hAnsi="Book Antiqua"/>
        </w:rPr>
        <w:t xml:space="preserve">. </w:t>
      </w:r>
      <w:r w:rsidRPr="00DF1705">
        <w:rPr>
          <w:rFonts w:ascii="Book Antiqua" w:hAnsi="Book Antiqua"/>
        </w:rPr>
        <w:t xml:space="preserve">Palliative Care Center Scholars Forum. </w:t>
      </w:r>
      <w:r>
        <w:rPr>
          <w:rFonts w:ascii="Book Antiqua" w:hAnsi="Book Antiqua"/>
        </w:rPr>
        <w:t>UAB</w:t>
      </w:r>
      <w:r w:rsidRPr="003C401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Center for Palliative and Supportive Care (2019)</w:t>
      </w:r>
      <w:r w:rsidRPr="003C4010">
        <w:rPr>
          <w:rFonts w:ascii="Book Antiqua" w:hAnsi="Book Antiqua"/>
        </w:rPr>
        <w:t>.</w:t>
      </w:r>
    </w:p>
    <w:p w14:paraId="467CF295" w14:textId="0D3B4B8B" w:rsidR="00D907D4" w:rsidRPr="00D907D4" w:rsidRDefault="00D907D4" w:rsidP="00D907D4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3C4010">
        <w:rPr>
          <w:rFonts w:ascii="Book Antiqua" w:hAnsi="Book Antiqua"/>
          <w:b/>
        </w:rPr>
        <w:lastRenderedPageBreak/>
        <w:t>Hearld, L.R</w:t>
      </w:r>
      <w:r w:rsidRPr="003C4010">
        <w:rPr>
          <w:rFonts w:ascii="Book Antiqua" w:hAnsi="Book Antiqua"/>
        </w:rPr>
        <w:t xml:space="preserve">. </w:t>
      </w:r>
      <w:r>
        <w:rPr>
          <w:rFonts w:ascii="Book Antiqua" w:hAnsi="Book Antiqua"/>
          <w:color w:val="000000"/>
          <w:u w:val="single"/>
        </w:rPr>
        <w:t>Career Journey</w:t>
      </w:r>
      <w:r w:rsidRPr="003C4010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UAB-VA Health Services Outcomes and Effectiveness Research (HSOER) Training Program (2019)</w:t>
      </w:r>
      <w:r w:rsidRPr="003C4010">
        <w:rPr>
          <w:rFonts w:ascii="Book Antiqua" w:hAnsi="Book Antiqua"/>
        </w:rPr>
        <w:t>.</w:t>
      </w:r>
    </w:p>
    <w:p w14:paraId="64E8F92A" w14:textId="6E5ED0CB" w:rsidR="003C4010" w:rsidRDefault="00A67CCE" w:rsidP="003C4010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Hearld, L</w:t>
      </w:r>
      <w:r w:rsidRPr="001E0985">
        <w:rPr>
          <w:rFonts w:ascii="Book Antiqua" w:hAnsi="Book Antiqua"/>
        </w:rPr>
        <w:t>.</w:t>
      </w:r>
      <w:r w:rsidRPr="003C4010">
        <w:rPr>
          <w:rFonts w:ascii="Book Antiqua" w:hAnsi="Book Antiqua"/>
          <w:b/>
        </w:rPr>
        <w:t>R</w:t>
      </w:r>
      <w:r>
        <w:rPr>
          <w:rFonts w:ascii="Book Antiqua" w:hAnsi="Book Antiqua"/>
        </w:rPr>
        <w:t xml:space="preserve">. </w:t>
      </w:r>
      <w:r w:rsidRPr="001E0985">
        <w:rPr>
          <w:rFonts w:ascii="Book Antiqua" w:hAnsi="Book Antiqua"/>
          <w:u w:val="single"/>
        </w:rPr>
        <w:t xml:space="preserve">Implementation </w:t>
      </w:r>
      <w:r>
        <w:rPr>
          <w:rFonts w:ascii="Book Antiqua" w:hAnsi="Book Antiqua"/>
          <w:u w:val="single"/>
        </w:rPr>
        <w:t>Science Q&amp;A</w:t>
      </w:r>
      <w:r>
        <w:rPr>
          <w:rFonts w:ascii="Book Antiqua" w:hAnsi="Book Antiqua"/>
        </w:rPr>
        <w:t>. Birmingham Veteran’s Affairs Quality Scholars (VAQS) Seminar Series (2018).</w:t>
      </w:r>
    </w:p>
    <w:p w14:paraId="46888449" w14:textId="39192AB4" w:rsidR="00D907D4" w:rsidRPr="00D907D4" w:rsidRDefault="00D907D4" w:rsidP="00D907D4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Hearld, L</w:t>
      </w:r>
      <w:r w:rsidRPr="001E0985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R. </w:t>
      </w:r>
      <w:r w:rsidRPr="001E0985">
        <w:rPr>
          <w:rFonts w:ascii="Book Antiqua" w:hAnsi="Book Antiqua"/>
          <w:u w:val="single"/>
        </w:rPr>
        <w:t>Implementation Research and Clinical Practice: The Science of Implementing Evidence-Based Care at the Bedside to Improve Outcomes for Veterans</w:t>
      </w:r>
      <w:r>
        <w:rPr>
          <w:rFonts w:ascii="Book Antiqua" w:hAnsi="Book Antiqua"/>
        </w:rPr>
        <w:t>. Birmingham Veteran’s Affairs Medical Center (BVAMC) Research Week (2018).</w:t>
      </w:r>
    </w:p>
    <w:p w14:paraId="62D950F8" w14:textId="22B6BF18" w:rsidR="00D907D4" w:rsidRPr="00D907D4" w:rsidRDefault="00D907D4" w:rsidP="00D907D4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D40ABF">
        <w:rPr>
          <w:rFonts w:ascii="Book Antiqua" w:hAnsi="Book Antiqua"/>
          <w:b/>
        </w:rPr>
        <w:t>Hearld, L.R</w:t>
      </w:r>
      <w:r w:rsidRPr="00D40ABF">
        <w:rPr>
          <w:rFonts w:ascii="Book Antiqua" w:hAnsi="Book Antiqua"/>
        </w:rPr>
        <w:t xml:space="preserve">. </w:t>
      </w:r>
      <w:r w:rsidRPr="00D40ABF">
        <w:rPr>
          <w:rFonts w:ascii="Book Antiqua" w:hAnsi="Book Antiqua"/>
          <w:u w:val="single"/>
        </w:rPr>
        <w:t>Michigan &amp; Beyond: Transitioning from Graduate School to Your First Job</w:t>
      </w:r>
      <w:r w:rsidRPr="00D40ABF">
        <w:rPr>
          <w:rFonts w:ascii="Book Antiqua" w:hAnsi="Book Antiqua"/>
        </w:rPr>
        <w:t xml:space="preserve">. University of Michigan’s Workshop on Integrating and Discussing Topics in Healthcare (2013). </w:t>
      </w:r>
    </w:p>
    <w:p w14:paraId="59DBB4CA" w14:textId="4D10CB94" w:rsidR="00D907D4" w:rsidRPr="00D907D4" w:rsidRDefault="00D907D4" w:rsidP="00D907D4">
      <w:pPr>
        <w:numPr>
          <w:ilvl w:val="0"/>
          <w:numId w:val="11"/>
        </w:numPr>
        <w:rPr>
          <w:rFonts w:ascii="Book Antiqua" w:hAnsi="Book Antiqua"/>
          <w:b/>
        </w:rPr>
      </w:pPr>
      <w:r w:rsidRPr="007243EF">
        <w:rPr>
          <w:rFonts w:ascii="Book Antiqua" w:hAnsi="Book Antiqua"/>
          <w:b/>
        </w:rPr>
        <w:t>Hearld, L.R.</w:t>
      </w:r>
      <w:r w:rsidRPr="007243EF">
        <w:rPr>
          <w:rFonts w:ascii="Book Antiqua" w:hAnsi="Book Antiqua"/>
        </w:rPr>
        <w:t xml:space="preserve"> </w:t>
      </w:r>
      <w:r w:rsidRPr="007243EF">
        <w:rPr>
          <w:rFonts w:ascii="Book Antiqua" w:hAnsi="Book Antiqua"/>
          <w:u w:val="single"/>
        </w:rPr>
        <w:t>Approaches to Measuring Patient-Centered Medical Home Implementation: Implications for Physician Practice Performance</w:t>
      </w:r>
      <w:r w:rsidRPr="007243EF">
        <w:rPr>
          <w:rFonts w:ascii="Book Antiqua" w:hAnsi="Book Antiqua"/>
        </w:rPr>
        <w:t xml:space="preserve">. UAB Health Services/Comparative Effectiveness Research Training Program (2013). </w:t>
      </w:r>
    </w:p>
    <w:p w14:paraId="7B348624" w14:textId="364A423B" w:rsidR="00D907D4" w:rsidRPr="00D907D4" w:rsidRDefault="00D907D4" w:rsidP="00D907D4">
      <w:pPr>
        <w:numPr>
          <w:ilvl w:val="0"/>
          <w:numId w:val="11"/>
        </w:numPr>
        <w:rPr>
          <w:rFonts w:ascii="Book Antiqua" w:hAnsi="Book Antiqua"/>
        </w:rPr>
      </w:pPr>
      <w:r w:rsidRPr="007243EF">
        <w:rPr>
          <w:rFonts w:ascii="Book Antiqua" w:hAnsi="Book Antiqua"/>
          <w:b/>
        </w:rPr>
        <w:t>Hearld, L.R.</w:t>
      </w:r>
      <w:r w:rsidRPr="007243EF">
        <w:rPr>
          <w:rFonts w:ascii="Book Antiqua" w:hAnsi="Book Antiqua"/>
        </w:rPr>
        <w:t xml:space="preserve"> </w:t>
      </w:r>
      <w:r w:rsidRPr="000F076A">
        <w:rPr>
          <w:rFonts w:ascii="Book Antiqua" w:hAnsi="Book Antiqua"/>
          <w:u w:val="single"/>
        </w:rPr>
        <w:t>Patient-centered Medical Home Capacity and Hospital Readmissions</w:t>
      </w:r>
      <w:r w:rsidRPr="007243EF">
        <w:rPr>
          <w:rFonts w:ascii="Book Antiqua" w:hAnsi="Book Antiqua"/>
        </w:rPr>
        <w:t xml:space="preserve">. UAB Coordinated Works in Progress (WIP) Seminar in Health Services, Outcomes, and Policy Research (2012). </w:t>
      </w:r>
    </w:p>
    <w:p w14:paraId="1FEC1A59" w14:textId="7C343DD1" w:rsidR="00D907D4" w:rsidRDefault="00D907D4" w:rsidP="00D907D4">
      <w:pPr>
        <w:numPr>
          <w:ilvl w:val="0"/>
          <w:numId w:val="11"/>
        </w:numPr>
        <w:rPr>
          <w:rFonts w:ascii="Book Antiqua" w:hAnsi="Book Antiqua" w:cs="Arial"/>
          <w:bCs/>
        </w:rPr>
      </w:pPr>
      <w:r w:rsidRPr="007243EF">
        <w:rPr>
          <w:rFonts w:ascii="Book Antiqua" w:hAnsi="Book Antiqua" w:cs="Arial"/>
          <w:b/>
          <w:bCs/>
        </w:rPr>
        <w:t>Hearld, L.R.</w:t>
      </w:r>
      <w:r w:rsidRPr="007243EF">
        <w:rPr>
          <w:rFonts w:ascii="Book Antiqua" w:hAnsi="Book Antiqua" w:cs="Arial"/>
          <w:bCs/>
        </w:rPr>
        <w:t xml:space="preserve">  </w:t>
      </w:r>
      <w:r w:rsidRPr="00BE1FAB">
        <w:rPr>
          <w:rFonts w:ascii="Book Antiqua" w:hAnsi="Book Antiqua" w:cs="Arial"/>
          <w:bCs/>
          <w:u w:val="single"/>
        </w:rPr>
        <w:t>A Market-level Study of Ambulatory Care Sensitive Hospitalization Rates</w:t>
      </w:r>
      <w:r w:rsidRPr="007243EF">
        <w:rPr>
          <w:rFonts w:ascii="Book Antiqua" w:hAnsi="Book Antiqua" w:cs="Arial"/>
          <w:bCs/>
        </w:rPr>
        <w:t>.  Lister Hill Center for Health Policy Seminar (2010).</w:t>
      </w:r>
    </w:p>
    <w:p w14:paraId="007EEA38" w14:textId="77777777" w:rsidR="00D907D4" w:rsidRDefault="00D907D4" w:rsidP="00D907D4">
      <w:pPr>
        <w:pStyle w:val="ListParagraph"/>
        <w:ind w:left="450"/>
        <w:rPr>
          <w:rFonts w:ascii="Book Antiqua" w:hAnsi="Book Antiqua"/>
        </w:rPr>
      </w:pPr>
    </w:p>
    <w:p w14:paraId="61A7F99C" w14:textId="77777777" w:rsidR="00FA5E58" w:rsidRPr="00A5503B" w:rsidRDefault="00FA5E58" w:rsidP="00A5503B">
      <w:pPr>
        <w:rPr>
          <w:rFonts w:ascii="Book Antiqua" w:hAnsi="Book Antiqua"/>
        </w:rPr>
      </w:pPr>
    </w:p>
    <w:p w14:paraId="0A1B1A73" w14:textId="77777777" w:rsidR="00F874CE" w:rsidRPr="00234256" w:rsidRDefault="00F874CE" w:rsidP="00F874CE">
      <w:pPr>
        <w:pStyle w:val="BodyTextIndent"/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EXTERNAL GRANTS &amp; CONTRACTS</w:t>
      </w:r>
    </w:p>
    <w:p w14:paraId="4CD2715D" w14:textId="77777777" w:rsidR="00165971" w:rsidRDefault="00165971" w:rsidP="00AB4FB4">
      <w:pPr>
        <w:ind w:left="270"/>
        <w:rPr>
          <w:rFonts w:ascii="Book Antiqua" w:hAnsi="Book Antiqua"/>
          <w:b/>
          <w:u w:val="single"/>
        </w:rPr>
      </w:pPr>
    </w:p>
    <w:p w14:paraId="4053D07B" w14:textId="77777777" w:rsidR="002E316F" w:rsidRDefault="002E316F" w:rsidP="002E316F">
      <w:pPr>
        <w:ind w:left="270"/>
        <w:rPr>
          <w:rFonts w:ascii="Book Antiqua" w:hAnsi="Book Antiqua"/>
          <w:b/>
          <w:u w:val="single"/>
        </w:rPr>
      </w:pPr>
      <w:r w:rsidRPr="00165971">
        <w:rPr>
          <w:rFonts w:ascii="Book Antiqua" w:hAnsi="Book Antiqua"/>
          <w:b/>
          <w:u w:val="single"/>
        </w:rPr>
        <w:t>Current</w:t>
      </w:r>
    </w:p>
    <w:p w14:paraId="534D2EBA" w14:textId="3A56F349" w:rsidR="006124DC" w:rsidRDefault="006124DC" w:rsidP="00176D3F">
      <w:pPr>
        <w:rPr>
          <w:rFonts w:ascii="Book Antiqua" w:hAnsi="Book Antiqua"/>
        </w:rPr>
      </w:pPr>
    </w:p>
    <w:p w14:paraId="100B8E3F" w14:textId="517F8487" w:rsidR="00C474DC" w:rsidRDefault="00C474DC" w:rsidP="00C474DC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Building Learning Health System Capacity: Leveraging Lessons from an Evaluation of a SEPSIS Clinical Decision Support Tool</w:t>
      </w:r>
    </w:p>
    <w:p w14:paraId="265CC6A7" w14:textId="4A723232" w:rsidR="00C474DC" w:rsidRPr="00D74694" w:rsidRDefault="00C474DC" w:rsidP="00C474DC">
      <w:pPr>
        <w:ind w:left="630"/>
        <w:rPr>
          <w:rStyle w:val="data-value"/>
          <w:rFonts w:ascii="Book Antiqua" w:hAnsi="Book Antiqua"/>
        </w:rPr>
      </w:pPr>
      <w:r w:rsidRPr="00D74694">
        <w:rPr>
          <w:rFonts w:ascii="Book Antiqua" w:hAnsi="Book Antiqua"/>
        </w:rPr>
        <w:t xml:space="preserve">Funding agency: </w:t>
      </w:r>
      <w:r>
        <w:rPr>
          <w:rFonts w:ascii="Book Antiqua" w:hAnsi="Book Antiqua" w:cs="Arial"/>
        </w:rPr>
        <w:t>Agency for Healthcare Research and Quality (AHRQ), R03</w:t>
      </w:r>
      <w:r>
        <w:rPr>
          <w:rFonts w:ascii="Book Antiqua" w:hAnsi="Book Antiqua"/>
          <w:color w:val="000000"/>
        </w:rPr>
        <w:t>HS028923</w:t>
      </w:r>
    </w:p>
    <w:p w14:paraId="503DBE3F" w14:textId="179C2079" w:rsidR="00C474DC" w:rsidRPr="002E74B1" w:rsidRDefault="00C474DC" w:rsidP="00C474DC">
      <w:pPr>
        <w:ind w:left="630"/>
        <w:rPr>
          <w:rFonts w:ascii="Book Antiqua" w:hAnsi="Book Antiqua"/>
        </w:rPr>
      </w:pPr>
      <w:r w:rsidRPr="002E74B1">
        <w:rPr>
          <w:rFonts w:ascii="Book Antiqua" w:hAnsi="Book Antiqua"/>
        </w:rPr>
        <w:t xml:space="preserve">Amount: </w:t>
      </w:r>
      <w:r w:rsidRPr="00192770">
        <w:rPr>
          <w:rFonts w:ascii="Book Antiqua" w:hAnsi="Book Antiqua" w:cs="Arial"/>
          <w:szCs w:val="22"/>
        </w:rPr>
        <w:t>$</w:t>
      </w:r>
      <w:r>
        <w:rPr>
          <w:rFonts w:ascii="Book Antiqua" w:hAnsi="Book Antiqua" w:cs="Arial"/>
          <w:szCs w:val="22"/>
        </w:rPr>
        <w:t>100,000</w:t>
      </w:r>
      <w:r w:rsidRPr="00192770">
        <w:rPr>
          <w:rFonts w:ascii="Book Antiqua" w:hAnsi="Book Antiqua"/>
          <w:sz w:val="28"/>
        </w:rPr>
        <w:t xml:space="preserve"> </w:t>
      </w:r>
    </w:p>
    <w:p w14:paraId="6BB85EF6" w14:textId="7DE26630" w:rsidR="00C474DC" w:rsidRPr="002E74B1" w:rsidRDefault="00C474DC" w:rsidP="00C474DC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Project period: 2022</w:t>
      </w:r>
      <w:r w:rsidRPr="002E74B1">
        <w:rPr>
          <w:rFonts w:ascii="Book Antiqua" w:hAnsi="Book Antiqua"/>
        </w:rPr>
        <w:t>-</w:t>
      </w:r>
      <w:r>
        <w:rPr>
          <w:rFonts w:ascii="Book Antiqua" w:hAnsi="Book Antiqua"/>
        </w:rPr>
        <w:t>2023</w:t>
      </w:r>
    </w:p>
    <w:p w14:paraId="1B1FE8AC" w14:textId="438CB56B" w:rsidR="00C474DC" w:rsidRPr="00192770" w:rsidRDefault="00C474DC" w:rsidP="00C474DC">
      <w:pPr>
        <w:ind w:left="630"/>
        <w:rPr>
          <w:rFonts w:ascii="Book Antiqua" w:hAnsi="Book Antiqua"/>
        </w:rPr>
      </w:pPr>
      <w:r w:rsidRPr="002E74B1">
        <w:rPr>
          <w:rFonts w:ascii="Book Antiqua" w:hAnsi="Book Antiqua"/>
        </w:rPr>
        <w:t xml:space="preserve">Role: </w:t>
      </w:r>
      <w:r>
        <w:rPr>
          <w:rFonts w:ascii="Book Antiqua" w:hAnsi="Book Antiqua"/>
        </w:rPr>
        <w:t>Co-Investigator, 5%</w:t>
      </w:r>
    </w:p>
    <w:p w14:paraId="58D67E51" w14:textId="77777777" w:rsidR="00C474DC" w:rsidRDefault="00C474DC" w:rsidP="00C474DC">
      <w:pPr>
        <w:pStyle w:val="ListParagraph"/>
        <w:ind w:left="630"/>
        <w:rPr>
          <w:rFonts w:ascii="Book Antiqua" w:hAnsi="Book Antiqua"/>
        </w:rPr>
      </w:pPr>
    </w:p>
    <w:p w14:paraId="152C03EB" w14:textId="737489C7" w:rsidR="00A060A5" w:rsidRDefault="00A060A5" w:rsidP="00A060A5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Deep South Center to Reduce Disparities in Chronic Diseases</w:t>
      </w:r>
      <w:r w:rsidR="000451CA">
        <w:rPr>
          <w:rFonts w:ascii="Book Antiqua" w:hAnsi="Book Antiqua"/>
        </w:rPr>
        <w:t xml:space="preserve"> – Investigator Development Core</w:t>
      </w:r>
    </w:p>
    <w:p w14:paraId="549F16AD" w14:textId="77777777" w:rsidR="00A060A5" w:rsidRPr="00D74694" w:rsidRDefault="00A060A5" w:rsidP="00A060A5">
      <w:pPr>
        <w:ind w:left="630"/>
        <w:rPr>
          <w:rStyle w:val="data-value"/>
          <w:rFonts w:ascii="Book Antiqua" w:hAnsi="Book Antiqua"/>
        </w:rPr>
      </w:pPr>
      <w:r w:rsidRPr="00D74694">
        <w:rPr>
          <w:rFonts w:ascii="Book Antiqua" w:hAnsi="Book Antiqua"/>
        </w:rPr>
        <w:t xml:space="preserve">Funding agency: </w:t>
      </w:r>
      <w:r w:rsidRPr="00192770">
        <w:rPr>
          <w:rFonts w:ascii="Book Antiqua" w:hAnsi="Book Antiqua" w:cs="Arial"/>
        </w:rPr>
        <w:t>National Institute on Minority Health and Health Disparities</w:t>
      </w:r>
      <w:r>
        <w:rPr>
          <w:rFonts w:ascii="Book Antiqua" w:hAnsi="Book Antiqua" w:cs="Arial"/>
        </w:rPr>
        <w:t xml:space="preserve"> (NIMHD), </w:t>
      </w:r>
      <w:r w:rsidRPr="00192770">
        <w:rPr>
          <w:rFonts w:ascii="Book Antiqua" w:hAnsi="Book Antiqua"/>
          <w:color w:val="000000"/>
        </w:rPr>
        <w:t>P50 MD017338-01</w:t>
      </w:r>
    </w:p>
    <w:p w14:paraId="7635CF8C" w14:textId="77777777" w:rsidR="00A060A5" w:rsidRPr="002E74B1" w:rsidRDefault="00A060A5" w:rsidP="00A060A5">
      <w:pPr>
        <w:ind w:left="630"/>
        <w:rPr>
          <w:rFonts w:ascii="Book Antiqua" w:hAnsi="Book Antiqua"/>
        </w:rPr>
      </w:pPr>
      <w:r w:rsidRPr="002E74B1">
        <w:rPr>
          <w:rFonts w:ascii="Book Antiqua" w:hAnsi="Book Antiqua"/>
        </w:rPr>
        <w:t xml:space="preserve">Amount: </w:t>
      </w:r>
      <w:r w:rsidRPr="00192770">
        <w:rPr>
          <w:rFonts w:ascii="Book Antiqua" w:hAnsi="Book Antiqua" w:cs="Arial"/>
          <w:szCs w:val="22"/>
        </w:rPr>
        <w:t>$19,707,862</w:t>
      </w:r>
      <w:r w:rsidRPr="00192770">
        <w:rPr>
          <w:rFonts w:ascii="Book Antiqua" w:hAnsi="Book Antiqua"/>
          <w:sz w:val="28"/>
        </w:rPr>
        <w:t xml:space="preserve"> </w:t>
      </w:r>
    </w:p>
    <w:p w14:paraId="096832DC" w14:textId="77777777" w:rsidR="00A060A5" w:rsidRPr="002E74B1" w:rsidRDefault="00A060A5" w:rsidP="00A060A5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Project period: 2021</w:t>
      </w:r>
      <w:r w:rsidRPr="002E74B1">
        <w:rPr>
          <w:rFonts w:ascii="Book Antiqua" w:hAnsi="Book Antiqua"/>
        </w:rPr>
        <w:t>-</w:t>
      </w:r>
      <w:r>
        <w:rPr>
          <w:rFonts w:ascii="Book Antiqua" w:hAnsi="Book Antiqua"/>
        </w:rPr>
        <w:t>2026</w:t>
      </w:r>
    </w:p>
    <w:p w14:paraId="7D73E547" w14:textId="77777777" w:rsidR="00A060A5" w:rsidRPr="00192770" w:rsidRDefault="00A060A5" w:rsidP="00A060A5">
      <w:pPr>
        <w:ind w:left="630"/>
        <w:rPr>
          <w:rFonts w:ascii="Book Antiqua" w:hAnsi="Book Antiqua"/>
        </w:rPr>
      </w:pPr>
      <w:r w:rsidRPr="002E74B1">
        <w:rPr>
          <w:rFonts w:ascii="Book Antiqua" w:hAnsi="Book Antiqua"/>
        </w:rPr>
        <w:t xml:space="preserve">Role: </w:t>
      </w:r>
      <w:r>
        <w:rPr>
          <w:rFonts w:ascii="Book Antiqua" w:hAnsi="Book Antiqua"/>
        </w:rPr>
        <w:t>Co-Investigator, 15%</w:t>
      </w:r>
    </w:p>
    <w:p w14:paraId="7015F384" w14:textId="77777777" w:rsidR="00A060A5" w:rsidRDefault="00A060A5" w:rsidP="00A060A5">
      <w:pPr>
        <w:pStyle w:val="ListParagraph"/>
        <w:ind w:left="630"/>
        <w:rPr>
          <w:rStyle w:val="data-value"/>
          <w:rFonts w:ascii="Book Antiqua" w:hAnsi="Book Antiqua"/>
        </w:rPr>
      </w:pPr>
    </w:p>
    <w:p w14:paraId="52622201" w14:textId="73ED4250" w:rsidR="002E74B1" w:rsidRDefault="002E74B1" w:rsidP="00435A73">
      <w:pPr>
        <w:pStyle w:val="ListParagraph"/>
        <w:numPr>
          <w:ilvl w:val="0"/>
          <w:numId w:val="6"/>
        </w:numPr>
        <w:rPr>
          <w:rStyle w:val="data-value"/>
          <w:rFonts w:ascii="Book Antiqua" w:hAnsi="Book Antiqua"/>
        </w:rPr>
      </w:pPr>
      <w:r>
        <w:rPr>
          <w:rStyle w:val="data-value"/>
          <w:rFonts w:ascii="Book Antiqua" w:hAnsi="Book Antiqua"/>
        </w:rPr>
        <w:t>National Center on Health Physical Activity and Disability (NCHPAD)</w:t>
      </w:r>
    </w:p>
    <w:p w14:paraId="3AC84A34" w14:textId="3F62EB86" w:rsidR="002E74B1" w:rsidRPr="002E74B1" w:rsidRDefault="002E74B1" w:rsidP="002E74B1">
      <w:pPr>
        <w:ind w:left="630"/>
        <w:rPr>
          <w:rFonts w:ascii="Book Antiqua" w:hAnsi="Book Antiqua"/>
        </w:rPr>
      </w:pPr>
      <w:r w:rsidRPr="002E74B1">
        <w:rPr>
          <w:rFonts w:ascii="Book Antiqua" w:hAnsi="Book Antiqua"/>
        </w:rPr>
        <w:t xml:space="preserve">Funding agency: </w:t>
      </w:r>
      <w:r>
        <w:rPr>
          <w:rStyle w:val="data-value"/>
          <w:rFonts w:ascii="Book Antiqua" w:hAnsi="Book Antiqua"/>
        </w:rPr>
        <w:t>Centers for Disease Control and Prevention (CDC)</w:t>
      </w:r>
    </w:p>
    <w:p w14:paraId="30D36D7B" w14:textId="02C43FA6" w:rsidR="002E74B1" w:rsidRPr="002E74B1" w:rsidRDefault="002E74B1" w:rsidP="002E74B1">
      <w:pPr>
        <w:ind w:left="630"/>
        <w:rPr>
          <w:rFonts w:ascii="Book Antiqua" w:hAnsi="Book Antiqua"/>
        </w:rPr>
      </w:pPr>
      <w:r w:rsidRPr="002E74B1">
        <w:rPr>
          <w:rFonts w:ascii="Book Antiqua" w:hAnsi="Book Antiqua"/>
        </w:rPr>
        <w:lastRenderedPageBreak/>
        <w:t>Amount: $</w:t>
      </w:r>
      <w:r>
        <w:rPr>
          <w:rFonts w:ascii="Book Antiqua" w:hAnsi="Book Antiqua"/>
        </w:rPr>
        <w:t>25,462,145</w:t>
      </w:r>
      <w:r w:rsidR="007B5C4B">
        <w:rPr>
          <w:rFonts w:ascii="Book Antiqua" w:hAnsi="Book Antiqua"/>
        </w:rPr>
        <w:t xml:space="preserve"> (Total Costs)</w:t>
      </w:r>
    </w:p>
    <w:p w14:paraId="3A1BD130" w14:textId="1D358654" w:rsidR="002E74B1" w:rsidRPr="002E74B1" w:rsidRDefault="002E74B1" w:rsidP="002E74B1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Project period: 2021</w:t>
      </w:r>
      <w:r w:rsidRPr="002E74B1">
        <w:rPr>
          <w:rFonts w:ascii="Book Antiqua" w:hAnsi="Book Antiqua"/>
        </w:rPr>
        <w:t>-</w:t>
      </w:r>
      <w:r>
        <w:rPr>
          <w:rFonts w:ascii="Book Antiqua" w:hAnsi="Book Antiqua"/>
        </w:rPr>
        <w:t>2026</w:t>
      </w:r>
    </w:p>
    <w:p w14:paraId="5834FF8B" w14:textId="705CDF43" w:rsidR="002E74B1" w:rsidRPr="002E74B1" w:rsidRDefault="002E74B1" w:rsidP="002E74B1">
      <w:pPr>
        <w:ind w:left="630"/>
        <w:rPr>
          <w:rFonts w:ascii="Book Antiqua" w:hAnsi="Book Antiqua"/>
        </w:rPr>
      </w:pPr>
      <w:r w:rsidRPr="002E74B1">
        <w:rPr>
          <w:rFonts w:ascii="Book Antiqua" w:hAnsi="Book Antiqua"/>
        </w:rPr>
        <w:t xml:space="preserve">Role: Co-Investigator, </w:t>
      </w:r>
      <w:r>
        <w:rPr>
          <w:rFonts w:ascii="Book Antiqua" w:hAnsi="Book Antiqua"/>
        </w:rPr>
        <w:t>10</w:t>
      </w:r>
      <w:r w:rsidRPr="002E74B1">
        <w:rPr>
          <w:rFonts w:ascii="Book Antiqua" w:hAnsi="Book Antiqua"/>
        </w:rPr>
        <w:t>%</w:t>
      </w:r>
    </w:p>
    <w:p w14:paraId="16D9C7CF" w14:textId="77777777" w:rsidR="002E74B1" w:rsidRPr="002E74B1" w:rsidRDefault="002E74B1" w:rsidP="002E74B1">
      <w:pPr>
        <w:rPr>
          <w:rStyle w:val="data-value"/>
          <w:rFonts w:ascii="Book Antiqua" w:hAnsi="Book Antiqua"/>
        </w:rPr>
      </w:pPr>
    </w:p>
    <w:p w14:paraId="4C208487" w14:textId="198FB2CE" w:rsidR="00990AB1" w:rsidRDefault="003E03A1" w:rsidP="00990AB1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The Alabama Cardiovascular Cooperative: Supporting Cardiovascular</w:t>
      </w:r>
      <w:r w:rsidR="003C515E">
        <w:rPr>
          <w:rFonts w:ascii="Book Antiqua" w:hAnsi="Book Antiqua"/>
        </w:rPr>
        <w:t xml:space="preserve"> Risk Reduction in Primary Care</w:t>
      </w:r>
    </w:p>
    <w:p w14:paraId="1689104E" w14:textId="72791DA0" w:rsidR="00990AB1" w:rsidRPr="00D74694" w:rsidRDefault="00990AB1" w:rsidP="00990AB1">
      <w:pPr>
        <w:ind w:left="630"/>
        <w:rPr>
          <w:rStyle w:val="data-value"/>
          <w:rFonts w:ascii="Book Antiqua" w:hAnsi="Book Antiqua"/>
        </w:rPr>
      </w:pPr>
      <w:r w:rsidRPr="00D74694">
        <w:rPr>
          <w:rFonts w:ascii="Book Antiqua" w:hAnsi="Book Antiqua"/>
        </w:rPr>
        <w:t xml:space="preserve">Funding agency: </w:t>
      </w:r>
      <w:r w:rsidR="003C515E">
        <w:rPr>
          <w:rFonts w:ascii="Book Antiqua" w:hAnsi="Book Antiqua" w:cs="Arial"/>
        </w:rPr>
        <w:t>Agency for Healthcare Research and Quality (AHRQ)</w:t>
      </w:r>
      <w:r>
        <w:rPr>
          <w:rFonts w:ascii="Book Antiqua" w:hAnsi="Book Antiqua" w:cs="Arial"/>
        </w:rPr>
        <w:t xml:space="preserve">, </w:t>
      </w:r>
      <w:r w:rsidR="00511FB3" w:rsidRPr="003C515E">
        <w:rPr>
          <w:rFonts w:ascii="Book Antiqua" w:hAnsi="Book Antiqua"/>
        </w:rPr>
        <w:t>U18HS027946</w:t>
      </w:r>
    </w:p>
    <w:p w14:paraId="23432AF9" w14:textId="6DEF75F1" w:rsidR="00990AB1" w:rsidRPr="002E74B1" w:rsidRDefault="00990AB1" w:rsidP="00990AB1">
      <w:pPr>
        <w:ind w:left="630"/>
        <w:rPr>
          <w:rFonts w:ascii="Book Antiqua" w:hAnsi="Book Antiqua"/>
        </w:rPr>
      </w:pPr>
      <w:r w:rsidRPr="002E74B1">
        <w:rPr>
          <w:rFonts w:ascii="Book Antiqua" w:hAnsi="Book Antiqua"/>
        </w:rPr>
        <w:t xml:space="preserve">Amount: </w:t>
      </w:r>
      <w:r w:rsidRPr="00420286">
        <w:rPr>
          <w:rFonts w:ascii="Book Antiqua" w:hAnsi="Book Antiqua" w:cs="Arial"/>
          <w:szCs w:val="22"/>
        </w:rPr>
        <w:t>$</w:t>
      </w:r>
      <w:r w:rsidR="00420286" w:rsidRPr="00420286">
        <w:rPr>
          <w:rFonts w:ascii="Book Antiqua" w:hAnsi="Book Antiqua"/>
        </w:rPr>
        <w:t>1,336,175</w:t>
      </w:r>
      <w:r w:rsidRPr="00192770">
        <w:rPr>
          <w:rFonts w:ascii="Book Antiqua" w:hAnsi="Book Antiqua"/>
          <w:sz w:val="28"/>
        </w:rPr>
        <w:t xml:space="preserve"> </w:t>
      </w:r>
    </w:p>
    <w:p w14:paraId="62D4537E" w14:textId="7A58E156" w:rsidR="00990AB1" w:rsidRPr="002E74B1" w:rsidRDefault="00990AB1" w:rsidP="00990AB1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Project period: 202</w:t>
      </w:r>
      <w:r w:rsidR="0099752E">
        <w:rPr>
          <w:rFonts w:ascii="Book Antiqua" w:hAnsi="Book Antiqua"/>
        </w:rPr>
        <w:t>0</w:t>
      </w:r>
      <w:r w:rsidRPr="002E74B1">
        <w:rPr>
          <w:rFonts w:ascii="Book Antiqua" w:hAnsi="Book Antiqua"/>
        </w:rPr>
        <w:t>-</w:t>
      </w:r>
      <w:r>
        <w:rPr>
          <w:rFonts w:ascii="Book Antiqua" w:hAnsi="Book Antiqua"/>
        </w:rPr>
        <w:t>202</w:t>
      </w:r>
      <w:r w:rsidR="0099752E">
        <w:rPr>
          <w:rFonts w:ascii="Book Antiqua" w:hAnsi="Book Antiqua"/>
        </w:rPr>
        <w:t>3</w:t>
      </w:r>
    </w:p>
    <w:p w14:paraId="0693FC18" w14:textId="77777777" w:rsidR="00990AB1" w:rsidRPr="00192770" w:rsidRDefault="00990AB1" w:rsidP="00990AB1">
      <w:pPr>
        <w:ind w:left="630"/>
        <w:rPr>
          <w:rFonts w:ascii="Book Antiqua" w:hAnsi="Book Antiqua"/>
        </w:rPr>
      </w:pPr>
      <w:r w:rsidRPr="002E74B1">
        <w:rPr>
          <w:rFonts w:ascii="Book Antiqua" w:hAnsi="Book Antiqua"/>
        </w:rPr>
        <w:t xml:space="preserve">Role: </w:t>
      </w:r>
      <w:r>
        <w:rPr>
          <w:rFonts w:ascii="Book Antiqua" w:hAnsi="Book Antiqua"/>
        </w:rPr>
        <w:t>Co-Investigator, 15%</w:t>
      </w:r>
    </w:p>
    <w:p w14:paraId="39ACAA12" w14:textId="77777777" w:rsidR="00990AB1" w:rsidRPr="00990AB1" w:rsidRDefault="00990AB1" w:rsidP="00990AB1">
      <w:pPr>
        <w:rPr>
          <w:rStyle w:val="data-value"/>
          <w:rFonts w:ascii="Book Antiqua" w:hAnsi="Book Antiqua"/>
        </w:rPr>
      </w:pPr>
    </w:p>
    <w:p w14:paraId="2701C8D5" w14:textId="5855BE3D" w:rsidR="004F15A5" w:rsidRPr="00AC12EC" w:rsidRDefault="004F15A5" w:rsidP="004F15A5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>
        <w:rPr>
          <w:rStyle w:val="data-value"/>
          <w:rFonts w:ascii="Book Antiqua" w:hAnsi="Book Antiqua"/>
        </w:rPr>
        <w:t xml:space="preserve">So Happy Together: </w:t>
      </w:r>
      <w:r w:rsidR="007835C0">
        <w:rPr>
          <w:rStyle w:val="data-value"/>
          <w:rFonts w:ascii="Book Antiqua" w:hAnsi="Book Antiqua"/>
        </w:rPr>
        <w:t xml:space="preserve">An Investigation of </w:t>
      </w:r>
      <w:r w:rsidR="00387D6C">
        <w:rPr>
          <w:rStyle w:val="data-value"/>
          <w:rFonts w:ascii="Book Antiqua" w:hAnsi="Book Antiqua"/>
        </w:rPr>
        <w:t>the Effectiveness of Goal-directed Networks</w:t>
      </w:r>
      <w:r w:rsidRPr="00AC12EC">
        <w:rPr>
          <w:rStyle w:val="data-value"/>
          <w:rFonts w:ascii="Book Antiqua" w:hAnsi="Book Antiqua"/>
        </w:rPr>
        <w:t xml:space="preserve"> </w:t>
      </w:r>
      <w:r w:rsidR="002D3B88">
        <w:rPr>
          <w:rStyle w:val="data-value"/>
          <w:rFonts w:ascii="Book Antiqua" w:hAnsi="Book Antiqua"/>
        </w:rPr>
        <w:t xml:space="preserve">(Veni </w:t>
      </w:r>
      <w:r w:rsidR="00F413C3">
        <w:rPr>
          <w:rStyle w:val="data-value"/>
          <w:rFonts w:ascii="Book Antiqua" w:hAnsi="Book Antiqua"/>
        </w:rPr>
        <w:t>grant)</w:t>
      </w:r>
    </w:p>
    <w:p w14:paraId="0A82608F" w14:textId="241F6D78" w:rsidR="004F15A5" w:rsidRPr="00AC12EC" w:rsidRDefault="004F15A5" w:rsidP="004F15A5">
      <w:pPr>
        <w:ind w:left="270" w:firstLine="360"/>
        <w:rPr>
          <w:rFonts w:ascii="Book Antiqua" w:hAnsi="Book Antiqua"/>
        </w:rPr>
      </w:pPr>
      <w:r w:rsidRPr="00AC12EC">
        <w:rPr>
          <w:rFonts w:ascii="Book Antiqua" w:hAnsi="Book Antiqua"/>
        </w:rPr>
        <w:t xml:space="preserve">Funding agency: </w:t>
      </w:r>
      <w:r w:rsidR="00DB0C85">
        <w:rPr>
          <w:rFonts w:ascii="Book Antiqua" w:hAnsi="Book Antiqua"/>
        </w:rPr>
        <w:t>Dutch Research Council (NOW)</w:t>
      </w:r>
    </w:p>
    <w:p w14:paraId="292ABE52" w14:textId="30C5A33C" w:rsidR="004F15A5" w:rsidRPr="006E2E63" w:rsidRDefault="004F15A5" w:rsidP="004F15A5">
      <w:pPr>
        <w:ind w:left="270" w:firstLine="360"/>
        <w:rPr>
          <w:rFonts w:ascii="Book Antiqua" w:hAnsi="Book Antiqua"/>
        </w:rPr>
      </w:pPr>
      <w:r w:rsidRPr="006E2E63">
        <w:rPr>
          <w:rFonts w:ascii="Book Antiqua" w:hAnsi="Book Antiqua"/>
        </w:rPr>
        <w:t>Project period: 202</w:t>
      </w:r>
      <w:r w:rsidR="00930D18">
        <w:rPr>
          <w:rFonts w:ascii="Book Antiqua" w:hAnsi="Book Antiqua"/>
        </w:rPr>
        <w:t>2</w:t>
      </w:r>
      <w:r w:rsidRPr="006E2E63">
        <w:rPr>
          <w:rFonts w:ascii="Book Antiqua" w:hAnsi="Book Antiqua"/>
        </w:rPr>
        <w:t>-202</w:t>
      </w:r>
      <w:r w:rsidR="00930D18">
        <w:rPr>
          <w:rFonts w:ascii="Book Antiqua" w:hAnsi="Book Antiqua"/>
        </w:rPr>
        <w:t>5</w:t>
      </w:r>
    </w:p>
    <w:p w14:paraId="67D42B6D" w14:textId="7563B125" w:rsidR="004F15A5" w:rsidRPr="006E2E63" w:rsidRDefault="004F15A5" w:rsidP="004F15A5">
      <w:pPr>
        <w:ind w:left="270" w:firstLine="360"/>
        <w:rPr>
          <w:rFonts w:ascii="Book Antiqua" w:hAnsi="Book Antiqua"/>
        </w:rPr>
      </w:pPr>
      <w:r w:rsidRPr="006E2E63">
        <w:rPr>
          <w:rFonts w:ascii="Book Antiqua" w:hAnsi="Book Antiqua"/>
        </w:rPr>
        <w:t xml:space="preserve">Role: </w:t>
      </w:r>
      <w:r w:rsidR="0054497D">
        <w:rPr>
          <w:rFonts w:ascii="Book Antiqua" w:hAnsi="Book Antiqua"/>
        </w:rPr>
        <w:t xml:space="preserve">Mentor, no funding (PI: Daan Westra, </w:t>
      </w:r>
      <w:r w:rsidR="008B4D87">
        <w:rPr>
          <w:rFonts w:ascii="Book Antiqua" w:hAnsi="Book Antiqua"/>
        </w:rPr>
        <w:t>Maastrich</w:t>
      </w:r>
      <w:r w:rsidR="002D3B88">
        <w:rPr>
          <w:rFonts w:ascii="Book Antiqua" w:hAnsi="Book Antiqua"/>
        </w:rPr>
        <w:t>t University)</w:t>
      </w:r>
      <w:r w:rsidRPr="006E2E63">
        <w:rPr>
          <w:rFonts w:ascii="Book Antiqua" w:hAnsi="Book Antiqua"/>
        </w:rPr>
        <w:t xml:space="preserve"> </w:t>
      </w:r>
    </w:p>
    <w:p w14:paraId="063E5D5C" w14:textId="77777777" w:rsidR="004F15A5" w:rsidRDefault="004F15A5" w:rsidP="004F15A5">
      <w:pPr>
        <w:pStyle w:val="ListParagraph"/>
        <w:ind w:left="630"/>
        <w:rPr>
          <w:rStyle w:val="data-value"/>
          <w:rFonts w:ascii="Book Antiqua" w:hAnsi="Book Antiqua"/>
        </w:rPr>
      </w:pPr>
    </w:p>
    <w:p w14:paraId="0AA5C01C" w14:textId="71C3F942" w:rsidR="00F20DE2" w:rsidRPr="00AC12EC" w:rsidRDefault="004A31E6" w:rsidP="00435A73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AC12EC">
        <w:rPr>
          <w:rStyle w:val="data-value"/>
          <w:rFonts w:ascii="Book Antiqua" w:hAnsi="Book Antiqua"/>
        </w:rPr>
        <w:t xml:space="preserve">UAB Center for AIDS Research (CFAR) - A Dynamic COVID-19 Community-Engaged Testing Strategy in Alabama (COVID COMET AL) </w:t>
      </w:r>
      <w:r w:rsidR="00EC4C04" w:rsidRPr="00AC12EC">
        <w:rPr>
          <w:rFonts w:ascii="Book Antiqua" w:hAnsi="Book Antiqua"/>
        </w:rPr>
        <w:t>(</w:t>
      </w:r>
      <w:r w:rsidR="00EC4C04" w:rsidRPr="00AC12EC">
        <w:rPr>
          <w:rStyle w:val="data-value"/>
          <w:rFonts w:ascii="Book Antiqua" w:hAnsi="Book Antiqua"/>
        </w:rPr>
        <w:t>P30AI027767)</w:t>
      </w:r>
    </w:p>
    <w:p w14:paraId="3B9A38F3" w14:textId="792983BD" w:rsidR="00305FBA" w:rsidRPr="00AC12EC" w:rsidRDefault="00305FBA" w:rsidP="00305FBA">
      <w:pPr>
        <w:ind w:left="270" w:firstLine="360"/>
        <w:rPr>
          <w:rFonts w:ascii="Book Antiqua" w:hAnsi="Book Antiqua"/>
        </w:rPr>
      </w:pPr>
      <w:r w:rsidRPr="00AC12EC">
        <w:rPr>
          <w:rFonts w:ascii="Book Antiqua" w:hAnsi="Book Antiqua"/>
        </w:rPr>
        <w:t xml:space="preserve">Funding agency: </w:t>
      </w:r>
      <w:r w:rsidR="004A31E6" w:rsidRPr="00AC12EC">
        <w:rPr>
          <w:rStyle w:val="data-value"/>
          <w:rFonts w:ascii="Book Antiqua" w:hAnsi="Book Antiqua"/>
        </w:rPr>
        <w:t>National Institute of Allergy and Infectious Diseases</w:t>
      </w:r>
    </w:p>
    <w:p w14:paraId="2687A0EA" w14:textId="1CC92EB8" w:rsidR="00305FBA" w:rsidRPr="006E2E63" w:rsidRDefault="00305FBA" w:rsidP="006E2E63">
      <w:pPr>
        <w:ind w:left="270" w:firstLine="360"/>
        <w:rPr>
          <w:rFonts w:ascii="Book Antiqua" w:hAnsi="Book Antiqua"/>
        </w:rPr>
      </w:pPr>
      <w:r w:rsidRPr="006E2E63">
        <w:rPr>
          <w:rFonts w:ascii="Book Antiqua" w:hAnsi="Book Antiqua"/>
        </w:rPr>
        <w:t xml:space="preserve">Amount: </w:t>
      </w:r>
      <w:r w:rsidR="0000413E">
        <w:rPr>
          <w:rFonts w:ascii="Book Antiqua" w:hAnsi="Book Antiqua"/>
        </w:rPr>
        <w:t>$3,</w:t>
      </w:r>
      <w:r w:rsidR="00BF5F83">
        <w:rPr>
          <w:rFonts w:ascii="Book Antiqua" w:hAnsi="Book Antiqua"/>
        </w:rPr>
        <w:t>323</w:t>
      </w:r>
      <w:r w:rsidR="0000413E">
        <w:rPr>
          <w:rFonts w:ascii="Book Antiqua" w:hAnsi="Book Antiqua"/>
        </w:rPr>
        <w:t>,</w:t>
      </w:r>
      <w:r w:rsidR="00BF5F83">
        <w:rPr>
          <w:rFonts w:ascii="Book Antiqua" w:hAnsi="Book Antiqua"/>
        </w:rPr>
        <w:t>570</w:t>
      </w:r>
      <w:r w:rsidR="007B5C4B">
        <w:rPr>
          <w:rFonts w:ascii="Book Antiqua" w:hAnsi="Book Antiqua"/>
        </w:rPr>
        <w:t xml:space="preserve"> (Total Costs)</w:t>
      </w:r>
    </w:p>
    <w:p w14:paraId="3C34F44B" w14:textId="5BCED526" w:rsidR="00305FBA" w:rsidRPr="006E2E63" w:rsidRDefault="00305FBA" w:rsidP="006E2E63">
      <w:pPr>
        <w:ind w:left="270" w:firstLine="360"/>
        <w:rPr>
          <w:rFonts w:ascii="Book Antiqua" w:hAnsi="Book Antiqua"/>
        </w:rPr>
      </w:pPr>
      <w:r w:rsidRPr="006E2E63">
        <w:rPr>
          <w:rFonts w:ascii="Book Antiqua" w:hAnsi="Book Antiqua"/>
        </w:rPr>
        <w:t>Project period: 2020-202</w:t>
      </w:r>
      <w:r w:rsidR="004C6FF9">
        <w:rPr>
          <w:rFonts w:ascii="Book Antiqua" w:hAnsi="Book Antiqua"/>
        </w:rPr>
        <w:t>2</w:t>
      </w:r>
    </w:p>
    <w:p w14:paraId="568CBF6E" w14:textId="3FE6800C" w:rsidR="00305FBA" w:rsidRPr="006E2E63" w:rsidRDefault="00305FBA" w:rsidP="006E2E63">
      <w:pPr>
        <w:ind w:left="270" w:firstLine="360"/>
        <w:rPr>
          <w:rFonts w:ascii="Book Antiqua" w:hAnsi="Book Antiqua"/>
        </w:rPr>
      </w:pPr>
      <w:r w:rsidRPr="006E2E63">
        <w:rPr>
          <w:rFonts w:ascii="Book Antiqua" w:hAnsi="Book Antiqua"/>
        </w:rPr>
        <w:t xml:space="preserve">Role: Co-Investigator, </w:t>
      </w:r>
      <w:r w:rsidR="0000413E">
        <w:rPr>
          <w:rFonts w:ascii="Book Antiqua" w:hAnsi="Book Antiqua"/>
        </w:rPr>
        <w:t>15</w:t>
      </w:r>
      <w:r w:rsidRPr="006E2E63">
        <w:rPr>
          <w:rFonts w:ascii="Book Antiqua" w:hAnsi="Book Antiqua"/>
        </w:rPr>
        <w:t>%</w:t>
      </w:r>
    </w:p>
    <w:p w14:paraId="69952FA7" w14:textId="77777777" w:rsidR="00305FBA" w:rsidRPr="00305FBA" w:rsidRDefault="00305FBA" w:rsidP="00305FBA">
      <w:pPr>
        <w:ind w:left="630"/>
        <w:rPr>
          <w:rFonts w:ascii="Book Antiqua" w:hAnsi="Book Antiqua"/>
        </w:rPr>
      </w:pPr>
    </w:p>
    <w:p w14:paraId="44FA7692" w14:textId="465DFBD8" w:rsidR="00E97599" w:rsidRDefault="009E03E1" w:rsidP="00435A73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UAB Center for </w:t>
      </w:r>
      <w:r w:rsidR="005A0F04">
        <w:rPr>
          <w:rFonts w:ascii="Book Antiqua" w:hAnsi="Book Antiqua"/>
        </w:rPr>
        <w:t xml:space="preserve">Aids Research </w:t>
      </w:r>
      <w:r w:rsidR="00C22BCE">
        <w:rPr>
          <w:rFonts w:ascii="Book Antiqua" w:hAnsi="Book Antiqua"/>
        </w:rPr>
        <w:t xml:space="preserve">– Ending the HIV Epidemic (EHE) </w:t>
      </w:r>
      <w:r w:rsidR="005A0F04">
        <w:rPr>
          <w:rFonts w:ascii="Book Antiqua" w:hAnsi="Book Antiqua"/>
        </w:rPr>
        <w:t>Implementation Science Hub</w:t>
      </w:r>
      <w:r w:rsidR="00C22BCE">
        <w:rPr>
          <w:rFonts w:ascii="Book Antiqua" w:hAnsi="Book Antiqua"/>
        </w:rPr>
        <w:t xml:space="preserve"> (</w:t>
      </w:r>
      <w:r w:rsidR="00C22BCE" w:rsidRPr="00533545">
        <w:rPr>
          <w:rStyle w:val="data-value"/>
          <w:rFonts w:ascii="Book Antiqua" w:hAnsi="Book Antiqua"/>
        </w:rPr>
        <w:t>P30AI027767)</w:t>
      </w:r>
    </w:p>
    <w:p w14:paraId="721FD09F" w14:textId="181A80D6" w:rsidR="005A0F04" w:rsidRDefault="005A0F04" w:rsidP="005A0F04">
      <w:pPr>
        <w:pStyle w:val="ListParagraph"/>
        <w:ind w:left="630"/>
        <w:rPr>
          <w:rFonts w:ascii="Book Antiqua" w:hAnsi="Book Antiqua"/>
        </w:rPr>
      </w:pPr>
      <w:r>
        <w:rPr>
          <w:rFonts w:ascii="Book Antiqua" w:hAnsi="Book Antiqua"/>
        </w:rPr>
        <w:t xml:space="preserve">Funding agency: </w:t>
      </w:r>
      <w:r w:rsidR="000839F5">
        <w:rPr>
          <w:rFonts w:ascii="Book Antiqua" w:hAnsi="Book Antiqua"/>
        </w:rPr>
        <w:t>National Institutes of Health</w:t>
      </w:r>
      <w:r w:rsidR="00D45B8F">
        <w:rPr>
          <w:rFonts w:ascii="Book Antiqua" w:hAnsi="Book Antiqua"/>
        </w:rPr>
        <w:t xml:space="preserve"> </w:t>
      </w:r>
    </w:p>
    <w:p w14:paraId="4BCD510E" w14:textId="2E75136B" w:rsidR="00D45B8F" w:rsidRDefault="00D45B8F" w:rsidP="005A0F04">
      <w:pPr>
        <w:pStyle w:val="ListParagraph"/>
        <w:ind w:left="630"/>
        <w:rPr>
          <w:rFonts w:ascii="Book Antiqua" w:hAnsi="Book Antiqua"/>
        </w:rPr>
      </w:pPr>
      <w:r>
        <w:rPr>
          <w:rFonts w:ascii="Book Antiqua" w:hAnsi="Book Antiqua"/>
        </w:rPr>
        <w:t>Amount: $2</w:t>
      </w:r>
      <w:r w:rsidR="00130D8E">
        <w:rPr>
          <w:rFonts w:ascii="Book Antiqua" w:hAnsi="Book Antiqua"/>
        </w:rPr>
        <w:t>97,000</w:t>
      </w:r>
      <w:r w:rsidR="007B5C4B">
        <w:rPr>
          <w:rFonts w:ascii="Book Antiqua" w:hAnsi="Book Antiqua"/>
        </w:rPr>
        <w:t xml:space="preserve"> (Total Costs)</w:t>
      </w:r>
    </w:p>
    <w:p w14:paraId="7CD6470E" w14:textId="0C9CBEF2" w:rsidR="00D45B8F" w:rsidRDefault="00D45B8F" w:rsidP="005A0F04">
      <w:pPr>
        <w:pStyle w:val="ListParagraph"/>
        <w:ind w:left="630"/>
        <w:rPr>
          <w:rFonts w:ascii="Book Antiqua" w:hAnsi="Book Antiqua"/>
        </w:rPr>
      </w:pPr>
      <w:r>
        <w:rPr>
          <w:rFonts w:ascii="Book Antiqua" w:hAnsi="Book Antiqua"/>
        </w:rPr>
        <w:t>Project period: 20</w:t>
      </w:r>
      <w:r w:rsidR="00C22BCE">
        <w:rPr>
          <w:rFonts w:ascii="Book Antiqua" w:hAnsi="Book Antiqua"/>
        </w:rPr>
        <w:t>19</w:t>
      </w:r>
      <w:r>
        <w:rPr>
          <w:rFonts w:ascii="Book Antiqua" w:hAnsi="Book Antiqua"/>
        </w:rPr>
        <w:t>-202</w:t>
      </w:r>
      <w:r w:rsidR="00093D1B">
        <w:rPr>
          <w:rFonts w:ascii="Book Antiqua" w:hAnsi="Book Antiqua"/>
        </w:rPr>
        <w:t>2</w:t>
      </w:r>
    </w:p>
    <w:p w14:paraId="3E1B5133" w14:textId="141CF778" w:rsidR="00D45B8F" w:rsidRDefault="00D45B8F" w:rsidP="005A0F04">
      <w:pPr>
        <w:pStyle w:val="ListParagraph"/>
        <w:ind w:left="630"/>
        <w:rPr>
          <w:rFonts w:ascii="Book Antiqua" w:hAnsi="Book Antiqua"/>
        </w:rPr>
      </w:pPr>
      <w:r>
        <w:rPr>
          <w:rFonts w:ascii="Book Antiqua" w:hAnsi="Book Antiqua"/>
        </w:rPr>
        <w:t xml:space="preserve">Role: Co-Investigator, </w:t>
      </w:r>
      <w:r w:rsidR="001C58B9">
        <w:rPr>
          <w:rFonts w:ascii="Book Antiqua" w:hAnsi="Book Antiqua"/>
        </w:rPr>
        <w:t>20</w:t>
      </w:r>
      <w:r>
        <w:rPr>
          <w:rFonts w:ascii="Book Antiqua" w:hAnsi="Book Antiqua"/>
        </w:rPr>
        <w:t>%</w:t>
      </w:r>
    </w:p>
    <w:p w14:paraId="2ED4AD42" w14:textId="77777777" w:rsidR="005A0F04" w:rsidRPr="00E97599" w:rsidRDefault="005A0F04" w:rsidP="005A0F04">
      <w:pPr>
        <w:pStyle w:val="ListParagraph"/>
        <w:ind w:left="630"/>
        <w:rPr>
          <w:rFonts w:ascii="Book Antiqua" w:hAnsi="Book Antiqua"/>
        </w:rPr>
      </w:pPr>
    </w:p>
    <w:p w14:paraId="64ACD43F" w14:textId="659BFA1C" w:rsidR="00077762" w:rsidRPr="005E169D" w:rsidRDefault="001275A7" w:rsidP="00077762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 w:cs="Arial"/>
          <w:color w:val="000000"/>
        </w:rPr>
        <w:t>Cost of Implementation</w:t>
      </w:r>
      <w:r w:rsidR="00B4586A">
        <w:rPr>
          <w:rFonts w:ascii="Book Antiqua" w:hAnsi="Book Antiqua" w:cs="Arial"/>
          <w:color w:val="000000"/>
        </w:rPr>
        <w:t xml:space="preserve"> of a</w:t>
      </w:r>
      <w:r w:rsidR="00077762">
        <w:rPr>
          <w:rFonts w:ascii="Book Antiqua" w:hAnsi="Book Antiqua" w:cs="Arial"/>
          <w:color w:val="000000"/>
        </w:rPr>
        <w:t xml:space="preserve"> Lupus Decision-Aid</w:t>
      </w:r>
      <w:r w:rsidR="003B6A76">
        <w:rPr>
          <w:rFonts w:ascii="Book Antiqua" w:hAnsi="Book Antiqua" w:cs="Arial"/>
          <w:color w:val="000000"/>
        </w:rPr>
        <w:t xml:space="preserve"> for Shared Decision-Making (SDM): IDEAL study (Supplement</w:t>
      </w:r>
      <w:r w:rsidR="001C58B9">
        <w:rPr>
          <w:rFonts w:ascii="Book Antiqua" w:hAnsi="Book Antiqua" w:cs="Arial"/>
          <w:color w:val="000000"/>
        </w:rPr>
        <w:t>al Funding</w:t>
      </w:r>
      <w:r w:rsidR="003B6A76">
        <w:rPr>
          <w:rFonts w:ascii="Book Antiqua" w:hAnsi="Book Antiqua" w:cs="Arial"/>
          <w:color w:val="000000"/>
        </w:rPr>
        <w:t>)</w:t>
      </w:r>
    </w:p>
    <w:p w14:paraId="555758C4" w14:textId="77777777" w:rsidR="00077762" w:rsidRPr="004B364E" w:rsidRDefault="00077762" w:rsidP="00077762">
      <w:pPr>
        <w:pStyle w:val="ListParagraph"/>
        <w:ind w:left="630"/>
        <w:rPr>
          <w:rFonts w:ascii="Book Antiqua" w:hAnsi="Book Antiqua"/>
        </w:rPr>
      </w:pPr>
      <w:r w:rsidRPr="004B364E">
        <w:rPr>
          <w:rFonts w:ascii="Book Antiqua" w:hAnsi="Book Antiqua"/>
        </w:rPr>
        <w:t>Funding agency: Patient Centered Outcomes Research Institute (PCORI)</w:t>
      </w:r>
      <w:r>
        <w:rPr>
          <w:rFonts w:ascii="Book Antiqua" w:hAnsi="Book Antiqua"/>
        </w:rPr>
        <w:t xml:space="preserve">, Implementation Award </w:t>
      </w:r>
      <w:r w:rsidRPr="005E169D">
        <w:rPr>
          <w:rFonts w:ascii="Book Antiqua" w:hAnsi="Book Antiqua"/>
        </w:rPr>
        <w:t>(</w:t>
      </w:r>
      <w:r w:rsidRPr="005E169D">
        <w:rPr>
          <w:rFonts w:ascii="Book Antiqua" w:hAnsi="Book Antiqua" w:cs="Calibri"/>
        </w:rPr>
        <w:t>SDM-2017C2-8224</w:t>
      </w:r>
      <w:r w:rsidRPr="005E169D">
        <w:rPr>
          <w:rFonts w:ascii="Book Antiqua" w:hAnsi="Book Antiqua"/>
        </w:rPr>
        <w:t>)</w:t>
      </w:r>
    </w:p>
    <w:p w14:paraId="12F535EA" w14:textId="33CD0BFE" w:rsidR="00077762" w:rsidRPr="0000788F" w:rsidRDefault="00077762" w:rsidP="00077762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>Amount: $</w:t>
      </w:r>
      <w:r>
        <w:rPr>
          <w:rFonts w:ascii="Book Antiqua" w:hAnsi="Book Antiqua"/>
        </w:rPr>
        <w:t xml:space="preserve">200,000 </w:t>
      </w:r>
      <w:r w:rsidR="007B5C4B">
        <w:rPr>
          <w:rFonts w:ascii="Book Antiqua" w:hAnsi="Book Antiqua"/>
        </w:rPr>
        <w:t>(Total Costs)</w:t>
      </w:r>
    </w:p>
    <w:p w14:paraId="64221C43" w14:textId="77777777" w:rsidR="00077762" w:rsidRPr="0000788F" w:rsidRDefault="00077762" w:rsidP="00077762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Project period: 2021-2022</w:t>
      </w:r>
    </w:p>
    <w:p w14:paraId="0BA31068" w14:textId="77777777" w:rsidR="00077762" w:rsidRDefault="00077762" w:rsidP="00077762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 xml:space="preserve">Role: </w:t>
      </w:r>
      <w:r>
        <w:rPr>
          <w:rFonts w:ascii="Book Antiqua" w:hAnsi="Book Antiqua"/>
        </w:rPr>
        <w:t>Co-Investigator, 5%</w:t>
      </w:r>
      <w:r w:rsidRPr="0000788F">
        <w:rPr>
          <w:rFonts w:ascii="Book Antiqua" w:hAnsi="Book Antiqua"/>
        </w:rPr>
        <w:t xml:space="preserve"> </w:t>
      </w:r>
    </w:p>
    <w:p w14:paraId="3F7E2060" w14:textId="77777777" w:rsidR="00077762" w:rsidRPr="00077762" w:rsidRDefault="00077762" w:rsidP="00077762">
      <w:pPr>
        <w:pStyle w:val="ListParagraph"/>
        <w:ind w:left="630"/>
        <w:rPr>
          <w:rFonts w:ascii="Book Antiqua" w:hAnsi="Book Antiqua"/>
        </w:rPr>
      </w:pPr>
    </w:p>
    <w:p w14:paraId="2A08178C" w14:textId="0F7E756C" w:rsidR="00435A73" w:rsidRPr="005E169D" w:rsidRDefault="005E169D" w:rsidP="00435A73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 w:cs="Arial"/>
          <w:color w:val="000000"/>
        </w:rPr>
        <w:t>Modifications to Implement Lupus Decision-Aid Successfully in COVID-19 Era</w:t>
      </w:r>
      <w:r w:rsidR="001C58B9">
        <w:rPr>
          <w:rFonts w:ascii="Book Antiqua" w:hAnsi="Book Antiqua" w:cs="Arial"/>
          <w:color w:val="000000"/>
        </w:rPr>
        <w:t xml:space="preserve"> (Supplemental Funding)</w:t>
      </w:r>
    </w:p>
    <w:p w14:paraId="137C0E6F" w14:textId="6ACA0B33" w:rsidR="00435A73" w:rsidRPr="004B364E" w:rsidRDefault="00435A73" w:rsidP="00435A73">
      <w:pPr>
        <w:pStyle w:val="ListParagraph"/>
        <w:ind w:left="630"/>
        <w:rPr>
          <w:rFonts w:ascii="Book Antiqua" w:hAnsi="Book Antiqua"/>
        </w:rPr>
      </w:pPr>
      <w:r w:rsidRPr="004B364E">
        <w:rPr>
          <w:rFonts w:ascii="Book Antiqua" w:hAnsi="Book Antiqua"/>
        </w:rPr>
        <w:lastRenderedPageBreak/>
        <w:t>Funding agency: Patient Centered Outcomes Research Institute (PCORI)</w:t>
      </w:r>
      <w:r>
        <w:rPr>
          <w:rFonts w:ascii="Book Antiqua" w:hAnsi="Book Antiqua"/>
        </w:rPr>
        <w:t xml:space="preserve">, Implementation Award </w:t>
      </w:r>
      <w:r w:rsidRPr="005E169D">
        <w:rPr>
          <w:rFonts w:ascii="Book Antiqua" w:hAnsi="Book Antiqua"/>
        </w:rPr>
        <w:t>(</w:t>
      </w:r>
      <w:r w:rsidR="00184A34" w:rsidRPr="005E169D">
        <w:rPr>
          <w:rFonts w:ascii="Book Antiqua" w:hAnsi="Book Antiqua" w:cs="Calibri"/>
        </w:rPr>
        <w:t>SDM-2017C2-8224</w:t>
      </w:r>
      <w:r w:rsidRPr="005E169D">
        <w:rPr>
          <w:rFonts w:ascii="Book Antiqua" w:hAnsi="Book Antiqua"/>
        </w:rPr>
        <w:t>)</w:t>
      </w:r>
    </w:p>
    <w:p w14:paraId="1942711F" w14:textId="228EB0EB" w:rsidR="00435A73" w:rsidRPr="0000788F" w:rsidRDefault="00435A73" w:rsidP="00435A73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>Amount: $</w:t>
      </w:r>
      <w:r w:rsidR="00E755E2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00,000 </w:t>
      </w:r>
      <w:r w:rsidR="007B5C4B">
        <w:rPr>
          <w:rFonts w:ascii="Book Antiqua" w:hAnsi="Book Antiqua"/>
        </w:rPr>
        <w:t>(Total Costs)</w:t>
      </w:r>
    </w:p>
    <w:p w14:paraId="24FA7FF7" w14:textId="47F52410" w:rsidR="00435A73" w:rsidRPr="0000788F" w:rsidRDefault="00435A73" w:rsidP="00435A73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Project period: 202</w:t>
      </w:r>
      <w:r w:rsidR="00E80E7A">
        <w:rPr>
          <w:rFonts w:ascii="Book Antiqua" w:hAnsi="Book Antiqua"/>
        </w:rPr>
        <w:t>1</w:t>
      </w:r>
      <w:r>
        <w:rPr>
          <w:rFonts w:ascii="Book Antiqua" w:hAnsi="Book Antiqua"/>
        </w:rPr>
        <w:t>-202</w:t>
      </w:r>
      <w:r w:rsidR="00E80E7A">
        <w:rPr>
          <w:rFonts w:ascii="Book Antiqua" w:hAnsi="Book Antiqua"/>
        </w:rPr>
        <w:t>2</w:t>
      </w:r>
    </w:p>
    <w:p w14:paraId="390BE812" w14:textId="77777777" w:rsidR="00435A73" w:rsidRDefault="00435A73" w:rsidP="00435A73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 xml:space="preserve">Role: </w:t>
      </w:r>
      <w:r>
        <w:rPr>
          <w:rFonts w:ascii="Book Antiqua" w:hAnsi="Book Antiqua"/>
        </w:rPr>
        <w:t>Co-Investigator, 5%</w:t>
      </w:r>
      <w:r w:rsidRPr="0000788F">
        <w:rPr>
          <w:rFonts w:ascii="Book Antiqua" w:hAnsi="Book Antiqua"/>
        </w:rPr>
        <w:t xml:space="preserve"> </w:t>
      </w:r>
    </w:p>
    <w:p w14:paraId="6F2B7E15" w14:textId="77777777" w:rsidR="00435A73" w:rsidRPr="00435A73" w:rsidRDefault="00435A73" w:rsidP="00435A73">
      <w:pPr>
        <w:pStyle w:val="ListParagraph"/>
        <w:ind w:left="630"/>
        <w:rPr>
          <w:rFonts w:ascii="Book Antiqua" w:hAnsi="Book Antiqua"/>
        </w:rPr>
      </w:pPr>
    </w:p>
    <w:p w14:paraId="530673D4" w14:textId="7E35C09F" w:rsidR="004B364E" w:rsidRPr="004B364E" w:rsidRDefault="004B364E" w:rsidP="004B364E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4B364E">
        <w:rPr>
          <w:rFonts w:ascii="Book Antiqua" w:hAnsi="Book Antiqua" w:cs="Arial"/>
          <w:color w:val="000000"/>
        </w:rPr>
        <w:t>Implementation of DEcision-Aid for Lupus in Practice Settings for Shared Decision-Making (SDM): IDEAL study</w:t>
      </w:r>
    </w:p>
    <w:p w14:paraId="39967930" w14:textId="407925AE" w:rsidR="006124DC" w:rsidRPr="004B364E" w:rsidRDefault="006124DC" w:rsidP="004B364E">
      <w:pPr>
        <w:pStyle w:val="ListParagraph"/>
        <w:ind w:left="630"/>
        <w:rPr>
          <w:rFonts w:ascii="Book Antiqua" w:hAnsi="Book Antiqua"/>
        </w:rPr>
      </w:pPr>
      <w:r w:rsidRPr="004B364E">
        <w:rPr>
          <w:rFonts w:ascii="Book Antiqua" w:hAnsi="Book Antiqua"/>
        </w:rPr>
        <w:t xml:space="preserve">Funding agency: </w:t>
      </w:r>
      <w:r w:rsidR="004B364E" w:rsidRPr="004B364E">
        <w:rPr>
          <w:rFonts w:ascii="Book Antiqua" w:hAnsi="Book Antiqua"/>
        </w:rPr>
        <w:t>Patient Centered Outcomes Research Institute</w:t>
      </w:r>
      <w:r w:rsidRPr="004B364E">
        <w:rPr>
          <w:rFonts w:ascii="Book Antiqua" w:hAnsi="Book Antiqua"/>
        </w:rPr>
        <w:t xml:space="preserve"> (</w:t>
      </w:r>
      <w:r w:rsidR="004B364E" w:rsidRPr="004B364E">
        <w:rPr>
          <w:rFonts w:ascii="Book Antiqua" w:hAnsi="Book Antiqua"/>
        </w:rPr>
        <w:t>PCORI)</w:t>
      </w:r>
      <w:r w:rsidR="001A0274">
        <w:rPr>
          <w:rFonts w:ascii="Book Antiqua" w:hAnsi="Book Antiqua"/>
        </w:rPr>
        <w:t xml:space="preserve">, </w:t>
      </w:r>
      <w:r w:rsidR="00A57FC9">
        <w:rPr>
          <w:rFonts w:ascii="Book Antiqua" w:hAnsi="Book Antiqua"/>
        </w:rPr>
        <w:t xml:space="preserve">Implementation Award </w:t>
      </w:r>
      <w:r w:rsidR="001A0274">
        <w:rPr>
          <w:rFonts w:ascii="Book Antiqua" w:hAnsi="Book Antiqua"/>
        </w:rPr>
        <w:t>(SDM-2017C2-8224)</w:t>
      </w:r>
    </w:p>
    <w:p w14:paraId="5CB3F2DD" w14:textId="1CF78BCD" w:rsidR="006124DC" w:rsidRPr="0000788F" w:rsidRDefault="006124DC" w:rsidP="006124DC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>Amount: $</w:t>
      </w:r>
      <w:r w:rsidR="00EA06E7">
        <w:rPr>
          <w:rFonts w:ascii="Book Antiqua" w:hAnsi="Book Antiqua"/>
        </w:rPr>
        <w:t>1,500,000</w:t>
      </w:r>
      <w:r>
        <w:rPr>
          <w:rFonts w:ascii="Book Antiqua" w:hAnsi="Book Antiqua"/>
        </w:rPr>
        <w:t xml:space="preserve"> </w:t>
      </w:r>
      <w:r w:rsidR="007B5C4B">
        <w:rPr>
          <w:rFonts w:ascii="Book Antiqua" w:hAnsi="Book Antiqua"/>
        </w:rPr>
        <w:t>(Total Costs)</w:t>
      </w:r>
    </w:p>
    <w:p w14:paraId="7E78EC9C" w14:textId="6E04F0EE" w:rsidR="006124DC" w:rsidRPr="0000788F" w:rsidRDefault="004B364E" w:rsidP="006124DC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Project period: 2018-202</w:t>
      </w:r>
      <w:r w:rsidR="00E80E7A">
        <w:rPr>
          <w:rFonts w:ascii="Book Antiqua" w:hAnsi="Book Antiqua"/>
        </w:rPr>
        <w:t>1</w:t>
      </w:r>
    </w:p>
    <w:p w14:paraId="001A2532" w14:textId="3557C2A8" w:rsidR="006124DC" w:rsidRDefault="006124DC" w:rsidP="006124DC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 xml:space="preserve">Role: </w:t>
      </w:r>
      <w:r w:rsidR="00CB227F">
        <w:rPr>
          <w:rFonts w:ascii="Book Antiqua" w:hAnsi="Book Antiqua"/>
        </w:rPr>
        <w:t>Co-</w:t>
      </w:r>
      <w:r w:rsidR="004B364E">
        <w:rPr>
          <w:rFonts w:ascii="Book Antiqua" w:hAnsi="Book Antiqua"/>
        </w:rPr>
        <w:t xml:space="preserve">Investigator, </w:t>
      </w:r>
      <w:r w:rsidR="00CC45F6">
        <w:rPr>
          <w:rFonts w:ascii="Book Antiqua" w:hAnsi="Book Antiqua"/>
        </w:rPr>
        <w:t>5</w:t>
      </w:r>
      <w:r>
        <w:rPr>
          <w:rFonts w:ascii="Book Antiqua" w:hAnsi="Book Antiqua"/>
        </w:rPr>
        <w:t>%</w:t>
      </w:r>
      <w:r w:rsidRPr="0000788F">
        <w:rPr>
          <w:rFonts w:ascii="Book Antiqua" w:hAnsi="Book Antiqua"/>
        </w:rPr>
        <w:t xml:space="preserve"> </w:t>
      </w:r>
    </w:p>
    <w:p w14:paraId="728EB2EA" w14:textId="77777777" w:rsidR="0004764D" w:rsidRDefault="0004764D" w:rsidP="00546900">
      <w:pPr>
        <w:rPr>
          <w:rFonts w:ascii="Book Antiqua" w:hAnsi="Book Antiqua"/>
        </w:rPr>
      </w:pPr>
    </w:p>
    <w:p w14:paraId="1F89F6BE" w14:textId="067C694B" w:rsidR="0004764D" w:rsidRPr="00A97853" w:rsidRDefault="0004764D" w:rsidP="0004764D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Enhancing Health Literacy in Surgery (EHLIS) to Eliminate Surgical Disparities for African-Americans with Inflammatory Bowel Disease (IBD)</w:t>
      </w:r>
    </w:p>
    <w:p w14:paraId="0ACBA9D3" w14:textId="0684B2BE" w:rsidR="0004764D" w:rsidRDefault="0004764D" w:rsidP="0004764D">
      <w:pPr>
        <w:pStyle w:val="ListParagraph"/>
        <w:ind w:left="630"/>
        <w:rPr>
          <w:rFonts w:ascii="Book Antiqua" w:hAnsi="Book Antiqua"/>
        </w:rPr>
      </w:pPr>
      <w:r>
        <w:rPr>
          <w:rFonts w:ascii="Book Antiqua" w:hAnsi="Book Antiqua"/>
        </w:rPr>
        <w:t>Funding agency: National Institute on Minority Health and Health Disparties (NIMHD), K23</w:t>
      </w:r>
    </w:p>
    <w:p w14:paraId="423EAC1D" w14:textId="1D466FA2" w:rsidR="0004764D" w:rsidRDefault="0004764D" w:rsidP="0004764D">
      <w:pPr>
        <w:pStyle w:val="ListParagraph"/>
        <w:ind w:left="630"/>
        <w:rPr>
          <w:rFonts w:ascii="Book Antiqua" w:hAnsi="Book Antiqua"/>
        </w:rPr>
      </w:pPr>
      <w:r>
        <w:rPr>
          <w:rFonts w:ascii="Book Antiqua" w:hAnsi="Book Antiqua"/>
        </w:rPr>
        <w:t xml:space="preserve">Amount: </w:t>
      </w:r>
      <w:r w:rsidR="00644C64">
        <w:rPr>
          <w:rFonts w:ascii="Book Antiqua" w:hAnsi="Book Antiqua"/>
        </w:rPr>
        <w:t>$43</w:t>
      </w:r>
      <w:r w:rsidR="008B0989">
        <w:rPr>
          <w:rFonts w:ascii="Book Antiqua" w:hAnsi="Book Antiqua"/>
        </w:rPr>
        <w:t>8</w:t>
      </w:r>
      <w:r w:rsidR="00644C64">
        <w:rPr>
          <w:rFonts w:ascii="Book Antiqua" w:hAnsi="Book Antiqua"/>
        </w:rPr>
        <w:t>,</w:t>
      </w:r>
      <w:r w:rsidR="008B0989">
        <w:rPr>
          <w:rFonts w:ascii="Book Antiqua" w:hAnsi="Book Antiqua"/>
        </w:rPr>
        <w:t>325</w:t>
      </w:r>
      <w:r w:rsidR="00644C64">
        <w:rPr>
          <w:rFonts w:ascii="Book Antiqua" w:hAnsi="Book Antiqua"/>
        </w:rPr>
        <w:t xml:space="preserve"> (</w:t>
      </w:r>
      <w:r w:rsidR="007B5C4B">
        <w:rPr>
          <w:rFonts w:ascii="Book Antiqua" w:hAnsi="Book Antiqua"/>
        </w:rPr>
        <w:t>T</w:t>
      </w:r>
      <w:r w:rsidR="00644C64">
        <w:rPr>
          <w:rFonts w:ascii="Book Antiqua" w:hAnsi="Book Antiqua"/>
        </w:rPr>
        <w:t xml:space="preserve">otal </w:t>
      </w:r>
      <w:r w:rsidR="007B5C4B">
        <w:rPr>
          <w:rFonts w:ascii="Book Antiqua" w:hAnsi="Book Antiqua"/>
        </w:rPr>
        <w:t>C</w:t>
      </w:r>
      <w:r w:rsidR="00644C64">
        <w:rPr>
          <w:rFonts w:ascii="Book Antiqua" w:hAnsi="Book Antiqua"/>
        </w:rPr>
        <w:t>osts)</w:t>
      </w:r>
    </w:p>
    <w:p w14:paraId="795DB1AB" w14:textId="3C96DBEA" w:rsidR="0004764D" w:rsidRDefault="0004764D" w:rsidP="0004764D">
      <w:pPr>
        <w:pStyle w:val="ListParagraph"/>
        <w:ind w:left="630"/>
        <w:rPr>
          <w:rFonts w:ascii="Book Antiqua" w:hAnsi="Book Antiqua"/>
        </w:rPr>
      </w:pPr>
      <w:r>
        <w:rPr>
          <w:rFonts w:ascii="Book Antiqua" w:hAnsi="Book Antiqua"/>
        </w:rPr>
        <w:t>Project period: 2019-2022</w:t>
      </w:r>
    </w:p>
    <w:p w14:paraId="1A75E4DC" w14:textId="78BC109D" w:rsidR="0004764D" w:rsidRDefault="0004764D" w:rsidP="0004764D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 xml:space="preserve">Role: Consultant, </w:t>
      </w:r>
      <w:r w:rsidRPr="002D57AC">
        <w:rPr>
          <w:rFonts w:ascii="Book Antiqua" w:hAnsi="Book Antiqua"/>
        </w:rPr>
        <w:t xml:space="preserve">no funding (PI: </w:t>
      </w:r>
      <w:r>
        <w:rPr>
          <w:rFonts w:ascii="Book Antiqua" w:hAnsi="Book Antiqua"/>
        </w:rPr>
        <w:t>Daniel Chu</w:t>
      </w:r>
      <w:r w:rsidRPr="002D57AC">
        <w:rPr>
          <w:rFonts w:ascii="Book Antiqua" w:hAnsi="Book Antiqua"/>
        </w:rPr>
        <w:t xml:space="preserve">, University of </w:t>
      </w:r>
      <w:r>
        <w:rPr>
          <w:rFonts w:ascii="Book Antiqua" w:hAnsi="Book Antiqua"/>
        </w:rPr>
        <w:t>Alabama at Birmingham</w:t>
      </w:r>
      <w:r w:rsidRPr="002D57AC">
        <w:rPr>
          <w:rFonts w:ascii="Book Antiqua" w:hAnsi="Book Antiqua"/>
        </w:rPr>
        <w:t>)</w:t>
      </w:r>
    </w:p>
    <w:p w14:paraId="61D643E7" w14:textId="73F7F245" w:rsidR="00047B03" w:rsidRDefault="00047B03" w:rsidP="0004764D">
      <w:pPr>
        <w:ind w:left="630"/>
        <w:rPr>
          <w:rFonts w:ascii="Book Antiqua" w:hAnsi="Book Antiqua"/>
        </w:rPr>
      </w:pPr>
    </w:p>
    <w:p w14:paraId="7C8D4678" w14:textId="2A85D823" w:rsidR="00047B03" w:rsidRPr="003D4552" w:rsidRDefault="00047B03" w:rsidP="00AF0148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3D4552">
        <w:rPr>
          <w:rFonts w:ascii="Book Antiqua" w:hAnsi="Book Antiqua" w:cs="Arial"/>
        </w:rPr>
        <w:t>Integrated HIV Surveillance and Prevention Programs for Health Departments - DETECT-HIV – discovering Emerging Trends through Enhanced Community Testing for HIV Infection</w:t>
      </w:r>
      <w:r w:rsidR="003D4552" w:rsidRPr="003D4552">
        <w:rPr>
          <w:rFonts w:ascii="Book Antiqua" w:hAnsi="Book Antiqua" w:cs="Arial"/>
        </w:rPr>
        <w:t xml:space="preserve"> (PS18-1802)</w:t>
      </w:r>
    </w:p>
    <w:p w14:paraId="50BE5580" w14:textId="0A69540D" w:rsidR="00047B03" w:rsidRPr="003D4552" w:rsidRDefault="00047B03" w:rsidP="00047B03">
      <w:pPr>
        <w:ind w:left="630"/>
        <w:rPr>
          <w:rFonts w:ascii="Book Antiqua" w:hAnsi="Book Antiqua"/>
        </w:rPr>
      </w:pPr>
      <w:r w:rsidRPr="003D4552">
        <w:rPr>
          <w:rFonts w:ascii="Book Antiqua" w:hAnsi="Book Antiqua"/>
        </w:rPr>
        <w:t xml:space="preserve">Funding agency: </w:t>
      </w:r>
      <w:r w:rsidR="00087960" w:rsidRPr="003D4552">
        <w:rPr>
          <w:rFonts w:ascii="Book Antiqua" w:hAnsi="Book Antiqua" w:cs="Arial"/>
        </w:rPr>
        <w:t>CDC/Alabama Department of Public Health</w:t>
      </w:r>
    </w:p>
    <w:p w14:paraId="30E2EDFC" w14:textId="5F9EDC24" w:rsidR="00047B03" w:rsidRPr="003D4552" w:rsidRDefault="00047B03" w:rsidP="00047B03">
      <w:pPr>
        <w:pStyle w:val="ListParagraph"/>
        <w:ind w:left="630"/>
        <w:rPr>
          <w:rFonts w:ascii="Book Antiqua" w:hAnsi="Book Antiqua"/>
        </w:rPr>
      </w:pPr>
      <w:r w:rsidRPr="003D4552">
        <w:rPr>
          <w:rFonts w:ascii="Book Antiqua" w:hAnsi="Book Antiqua"/>
        </w:rPr>
        <w:t xml:space="preserve">Amount: </w:t>
      </w:r>
      <w:r w:rsidR="00087960" w:rsidRPr="003D4552">
        <w:rPr>
          <w:rFonts w:ascii="Book Antiqua" w:hAnsi="Book Antiqua" w:cs="Arial"/>
          <w:color w:val="000000"/>
        </w:rPr>
        <w:t xml:space="preserve">$2,272,000 </w:t>
      </w:r>
      <w:r w:rsidRPr="003D4552">
        <w:rPr>
          <w:rFonts w:ascii="Book Antiqua" w:hAnsi="Book Antiqua"/>
        </w:rPr>
        <w:t>(Total Costs)</w:t>
      </w:r>
    </w:p>
    <w:p w14:paraId="0CD0B843" w14:textId="5B349714" w:rsidR="00047B03" w:rsidRPr="003D4552" w:rsidRDefault="00047B03" w:rsidP="00047B03">
      <w:pPr>
        <w:pStyle w:val="ListParagraph"/>
        <w:ind w:left="630"/>
        <w:rPr>
          <w:rFonts w:ascii="Book Antiqua" w:hAnsi="Book Antiqua"/>
        </w:rPr>
      </w:pPr>
      <w:r w:rsidRPr="003D4552">
        <w:rPr>
          <w:rFonts w:ascii="Book Antiqua" w:hAnsi="Book Antiqua"/>
        </w:rPr>
        <w:t>Project period: 201</w:t>
      </w:r>
      <w:r w:rsidR="006203B0" w:rsidRPr="003D4552">
        <w:rPr>
          <w:rFonts w:ascii="Book Antiqua" w:hAnsi="Book Antiqua"/>
        </w:rPr>
        <w:t>8</w:t>
      </w:r>
      <w:r w:rsidRPr="003D4552">
        <w:rPr>
          <w:rFonts w:ascii="Book Antiqua" w:hAnsi="Book Antiqua"/>
        </w:rPr>
        <w:t>-2022</w:t>
      </w:r>
    </w:p>
    <w:p w14:paraId="3E39A267" w14:textId="5DADD52F" w:rsidR="00047B03" w:rsidRPr="003D4552" w:rsidRDefault="00047B03" w:rsidP="00047B03">
      <w:pPr>
        <w:ind w:left="630"/>
        <w:rPr>
          <w:rFonts w:ascii="Book Antiqua" w:hAnsi="Book Antiqua"/>
        </w:rPr>
      </w:pPr>
      <w:r w:rsidRPr="003D4552">
        <w:rPr>
          <w:rFonts w:ascii="Book Antiqua" w:hAnsi="Book Antiqua"/>
        </w:rPr>
        <w:t xml:space="preserve">Role: </w:t>
      </w:r>
      <w:r w:rsidR="006203B0" w:rsidRPr="003D4552">
        <w:rPr>
          <w:rFonts w:ascii="Book Antiqua" w:hAnsi="Book Antiqua"/>
        </w:rPr>
        <w:t>Co-Investigator, 5%</w:t>
      </w:r>
      <w:r w:rsidRPr="003D4552">
        <w:rPr>
          <w:rFonts w:ascii="Book Antiqua" w:hAnsi="Book Antiqua"/>
        </w:rPr>
        <w:t xml:space="preserve">, (PI: </w:t>
      </w:r>
      <w:r w:rsidR="00DE2170" w:rsidRPr="003D4552">
        <w:rPr>
          <w:rFonts w:ascii="Book Antiqua" w:hAnsi="Book Antiqua"/>
        </w:rPr>
        <w:t>S. Heath</w:t>
      </w:r>
      <w:r w:rsidRPr="003D4552">
        <w:rPr>
          <w:rFonts w:ascii="Book Antiqua" w:hAnsi="Book Antiqua"/>
        </w:rPr>
        <w:t>, University of Alabama at Birmingham)</w:t>
      </w:r>
    </w:p>
    <w:p w14:paraId="7B88FB4D" w14:textId="77777777" w:rsidR="001B552B" w:rsidRDefault="001B552B" w:rsidP="008F5C6D">
      <w:pPr>
        <w:rPr>
          <w:rFonts w:ascii="Book Antiqua" w:hAnsi="Book Antiqua"/>
        </w:rPr>
      </w:pPr>
    </w:p>
    <w:p w14:paraId="16C97216" w14:textId="77777777" w:rsidR="002E316F" w:rsidRDefault="002E316F" w:rsidP="002B1DA9">
      <w:pPr>
        <w:rPr>
          <w:rFonts w:ascii="Book Antiqua" w:hAnsi="Book Antiqua"/>
        </w:rPr>
      </w:pPr>
    </w:p>
    <w:p w14:paraId="492A72AF" w14:textId="77777777" w:rsidR="002E316F" w:rsidRPr="00165971" w:rsidRDefault="002E316F" w:rsidP="002E316F">
      <w:pPr>
        <w:ind w:left="270"/>
        <w:rPr>
          <w:rFonts w:ascii="Book Antiqua" w:hAnsi="Book Antiqua"/>
          <w:b/>
          <w:u w:val="single"/>
        </w:rPr>
      </w:pPr>
      <w:r w:rsidRPr="00165971">
        <w:rPr>
          <w:rFonts w:ascii="Book Antiqua" w:hAnsi="Book Antiqua"/>
          <w:b/>
          <w:u w:val="single"/>
        </w:rPr>
        <w:t>Completed</w:t>
      </w:r>
    </w:p>
    <w:p w14:paraId="7C7E8DDB" w14:textId="77777777" w:rsidR="002E316F" w:rsidRDefault="002E316F" w:rsidP="002E316F">
      <w:pPr>
        <w:ind w:left="270"/>
        <w:rPr>
          <w:rFonts w:ascii="Book Antiqua" w:hAnsi="Book Antiqua"/>
          <w:u w:val="single"/>
        </w:rPr>
      </w:pPr>
    </w:p>
    <w:p w14:paraId="257844B1" w14:textId="77777777" w:rsidR="00594EFD" w:rsidRPr="00176D3F" w:rsidRDefault="00594EFD" w:rsidP="00594EFD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 w:rsidRPr="00176D3F">
        <w:rPr>
          <w:rFonts w:ascii="Book Antiqua" w:hAnsi="Book Antiqua"/>
        </w:rPr>
        <w:t xml:space="preserve">Performance of High Medicaid Nursing Homes – Contextual and Management Factors </w:t>
      </w:r>
    </w:p>
    <w:p w14:paraId="11EFEDEE" w14:textId="77777777" w:rsidR="00594EFD" w:rsidRPr="0000788F" w:rsidRDefault="00594EFD" w:rsidP="00594EFD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Funding agency</w:t>
      </w:r>
      <w:r w:rsidRPr="0000788F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 xml:space="preserve">Agency for Healthcare Research and Quality (AHRQ), R01 </w:t>
      </w:r>
      <w:r w:rsidRPr="001D338F">
        <w:rPr>
          <w:rFonts w:ascii="Book Antiqua" w:hAnsi="Book Antiqua"/>
        </w:rPr>
        <w:t>HS23345-01</w:t>
      </w:r>
      <w:r w:rsidRPr="0000788F">
        <w:rPr>
          <w:rFonts w:ascii="Book Antiqua" w:hAnsi="Book Antiqua"/>
        </w:rPr>
        <w:t xml:space="preserve"> </w:t>
      </w:r>
    </w:p>
    <w:p w14:paraId="3C877CB5" w14:textId="77777777" w:rsidR="00594EFD" w:rsidRPr="0000788F" w:rsidRDefault="00594EFD" w:rsidP="00594EFD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>Amount: $</w:t>
      </w:r>
      <w:r>
        <w:rPr>
          <w:rFonts w:ascii="Book Antiqua" w:hAnsi="Book Antiqua"/>
        </w:rPr>
        <w:t>699,674 (Direct Costs)</w:t>
      </w:r>
    </w:p>
    <w:p w14:paraId="34C7FCE7" w14:textId="77777777" w:rsidR="00594EFD" w:rsidRPr="0000788F" w:rsidRDefault="00594EFD" w:rsidP="00594EFD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>Project period: 2015</w:t>
      </w:r>
      <w:r>
        <w:rPr>
          <w:rFonts w:ascii="Book Antiqua" w:hAnsi="Book Antiqua"/>
        </w:rPr>
        <w:t>-2019</w:t>
      </w:r>
    </w:p>
    <w:p w14:paraId="773DF8E4" w14:textId="77777777" w:rsidR="00594EFD" w:rsidRDefault="00594EFD" w:rsidP="00594EFD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 xml:space="preserve">Role: </w:t>
      </w:r>
      <w:r>
        <w:rPr>
          <w:rFonts w:ascii="Book Antiqua" w:hAnsi="Book Antiqua"/>
        </w:rPr>
        <w:t>Co-Investigator, 15%</w:t>
      </w:r>
      <w:r w:rsidRPr="0000788F">
        <w:rPr>
          <w:rFonts w:ascii="Book Antiqua" w:hAnsi="Book Antiqua"/>
        </w:rPr>
        <w:t xml:space="preserve"> (PI: </w:t>
      </w:r>
      <w:r>
        <w:rPr>
          <w:rFonts w:ascii="Book Antiqua" w:hAnsi="Book Antiqua"/>
        </w:rPr>
        <w:t>Robert Weech-Maldonado, University of Alabama at Birmingham</w:t>
      </w:r>
      <w:r w:rsidRPr="0000788F">
        <w:rPr>
          <w:rFonts w:ascii="Book Antiqua" w:hAnsi="Book Antiqua"/>
        </w:rPr>
        <w:t>)</w:t>
      </w:r>
    </w:p>
    <w:p w14:paraId="2756A53C" w14:textId="77777777" w:rsidR="008D4184" w:rsidRPr="00181191" w:rsidRDefault="008D4184" w:rsidP="00181191">
      <w:pPr>
        <w:rPr>
          <w:rFonts w:ascii="Book Antiqua" w:hAnsi="Book Antiqua"/>
        </w:rPr>
      </w:pPr>
    </w:p>
    <w:p w14:paraId="09C25B1A" w14:textId="77777777" w:rsidR="00594EFD" w:rsidRPr="004B364E" w:rsidRDefault="00594EFD" w:rsidP="00594EFD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 w:rsidRPr="004B364E">
        <w:rPr>
          <w:rFonts w:ascii="Book Antiqua" w:hAnsi="Book Antiqua"/>
        </w:rPr>
        <w:lastRenderedPageBreak/>
        <w:t>Disparities in Avoidable Hospitalizations of Aging Adults – Health System Factors.</w:t>
      </w:r>
    </w:p>
    <w:p w14:paraId="002DA1A2" w14:textId="77777777" w:rsidR="00594EFD" w:rsidRPr="0000788F" w:rsidRDefault="00594EFD" w:rsidP="00594EFD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Funding agency</w:t>
      </w:r>
      <w:r w:rsidRPr="0000788F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>National Institute on Aging (NIH), R15AG049344</w:t>
      </w:r>
    </w:p>
    <w:p w14:paraId="719E6544" w14:textId="77777777" w:rsidR="00594EFD" w:rsidRPr="0000788F" w:rsidRDefault="00594EFD" w:rsidP="00594EFD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>Amount:</w:t>
      </w:r>
      <w:r>
        <w:rPr>
          <w:rFonts w:ascii="Book Antiqua" w:hAnsi="Book Antiqua"/>
        </w:rPr>
        <w:t xml:space="preserve"> $433,434 (Total Costs)</w:t>
      </w:r>
    </w:p>
    <w:p w14:paraId="649FE25B" w14:textId="77777777" w:rsidR="00594EFD" w:rsidRPr="0000788F" w:rsidRDefault="00594EFD" w:rsidP="00594EFD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>Project period: 2015</w:t>
      </w:r>
      <w:r>
        <w:rPr>
          <w:rFonts w:ascii="Book Antiqua" w:hAnsi="Book Antiqua"/>
        </w:rPr>
        <w:t>-2017</w:t>
      </w:r>
    </w:p>
    <w:p w14:paraId="64BBA0A3" w14:textId="34E310CE" w:rsidR="00594EFD" w:rsidRDefault="00594EFD" w:rsidP="00594EFD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 xml:space="preserve">Role: </w:t>
      </w:r>
      <w:r>
        <w:rPr>
          <w:rFonts w:ascii="Book Antiqua" w:hAnsi="Book Antiqua"/>
        </w:rPr>
        <w:t>Multiple Principal Investigator, 15%</w:t>
      </w:r>
      <w:r w:rsidR="00832C4F">
        <w:rPr>
          <w:rFonts w:ascii="Book Antiqua" w:hAnsi="Book Antiqua"/>
        </w:rPr>
        <w:t xml:space="preserve"> (MPI: Robert Weech-Maldonado, University of Alabama at Birmingham)</w:t>
      </w:r>
    </w:p>
    <w:p w14:paraId="45BF9FA7" w14:textId="77777777" w:rsidR="00F50609" w:rsidRPr="00F50609" w:rsidRDefault="00F50609" w:rsidP="00594EFD">
      <w:pPr>
        <w:rPr>
          <w:rFonts w:ascii="Book Antiqua" w:hAnsi="Book Antiqua"/>
        </w:rPr>
      </w:pPr>
    </w:p>
    <w:p w14:paraId="59BB856A" w14:textId="77777777" w:rsidR="00397963" w:rsidRPr="00A87140" w:rsidRDefault="00397963" w:rsidP="00397963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 w:rsidRPr="00A87140">
        <w:rPr>
          <w:rFonts w:ascii="Book Antiqua" w:hAnsi="Book Antiqua"/>
        </w:rPr>
        <w:t>The Impact of Public Hospitals’ Privatization on Nurse Staffing</w:t>
      </w:r>
    </w:p>
    <w:p w14:paraId="09FA2840" w14:textId="77777777" w:rsidR="00397963" w:rsidRDefault="00397963" w:rsidP="00397963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Funding agency: Agency for Healthcare Research and Quality (AHRQ), R03HS024302-01.</w:t>
      </w:r>
    </w:p>
    <w:p w14:paraId="5CE6D293" w14:textId="77777777" w:rsidR="00397963" w:rsidRDefault="00397963" w:rsidP="00397963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Amount: $100,000 (Total Costs)</w:t>
      </w:r>
    </w:p>
    <w:p w14:paraId="1E293B81" w14:textId="77777777" w:rsidR="00397963" w:rsidRDefault="00397963" w:rsidP="00397963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Project period: 2015-2016</w:t>
      </w:r>
    </w:p>
    <w:p w14:paraId="2EDC7F22" w14:textId="77777777" w:rsidR="00397963" w:rsidRDefault="00397963" w:rsidP="00397963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 xml:space="preserve">Role: Co-Investigator, 5% (PI: Zo </w:t>
      </w:r>
      <w:r w:rsidRPr="007243EF">
        <w:rPr>
          <w:rFonts w:ascii="Book Antiqua" w:hAnsi="Book Antiqua"/>
        </w:rPr>
        <w:t>Ramamonjiarivelo</w:t>
      </w:r>
      <w:r>
        <w:rPr>
          <w:rFonts w:ascii="Book Antiqua" w:hAnsi="Book Antiqua"/>
        </w:rPr>
        <w:t>, Governors State University)</w:t>
      </w:r>
    </w:p>
    <w:p w14:paraId="72BAD919" w14:textId="77777777" w:rsidR="00397963" w:rsidRDefault="00397963" w:rsidP="00397963">
      <w:pPr>
        <w:pStyle w:val="ListParagraph"/>
        <w:ind w:left="630"/>
        <w:rPr>
          <w:rFonts w:ascii="Book Antiqua" w:hAnsi="Book Antiqua"/>
        </w:rPr>
      </w:pPr>
    </w:p>
    <w:p w14:paraId="635CB484" w14:textId="034E6D11" w:rsidR="00AD2FEC" w:rsidRPr="0000788F" w:rsidRDefault="00AD2FEC" w:rsidP="00C80C66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 w:rsidRPr="0000788F">
        <w:rPr>
          <w:rFonts w:ascii="Book Antiqua" w:hAnsi="Book Antiqua"/>
        </w:rPr>
        <w:t xml:space="preserve">Implementing an Interprofessional Collaborative Practice (IPCP) Model in an Underserved Population. </w:t>
      </w:r>
    </w:p>
    <w:p w14:paraId="7686068A" w14:textId="77777777" w:rsidR="00AD2FEC" w:rsidRDefault="00AD2FEC" w:rsidP="00AD2FEC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 xml:space="preserve">Funding agency: </w:t>
      </w:r>
      <w:r w:rsidRPr="00FD13C7">
        <w:rPr>
          <w:rFonts w:ascii="Book Antiqua" w:hAnsi="Book Antiqua"/>
        </w:rPr>
        <w:t>Health Resources and Services Administration</w:t>
      </w:r>
      <w:r>
        <w:rPr>
          <w:rFonts w:ascii="Book Antiqua" w:hAnsi="Book Antiqua"/>
        </w:rPr>
        <w:t xml:space="preserve"> (HRSA), </w:t>
      </w:r>
      <w:r w:rsidRPr="00C8181F">
        <w:t>5UD7HP25047</w:t>
      </w:r>
      <w:r>
        <w:t>–</w:t>
      </w:r>
      <w:r w:rsidRPr="00C8181F">
        <w:t>03</w:t>
      </w:r>
      <w:r>
        <w:rPr>
          <w:rFonts w:ascii="Book Antiqua" w:hAnsi="Book Antiqua"/>
        </w:rPr>
        <w:t xml:space="preserve"> </w:t>
      </w:r>
    </w:p>
    <w:p w14:paraId="0EB5CD21" w14:textId="1C1F15AA" w:rsidR="00AD2FEC" w:rsidRDefault="00AD2FEC" w:rsidP="00AD2FEC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Amount: $</w:t>
      </w:r>
      <w:r w:rsidR="004E0356">
        <w:rPr>
          <w:rFonts w:ascii="Book Antiqua" w:hAnsi="Book Antiqua"/>
        </w:rPr>
        <w:t xml:space="preserve">1,435,242 </w:t>
      </w:r>
      <w:r w:rsidR="007B5C4B">
        <w:rPr>
          <w:rFonts w:ascii="Book Antiqua" w:hAnsi="Book Antiqua"/>
        </w:rPr>
        <w:t>(</w:t>
      </w:r>
      <w:r w:rsidR="004E0356">
        <w:rPr>
          <w:rFonts w:ascii="Book Antiqua" w:hAnsi="Book Antiqua"/>
        </w:rPr>
        <w:t>Total</w:t>
      </w:r>
      <w:r w:rsidR="007B5C4B">
        <w:rPr>
          <w:rFonts w:ascii="Book Antiqua" w:hAnsi="Book Antiqua"/>
        </w:rPr>
        <w:t xml:space="preserve"> Costs)</w:t>
      </w:r>
    </w:p>
    <w:p w14:paraId="6F8B1B2A" w14:textId="77777777" w:rsidR="00AD2FEC" w:rsidRDefault="00AD2FEC" w:rsidP="00AD2FEC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Project period: 2012-2015.</w:t>
      </w:r>
    </w:p>
    <w:p w14:paraId="469E1298" w14:textId="77777777" w:rsidR="00AD2FEC" w:rsidRPr="00FD13C7" w:rsidRDefault="00AD2FEC" w:rsidP="00AD2FEC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Role: Consultant, 5% (PI: Cynthia Selleck, University of Alabama at Birmingham)</w:t>
      </w:r>
    </w:p>
    <w:p w14:paraId="393C2045" w14:textId="77777777" w:rsidR="00CB227F" w:rsidRDefault="00CB227F" w:rsidP="00CB227F">
      <w:pPr>
        <w:rPr>
          <w:rFonts w:ascii="Book Antiqua" w:hAnsi="Book Antiqua"/>
        </w:rPr>
      </w:pPr>
    </w:p>
    <w:p w14:paraId="52AEC2BE" w14:textId="77777777" w:rsidR="00CB227F" w:rsidRPr="008D4184" w:rsidRDefault="00CB227F" w:rsidP="00C80C66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 w:rsidRPr="008D4184">
        <w:rPr>
          <w:rFonts w:ascii="Book Antiqua" w:hAnsi="Book Antiqua"/>
        </w:rPr>
        <w:t>Evaluation of the Aligning Forces for Quality (AF4Q) program</w:t>
      </w:r>
    </w:p>
    <w:p w14:paraId="1571DE66" w14:textId="77777777" w:rsidR="00CB227F" w:rsidRPr="0000788F" w:rsidRDefault="00CB227F" w:rsidP="00CB227F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Funding agency</w:t>
      </w:r>
      <w:r w:rsidRPr="0000788F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>Robert Wood Johnson Foundation</w:t>
      </w:r>
      <w:r w:rsidRPr="0000788F">
        <w:rPr>
          <w:rFonts w:ascii="Book Antiqua" w:hAnsi="Book Antiqua"/>
        </w:rPr>
        <w:t xml:space="preserve"> </w:t>
      </w:r>
    </w:p>
    <w:p w14:paraId="4C6DADB2" w14:textId="0B5CA6C3" w:rsidR="00CB227F" w:rsidRPr="0000788F" w:rsidRDefault="00CB227F" w:rsidP="00CB227F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>Amount: $</w:t>
      </w:r>
      <w:r>
        <w:rPr>
          <w:rFonts w:ascii="Book Antiqua" w:hAnsi="Book Antiqua"/>
        </w:rPr>
        <w:t>80</w:t>
      </w:r>
      <w:r w:rsidRPr="0000788F">
        <w:rPr>
          <w:rFonts w:ascii="Book Antiqua" w:hAnsi="Book Antiqua"/>
        </w:rPr>
        <w:t>,000</w:t>
      </w:r>
      <w:r w:rsidR="00B736F4">
        <w:rPr>
          <w:rFonts w:ascii="Book Antiqua" w:hAnsi="Book Antiqua"/>
        </w:rPr>
        <w:t xml:space="preserve"> (Direct Costs)</w:t>
      </w:r>
    </w:p>
    <w:p w14:paraId="26AD59CF" w14:textId="77777777" w:rsidR="00CB227F" w:rsidRPr="0000788F" w:rsidRDefault="00CB227F" w:rsidP="00CB227F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>Project period: 20</w:t>
      </w:r>
      <w:r>
        <w:rPr>
          <w:rFonts w:ascii="Book Antiqua" w:hAnsi="Book Antiqua"/>
        </w:rPr>
        <w:t>09</w:t>
      </w:r>
      <w:r w:rsidRPr="0000788F">
        <w:rPr>
          <w:rFonts w:ascii="Book Antiqua" w:hAnsi="Book Antiqua"/>
        </w:rPr>
        <w:t>-2015</w:t>
      </w:r>
    </w:p>
    <w:p w14:paraId="635B335D" w14:textId="77777777" w:rsidR="00CB227F" w:rsidRDefault="00CB227F" w:rsidP="00CB227F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>Role: Consultant</w:t>
      </w:r>
      <w:r>
        <w:rPr>
          <w:rFonts w:ascii="Book Antiqua" w:hAnsi="Book Antiqua"/>
        </w:rPr>
        <w:t>, 10%</w:t>
      </w:r>
      <w:r w:rsidRPr="0000788F">
        <w:rPr>
          <w:rFonts w:ascii="Book Antiqua" w:hAnsi="Book Antiqua"/>
        </w:rPr>
        <w:t xml:space="preserve"> (PI: </w:t>
      </w:r>
      <w:r>
        <w:rPr>
          <w:rFonts w:ascii="Book Antiqua" w:hAnsi="Book Antiqua"/>
        </w:rPr>
        <w:t>Dennis Scanlon, Pennsylvania State University</w:t>
      </w:r>
      <w:r w:rsidRPr="0000788F">
        <w:rPr>
          <w:rFonts w:ascii="Book Antiqua" w:hAnsi="Book Antiqua"/>
        </w:rPr>
        <w:t>)</w:t>
      </w:r>
    </w:p>
    <w:p w14:paraId="20ED73EC" w14:textId="77777777" w:rsidR="004B364E" w:rsidRDefault="004B364E" w:rsidP="00A87140">
      <w:pPr>
        <w:ind w:left="630"/>
        <w:rPr>
          <w:rFonts w:ascii="Book Antiqua" w:hAnsi="Book Antiqua"/>
        </w:rPr>
      </w:pPr>
    </w:p>
    <w:p w14:paraId="57F0195B" w14:textId="77777777" w:rsidR="00594EFD" w:rsidRPr="008D4184" w:rsidRDefault="00594EFD" w:rsidP="00594EFD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 w:rsidRPr="008D4184">
        <w:rPr>
          <w:rFonts w:ascii="Book Antiqua" w:hAnsi="Book Antiqua"/>
        </w:rPr>
        <w:t>The Patient-Centered Medical Home and Care Experiences among Diabetic Patients.</w:t>
      </w:r>
    </w:p>
    <w:p w14:paraId="3109A827" w14:textId="77777777" w:rsidR="00594EFD" w:rsidRPr="002D57AC" w:rsidRDefault="00594EFD" w:rsidP="00594EFD">
      <w:pPr>
        <w:ind w:left="630"/>
        <w:rPr>
          <w:rFonts w:ascii="Book Antiqua" w:hAnsi="Book Antiqua"/>
        </w:rPr>
      </w:pPr>
      <w:r w:rsidRPr="002D57AC">
        <w:rPr>
          <w:rFonts w:ascii="Book Antiqua" w:hAnsi="Book Antiqua"/>
        </w:rPr>
        <w:t>Funding agency: University of Nevada Las Vegas</w:t>
      </w:r>
      <w:r>
        <w:rPr>
          <w:rFonts w:ascii="Book Antiqua" w:hAnsi="Book Antiqua"/>
        </w:rPr>
        <w:t xml:space="preserve"> Individual Investigator Award</w:t>
      </w:r>
    </w:p>
    <w:p w14:paraId="5A84AFD1" w14:textId="77777777" w:rsidR="00594EFD" w:rsidRPr="002D57AC" w:rsidRDefault="00594EFD" w:rsidP="00594EFD">
      <w:pPr>
        <w:ind w:left="630"/>
        <w:rPr>
          <w:rFonts w:ascii="Book Antiqua" w:hAnsi="Book Antiqua"/>
        </w:rPr>
      </w:pPr>
      <w:r w:rsidRPr="002D57AC">
        <w:rPr>
          <w:rFonts w:ascii="Book Antiqua" w:hAnsi="Book Antiqua"/>
        </w:rPr>
        <w:t>Amount: $9,200</w:t>
      </w:r>
    </w:p>
    <w:p w14:paraId="2F59C1FD" w14:textId="77777777" w:rsidR="00594EFD" w:rsidRPr="002D57AC" w:rsidRDefault="00594EFD" w:rsidP="00594EFD">
      <w:pPr>
        <w:ind w:left="630"/>
        <w:rPr>
          <w:rFonts w:ascii="Book Antiqua" w:hAnsi="Book Antiqua"/>
        </w:rPr>
      </w:pPr>
      <w:r w:rsidRPr="002D57AC">
        <w:rPr>
          <w:rFonts w:ascii="Book Antiqua" w:hAnsi="Book Antiqua"/>
        </w:rPr>
        <w:t>Project period: 2014-2015</w:t>
      </w:r>
    </w:p>
    <w:p w14:paraId="2173D151" w14:textId="77777777" w:rsidR="00594EFD" w:rsidRDefault="00594EFD" w:rsidP="00594EFD">
      <w:pPr>
        <w:ind w:left="630"/>
        <w:rPr>
          <w:rFonts w:ascii="Book Antiqua" w:hAnsi="Book Antiqua"/>
        </w:rPr>
      </w:pPr>
      <w:r w:rsidRPr="002D57AC">
        <w:rPr>
          <w:rFonts w:ascii="Book Antiqua" w:hAnsi="Book Antiqua"/>
        </w:rPr>
        <w:t>Role: Mentor, no funding (PI: Olena Mazurenko, University of Nevada Las Vegas)</w:t>
      </w:r>
    </w:p>
    <w:p w14:paraId="4B817D6E" w14:textId="77777777" w:rsidR="00594EFD" w:rsidRDefault="00594EFD" w:rsidP="00594EFD">
      <w:pPr>
        <w:rPr>
          <w:rFonts w:ascii="Book Antiqua" w:hAnsi="Book Antiqua"/>
        </w:rPr>
      </w:pPr>
    </w:p>
    <w:p w14:paraId="61CFBC83" w14:textId="77777777" w:rsidR="00594EFD" w:rsidRPr="0000788F" w:rsidRDefault="00594EFD" w:rsidP="00594EFD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 w:rsidRPr="004A70F1">
        <w:rPr>
          <w:rFonts w:ascii="Book Antiqua" w:hAnsi="Book Antiqua"/>
        </w:rPr>
        <w:t>Integration, Service Delivery, and Preventable Hospitalizations</w:t>
      </w:r>
      <w:r>
        <w:rPr>
          <w:rFonts w:ascii="Book Antiqua" w:hAnsi="Book Antiqua"/>
        </w:rPr>
        <w:t>.</w:t>
      </w:r>
    </w:p>
    <w:p w14:paraId="797FDE81" w14:textId="77777777" w:rsidR="00594EFD" w:rsidRPr="0000788F" w:rsidRDefault="00594EFD" w:rsidP="00594EFD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Funding agency</w:t>
      </w:r>
      <w:r w:rsidRPr="0000788F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 xml:space="preserve">Agency for Healthcare Research and Quality (AHRQ), </w:t>
      </w:r>
      <w:r w:rsidRPr="005D7352">
        <w:rPr>
          <w:rFonts w:ascii="Book Antiqua" w:hAnsi="Book Antiqua" w:cs="ArialMT"/>
        </w:rPr>
        <w:t>R36</w:t>
      </w:r>
      <w:r>
        <w:rPr>
          <w:rFonts w:ascii="Book Antiqua" w:hAnsi="Book Antiqua" w:cs="ArialMT"/>
        </w:rPr>
        <w:t xml:space="preserve"> </w:t>
      </w:r>
      <w:r w:rsidRPr="005D7352">
        <w:rPr>
          <w:rFonts w:ascii="Book Antiqua" w:hAnsi="Book Antiqua" w:cs="ArialMT"/>
        </w:rPr>
        <w:t>HS017739-01</w:t>
      </w:r>
    </w:p>
    <w:p w14:paraId="3987F0CD" w14:textId="77777777" w:rsidR="00594EFD" w:rsidRPr="0000788F" w:rsidRDefault="00594EFD" w:rsidP="00594EFD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 xml:space="preserve">Amount: </w:t>
      </w:r>
      <w:r>
        <w:rPr>
          <w:rFonts w:ascii="Book Antiqua" w:hAnsi="Book Antiqua"/>
        </w:rPr>
        <w:t>$28,143 (Total Costs)</w:t>
      </w:r>
    </w:p>
    <w:p w14:paraId="2F2DBEB7" w14:textId="77777777" w:rsidR="00594EFD" w:rsidRPr="0000788F" w:rsidRDefault="00594EFD" w:rsidP="00594EFD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>Project period: 20</w:t>
      </w:r>
      <w:r>
        <w:rPr>
          <w:rFonts w:ascii="Book Antiqua" w:hAnsi="Book Antiqua"/>
        </w:rPr>
        <w:t>08-2009</w:t>
      </w:r>
    </w:p>
    <w:p w14:paraId="08FA4EF2" w14:textId="577C6EE4" w:rsidR="00594EFD" w:rsidRDefault="00594EFD" w:rsidP="00594EFD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 xml:space="preserve">Role: </w:t>
      </w:r>
      <w:r>
        <w:rPr>
          <w:rFonts w:ascii="Book Antiqua" w:hAnsi="Book Antiqua"/>
        </w:rPr>
        <w:t>Principal Investigator, 100%</w:t>
      </w:r>
      <w:r w:rsidRPr="0000788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(Dissertation Grant)</w:t>
      </w:r>
    </w:p>
    <w:p w14:paraId="5BB70827" w14:textId="77777777" w:rsidR="00594EFD" w:rsidRDefault="00594EFD" w:rsidP="00594EFD">
      <w:pPr>
        <w:ind w:left="630"/>
        <w:rPr>
          <w:rFonts w:ascii="Book Antiqua" w:hAnsi="Book Antiqua"/>
        </w:rPr>
      </w:pPr>
    </w:p>
    <w:p w14:paraId="72F986B1" w14:textId="77777777" w:rsidR="00546900" w:rsidRDefault="00546900" w:rsidP="00546900">
      <w:pPr>
        <w:pStyle w:val="BodyTextIndent"/>
        <w:ind w:left="630" w:right="-720" w:firstLine="0"/>
        <w:rPr>
          <w:rFonts w:ascii="Book Antiqua" w:hAnsi="Book Antiqua"/>
        </w:rPr>
      </w:pPr>
    </w:p>
    <w:p w14:paraId="32D98BC9" w14:textId="21FC8778" w:rsidR="00430CFE" w:rsidRPr="00234256" w:rsidRDefault="00430CFE" w:rsidP="00430CFE">
      <w:pPr>
        <w:pStyle w:val="BodyTextIndent"/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INTERNAL GRANTS &amp; CONTRACTS</w:t>
      </w:r>
    </w:p>
    <w:p w14:paraId="4C2A5D81" w14:textId="77777777" w:rsidR="00810C73" w:rsidRDefault="00810C73" w:rsidP="00430CFE">
      <w:pPr>
        <w:ind w:left="270"/>
        <w:rPr>
          <w:rFonts w:ascii="Book Antiqua" w:hAnsi="Book Antiqua"/>
          <w:b/>
          <w:u w:val="single"/>
        </w:rPr>
      </w:pPr>
    </w:p>
    <w:p w14:paraId="5ED47E13" w14:textId="3D143B0E" w:rsidR="00430CFE" w:rsidRDefault="00810C73" w:rsidP="00430CFE">
      <w:pPr>
        <w:ind w:left="27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Current</w:t>
      </w:r>
    </w:p>
    <w:p w14:paraId="34000168" w14:textId="77777777" w:rsidR="00810C73" w:rsidRDefault="00810C73" w:rsidP="00430CFE">
      <w:pPr>
        <w:ind w:left="270"/>
        <w:rPr>
          <w:rFonts w:ascii="Arial" w:hAnsi="Arial" w:cs="Arial"/>
          <w:i/>
        </w:rPr>
      </w:pPr>
    </w:p>
    <w:p w14:paraId="1E7A43E3" w14:textId="3B6A6C8B" w:rsidR="00810C73" w:rsidRDefault="00810C73" w:rsidP="00810C73">
      <w:pPr>
        <w:pStyle w:val="BodyTextIndent"/>
        <w:numPr>
          <w:ilvl w:val="0"/>
          <w:numId w:val="20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>UAB Learning Health System (UAB LHS) Platform</w:t>
      </w:r>
    </w:p>
    <w:p w14:paraId="538B2BC9" w14:textId="49891D77" w:rsidR="00810C73" w:rsidRDefault="00810C73" w:rsidP="00810C73">
      <w:pPr>
        <w:pStyle w:val="BodyTextIndent"/>
        <w:ind w:left="630" w:right="-72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Funding agency: </w:t>
      </w:r>
      <w:r w:rsidR="00F0444C" w:rsidRPr="00F0444C">
        <w:rPr>
          <w:rFonts w:ascii="Book Antiqua" w:hAnsi="Book Antiqua" w:cs="Arial"/>
        </w:rPr>
        <w:t>Health Services Foundation-General Endowment Fund (HSF-GEF)</w:t>
      </w:r>
    </w:p>
    <w:p w14:paraId="1D1BB36F" w14:textId="22291349" w:rsidR="00810C73" w:rsidRDefault="00810C73" w:rsidP="00810C73">
      <w:pPr>
        <w:pStyle w:val="BodyTextIndent"/>
        <w:ind w:left="630" w:right="-72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Project period: </w:t>
      </w:r>
      <w:r w:rsidR="00771873">
        <w:rPr>
          <w:rFonts w:ascii="Book Antiqua" w:hAnsi="Book Antiqua"/>
        </w:rPr>
        <w:t xml:space="preserve">February </w:t>
      </w:r>
      <w:r w:rsidR="00180CCC">
        <w:rPr>
          <w:rFonts w:ascii="Book Antiqua" w:hAnsi="Book Antiqua"/>
        </w:rPr>
        <w:t xml:space="preserve">2022 – </w:t>
      </w:r>
      <w:r w:rsidR="00771873">
        <w:rPr>
          <w:rFonts w:ascii="Book Antiqua" w:hAnsi="Book Antiqua"/>
        </w:rPr>
        <w:t xml:space="preserve">January </w:t>
      </w:r>
      <w:r w:rsidR="00180CCC">
        <w:rPr>
          <w:rFonts w:ascii="Book Antiqua" w:hAnsi="Book Antiqua"/>
        </w:rPr>
        <w:t>2024</w:t>
      </w:r>
    </w:p>
    <w:p w14:paraId="62C53547" w14:textId="13F71E2D" w:rsidR="00180CCC" w:rsidRDefault="00180CCC" w:rsidP="00810C73">
      <w:pPr>
        <w:pStyle w:val="BodyTextIndent"/>
        <w:ind w:left="630" w:right="-72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Amount: </w:t>
      </w:r>
      <w:r w:rsidR="00493718" w:rsidRPr="00493718">
        <w:rPr>
          <w:rFonts w:ascii="Book Antiqua" w:hAnsi="Book Antiqua" w:cs="Arial"/>
        </w:rPr>
        <w:t>$698,268</w:t>
      </w:r>
    </w:p>
    <w:p w14:paraId="4ABF7500" w14:textId="0A4BB170" w:rsidR="00810C73" w:rsidRDefault="00810C73" w:rsidP="00810C73">
      <w:pPr>
        <w:pStyle w:val="BodyTextIndent"/>
        <w:ind w:left="630" w:right="-720" w:firstLine="0"/>
        <w:rPr>
          <w:rFonts w:ascii="Book Antiqua" w:hAnsi="Book Antiqua"/>
        </w:rPr>
      </w:pPr>
      <w:r>
        <w:rPr>
          <w:rFonts w:ascii="Book Antiqua" w:hAnsi="Book Antiqua"/>
        </w:rPr>
        <w:t>Role:</w:t>
      </w:r>
      <w:r w:rsidR="00180CCC">
        <w:rPr>
          <w:rFonts w:ascii="Book Antiqua" w:hAnsi="Book Antiqua"/>
        </w:rPr>
        <w:t xml:space="preserve"> Co-Investigator, </w:t>
      </w:r>
      <w:r w:rsidR="00493718">
        <w:rPr>
          <w:rFonts w:ascii="Book Antiqua" w:hAnsi="Book Antiqua"/>
        </w:rPr>
        <w:t xml:space="preserve">20% (PI: </w:t>
      </w:r>
      <w:r w:rsidR="00771873">
        <w:rPr>
          <w:rFonts w:ascii="Book Antiqua" w:hAnsi="Book Antiqua"/>
        </w:rPr>
        <w:t>Michael Mugavero, UAB)</w:t>
      </w:r>
    </w:p>
    <w:p w14:paraId="4162F96A" w14:textId="77777777" w:rsidR="00810C73" w:rsidRDefault="00810C73" w:rsidP="00430CFE">
      <w:pPr>
        <w:ind w:left="270"/>
        <w:rPr>
          <w:rFonts w:ascii="Arial" w:hAnsi="Arial" w:cs="Arial"/>
          <w:i/>
        </w:rPr>
      </w:pPr>
    </w:p>
    <w:p w14:paraId="69DFDF46" w14:textId="77777777" w:rsidR="00810C73" w:rsidRDefault="00810C73" w:rsidP="00430CFE">
      <w:pPr>
        <w:ind w:left="270"/>
        <w:rPr>
          <w:rFonts w:ascii="Arial" w:hAnsi="Arial" w:cs="Arial"/>
          <w:i/>
        </w:rPr>
      </w:pPr>
    </w:p>
    <w:p w14:paraId="502A3C9A" w14:textId="77777777" w:rsidR="00430CFE" w:rsidRPr="00165971" w:rsidRDefault="00430CFE" w:rsidP="00430CFE">
      <w:pPr>
        <w:ind w:left="270"/>
        <w:rPr>
          <w:rFonts w:ascii="Book Antiqua" w:hAnsi="Book Antiqua"/>
          <w:b/>
          <w:u w:val="single"/>
        </w:rPr>
      </w:pPr>
      <w:r w:rsidRPr="00165971">
        <w:rPr>
          <w:rFonts w:ascii="Book Antiqua" w:hAnsi="Book Antiqua"/>
          <w:b/>
          <w:u w:val="single"/>
        </w:rPr>
        <w:t>Completed</w:t>
      </w:r>
    </w:p>
    <w:p w14:paraId="00417376" w14:textId="77777777" w:rsidR="00430CFE" w:rsidRPr="0000788F" w:rsidRDefault="00430CFE" w:rsidP="00EB5984">
      <w:pPr>
        <w:rPr>
          <w:rFonts w:ascii="Book Antiqua" w:hAnsi="Book Antiqua"/>
        </w:rPr>
      </w:pPr>
    </w:p>
    <w:p w14:paraId="3F9733D1" w14:textId="77777777" w:rsidR="00C5429E" w:rsidRDefault="00C5429E" w:rsidP="00C5429E">
      <w:pPr>
        <w:pStyle w:val="BodyTextIndent"/>
        <w:numPr>
          <w:ilvl w:val="0"/>
          <w:numId w:val="20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>Best Practices Review for Cross-Cultural, Sustainable and Ethical Healthcare Delivery Models</w:t>
      </w:r>
    </w:p>
    <w:p w14:paraId="26ABAB6C" w14:textId="77777777" w:rsidR="00C5429E" w:rsidRDefault="00C5429E" w:rsidP="00C5429E">
      <w:pPr>
        <w:pStyle w:val="BodyTextIndent"/>
        <w:ind w:left="630" w:right="-72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Funding agency: UAB CCTS TL1 Fellowship </w:t>
      </w:r>
    </w:p>
    <w:p w14:paraId="22DC278D" w14:textId="77777777" w:rsidR="00C5429E" w:rsidRDefault="00C5429E" w:rsidP="00C5429E">
      <w:pPr>
        <w:pStyle w:val="BodyTextIndent"/>
        <w:ind w:left="630" w:right="-720" w:firstLine="0"/>
        <w:rPr>
          <w:rFonts w:ascii="Book Antiqua" w:hAnsi="Book Antiqua"/>
        </w:rPr>
      </w:pPr>
      <w:r>
        <w:rPr>
          <w:rFonts w:ascii="Book Antiqua" w:hAnsi="Book Antiqua"/>
        </w:rPr>
        <w:t>Project period: 2019-2020</w:t>
      </w:r>
    </w:p>
    <w:p w14:paraId="72E6137A" w14:textId="77777777" w:rsidR="00C5429E" w:rsidRDefault="00C5429E" w:rsidP="00C5429E">
      <w:pPr>
        <w:pStyle w:val="BodyTextIndent"/>
        <w:ind w:left="630" w:right="-720" w:firstLine="0"/>
        <w:rPr>
          <w:rFonts w:ascii="Book Antiqua" w:hAnsi="Book Antiqua"/>
        </w:rPr>
      </w:pPr>
      <w:r>
        <w:rPr>
          <w:rFonts w:ascii="Book Antiqua" w:hAnsi="Book Antiqua"/>
        </w:rPr>
        <w:t>Role: Mentor, no funding (PI: Riley Santiago, Tulane University)</w:t>
      </w:r>
    </w:p>
    <w:p w14:paraId="7F86258E" w14:textId="77777777" w:rsidR="00C5429E" w:rsidRDefault="00C5429E" w:rsidP="00C5429E">
      <w:pPr>
        <w:pStyle w:val="BodyTextIndent"/>
        <w:ind w:left="630" w:right="-720" w:firstLine="0"/>
        <w:rPr>
          <w:rFonts w:ascii="Book Antiqua" w:hAnsi="Book Antiqua"/>
        </w:rPr>
      </w:pPr>
    </w:p>
    <w:p w14:paraId="585BAAB3" w14:textId="77777777" w:rsidR="00C5429E" w:rsidRPr="00546900" w:rsidRDefault="00C5429E" w:rsidP="00C5429E">
      <w:pPr>
        <w:pStyle w:val="ListParagraph"/>
        <w:numPr>
          <w:ilvl w:val="0"/>
          <w:numId w:val="20"/>
        </w:numPr>
        <w:rPr>
          <w:rFonts w:ascii="Book Antiqua" w:hAnsi="Book Antiqua"/>
        </w:rPr>
      </w:pPr>
      <w:r w:rsidRPr="00546900">
        <w:rPr>
          <w:rFonts w:ascii="Book Antiqua" w:hAnsi="Book Antiqua"/>
        </w:rPr>
        <w:t>Assessment of Abdominal Aortic Aneurysm Repair Imaging Surveillance Practices in Veterans.</w:t>
      </w:r>
    </w:p>
    <w:p w14:paraId="4FB08771" w14:textId="77777777" w:rsidR="00C5429E" w:rsidRDefault="00C5429E" w:rsidP="00C5429E">
      <w:pPr>
        <w:pStyle w:val="ListParagraph"/>
        <w:ind w:left="630"/>
        <w:rPr>
          <w:rFonts w:ascii="Book Antiqua" w:hAnsi="Book Antiqua"/>
        </w:rPr>
      </w:pPr>
      <w:r>
        <w:rPr>
          <w:rFonts w:ascii="Book Antiqua" w:hAnsi="Book Antiqua"/>
        </w:rPr>
        <w:t>Funding agency: University of Alabama at Birmingham’s Center for Clinical and Translational Science (CCTS), KL2</w:t>
      </w:r>
    </w:p>
    <w:p w14:paraId="4248E1E7" w14:textId="77777777" w:rsidR="00C5429E" w:rsidRDefault="00C5429E" w:rsidP="00C5429E">
      <w:pPr>
        <w:pStyle w:val="ListParagraph"/>
        <w:ind w:left="630"/>
        <w:rPr>
          <w:rFonts w:ascii="Book Antiqua" w:hAnsi="Book Antiqua"/>
        </w:rPr>
      </w:pPr>
      <w:r>
        <w:rPr>
          <w:rFonts w:ascii="Book Antiqua" w:hAnsi="Book Antiqua"/>
        </w:rPr>
        <w:t xml:space="preserve">Amount: </w:t>
      </w:r>
    </w:p>
    <w:p w14:paraId="010F2B52" w14:textId="77777777" w:rsidR="00C5429E" w:rsidRDefault="00C5429E" w:rsidP="00C5429E">
      <w:pPr>
        <w:pStyle w:val="ListParagraph"/>
        <w:ind w:left="630"/>
        <w:rPr>
          <w:rFonts w:ascii="Book Antiqua" w:hAnsi="Book Antiqua"/>
        </w:rPr>
      </w:pPr>
      <w:r>
        <w:rPr>
          <w:rFonts w:ascii="Book Antiqua" w:hAnsi="Book Antiqua"/>
        </w:rPr>
        <w:t>Project period: 2019-2020</w:t>
      </w:r>
    </w:p>
    <w:p w14:paraId="3DFD9872" w14:textId="77777777" w:rsidR="00C5429E" w:rsidRDefault="00C5429E" w:rsidP="00C5429E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 xml:space="preserve">Role: Secondary mentor, </w:t>
      </w:r>
      <w:r w:rsidRPr="002D57AC">
        <w:rPr>
          <w:rFonts w:ascii="Book Antiqua" w:hAnsi="Book Antiqua"/>
        </w:rPr>
        <w:t xml:space="preserve">no funding (PI: </w:t>
      </w:r>
      <w:r>
        <w:rPr>
          <w:rFonts w:ascii="Book Antiqua" w:hAnsi="Book Antiqua"/>
        </w:rPr>
        <w:t>Emily Spangler</w:t>
      </w:r>
      <w:r w:rsidRPr="002D57AC">
        <w:rPr>
          <w:rFonts w:ascii="Book Antiqua" w:hAnsi="Book Antiqua"/>
        </w:rPr>
        <w:t xml:space="preserve">, University of </w:t>
      </w:r>
      <w:r>
        <w:rPr>
          <w:rFonts w:ascii="Book Antiqua" w:hAnsi="Book Antiqua"/>
        </w:rPr>
        <w:t>Alabama at Birmingham</w:t>
      </w:r>
      <w:r w:rsidRPr="002D57AC">
        <w:rPr>
          <w:rFonts w:ascii="Book Antiqua" w:hAnsi="Book Antiqua"/>
        </w:rPr>
        <w:t>)</w:t>
      </w:r>
    </w:p>
    <w:p w14:paraId="0D9C4888" w14:textId="77777777" w:rsidR="00C5429E" w:rsidRDefault="00C5429E" w:rsidP="00C85CA7">
      <w:pPr>
        <w:pStyle w:val="ListParagraph"/>
        <w:ind w:left="630"/>
        <w:rPr>
          <w:rFonts w:ascii="Book Antiqua" w:hAnsi="Book Antiqua"/>
        </w:rPr>
      </w:pPr>
    </w:p>
    <w:p w14:paraId="10DCD0C2" w14:textId="77777777" w:rsidR="00C85CA7" w:rsidRDefault="00C85CA7" w:rsidP="00C85CA7">
      <w:pPr>
        <w:pStyle w:val="BodyTextIndent"/>
        <w:numPr>
          <w:ilvl w:val="0"/>
          <w:numId w:val="20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>Cultural Competency and Patient Outcomes</w:t>
      </w:r>
    </w:p>
    <w:p w14:paraId="02415ECC" w14:textId="77777777" w:rsidR="00C85CA7" w:rsidRDefault="00C85CA7" w:rsidP="00C85CA7">
      <w:pPr>
        <w:pStyle w:val="BodyTextIndent"/>
        <w:ind w:left="630" w:right="-72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Funding agency: UAB CCTS TL1 Fellowship </w:t>
      </w:r>
    </w:p>
    <w:p w14:paraId="20DE740E" w14:textId="77777777" w:rsidR="00C85CA7" w:rsidRDefault="00C85CA7" w:rsidP="00C85CA7">
      <w:pPr>
        <w:pStyle w:val="BodyTextIndent"/>
        <w:ind w:left="630" w:right="-720" w:firstLine="0"/>
        <w:rPr>
          <w:rFonts w:ascii="Book Antiqua" w:hAnsi="Book Antiqua"/>
        </w:rPr>
      </w:pPr>
      <w:r>
        <w:rPr>
          <w:rFonts w:ascii="Book Antiqua" w:hAnsi="Book Antiqua"/>
        </w:rPr>
        <w:t>Project period: 2019-2020</w:t>
      </w:r>
    </w:p>
    <w:p w14:paraId="1116FC8E" w14:textId="77777777" w:rsidR="00C85CA7" w:rsidRDefault="00C85CA7" w:rsidP="00C85CA7">
      <w:pPr>
        <w:pStyle w:val="BodyTextIndent"/>
        <w:ind w:left="630" w:right="-720" w:firstLine="0"/>
        <w:rPr>
          <w:rFonts w:ascii="Book Antiqua" w:hAnsi="Book Antiqua"/>
        </w:rPr>
      </w:pPr>
      <w:r>
        <w:rPr>
          <w:rFonts w:ascii="Book Antiqua" w:hAnsi="Book Antiqua"/>
        </w:rPr>
        <w:t>Role: Mentor, no funding (PI: Dae Hyun Kim, University of Alabama at Birmingham)</w:t>
      </w:r>
    </w:p>
    <w:p w14:paraId="5809F3DA" w14:textId="77777777" w:rsidR="00C85CA7" w:rsidRDefault="00C85CA7" w:rsidP="00C85CA7">
      <w:pPr>
        <w:pStyle w:val="ListParagraph"/>
        <w:ind w:left="630"/>
        <w:rPr>
          <w:rFonts w:ascii="Book Antiqua" w:hAnsi="Book Antiqua"/>
        </w:rPr>
      </w:pPr>
    </w:p>
    <w:p w14:paraId="69F7139D" w14:textId="537F5C6F" w:rsidR="00430CFE" w:rsidRPr="0000788F" w:rsidRDefault="00430CFE" w:rsidP="00EB5984">
      <w:pPr>
        <w:pStyle w:val="ListParagraph"/>
        <w:numPr>
          <w:ilvl w:val="0"/>
          <w:numId w:val="20"/>
        </w:numPr>
        <w:rPr>
          <w:rFonts w:ascii="Book Antiqua" w:hAnsi="Book Antiqua"/>
        </w:rPr>
      </w:pPr>
      <w:r w:rsidRPr="00FA66CE">
        <w:rPr>
          <w:rFonts w:ascii="Book Antiqua" w:hAnsi="Book Antiqua"/>
        </w:rPr>
        <w:t>Implementing the Patient-Centered Medical Home: Implications for Cost, Quality, and Access Among Primary Care Physicians Treating the Chronically Ill</w:t>
      </w:r>
      <w:r>
        <w:rPr>
          <w:rFonts w:ascii="Book Antiqua" w:hAnsi="Book Antiqua"/>
        </w:rPr>
        <w:t>.</w:t>
      </w:r>
    </w:p>
    <w:p w14:paraId="46B84C25" w14:textId="77777777" w:rsidR="00430CFE" w:rsidRPr="0000788F" w:rsidRDefault="00430CFE" w:rsidP="00430CFE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Funding agency</w:t>
      </w:r>
      <w:r w:rsidRPr="0000788F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 xml:space="preserve">UAB Center for Outcomes and Effectiveness Research and Education (COERE), </w:t>
      </w:r>
      <w:r>
        <w:rPr>
          <w:rFonts w:ascii="Book Antiqua" w:hAnsi="Book Antiqua"/>
          <w:bCs/>
        </w:rPr>
        <w:t>K12 HS019465-0</w:t>
      </w:r>
    </w:p>
    <w:p w14:paraId="274E1510" w14:textId="77777777" w:rsidR="00430CFE" w:rsidRPr="0000788F" w:rsidRDefault="00430CFE" w:rsidP="00430CFE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 xml:space="preserve">Amount: </w:t>
      </w:r>
      <w:r w:rsidRPr="004034D8">
        <w:rPr>
          <w:rFonts w:ascii="Book Antiqua" w:hAnsi="Book Antiqua"/>
          <w:bCs/>
        </w:rPr>
        <w:t>$370,497</w:t>
      </w:r>
      <w:r>
        <w:rPr>
          <w:rFonts w:ascii="Book Antiqua" w:hAnsi="Book Antiqua"/>
        </w:rPr>
        <w:t xml:space="preserve"> (Direct Costs)</w:t>
      </w:r>
    </w:p>
    <w:p w14:paraId="798AD6AF" w14:textId="77777777" w:rsidR="00430CFE" w:rsidRPr="0000788F" w:rsidRDefault="00430CFE" w:rsidP="00430CFE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>Project period: 20</w:t>
      </w:r>
      <w:r>
        <w:rPr>
          <w:rFonts w:ascii="Book Antiqua" w:hAnsi="Book Antiqua"/>
        </w:rPr>
        <w:t>10-2013</w:t>
      </w:r>
    </w:p>
    <w:p w14:paraId="5E5AE98A" w14:textId="0E793E8C" w:rsidR="00430CFE" w:rsidRPr="00CB227F" w:rsidRDefault="00430CFE" w:rsidP="00430CFE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 xml:space="preserve">Role: </w:t>
      </w:r>
      <w:r w:rsidR="00FD0C8F">
        <w:rPr>
          <w:rFonts w:ascii="Book Antiqua" w:hAnsi="Book Antiqua"/>
        </w:rPr>
        <w:t xml:space="preserve">Principal </w:t>
      </w:r>
      <w:r>
        <w:rPr>
          <w:rFonts w:ascii="Book Antiqua" w:hAnsi="Book Antiqua"/>
        </w:rPr>
        <w:t>Investigator, 75%</w:t>
      </w:r>
      <w:r w:rsidRPr="0000788F">
        <w:rPr>
          <w:rFonts w:ascii="Book Antiqua" w:hAnsi="Book Antiqua"/>
        </w:rPr>
        <w:t xml:space="preserve"> (</w:t>
      </w:r>
      <w:r w:rsidR="0000011D">
        <w:rPr>
          <w:rFonts w:ascii="Book Antiqua" w:hAnsi="Book Antiqua"/>
        </w:rPr>
        <w:t xml:space="preserve">Training Grant </w:t>
      </w:r>
      <w:r w:rsidRPr="0000788F">
        <w:rPr>
          <w:rFonts w:ascii="Book Antiqua" w:hAnsi="Book Antiqua"/>
        </w:rPr>
        <w:t xml:space="preserve">PI: </w:t>
      </w:r>
      <w:r>
        <w:rPr>
          <w:rFonts w:ascii="Book Antiqua" w:hAnsi="Book Antiqua"/>
        </w:rPr>
        <w:t>Kenneth Saag, University of Alabama at Birmingham</w:t>
      </w:r>
      <w:r w:rsidRPr="0000788F">
        <w:rPr>
          <w:rFonts w:ascii="Book Antiqua" w:hAnsi="Book Antiqua"/>
        </w:rPr>
        <w:t>)</w:t>
      </w:r>
    </w:p>
    <w:p w14:paraId="6635E118" w14:textId="77777777" w:rsidR="004B364E" w:rsidRPr="00F50609" w:rsidRDefault="004B364E" w:rsidP="00752733">
      <w:pPr>
        <w:rPr>
          <w:rFonts w:ascii="Book Antiqua" w:hAnsi="Book Antiqua"/>
        </w:rPr>
      </w:pPr>
    </w:p>
    <w:p w14:paraId="3C094A4F" w14:textId="77777777" w:rsidR="002E316F" w:rsidRDefault="002E316F" w:rsidP="002E316F">
      <w:pPr>
        <w:ind w:left="270"/>
        <w:rPr>
          <w:rFonts w:ascii="Book Antiqua" w:hAnsi="Book Antiqua"/>
          <w:u w:val="single"/>
        </w:rPr>
      </w:pPr>
    </w:p>
    <w:p w14:paraId="4B748474" w14:textId="77777777" w:rsidR="00BE3EA7" w:rsidRPr="00BE3EA7" w:rsidRDefault="00BE3EA7" w:rsidP="00BE3EA7">
      <w:pPr>
        <w:pStyle w:val="BodyTextIndent"/>
        <w:jc w:val="center"/>
        <w:rPr>
          <w:rFonts w:ascii="Book Antiqua" w:hAnsi="Book Antiqua"/>
          <w:b/>
          <w:sz w:val="28"/>
          <w:szCs w:val="28"/>
        </w:rPr>
      </w:pPr>
      <w:r w:rsidRPr="00F6682D">
        <w:rPr>
          <w:rFonts w:ascii="Book Antiqua" w:hAnsi="Book Antiqua"/>
          <w:b/>
          <w:sz w:val="28"/>
          <w:szCs w:val="28"/>
        </w:rPr>
        <w:t>TEACHING</w:t>
      </w:r>
    </w:p>
    <w:p w14:paraId="500A221E" w14:textId="77777777" w:rsidR="00BE3EA7" w:rsidRDefault="00BE3EA7" w:rsidP="00AC01B6">
      <w:pPr>
        <w:pStyle w:val="BodyTextIndent"/>
        <w:rPr>
          <w:rFonts w:ascii="Book Antiqua" w:hAnsi="Book Antiqua"/>
        </w:rPr>
      </w:pPr>
    </w:p>
    <w:p w14:paraId="2FCBB9C8" w14:textId="77777777" w:rsidR="00F874CE" w:rsidRDefault="00F874CE" w:rsidP="00AC01B6">
      <w:pPr>
        <w:pStyle w:val="BodyTextIndent"/>
        <w:rPr>
          <w:rFonts w:ascii="Book Antiqua" w:hAnsi="Book Antiqua"/>
        </w:rPr>
      </w:pPr>
    </w:p>
    <w:p w14:paraId="35A3022D" w14:textId="77777777" w:rsidR="00BE3EA7" w:rsidRPr="00234256" w:rsidRDefault="00BE3EA7" w:rsidP="00BE3EA7">
      <w:pPr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TEACHING</w:t>
      </w:r>
      <w:r w:rsidRPr="00234256">
        <w:rPr>
          <w:rFonts w:ascii="Book Antiqua" w:hAnsi="Book Antiqua"/>
          <w:b/>
          <w:bCs/>
        </w:rPr>
        <w:t xml:space="preserve"> INTERESTS</w:t>
      </w:r>
    </w:p>
    <w:p w14:paraId="49974DFE" w14:textId="72728F6B" w:rsidR="00BE3EA7" w:rsidRPr="00234256" w:rsidRDefault="00BE3EA7" w:rsidP="00F874CE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 xml:space="preserve">Organizational theory, organizational behavior, </w:t>
      </w:r>
      <w:r w:rsidR="00693357">
        <w:rPr>
          <w:rFonts w:ascii="Book Antiqua" w:hAnsi="Book Antiqua"/>
        </w:rPr>
        <w:t xml:space="preserve">implementation science, </w:t>
      </w:r>
      <w:r w:rsidR="00E85C09">
        <w:rPr>
          <w:rFonts w:ascii="Book Antiqua" w:hAnsi="Book Antiqua"/>
        </w:rPr>
        <w:t xml:space="preserve">and </w:t>
      </w:r>
      <w:r>
        <w:rPr>
          <w:rFonts w:ascii="Book Antiqua" w:hAnsi="Book Antiqua"/>
        </w:rPr>
        <w:t>research methods.</w:t>
      </w:r>
    </w:p>
    <w:p w14:paraId="4C97D45A" w14:textId="77777777" w:rsidR="00BE3EA7" w:rsidRDefault="00BE3EA7" w:rsidP="00AC01B6">
      <w:pPr>
        <w:pStyle w:val="BodyTextIndent"/>
        <w:rPr>
          <w:rFonts w:ascii="Book Antiqua" w:hAnsi="Book Antiqua"/>
        </w:rPr>
      </w:pPr>
    </w:p>
    <w:p w14:paraId="77BA5AAE" w14:textId="77777777" w:rsidR="00BE3EA7" w:rsidRDefault="00BE3EA7" w:rsidP="00AC01B6">
      <w:pPr>
        <w:pStyle w:val="BodyTextIndent"/>
        <w:rPr>
          <w:rFonts w:ascii="Book Antiqua" w:hAnsi="Book Antiqua"/>
        </w:rPr>
      </w:pPr>
    </w:p>
    <w:p w14:paraId="4335CB2F" w14:textId="77777777" w:rsidR="00D96029" w:rsidRPr="00234256" w:rsidRDefault="00FF5E3A" w:rsidP="00234256">
      <w:pPr>
        <w:pBdr>
          <w:bottom w:val="double" w:sz="4" w:space="1" w:color="auto"/>
        </w:pBdr>
        <w:rPr>
          <w:rFonts w:ascii="Book Antiqua" w:hAnsi="Book Antiqua"/>
          <w:b/>
          <w:bCs/>
        </w:rPr>
      </w:pPr>
      <w:r w:rsidRPr="00234256">
        <w:rPr>
          <w:rFonts w:ascii="Book Antiqua" w:hAnsi="Book Antiqua"/>
          <w:b/>
          <w:bCs/>
        </w:rPr>
        <w:t>TEACHING EXPERIENCE</w:t>
      </w:r>
    </w:p>
    <w:p w14:paraId="01C09B3A" w14:textId="77777777" w:rsidR="00D0173C" w:rsidRDefault="00D0173C" w:rsidP="00EE6250">
      <w:pPr>
        <w:ind w:left="270"/>
        <w:rPr>
          <w:rFonts w:ascii="Book Antiqua" w:hAnsi="Book Antiqua"/>
        </w:rPr>
      </w:pPr>
    </w:p>
    <w:p w14:paraId="550FA8AE" w14:textId="77777777" w:rsidR="00D0173C" w:rsidRDefault="00D0173C" w:rsidP="00D0173C">
      <w:pPr>
        <w:pStyle w:val="BodyTextIndent"/>
        <w:ind w:right="-720" w:hanging="117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Courses as Official Instructor</w:t>
      </w:r>
    </w:p>
    <w:p w14:paraId="6D319AA2" w14:textId="77777777" w:rsidR="00EA465C" w:rsidRDefault="00EA465C" w:rsidP="00EA465C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Research in Organizational Behavior (Doctoral Seminar), University of Alabama at Birmingham (2009-Present)</w:t>
      </w:r>
    </w:p>
    <w:p w14:paraId="23062F9D" w14:textId="77777777" w:rsidR="00EA465C" w:rsidRDefault="00EA465C" w:rsidP="00EA465C">
      <w:pPr>
        <w:ind w:left="270"/>
        <w:rPr>
          <w:rFonts w:ascii="Book Antiqua" w:hAnsi="Book Antiqua"/>
        </w:rPr>
      </w:pPr>
    </w:p>
    <w:p w14:paraId="3F5D7021" w14:textId="77777777" w:rsidR="00EA465C" w:rsidRDefault="00EA465C" w:rsidP="00EA465C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Research Methods (Doctoral Seminar), University of Alabama at Birmingham (2010-Present)</w:t>
      </w:r>
    </w:p>
    <w:p w14:paraId="7EA37082" w14:textId="77777777" w:rsidR="00EA465C" w:rsidRDefault="00EA465C" w:rsidP="00EA465C">
      <w:pPr>
        <w:ind w:left="270"/>
        <w:rPr>
          <w:rFonts w:ascii="Book Antiqua" w:hAnsi="Book Antiqua"/>
        </w:rPr>
      </w:pPr>
    </w:p>
    <w:p w14:paraId="5F203937" w14:textId="77777777" w:rsidR="00EA465C" w:rsidRDefault="00EA465C" w:rsidP="00EA465C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Strategic Implementation and Evaluation (Doctoral Seminar), University of Alabama at Birmingham (2015-Present)</w:t>
      </w:r>
    </w:p>
    <w:p w14:paraId="723FD4E9" w14:textId="77777777" w:rsidR="00EA465C" w:rsidRDefault="00EA465C" w:rsidP="00EA465C">
      <w:pPr>
        <w:ind w:left="270"/>
        <w:rPr>
          <w:rFonts w:ascii="Book Antiqua" w:hAnsi="Book Antiqua"/>
        </w:rPr>
      </w:pPr>
    </w:p>
    <w:p w14:paraId="15D7D7FF" w14:textId="77777777" w:rsidR="00EA465C" w:rsidRDefault="00EA465C" w:rsidP="00EA465C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Dissemination &amp; Implementation Science in Health Care (Doctoral Seminar), University of Alabama at Birmingham (2017-Present)</w:t>
      </w:r>
    </w:p>
    <w:p w14:paraId="1486141A" w14:textId="77777777" w:rsidR="00EA465C" w:rsidRDefault="00EA465C" w:rsidP="00EA465C">
      <w:pPr>
        <w:ind w:left="270"/>
        <w:rPr>
          <w:rFonts w:ascii="Book Antiqua" w:hAnsi="Book Antiqua"/>
        </w:rPr>
      </w:pPr>
    </w:p>
    <w:p w14:paraId="76BDE157" w14:textId="66A3788E" w:rsidR="00EA465C" w:rsidRDefault="00EA465C" w:rsidP="00EA465C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Organization Behavior (Healthcare Management Professional Leadership Certificate Program) – University of Alabama at Birmingham (2016-Present)</w:t>
      </w:r>
    </w:p>
    <w:p w14:paraId="2437F50A" w14:textId="77777777" w:rsidR="00EA465C" w:rsidRDefault="00EA465C" w:rsidP="00EE6250">
      <w:pPr>
        <w:ind w:left="270"/>
        <w:rPr>
          <w:rFonts w:ascii="Book Antiqua" w:hAnsi="Book Antiqua"/>
        </w:rPr>
      </w:pPr>
    </w:p>
    <w:p w14:paraId="557497DA" w14:textId="77777777" w:rsidR="001021E7" w:rsidRDefault="001021E7" w:rsidP="001021E7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Healthcare Innovation (Master of Health Administration course), Boston College (2019)</w:t>
      </w:r>
    </w:p>
    <w:p w14:paraId="191F9F5E" w14:textId="77777777" w:rsidR="00EA465C" w:rsidRDefault="00EA465C" w:rsidP="00EE6250">
      <w:pPr>
        <w:ind w:left="270"/>
        <w:rPr>
          <w:rFonts w:ascii="Book Antiqua" w:hAnsi="Book Antiqua"/>
        </w:rPr>
      </w:pPr>
    </w:p>
    <w:p w14:paraId="73499886" w14:textId="77777777" w:rsidR="001021E7" w:rsidRDefault="001021E7" w:rsidP="001021E7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Analysis of Organizations (Executive Masters), University of Michigan (2008)</w:t>
      </w:r>
    </w:p>
    <w:p w14:paraId="5B9EB9C5" w14:textId="77777777" w:rsidR="001021E7" w:rsidRDefault="001021E7" w:rsidP="00EE6250">
      <w:pPr>
        <w:ind w:left="270"/>
        <w:rPr>
          <w:rFonts w:ascii="Book Antiqua" w:hAnsi="Book Antiqua"/>
        </w:rPr>
      </w:pPr>
    </w:p>
    <w:p w14:paraId="54C70649" w14:textId="3AF81DDF" w:rsidR="00EE6250" w:rsidRDefault="00EE6250" w:rsidP="00EE6250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Organizing Social Behavior, (Graduate student instructor for undergraduate course), University of Michigan (2006-2008)</w:t>
      </w:r>
    </w:p>
    <w:p w14:paraId="7248FEA6" w14:textId="77777777" w:rsidR="00EE6250" w:rsidRDefault="00EE6250" w:rsidP="00EE6250">
      <w:pPr>
        <w:ind w:left="270"/>
        <w:rPr>
          <w:rFonts w:ascii="Book Antiqua" w:hAnsi="Book Antiqua"/>
        </w:rPr>
      </w:pPr>
    </w:p>
    <w:p w14:paraId="755E283A" w14:textId="77777777" w:rsidR="00EE6250" w:rsidRDefault="00EE6250" w:rsidP="00EE6250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Formal Organizations and Environment (Graduate student instructor for undergraduate course),</w:t>
      </w:r>
      <w:r w:rsidRPr="004D1F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University of Michigan (2004-2008)</w:t>
      </w:r>
    </w:p>
    <w:p w14:paraId="383A3813" w14:textId="77777777" w:rsidR="00EE6250" w:rsidRDefault="00EE6250" w:rsidP="0023707C">
      <w:pPr>
        <w:ind w:left="270"/>
        <w:rPr>
          <w:rFonts w:ascii="Book Antiqua" w:hAnsi="Book Antiqua"/>
        </w:rPr>
      </w:pPr>
    </w:p>
    <w:p w14:paraId="2CAA7475" w14:textId="77777777" w:rsidR="00EE6250" w:rsidRDefault="00EE6250" w:rsidP="0023707C">
      <w:pPr>
        <w:ind w:left="270"/>
        <w:rPr>
          <w:rFonts w:ascii="Book Antiqua" w:hAnsi="Book Antiqua"/>
        </w:rPr>
      </w:pPr>
    </w:p>
    <w:p w14:paraId="6F2311F3" w14:textId="77777777" w:rsidR="00D0173C" w:rsidRDefault="00D0173C" w:rsidP="00D0173C">
      <w:pPr>
        <w:pStyle w:val="BodyTextIndent"/>
        <w:ind w:right="-720" w:hanging="117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Guest Lectures</w:t>
      </w:r>
    </w:p>
    <w:p w14:paraId="619C7C25" w14:textId="77777777" w:rsidR="001101ED" w:rsidRDefault="001101ED" w:rsidP="001101ED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“Publishing in Health Care Management Journals” - Ph.D Doctoral Seminar, University of Alabama at Birmingham (2022)</w:t>
      </w:r>
    </w:p>
    <w:p w14:paraId="4BF85B2D" w14:textId="4B537926" w:rsidR="001101ED" w:rsidRDefault="001101ED" w:rsidP="00F46704">
      <w:pPr>
        <w:ind w:left="270"/>
        <w:rPr>
          <w:rFonts w:ascii="Book Antiqua" w:hAnsi="Book Antiqua"/>
        </w:rPr>
      </w:pPr>
    </w:p>
    <w:p w14:paraId="5FFE7AB4" w14:textId="3AEA5CD6" w:rsidR="00F46704" w:rsidRDefault="00F46704" w:rsidP="00F46704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“Structural Equation Modeling/Path Analysis” - Ph.D Doctoral Seminar, University of Alabama at Birmingham (2022)</w:t>
      </w:r>
    </w:p>
    <w:p w14:paraId="3F55F756" w14:textId="77777777" w:rsidR="00F46704" w:rsidRDefault="00F46704" w:rsidP="00B07FF7">
      <w:pPr>
        <w:ind w:left="270"/>
        <w:rPr>
          <w:rFonts w:ascii="Book Antiqua" w:hAnsi="Book Antiqua"/>
        </w:rPr>
      </w:pPr>
    </w:p>
    <w:p w14:paraId="2D541B94" w14:textId="39A663F8" w:rsidR="00B07FF7" w:rsidRDefault="00B07FF7" w:rsidP="00B07FF7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“Publishing in Health Care Management Journals” - Ph.D Doctoral Seminar, Indiana University (2021)</w:t>
      </w:r>
    </w:p>
    <w:p w14:paraId="0EB2D329" w14:textId="77777777" w:rsidR="00B07FF7" w:rsidRDefault="00B07FF7" w:rsidP="00B07FF7">
      <w:pPr>
        <w:ind w:left="270"/>
        <w:rPr>
          <w:rFonts w:ascii="Book Antiqua" w:hAnsi="Book Antiqua"/>
        </w:rPr>
      </w:pPr>
    </w:p>
    <w:p w14:paraId="7D5B8FED" w14:textId="0D85026A" w:rsidR="00B07FF7" w:rsidRDefault="00B07FF7" w:rsidP="00B07FF7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“A Primer on Dissemination &amp; Implementation Science” – HQS 675 Research Methods, University of Alabama at Birmingham (2021</w:t>
      </w:r>
      <w:r w:rsidR="00A96184">
        <w:rPr>
          <w:rFonts w:ascii="Book Antiqua" w:hAnsi="Book Antiqua"/>
        </w:rPr>
        <w:t>, 2022</w:t>
      </w:r>
      <w:r>
        <w:rPr>
          <w:rFonts w:ascii="Book Antiqua" w:hAnsi="Book Antiqua"/>
        </w:rPr>
        <w:t>)</w:t>
      </w:r>
    </w:p>
    <w:p w14:paraId="37615DB1" w14:textId="77777777" w:rsidR="00B07FF7" w:rsidRDefault="00B07FF7" w:rsidP="00D0173C">
      <w:pPr>
        <w:ind w:left="270"/>
        <w:rPr>
          <w:rFonts w:ascii="Book Antiqua" w:hAnsi="Book Antiqua"/>
        </w:rPr>
      </w:pPr>
    </w:p>
    <w:p w14:paraId="6AEB4D8B" w14:textId="77777777" w:rsidR="00D0173C" w:rsidRDefault="00D0173C" w:rsidP="00D0173C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“Scientific Explanation” - AH 703 Philosophy of Science (Doctoral Seminar), University of Alabama at Birmingham (2014-Present)</w:t>
      </w:r>
    </w:p>
    <w:p w14:paraId="600AB5DF" w14:textId="77777777" w:rsidR="00D0173C" w:rsidRDefault="00D0173C" w:rsidP="00D0173C">
      <w:pPr>
        <w:ind w:left="270"/>
        <w:rPr>
          <w:rFonts w:ascii="Book Antiqua" w:hAnsi="Book Antiqua"/>
        </w:rPr>
      </w:pPr>
    </w:p>
    <w:p w14:paraId="15F006E7" w14:textId="4B403A94" w:rsidR="00D0173C" w:rsidRDefault="00D0173C" w:rsidP="00D0173C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Participant in “Mock Study Section” – GRD 706 Grants and Fellowships 101 (Graduate School workshop), University of Alabama at Birmingham (2018)</w:t>
      </w:r>
    </w:p>
    <w:p w14:paraId="7A141AF3" w14:textId="705ADEA6" w:rsidR="00E074FE" w:rsidRDefault="00E074FE" w:rsidP="00D0173C">
      <w:pPr>
        <w:ind w:left="270"/>
        <w:rPr>
          <w:rFonts w:ascii="Book Antiqua" w:hAnsi="Book Antiqua"/>
        </w:rPr>
      </w:pPr>
    </w:p>
    <w:p w14:paraId="06B1775B" w14:textId="77777777" w:rsidR="00E074FE" w:rsidRDefault="00E074FE" w:rsidP="00E074FE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“Data Sets Available for Health Services Research” – AH 707 Research Methods (Doctoral Seminar), University of Alabama at Birmingham (2013-2016)</w:t>
      </w:r>
    </w:p>
    <w:p w14:paraId="34458C0F" w14:textId="77777777" w:rsidR="002E316F" w:rsidRDefault="002E316F" w:rsidP="003B06BE">
      <w:pPr>
        <w:pStyle w:val="BodyTextIndent"/>
        <w:ind w:right="-720" w:hanging="1170"/>
        <w:rPr>
          <w:rFonts w:ascii="Book Antiqua" w:hAnsi="Book Antiqua"/>
        </w:rPr>
      </w:pPr>
    </w:p>
    <w:p w14:paraId="6B1AE181" w14:textId="77777777" w:rsidR="00D0173C" w:rsidRDefault="00D0173C" w:rsidP="003B06BE">
      <w:pPr>
        <w:pStyle w:val="BodyTextIndent"/>
        <w:ind w:right="-720" w:hanging="1170"/>
        <w:rPr>
          <w:rFonts w:ascii="Book Antiqua" w:hAnsi="Book Antiqua"/>
        </w:rPr>
      </w:pPr>
    </w:p>
    <w:p w14:paraId="014A0BB3" w14:textId="77777777" w:rsidR="00526F10" w:rsidRPr="00234256" w:rsidRDefault="00526F10" w:rsidP="00526F10">
      <w:pPr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DISSERTATION COMMITTEES</w:t>
      </w:r>
    </w:p>
    <w:p w14:paraId="10AF92FE" w14:textId="77777777" w:rsidR="003B06BE" w:rsidRDefault="003B06BE" w:rsidP="003B06BE">
      <w:pPr>
        <w:pStyle w:val="BodyTextIndent"/>
        <w:ind w:right="-720" w:hanging="1170"/>
        <w:rPr>
          <w:rFonts w:ascii="Book Antiqua" w:hAnsi="Book Antiqua"/>
          <w:b/>
          <w:u w:val="single"/>
        </w:rPr>
      </w:pPr>
    </w:p>
    <w:p w14:paraId="4E2B1CF3" w14:textId="0D0B200F" w:rsidR="00BA2DE1" w:rsidRPr="003C473B" w:rsidRDefault="003C473B" w:rsidP="003B06BE">
      <w:pPr>
        <w:pStyle w:val="BodyTextIndent"/>
        <w:ind w:left="270" w:right="-720" w:firstLine="0"/>
        <w:rPr>
          <w:rFonts w:ascii="Book Antiqua" w:hAnsi="Book Antiqua"/>
          <w:b/>
          <w:u w:val="single"/>
        </w:rPr>
      </w:pPr>
      <w:r w:rsidRPr="003C473B">
        <w:rPr>
          <w:rFonts w:ascii="Book Antiqua" w:hAnsi="Book Antiqua"/>
          <w:b/>
          <w:u w:val="single"/>
        </w:rPr>
        <w:t>Ph.D. in Administration-Health Services</w:t>
      </w:r>
    </w:p>
    <w:p w14:paraId="0F67428D" w14:textId="23B42818" w:rsidR="00BA2DE1" w:rsidRDefault="00BA2DE1" w:rsidP="003B06BE">
      <w:pPr>
        <w:pStyle w:val="BodyTextIndent"/>
        <w:ind w:left="270" w:right="-720" w:firstLine="0"/>
        <w:rPr>
          <w:rFonts w:ascii="Book Antiqua" w:hAnsi="Book Antiqua"/>
          <w:b/>
        </w:rPr>
      </w:pPr>
    </w:p>
    <w:p w14:paraId="0F906BA7" w14:textId="5B67B3B5" w:rsidR="002D23DC" w:rsidRPr="002D23DC" w:rsidRDefault="002D23DC" w:rsidP="002D23DC">
      <w:pPr>
        <w:pStyle w:val="BodyTextIndent"/>
        <w:ind w:left="270" w:right="-720" w:firstLine="0"/>
        <w:rPr>
          <w:rFonts w:ascii="Book Antiqua" w:hAnsi="Book Antiqua"/>
          <w:b/>
          <w:i/>
        </w:rPr>
      </w:pPr>
      <w:r w:rsidRPr="002D23DC">
        <w:rPr>
          <w:rFonts w:ascii="Book Antiqua" w:hAnsi="Book Antiqua"/>
          <w:b/>
          <w:i/>
        </w:rPr>
        <w:t>As Chair</w:t>
      </w:r>
    </w:p>
    <w:p w14:paraId="086164CB" w14:textId="522F40A8" w:rsidR="002D23DC" w:rsidRDefault="002D23DC" w:rsidP="002D23DC">
      <w:pPr>
        <w:pStyle w:val="BodyTextIndent"/>
        <w:ind w:left="270" w:right="-720" w:firstLine="0"/>
        <w:rPr>
          <w:rFonts w:ascii="Book Antiqua" w:hAnsi="Book Antiqua"/>
          <w:b/>
          <w:u w:val="single"/>
        </w:rPr>
      </w:pPr>
    </w:p>
    <w:p w14:paraId="67CDE85C" w14:textId="4759C94E" w:rsidR="002D23DC" w:rsidRDefault="002D23DC" w:rsidP="002D23DC">
      <w:pPr>
        <w:pStyle w:val="BodyTextIndent"/>
        <w:numPr>
          <w:ilvl w:val="0"/>
          <w:numId w:val="22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Aizhan Karabukayeva, </w:t>
      </w:r>
      <w:r w:rsidRPr="002D23DC">
        <w:rPr>
          <w:rFonts w:ascii="Book Antiqua" w:hAnsi="Book Antiqua"/>
          <w:u w:val="single"/>
        </w:rPr>
        <w:t>Sustaining the Implementation of an Evidence-Based Shared Decision-Making Aid for Patients with Lupus</w:t>
      </w:r>
      <w:r w:rsidRPr="002D23DC">
        <w:rPr>
          <w:rFonts w:ascii="Book Antiqua" w:hAnsi="Book Antiqua"/>
        </w:rPr>
        <w:t xml:space="preserve">, In </w:t>
      </w:r>
      <w:r w:rsidR="005B17BC">
        <w:rPr>
          <w:rFonts w:ascii="Book Antiqua" w:hAnsi="Book Antiqua"/>
        </w:rPr>
        <w:t>p</w:t>
      </w:r>
      <w:r w:rsidRPr="002D23DC">
        <w:rPr>
          <w:rFonts w:ascii="Book Antiqua" w:hAnsi="Book Antiqua"/>
        </w:rPr>
        <w:t>rogress</w:t>
      </w:r>
      <w:r>
        <w:rPr>
          <w:rFonts w:ascii="Book Antiqua" w:hAnsi="Book Antiqua"/>
        </w:rPr>
        <w:t xml:space="preserve"> </w:t>
      </w:r>
    </w:p>
    <w:p w14:paraId="2D85D6D3" w14:textId="08CEE032" w:rsidR="002D23DC" w:rsidRPr="002D23DC" w:rsidRDefault="002D23DC" w:rsidP="002D23DC">
      <w:pPr>
        <w:pStyle w:val="BodyTextIndent"/>
        <w:numPr>
          <w:ilvl w:val="0"/>
          <w:numId w:val="22"/>
        </w:numPr>
        <w:ind w:right="-720"/>
        <w:rPr>
          <w:rFonts w:ascii="Book Antiqua" w:hAnsi="Book Antiqua"/>
        </w:rPr>
      </w:pPr>
      <w:r w:rsidRPr="002D23DC">
        <w:rPr>
          <w:rFonts w:ascii="Book Antiqua" w:hAnsi="Book Antiqua"/>
        </w:rPr>
        <w:t>Matt</w:t>
      </w:r>
      <w:r>
        <w:rPr>
          <w:rFonts w:ascii="Book Antiqua" w:hAnsi="Book Antiqua"/>
        </w:rPr>
        <w:t>h</w:t>
      </w:r>
      <w:r w:rsidRPr="002D23DC">
        <w:rPr>
          <w:rFonts w:ascii="Book Antiqua" w:hAnsi="Book Antiqua"/>
        </w:rPr>
        <w:t xml:space="preserve">ew Parker, </w:t>
      </w:r>
      <w:r w:rsidRPr="002D23DC">
        <w:rPr>
          <w:rFonts w:ascii="Book Antiqua" w:hAnsi="Book Antiqua"/>
          <w:u w:val="single"/>
        </w:rPr>
        <w:t>Pay-for-Performance and Health Outcomes in a Medicare Advantage Population</w:t>
      </w:r>
      <w:r w:rsidRPr="002D23DC">
        <w:rPr>
          <w:rFonts w:ascii="Book Antiqua" w:hAnsi="Book Antiqua"/>
        </w:rPr>
        <w:t xml:space="preserve">, In </w:t>
      </w:r>
      <w:r w:rsidR="005B17BC">
        <w:rPr>
          <w:rFonts w:ascii="Book Antiqua" w:hAnsi="Book Antiqua"/>
        </w:rPr>
        <w:t>p</w:t>
      </w:r>
      <w:r w:rsidRPr="002D23DC">
        <w:rPr>
          <w:rFonts w:ascii="Book Antiqua" w:hAnsi="Book Antiqua"/>
        </w:rPr>
        <w:t>rogress</w:t>
      </w:r>
    </w:p>
    <w:p w14:paraId="205B1130" w14:textId="3B5C41D7" w:rsidR="002D23DC" w:rsidRDefault="002D23DC" w:rsidP="002D23DC">
      <w:pPr>
        <w:pStyle w:val="BodyTextIndent"/>
        <w:numPr>
          <w:ilvl w:val="0"/>
          <w:numId w:val="22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Reena Joseph, </w:t>
      </w:r>
      <w:r w:rsidRPr="002D23DC">
        <w:rPr>
          <w:rFonts w:ascii="Book Antiqua" w:hAnsi="Book Antiqua"/>
          <w:u w:val="single"/>
        </w:rPr>
        <w:t>Service Profiles in Substance Abuse Treatment: The Role of Institutional and Organizational Factors</w:t>
      </w:r>
      <w:r>
        <w:rPr>
          <w:rFonts w:ascii="Book Antiqua" w:hAnsi="Book Antiqua"/>
        </w:rPr>
        <w:t>, 2021</w:t>
      </w:r>
    </w:p>
    <w:p w14:paraId="37112717" w14:textId="22A2BF49" w:rsidR="002D23DC" w:rsidRDefault="002D23DC" w:rsidP="002D23DC">
      <w:pPr>
        <w:pStyle w:val="BodyTextIndent"/>
        <w:numPr>
          <w:ilvl w:val="0"/>
          <w:numId w:val="22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Katherine Meese, </w:t>
      </w:r>
      <w:r w:rsidRPr="002D23DC">
        <w:rPr>
          <w:rFonts w:ascii="Book Antiqua" w:hAnsi="Book Antiqua"/>
          <w:u w:val="single"/>
        </w:rPr>
        <w:t>Provider-Sponsored Health Plans in the Post-Reform Era</w:t>
      </w:r>
      <w:r>
        <w:rPr>
          <w:rFonts w:ascii="Book Antiqua" w:hAnsi="Book Antiqua"/>
        </w:rPr>
        <w:t>, 2019</w:t>
      </w:r>
    </w:p>
    <w:p w14:paraId="5E45B988" w14:textId="330448E4" w:rsidR="002D23DC" w:rsidRPr="002D23DC" w:rsidRDefault="002D23DC" w:rsidP="002D23DC">
      <w:pPr>
        <w:pStyle w:val="BodyTextIndent"/>
        <w:numPr>
          <w:ilvl w:val="0"/>
          <w:numId w:val="22"/>
        </w:numPr>
        <w:ind w:right="-720"/>
        <w:rPr>
          <w:rFonts w:ascii="Book Antiqua" w:hAnsi="Book Antiqua"/>
        </w:rPr>
      </w:pPr>
      <w:r w:rsidRPr="002D23DC">
        <w:rPr>
          <w:rFonts w:ascii="Book Antiqua" w:hAnsi="Book Antiqua"/>
        </w:rPr>
        <w:t>Olena Mazurenko</w:t>
      </w:r>
      <w:r>
        <w:rPr>
          <w:rFonts w:ascii="Book Antiqua" w:hAnsi="Book Antiqua"/>
        </w:rPr>
        <w:t xml:space="preserve">, </w:t>
      </w:r>
      <w:r w:rsidRPr="002D23DC">
        <w:rPr>
          <w:rFonts w:ascii="Book Antiqua" w:hAnsi="Book Antiqua"/>
          <w:u w:val="single"/>
        </w:rPr>
        <w:t>An Examination of the Relationship between the External Environment and Care Coordination</w:t>
      </w:r>
      <w:r>
        <w:rPr>
          <w:rFonts w:ascii="Book Antiqua" w:hAnsi="Book Antiqua"/>
        </w:rPr>
        <w:t>, 2012</w:t>
      </w:r>
    </w:p>
    <w:p w14:paraId="0C808A5B" w14:textId="709DE861" w:rsidR="002D23DC" w:rsidRDefault="002D23DC" w:rsidP="003B06BE">
      <w:pPr>
        <w:pStyle w:val="BodyTextIndent"/>
        <w:ind w:left="270" w:right="-720" w:firstLine="0"/>
        <w:rPr>
          <w:rFonts w:ascii="Book Antiqua" w:hAnsi="Book Antiqua"/>
          <w:b/>
        </w:rPr>
      </w:pPr>
    </w:p>
    <w:p w14:paraId="736B0A4E" w14:textId="14C3A5C9" w:rsidR="00D71ED7" w:rsidRDefault="00D71ED7" w:rsidP="00D71ED7">
      <w:pPr>
        <w:pStyle w:val="BodyTextIndent"/>
        <w:ind w:left="270" w:right="-720" w:firstLine="0"/>
        <w:rPr>
          <w:rFonts w:ascii="Book Antiqua" w:hAnsi="Book Antiqua"/>
          <w:b/>
          <w:i/>
        </w:rPr>
      </w:pPr>
      <w:r w:rsidRPr="002D23DC">
        <w:rPr>
          <w:rFonts w:ascii="Book Antiqua" w:hAnsi="Book Antiqua"/>
          <w:b/>
          <w:i/>
        </w:rPr>
        <w:t xml:space="preserve">As </w:t>
      </w:r>
      <w:r>
        <w:rPr>
          <w:rFonts w:ascii="Book Antiqua" w:hAnsi="Book Antiqua"/>
          <w:b/>
          <w:i/>
        </w:rPr>
        <w:t>Secondary Member</w:t>
      </w:r>
    </w:p>
    <w:p w14:paraId="30BBBD34" w14:textId="6188FCC6" w:rsidR="00D71ED7" w:rsidRDefault="00D71ED7" w:rsidP="00D71ED7">
      <w:pPr>
        <w:pStyle w:val="BodyTextIndent"/>
        <w:ind w:left="270" w:right="-720" w:firstLine="0"/>
        <w:rPr>
          <w:rFonts w:ascii="Book Antiqua" w:hAnsi="Book Antiqua"/>
          <w:b/>
          <w:i/>
        </w:rPr>
      </w:pPr>
    </w:p>
    <w:p w14:paraId="1F039F3C" w14:textId="1ABBA903" w:rsidR="005B17BC" w:rsidRDefault="005B17BC" w:rsidP="00D71ED7">
      <w:pPr>
        <w:pStyle w:val="BodyTextIndent"/>
        <w:numPr>
          <w:ilvl w:val="0"/>
          <w:numId w:val="23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Jami Anderson, </w:t>
      </w:r>
      <w:r w:rsidRPr="005B17BC">
        <w:rPr>
          <w:rFonts w:ascii="Book Antiqua" w:hAnsi="Book Antiqua"/>
          <w:u w:val="single"/>
        </w:rPr>
        <w:t>Embedding a Mixed Methods Process Evaluation in a Web-Based Diet and Exercise Program for Older Cancer Survivors</w:t>
      </w:r>
      <w:r>
        <w:rPr>
          <w:rFonts w:ascii="Book Antiqua" w:hAnsi="Book Antiqua"/>
        </w:rPr>
        <w:t>, In progress</w:t>
      </w:r>
    </w:p>
    <w:p w14:paraId="6A66526A" w14:textId="5E5E8126" w:rsidR="005B17BC" w:rsidRDefault="005B17BC" w:rsidP="00D71ED7">
      <w:pPr>
        <w:pStyle w:val="BodyTextIndent"/>
        <w:numPr>
          <w:ilvl w:val="0"/>
          <w:numId w:val="23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Tanekkia Taylor-Clark, </w:t>
      </w:r>
      <w:r w:rsidRPr="005B17BC">
        <w:rPr>
          <w:rFonts w:ascii="Book Antiqua" w:hAnsi="Book Antiqua"/>
          <w:u w:val="single"/>
        </w:rPr>
        <w:t>An Evaluation of the Impact of Medical Home Structures and Care Processes on Temporary Profile Days Among Active-Duty U.S. Army Soldiers</w:t>
      </w:r>
      <w:r>
        <w:rPr>
          <w:rFonts w:ascii="Book Antiqua" w:hAnsi="Book Antiqua"/>
        </w:rPr>
        <w:t>, 2021</w:t>
      </w:r>
    </w:p>
    <w:p w14:paraId="6A5D34D9" w14:textId="2316D7CD" w:rsidR="005B17BC" w:rsidRDefault="005B17BC" w:rsidP="00D71ED7">
      <w:pPr>
        <w:pStyle w:val="BodyTextIndent"/>
        <w:numPr>
          <w:ilvl w:val="0"/>
          <w:numId w:val="23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Seongwon Choi, </w:t>
      </w:r>
      <w:r w:rsidRPr="005B17BC">
        <w:rPr>
          <w:rFonts w:ascii="Book Antiqua" w:hAnsi="Book Antiqua"/>
          <w:u w:val="single"/>
        </w:rPr>
        <w:t>The Strategy of Federally Qualified Health Centers: The Influence of Context and Performance Implications</w:t>
      </w:r>
      <w:r>
        <w:rPr>
          <w:rFonts w:ascii="Book Antiqua" w:hAnsi="Book Antiqua"/>
        </w:rPr>
        <w:t>, 2019</w:t>
      </w:r>
    </w:p>
    <w:p w14:paraId="108A8438" w14:textId="2EA64638" w:rsidR="005B17BC" w:rsidRDefault="005B17BC" w:rsidP="00D71ED7">
      <w:pPr>
        <w:pStyle w:val="BodyTextIndent"/>
        <w:numPr>
          <w:ilvl w:val="0"/>
          <w:numId w:val="23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Akbar Ghiasi, </w:t>
      </w:r>
      <w:r w:rsidRPr="005B17BC">
        <w:rPr>
          <w:rFonts w:ascii="Book Antiqua" w:hAnsi="Book Antiqua"/>
          <w:u w:val="single"/>
        </w:rPr>
        <w:t>Competitive Strategies of Hospitals: Antecedents and Associations with Hospital Performance</w:t>
      </w:r>
      <w:r>
        <w:rPr>
          <w:rFonts w:ascii="Book Antiqua" w:hAnsi="Book Antiqua"/>
        </w:rPr>
        <w:t>, 2019</w:t>
      </w:r>
    </w:p>
    <w:p w14:paraId="4AE08EAA" w14:textId="41B5E585" w:rsidR="007A55C7" w:rsidRDefault="007A55C7" w:rsidP="00D71ED7">
      <w:pPr>
        <w:pStyle w:val="BodyTextIndent"/>
        <w:numPr>
          <w:ilvl w:val="0"/>
          <w:numId w:val="23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Neeraj Puro, </w:t>
      </w:r>
      <w:r w:rsidRPr="005B17BC">
        <w:rPr>
          <w:rFonts w:ascii="Book Antiqua" w:hAnsi="Book Antiqua"/>
          <w:u w:val="single"/>
        </w:rPr>
        <w:t>Three Essays in Hospital Financial Distress: Prediction, Antecedents and Organizational</w:t>
      </w:r>
      <w:r w:rsidR="005B17BC" w:rsidRPr="005B17BC">
        <w:rPr>
          <w:rFonts w:ascii="Book Antiqua" w:hAnsi="Book Antiqua"/>
          <w:u w:val="single"/>
        </w:rPr>
        <w:t xml:space="preserve"> Response</w:t>
      </w:r>
      <w:r w:rsidR="005B17BC">
        <w:rPr>
          <w:rFonts w:ascii="Book Antiqua" w:hAnsi="Book Antiqua"/>
        </w:rPr>
        <w:t>, 2019</w:t>
      </w:r>
    </w:p>
    <w:p w14:paraId="4E3A7DDC" w14:textId="34E25530" w:rsidR="007A55C7" w:rsidRDefault="007A55C7" w:rsidP="00D71ED7">
      <w:pPr>
        <w:pStyle w:val="BodyTextIndent"/>
        <w:numPr>
          <w:ilvl w:val="0"/>
          <w:numId w:val="23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Tory Harper Hogan, </w:t>
      </w:r>
      <w:r w:rsidRPr="007A55C7">
        <w:rPr>
          <w:rFonts w:ascii="Book Antiqua" w:hAnsi="Book Antiqua"/>
          <w:u w:val="single"/>
        </w:rPr>
        <w:t>Hospital Vertical Integration of Sub-acute Care Services</w:t>
      </w:r>
      <w:r>
        <w:rPr>
          <w:rFonts w:ascii="Book Antiqua" w:hAnsi="Book Antiqua"/>
        </w:rPr>
        <w:t>, 2016</w:t>
      </w:r>
    </w:p>
    <w:p w14:paraId="2D8224FB" w14:textId="6E130BBE" w:rsidR="007A55C7" w:rsidRDefault="007A55C7" w:rsidP="00D71ED7">
      <w:pPr>
        <w:pStyle w:val="BodyTextIndent"/>
        <w:numPr>
          <w:ilvl w:val="0"/>
          <w:numId w:val="23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Dennis McKay, </w:t>
      </w:r>
      <w:r w:rsidRPr="007A55C7">
        <w:rPr>
          <w:rFonts w:ascii="Book Antiqua" w:hAnsi="Book Antiqua"/>
          <w:u w:val="single"/>
        </w:rPr>
        <w:t>Rural Hospital Closures in Alabama: Post ACA</w:t>
      </w:r>
      <w:r>
        <w:rPr>
          <w:rFonts w:ascii="Book Antiqua" w:hAnsi="Book Antiqua"/>
        </w:rPr>
        <w:t>, 2016</w:t>
      </w:r>
    </w:p>
    <w:p w14:paraId="07BA1E05" w14:textId="098AD10A" w:rsidR="007A55C7" w:rsidRDefault="007A55C7" w:rsidP="00D71ED7">
      <w:pPr>
        <w:pStyle w:val="BodyTextIndent"/>
        <w:numPr>
          <w:ilvl w:val="0"/>
          <w:numId w:val="23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Shivani Gupta, </w:t>
      </w:r>
      <w:r w:rsidRPr="007A55C7">
        <w:rPr>
          <w:rFonts w:ascii="Book Antiqua" w:hAnsi="Book Antiqua"/>
          <w:u w:val="single"/>
        </w:rPr>
        <w:t>Hospital-based Skilled Nursing Facilities: Predictors of Survival and Performance</w:t>
      </w:r>
      <w:r>
        <w:rPr>
          <w:rFonts w:ascii="Book Antiqua" w:hAnsi="Book Antiqua"/>
        </w:rPr>
        <w:t>, 2015</w:t>
      </w:r>
    </w:p>
    <w:p w14:paraId="29E5B88C" w14:textId="40550E53" w:rsidR="007A55C7" w:rsidRDefault="007A55C7" w:rsidP="00D71ED7">
      <w:pPr>
        <w:pStyle w:val="BodyTextIndent"/>
        <w:numPr>
          <w:ilvl w:val="0"/>
          <w:numId w:val="23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J’Aime Jennings, </w:t>
      </w:r>
      <w:r w:rsidRPr="007A55C7">
        <w:rPr>
          <w:rFonts w:ascii="Book Antiqua" w:hAnsi="Book Antiqua"/>
          <w:u w:val="single"/>
        </w:rPr>
        <w:t>Hospital Community Orientation: Predictors and Performance Outcomes</w:t>
      </w:r>
      <w:r>
        <w:rPr>
          <w:rFonts w:ascii="Book Antiqua" w:hAnsi="Book Antiqua"/>
        </w:rPr>
        <w:t>, 201</w:t>
      </w:r>
      <w:r w:rsidR="00AE7CFF">
        <w:rPr>
          <w:rFonts w:ascii="Book Antiqua" w:hAnsi="Book Antiqua"/>
        </w:rPr>
        <w:t>5</w:t>
      </w:r>
    </w:p>
    <w:p w14:paraId="0B0C61FA" w14:textId="13A7DD69" w:rsidR="007A55C7" w:rsidRDefault="007A55C7" w:rsidP="00D71ED7">
      <w:pPr>
        <w:pStyle w:val="BodyTextIndent"/>
        <w:numPr>
          <w:ilvl w:val="0"/>
          <w:numId w:val="23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Dong Yeong Shin, </w:t>
      </w:r>
      <w:r w:rsidRPr="007A55C7">
        <w:rPr>
          <w:rFonts w:ascii="Book Antiqua" w:hAnsi="Book Antiqua"/>
          <w:u w:val="single"/>
        </w:rPr>
        <w:t>Measuring the Relationship between Contextual Factors, Nurse Staffing Patterns, and Hospital Performance</w:t>
      </w:r>
      <w:r>
        <w:rPr>
          <w:rFonts w:ascii="Book Antiqua" w:hAnsi="Book Antiqua"/>
        </w:rPr>
        <w:t>, 2014</w:t>
      </w:r>
    </w:p>
    <w:p w14:paraId="6EDD020E" w14:textId="6706CDA7" w:rsidR="007A55C7" w:rsidRDefault="007A55C7" w:rsidP="00D71ED7">
      <w:pPr>
        <w:pStyle w:val="BodyTextIndent"/>
        <w:numPr>
          <w:ilvl w:val="0"/>
          <w:numId w:val="23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Jocelyn Steward, </w:t>
      </w:r>
      <w:r w:rsidRPr="007A55C7">
        <w:rPr>
          <w:rFonts w:ascii="Book Antiqua" w:hAnsi="Book Antiqua"/>
          <w:u w:val="single"/>
        </w:rPr>
        <w:t>Development and Testing of the Primary Care Homelessness Organizational Assessment Tool (PC-HOAT) to Evaluate Primary Care Services for the Homeless</w:t>
      </w:r>
      <w:r>
        <w:rPr>
          <w:rFonts w:ascii="Book Antiqua" w:hAnsi="Book Antiqua"/>
        </w:rPr>
        <w:t>, 2014</w:t>
      </w:r>
    </w:p>
    <w:p w14:paraId="5C8932BE" w14:textId="07E26227" w:rsidR="007A55C7" w:rsidRDefault="007A55C7" w:rsidP="00D71ED7">
      <w:pPr>
        <w:pStyle w:val="BodyTextIndent"/>
        <w:numPr>
          <w:ilvl w:val="0"/>
          <w:numId w:val="23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Ferhat Zengul, </w:t>
      </w:r>
      <w:r w:rsidRPr="007A55C7">
        <w:rPr>
          <w:rFonts w:ascii="Book Antiqua" w:hAnsi="Book Antiqua"/>
          <w:u w:val="single"/>
        </w:rPr>
        <w:t>High-tech Services and Hospital Performance in the United States</w:t>
      </w:r>
      <w:r>
        <w:rPr>
          <w:rFonts w:ascii="Book Antiqua" w:hAnsi="Book Antiqua"/>
        </w:rPr>
        <w:t xml:space="preserve">, 2013 </w:t>
      </w:r>
    </w:p>
    <w:p w14:paraId="415E0BAC" w14:textId="30EF046A" w:rsidR="007A55C7" w:rsidRDefault="007A55C7" w:rsidP="00D71ED7">
      <w:pPr>
        <w:pStyle w:val="BodyTextIndent"/>
        <w:numPr>
          <w:ilvl w:val="0"/>
          <w:numId w:val="23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Harold Neumeier, </w:t>
      </w:r>
      <w:r w:rsidRPr="007A55C7">
        <w:rPr>
          <w:rFonts w:ascii="Book Antiqua" w:hAnsi="Book Antiqua"/>
          <w:u w:val="single"/>
        </w:rPr>
        <w:t>The Relation of Hospital Choices on IT Infrastructure Spending and Deployment with HIR/HER Strategies and Operational Efficiency</w:t>
      </w:r>
      <w:r>
        <w:rPr>
          <w:rFonts w:ascii="Book Antiqua" w:hAnsi="Book Antiqua"/>
        </w:rPr>
        <w:t xml:space="preserve">, 2013 </w:t>
      </w:r>
    </w:p>
    <w:p w14:paraId="36625DE8" w14:textId="4AE8DEE1" w:rsidR="007A55C7" w:rsidRDefault="007A55C7" w:rsidP="00D71ED7">
      <w:pPr>
        <w:pStyle w:val="BodyTextIndent"/>
        <w:numPr>
          <w:ilvl w:val="0"/>
          <w:numId w:val="23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Josue Epane, </w:t>
      </w:r>
      <w:r w:rsidRPr="007A55C7">
        <w:rPr>
          <w:rFonts w:ascii="Book Antiqua" w:hAnsi="Book Antiqua"/>
          <w:u w:val="single"/>
        </w:rPr>
        <w:t>Hospitalists and Organizational Performance</w:t>
      </w:r>
      <w:r>
        <w:rPr>
          <w:rFonts w:ascii="Book Antiqua" w:hAnsi="Book Antiqua"/>
        </w:rPr>
        <w:t>, 201</w:t>
      </w:r>
      <w:r w:rsidR="00AE7CFF">
        <w:rPr>
          <w:rFonts w:ascii="Book Antiqua" w:hAnsi="Book Antiqua"/>
        </w:rPr>
        <w:t>3</w:t>
      </w:r>
    </w:p>
    <w:p w14:paraId="42A87EF1" w14:textId="03870E12" w:rsidR="007A55C7" w:rsidRDefault="007A55C7" w:rsidP="00D71ED7">
      <w:pPr>
        <w:pStyle w:val="BodyTextIndent"/>
        <w:numPr>
          <w:ilvl w:val="0"/>
          <w:numId w:val="23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James Byrd, </w:t>
      </w:r>
      <w:r w:rsidRPr="007A55C7">
        <w:rPr>
          <w:rFonts w:ascii="Book Antiqua" w:hAnsi="Book Antiqua"/>
          <w:u w:val="single"/>
        </w:rPr>
        <w:t>Impact of Quality Performance on Financial Risk and Cost of Capital in Hospitals</w:t>
      </w:r>
      <w:r>
        <w:rPr>
          <w:rFonts w:ascii="Book Antiqua" w:hAnsi="Book Antiqua"/>
        </w:rPr>
        <w:t>, 2013</w:t>
      </w:r>
    </w:p>
    <w:p w14:paraId="5F561F8E" w14:textId="1FEF65E7" w:rsidR="00D71ED7" w:rsidRPr="00D71ED7" w:rsidRDefault="007A55C7" w:rsidP="00D71ED7">
      <w:pPr>
        <w:pStyle w:val="BodyTextIndent"/>
        <w:numPr>
          <w:ilvl w:val="0"/>
          <w:numId w:val="23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Zo Ramamonjiarivelo, </w:t>
      </w:r>
      <w:r w:rsidRPr="007A55C7">
        <w:rPr>
          <w:rFonts w:ascii="Book Antiqua" w:hAnsi="Book Antiqua"/>
          <w:u w:val="single"/>
        </w:rPr>
        <w:t>The Antecedents and Consequences of Hospital Privatization</w:t>
      </w:r>
      <w:r>
        <w:rPr>
          <w:rFonts w:ascii="Book Antiqua" w:hAnsi="Book Antiqua"/>
        </w:rPr>
        <w:t>, 2012</w:t>
      </w:r>
    </w:p>
    <w:p w14:paraId="74E8BF9B" w14:textId="77777777" w:rsidR="002D23DC" w:rsidRDefault="002D23DC" w:rsidP="003B06BE">
      <w:pPr>
        <w:pStyle w:val="BodyTextIndent"/>
        <w:ind w:left="270" w:right="-720" w:firstLine="0"/>
        <w:rPr>
          <w:rFonts w:ascii="Book Antiqua" w:hAnsi="Book Antiqua"/>
          <w:b/>
        </w:rPr>
      </w:pPr>
    </w:p>
    <w:p w14:paraId="44FFE241" w14:textId="2797BF04" w:rsidR="003C473B" w:rsidRDefault="003C473B" w:rsidP="00526F10">
      <w:pPr>
        <w:ind w:left="270"/>
        <w:rPr>
          <w:rFonts w:ascii="Book Antiqua" w:hAnsi="Book Antiqua"/>
        </w:rPr>
      </w:pPr>
    </w:p>
    <w:p w14:paraId="0B46632A" w14:textId="0CD943A1" w:rsidR="003C473B" w:rsidRPr="003C473B" w:rsidRDefault="003C473B" w:rsidP="003C473B">
      <w:pPr>
        <w:pStyle w:val="BodyTextIndent"/>
        <w:ind w:left="270" w:right="-720" w:firstLine="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D</w:t>
      </w:r>
      <w:r w:rsidR="00D36FC3">
        <w:rPr>
          <w:rFonts w:ascii="Book Antiqua" w:hAnsi="Book Antiqua"/>
          <w:b/>
          <w:u w:val="single"/>
        </w:rPr>
        <w:t>.Sc</w:t>
      </w:r>
      <w:r w:rsidR="00DE34B4">
        <w:rPr>
          <w:rFonts w:ascii="Book Antiqua" w:hAnsi="Book Antiqua"/>
          <w:b/>
          <w:u w:val="single"/>
        </w:rPr>
        <w:t>.</w:t>
      </w:r>
      <w:r w:rsidR="00D36FC3">
        <w:rPr>
          <w:rFonts w:ascii="Book Antiqua" w:hAnsi="Book Antiqua"/>
          <w:b/>
          <w:u w:val="single"/>
        </w:rPr>
        <w:t xml:space="preserve"> in Healthcare Leadership</w:t>
      </w:r>
    </w:p>
    <w:p w14:paraId="0387C969" w14:textId="77777777" w:rsidR="003C473B" w:rsidRDefault="003C473B" w:rsidP="00526F10">
      <w:pPr>
        <w:ind w:left="270"/>
        <w:rPr>
          <w:rFonts w:ascii="Book Antiqua" w:hAnsi="Book Antiqua"/>
        </w:rPr>
      </w:pPr>
    </w:p>
    <w:p w14:paraId="474E1AE2" w14:textId="77777777" w:rsidR="005B17BC" w:rsidRPr="002D23DC" w:rsidRDefault="005B17BC" w:rsidP="005B17BC">
      <w:pPr>
        <w:pStyle w:val="BodyTextIndent"/>
        <w:ind w:left="270" w:right="-720" w:firstLine="0"/>
        <w:rPr>
          <w:rFonts w:ascii="Book Antiqua" w:hAnsi="Book Antiqua"/>
          <w:b/>
          <w:i/>
        </w:rPr>
      </w:pPr>
      <w:r w:rsidRPr="002D23DC">
        <w:rPr>
          <w:rFonts w:ascii="Book Antiqua" w:hAnsi="Book Antiqua"/>
          <w:b/>
          <w:i/>
        </w:rPr>
        <w:t>As Chair</w:t>
      </w:r>
    </w:p>
    <w:p w14:paraId="1C90A11A" w14:textId="55CFE630" w:rsidR="00241A3A" w:rsidRDefault="00241A3A" w:rsidP="00241A3A">
      <w:pPr>
        <w:pStyle w:val="BodyTextIndent"/>
        <w:ind w:left="0" w:right="-720" w:firstLine="0"/>
        <w:rPr>
          <w:rFonts w:ascii="Book Antiqua" w:hAnsi="Book Antiqua"/>
        </w:rPr>
      </w:pPr>
    </w:p>
    <w:p w14:paraId="772D2428" w14:textId="1B806370" w:rsidR="00241A3A" w:rsidRDefault="00241A3A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Todd Trier, </w:t>
      </w:r>
      <w:r w:rsidRPr="00241A3A">
        <w:rPr>
          <w:rFonts w:ascii="Book Antiqua" w:hAnsi="Book Antiqua"/>
          <w:u w:val="single"/>
        </w:rPr>
        <w:t>Hospitals as High Reliability Organizations</w:t>
      </w:r>
      <w:r>
        <w:rPr>
          <w:rFonts w:ascii="Book Antiqua" w:hAnsi="Book Antiqua"/>
        </w:rPr>
        <w:t>, In progress</w:t>
      </w:r>
    </w:p>
    <w:p w14:paraId="64FBAEEA" w14:textId="5420536B" w:rsidR="00241A3A" w:rsidRDefault="00241A3A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Sarah Long, </w:t>
      </w:r>
      <w:r w:rsidRPr="00241A3A">
        <w:rPr>
          <w:rFonts w:ascii="Book Antiqua" w:hAnsi="Book Antiqua"/>
          <w:u w:val="single"/>
        </w:rPr>
        <w:t>Effects of Medicaid Expansion on Rural Hospital Service Strategy</w:t>
      </w:r>
      <w:r>
        <w:rPr>
          <w:rFonts w:ascii="Book Antiqua" w:hAnsi="Book Antiqua"/>
        </w:rPr>
        <w:t>, In progress</w:t>
      </w:r>
    </w:p>
    <w:p w14:paraId="7F8F5CF3" w14:textId="6BF3045F" w:rsidR="00241A3A" w:rsidRDefault="00241A3A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Tom Ozburn, </w:t>
      </w:r>
      <w:r w:rsidRPr="00241A3A">
        <w:rPr>
          <w:rFonts w:ascii="Book Antiqua" w:hAnsi="Book Antiqua"/>
          <w:u w:val="single"/>
        </w:rPr>
        <w:t>The Effects of Using Near Field Magnetic Induction (NFMI) Surveillance Technology on Healthcare Workers’ Hand Hygiene Compliance Behavior</w:t>
      </w:r>
      <w:r>
        <w:rPr>
          <w:rFonts w:ascii="Book Antiqua" w:hAnsi="Book Antiqua"/>
        </w:rPr>
        <w:t>, In progress</w:t>
      </w:r>
    </w:p>
    <w:p w14:paraId="7E090C6E" w14:textId="34BADBCF" w:rsidR="00241A3A" w:rsidRDefault="00241A3A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Robert Howard, </w:t>
      </w:r>
      <w:r w:rsidRPr="00241A3A">
        <w:rPr>
          <w:rFonts w:ascii="Book Antiqua" w:hAnsi="Book Antiqua"/>
          <w:u w:val="single"/>
        </w:rPr>
        <w:t>Preparedness to Promote Interoperability among U.S. Acute Care Hospitals</w:t>
      </w:r>
      <w:r>
        <w:rPr>
          <w:rFonts w:ascii="Book Antiqua" w:hAnsi="Book Antiqua"/>
        </w:rPr>
        <w:t>, In progress</w:t>
      </w:r>
    </w:p>
    <w:p w14:paraId="425C0069" w14:textId="756235D0" w:rsidR="00241A3A" w:rsidRDefault="00241A3A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Cardwell Feagin, </w:t>
      </w:r>
      <w:r w:rsidRPr="00241A3A">
        <w:rPr>
          <w:rFonts w:ascii="Book Antiqua" w:hAnsi="Book Antiqua"/>
          <w:u w:val="single"/>
        </w:rPr>
        <w:t>Does Interdisciplinary Care Team Care Management Improve Health Quality and Demonstrate Cost Effectiveness?</w:t>
      </w:r>
      <w:r>
        <w:rPr>
          <w:rFonts w:ascii="Book Antiqua" w:hAnsi="Book Antiqua"/>
        </w:rPr>
        <w:t>, 2021</w:t>
      </w:r>
    </w:p>
    <w:p w14:paraId="6D676AF7" w14:textId="3C05B776" w:rsidR="00241A3A" w:rsidRDefault="00241A3A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Dawn Ahner, </w:t>
      </w:r>
      <w:r w:rsidRPr="00241A3A">
        <w:rPr>
          <w:rFonts w:ascii="Book Antiqua" w:hAnsi="Book Antiqua"/>
          <w:u w:val="single"/>
        </w:rPr>
        <w:t>Culture and Patient Safety Outcomes: Examining the Impact of the Departmental Work Environment on Outcomes</w:t>
      </w:r>
      <w:r>
        <w:rPr>
          <w:rFonts w:ascii="Book Antiqua" w:hAnsi="Book Antiqua"/>
        </w:rPr>
        <w:t>, 2018</w:t>
      </w:r>
    </w:p>
    <w:p w14:paraId="77A6FB53" w14:textId="480E8964" w:rsidR="00241A3A" w:rsidRDefault="00241A3A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Tim Attebery, </w:t>
      </w:r>
      <w:r w:rsidRPr="00241A3A">
        <w:rPr>
          <w:rFonts w:ascii="Book Antiqua" w:hAnsi="Book Antiqua"/>
          <w:u w:val="single"/>
        </w:rPr>
        <w:t>A Study to Examine the Relationship between Hospital Mergers and Patient Experience</w:t>
      </w:r>
      <w:r>
        <w:rPr>
          <w:rFonts w:ascii="Book Antiqua" w:hAnsi="Book Antiqua"/>
        </w:rPr>
        <w:t>, 2018</w:t>
      </w:r>
    </w:p>
    <w:p w14:paraId="7AA207FE" w14:textId="60F02421" w:rsidR="00241A3A" w:rsidRDefault="00241A3A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Phil Mazzuca, </w:t>
      </w:r>
      <w:r w:rsidRPr="00241A3A">
        <w:rPr>
          <w:rFonts w:ascii="Book Antiqua" w:hAnsi="Book Antiqua"/>
          <w:u w:val="single"/>
        </w:rPr>
        <w:t>The Effects of Nurse-Manager Relationships and Nurse-Physician Collaboration on Nurse Intent to Leave</w:t>
      </w:r>
      <w:r>
        <w:rPr>
          <w:rFonts w:ascii="Book Antiqua" w:hAnsi="Book Antiqua"/>
        </w:rPr>
        <w:t>, 2017</w:t>
      </w:r>
    </w:p>
    <w:p w14:paraId="2B2A84B0" w14:textId="48C9A3E9" w:rsidR="00241A3A" w:rsidRDefault="00241A3A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Patrick Falvey, </w:t>
      </w:r>
      <w:r w:rsidRPr="00241A3A">
        <w:rPr>
          <w:rFonts w:ascii="Book Antiqua" w:hAnsi="Book Antiqua"/>
          <w:u w:val="single"/>
        </w:rPr>
        <w:t>The Effectiveness of Clinical Integration: The Relationship between Evidence-based Clinical Processes, In-network Utilization, and Clinical, Service, and Efficiency Outcomes</w:t>
      </w:r>
      <w:r>
        <w:rPr>
          <w:rFonts w:ascii="Book Antiqua" w:hAnsi="Book Antiqua"/>
        </w:rPr>
        <w:t>, 2017</w:t>
      </w:r>
    </w:p>
    <w:p w14:paraId="19C3B552" w14:textId="211C136A" w:rsidR="00703A42" w:rsidRDefault="00703A42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Deana Nelson, </w:t>
      </w:r>
      <w:r w:rsidRPr="00241A3A">
        <w:rPr>
          <w:rFonts w:ascii="Book Antiqua" w:hAnsi="Book Antiqua"/>
          <w:u w:val="single"/>
        </w:rPr>
        <w:t>Examining the Impact of Emergency Department (ED) Registered Nurse (RN) Staffing on ED Patient Experience</w:t>
      </w:r>
      <w:r>
        <w:rPr>
          <w:rFonts w:ascii="Book Antiqua" w:hAnsi="Book Antiqua"/>
        </w:rPr>
        <w:t>, 2016</w:t>
      </w:r>
    </w:p>
    <w:p w14:paraId="600FA632" w14:textId="23FFE916" w:rsidR="00703A42" w:rsidRDefault="00703A42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Lucas Higman, </w:t>
      </w:r>
      <w:r w:rsidRPr="00241A3A">
        <w:rPr>
          <w:rFonts w:ascii="Book Antiqua" w:hAnsi="Book Antiqua"/>
          <w:u w:val="single"/>
        </w:rPr>
        <w:t>Examining the Relationship between Surgical Profiles and Financial Performance of Hospitals</w:t>
      </w:r>
      <w:r>
        <w:rPr>
          <w:rFonts w:ascii="Book Antiqua" w:hAnsi="Book Antiqua"/>
        </w:rPr>
        <w:t>, 2016</w:t>
      </w:r>
    </w:p>
    <w:p w14:paraId="3BEE97AF" w14:textId="2CEFE181" w:rsidR="00703A42" w:rsidRDefault="00703A42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Cindy Reistroffer, </w:t>
      </w:r>
      <w:r w:rsidRPr="00703A42">
        <w:rPr>
          <w:rFonts w:ascii="Book Antiqua" w:hAnsi="Book Antiqua"/>
          <w:u w:val="single"/>
        </w:rPr>
        <w:t>Patient Activation: An Examination of the Relationship between Care Management with Patient-Activation Customized Coaching and Patient Outcomes</w:t>
      </w:r>
      <w:r>
        <w:rPr>
          <w:rFonts w:ascii="Book Antiqua" w:hAnsi="Book Antiqua"/>
        </w:rPr>
        <w:t>, 2015</w:t>
      </w:r>
    </w:p>
    <w:p w14:paraId="7D0AE3D1" w14:textId="7C85AFC6" w:rsidR="00703A42" w:rsidRDefault="00703A42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Christina Galstian, </w:t>
      </w:r>
      <w:r w:rsidRPr="00703A42">
        <w:rPr>
          <w:rFonts w:ascii="Book Antiqua" w:hAnsi="Book Antiqua"/>
          <w:u w:val="single"/>
        </w:rPr>
        <w:t>Chief Executive Officer (CEO) Characteristics in Relationship with Patient Experience Scores of Hospital Value Based Purchasing</w:t>
      </w:r>
      <w:r>
        <w:rPr>
          <w:rFonts w:ascii="Book Antiqua" w:hAnsi="Book Antiqua"/>
        </w:rPr>
        <w:t>, 2015</w:t>
      </w:r>
    </w:p>
    <w:p w14:paraId="519A4CDF" w14:textId="28025886" w:rsidR="00703A42" w:rsidRDefault="00703A42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Shawn Ulreich, </w:t>
      </w:r>
      <w:r w:rsidRPr="00703A42">
        <w:rPr>
          <w:rFonts w:ascii="Book Antiqua" w:hAnsi="Book Antiqua"/>
          <w:u w:val="single"/>
        </w:rPr>
        <w:t>Difference in Recommended-to-Actual Nurse Staffing and Patient Falls</w:t>
      </w:r>
      <w:r>
        <w:rPr>
          <w:rFonts w:ascii="Book Antiqua" w:hAnsi="Book Antiqua"/>
        </w:rPr>
        <w:t>, 2015</w:t>
      </w:r>
    </w:p>
    <w:p w14:paraId="17167584" w14:textId="054D95BC" w:rsidR="005B17BC" w:rsidRDefault="00703A42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>Yanni Yu</w:t>
      </w:r>
      <w:r w:rsidR="005B17BC">
        <w:rPr>
          <w:rFonts w:ascii="Book Antiqua" w:hAnsi="Book Antiqua"/>
        </w:rPr>
        <w:t xml:space="preserve">, </w:t>
      </w:r>
      <w:r>
        <w:rPr>
          <w:rFonts w:ascii="Book Antiqua" w:hAnsi="Book Antiqua"/>
          <w:u w:val="single"/>
        </w:rPr>
        <w:t>Impact of Medicare Part D Coverage Gap on Medicare Beneficiaries with COPD: Adherence, Healthcare Resource Use, and Cost</w:t>
      </w:r>
      <w:r w:rsidR="005B17BC" w:rsidRPr="002D23D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2015</w:t>
      </w:r>
    </w:p>
    <w:p w14:paraId="53A70498" w14:textId="0184C197" w:rsidR="005B17BC" w:rsidRPr="002D23DC" w:rsidRDefault="005B17BC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>Joseph John</w:t>
      </w:r>
      <w:r w:rsidRPr="002D23DC">
        <w:rPr>
          <w:rFonts w:ascii="Book Antiqua" w:hAnsi="Book Antiqua"/>
        </w:rPr>
        <w:t xml:space="preserve">, </w:t>
      </w:r>
      <w:r>
        <w:rPr>
          <w:rFonts w:ascii="Book Antiqua" w:hAnsi="Book Antiqua"/>
          <w:u w:val="single"/>
        </w:rPr>
        <w:t>The Relationship between Patient Complaints and Surgical Complications</w:t>
      </w:r>
      <w:r w:rsidRPr="002D23DC">
        <w:rPr>
          <w:rFonts w:ascii="Book Antiqua" w:hAnsi="Book Antiqua"/>
        </w:rPr>
        <w:t xml:space="preserve">, </w:t>
      </w:r>
      <w:r w:rsidR="00703A42">
        <w:rPr>
          <w:rFonts w:ascii="Book Antiqua" w:hAnsi="Book Antiqua"/>
        </w:rPr>
        <w:t>2014</w:t>
      </w:r>
    </w:p>
    <w:p w14:paraId="49682B89" w14:textId="319CF3B5" w:rsidR="005B17BC" w:rsidRDefault="005B17BC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Mary Temm, </w:t>
      </w:r>
      <w:r>
        <w:rPr>
          <w:rFonts w:ascii="Book Antiqua" w:hAnsi="Book Antiqua"/>
          <w:u w:val="single"/>
        </w:rPr>
        <w:t>Patient-Centered Medical Homes: Analysis of the Effects of Practice Capabilities on Costs</w:t>
      </w:r>
      <w:r>
        <w:rPr>
          <w:rFonts w:ascii="Book Antiqua" w:hAnsi="Book Antiqua"/>
        </w:rPr>
        <w:t xml:space="preserve">, 2013 </w:t>
      </w:r>
    </w:p>
    <w:p w14:paraId="3C5B0B53" w14:textId="3A3A3041" w:rsidR="005B17BC" w:rsidRDefault="005B17BC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Virginia Razo, </w:t>
      </w:r>
      <w:r>
        <w:rPr>
          <w:rFonts w:ascii="Book Antiqua" w:hAnsi="Book Antiqua"/>
          <w:u w:val="single"/>
        </w:rPr>
        <w:t>Envi</w:t>
      </w:r>
      <w:r w:rsidRPr="002D23DC">
        <w:rPr>
          <w:rFonts w:ascii="Book Antiqua" w:hAnsi="Book Antiqua"/>
          <w:u w:val="single"/>
        </w:rPr>
        <w:t>ro</w:t>
      </w:r>
      <w:r>
        <w:rPr>
          <w:rFonts w:ascii="Book Antiqua" w:hAnsi="Book Antiqua"/>
          <w:u w:val="single"/>
        </w:rPr>
        <w:t>nmental and Organizational Characteristics Associated with a Critical Access Hospital being Contract Managed or Acquired</w:t>
      </w:r>
      <w:r>
        <w:rPr>
          <w:rFonts w:ascii="Book Antiqua" w:hAnsi="Book Antiqua"/>
        </w:rPr>
        <w:t>, 2012</w:t>
      </w:r>
    </w:p>
    <w:p w14:paraId="0BCE3FDB" w14:textId="471EC2BC" w:rsidR="005B17BC" w:rsidRPr="002D23DC" w:rsidRDefault="005B17BC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Edward Heath, </w:t>
      </w:r>
      <w:r>
        <w:rPr>
          <w:rFonts w:ascii="Book Antiqua" w:hAnsi="Book Antiqua"/>
          <w:u w:val="single"/>
        </w:rPr>
        <w:t>Career Satisfaction of Physicians Employed by Health Systems</w:t>
      </w:r>
      <w:r>
        <w:rPr>
          <w:rFonts w:ascii="Book Antiqua" w:hAnsi="Book Antiqua"/>
        </w:rPr>
        <w:t xml:space="preserve">, 2012 </w:t>
      </w:r>
    </w:p>
    <w:p w14:paraId="725E7CF7" w14:textId="1944FC96" w:rsidR="005B17BC" w:rsidRDefault="005B17BC" w:rsidP="00526F10">
      <w:pPr>
        <w:ind w:left="270"/>
        <w:rPr>
          <w:rFonts w:ascii="Book Antiqua" w:hAnsi="Book Antiqua"/>
        </w:rPr>
      </w:pPr>
    </w:p>
    <w:p w14:paraId="490582B9" w14:textId="77777777" w:rsidR="00241A3A" w:rsidRDefault="00241A3A" w:rsidP="00241A3A">
      <w:pPr>
        <w:pStyle w:val="BodyTextIndent"/>
        <w:ind w:left="270" w:right="-720" w:firstLine="0"/>
        <w:rPr>
          <w:rFonts w:ascii="Book Antiqua" w:hAnsi="Book Antiqua"/>
          <w:b/>
          <w:i/>
        </w:rPr>
      </w:pPr>
      <w:r w:rsidRPr="002D23DC">
        <w:rPr>
          <w:rFonts w:ascii="Book Antiqua" w:hAnsi="Book Antiqua"/>
          <w:b/>
          <w:i/>
        </w:rPr>
        <w:t xml:space="preserve">As </w:t>
      </w:r>
      <w:r>
        <w:rPr>
          <w:rFonts w:ascii="Book Antiqua" w:hAnsi="Book Antiqua"/>
          <w:b/>
          <w:i/>
        </w:rPr>
        <w:t>Secondary Member</w:t>
      </w:r>
    </w:p>
    <w:p w14:paraId="069AC6DC" w14:textId="189C0B8B" w:rsidR="00241A3A" w:rsidRDefault="00241A3A" w:rsidP="00526F10">
      <w:pPr>
        <w:ind w:left="270"/>
        <w:rPr>
          <w:rFonts w:ascii="Book Antiqua" w:hAnsi="Book Antiqua"/>
        </w:rPr>
      </w:pPr>
    </w:p>
    <w:p w14:paraId="384F57FA" w14:textId="1BC7C3AB" w:rsidR="00F00BA1" w:rsidRDefault="00F00BA1" w:rsidP="00241A3A">
      <w:pPr>
        <w:pStyle w:val="ListParagraph"/>
        <w:numPr>
          <w:ilvl w:val="0"/>
          <w:numId w:val="2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Dorka Picard, </w:t>
      </w:r>
      <w:r w:rsidRPr="00F00BA1">
        <w:rPr>
          <w:rFonts w:ascii="Book Antiqua" w:hAnsi="Book Antiqua"/>
          <w:u w:val="single"/>
        </w:rPr>
        <w:t>The Effect of Building Design on the Nurse Practice Environment</w:t>
      </w:r>
      <w:r>
        <w:rPr>
          <w:rFonts w:ascii="Book Antiqua" w:hAnsi="Book Antiqua"/>
        </w:rPr>
        <w:t>, In progress</w:t>
      </w:r>
    </w:p>
    <w:p w14:paraId="739375CD" w14:textId="5FA42C96" w:rsidR="00F00BA1" w:rsidRDefault="00F00BA1" w:rsidP="00241A3A">
      <w:pPr>
        <w:pStyle w:val="ListParagraph"/>
        <w:numPr>
          <w:ilvl w:val="0"/>
          <w:numId w:val="2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Ginger Henry, </w:t>
      </w:r>
      <w:r w:rsidRPr="00F00BA1">
        <w:rPr>
          <w:rFonts w:ascii="Book Antiqua" w:hAnsi="Book Antiqua"/>
          <w:u w:val="single"/>
        </w:rPr>
        <w:t>State Funding, Trauma Center Level Designation, and Trauma-related Deaths</w:t>
      </w:r>
      <w:r>
        <w:rPr>
          <w:rFonts w:ascii="Book Antiqua" w:hAnsi="Book Antiqua"/>
        </w:rPr>
        <w:t>, In progress</w:t>
      </w:r>
    </w:p>
    <w:p w14:paraId="379F4871" w14:textId="378775A8" w:rsidR="00F00BA1" w:rsidRDefault="00F00BA1" w:rsidP="00241A3A">
      <w:pPr>
        <w:pStyle w:val="ListParagraph"/>
        <w:numPr>
          <w:ilvl w:val="0"/>
          <w:numId w:val="2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Teresa Zyczynski, </w:t>
      </w:r>
      <w:r w:rsidRPr="00F00BA1">
        <w:rPr>
          <w:rFonts w:ascii="Book Antiqua" w:hAnsi="Book Antiqua"/>
          <w:u w:val="single"/>
        </w:rPr>
        <w:t>Assessing the Impact of the COVID-19 Pandemic on Lung Cancer Diagnosis</w:t>
      </w:r>
      <w:r>
        <w:rPr>
          <w:rFonts w:ascii="Book Antiqua" w:hAnsi="Book Antiqua"/>
        </w:rPr>
        <w:t>, Health Care Resource Utilization, and Total Cost of Cancer Care in the United States, In progress</w:t>
      </w:r>
    </w:p>
    <w:p w14:paraId="4F4A84CB" w14:textId="5F8CCCF2" w:rsidR="00F00BA1" w:rsidRDefault="00F00BA1" w:rsidP="00241A3A">
      <w:pPr>
        <w:pStyle w:val="ListParagraph"/>
        <w:numPr>
          <w:ilvl w:val="0"/>
          <w:numId w:val="2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Ginger Biesbrock, </w:t>
      </w:r>
      <w:r w:rsidRPr="00F00BA1">
        <w:rPr>
          <w:rFonts w:ascii="Book Antiqua" w:hAnsi="Book Antiqua"/>
          <w:u w:val="single"/>
        </w:rPr>
        <w:t>Applying the Hospitalist Model of Care to Cardiovascular Acute Care Delivery</w:t>
      </w:r>
      <w:r>
        <w:rPr>
          <w:rFonts w:ascii="Book Antiqua" w:hAnsi="Book Antiqua"/>
        </w:rPr>
        <w:t>, In progress</w:t>
      </w:r>
    </w:p>
    <w:p w14:paraId="0AC21FDF" w14:textId="52FD0235" w:rsidR="00F00BA1" w:rsidRDefault="00F00BA1" w:rsidP="00241A3A">
      <w:pPr>
        <w:pStyle w:val="ListParagraph"/>
        <w:numPr>
          <w:ilvl w:val="0"/>
          <w:numId w:val="2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Deanna Kyrimis, </w:t>
      </w:r>
      <w:r w:rsidRPr="00F00BA1">
        <w:rPr>
          <w:rFonts w:ascii="Book Antiqua" w:hAnsi="Book Antiqua"/>
          <w:u w:val="single"/>
        </w:rPr>
        <w:t>Assessing the Association Between CEO Narcissistic Leadership and Healthcare Fraud</w:t>
      </w:r>
      <w:r>
        <w:rPr>
          <w:rFonts w:ascii="Book Antiqua" w:hAnsi="Book Antiqua"/>
        </w:rPr>
        <w:t>, In progress</w:t>
      </w:r>
    </w:p>
    <w:p w14:paraId="5AC385E9" w14:textId="24A5E154" w:rsidR="00F00BA1" w:rsidRDefault="00F00BA1" w:rsidP="00241A3A">
      <w:pPr>
        <w:pStyle w:val="ListParagraph"/>
        <w:numPr>
          <w:ilvl w:val="0"/>
          <w:numId w:val="2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Jeremy Lyman, </w:t>
      </w:r>
      <w:r w:rsidRPr="00F00BA1">
        <w:rPr>
          <w:rFonts w:ascii="Book Antiqua" w:hAnsi="Book Antiqua"/>
          <w:u w:val="single"/>
        </w:rPr>
        <w:t>Fixed versus Variable (Marginal) Costs at Critical Access Hospitals and the Implications on Policy and Management</w:t>
      </w:r>
      <w:r>
        <w:rPr>
          <w:rFonts w:ascii="Book Antiqua" w:hAnsi="Book Antiqua"/>
        </w:rPr>
        <w:t>, 2020</w:t>
      </w:r>
    </w:p>
    <w:p w14:paraId="44AFD989" w14:textId="06FB97FD" w:rsidR="00F00BA1" w:rsidRDefault="00F00BA1" w:rsidP="00241A3A">
      <w:pPr>
        <w:pStyle w:val="ListParagraph"/>
        <w:numPr>
          <w:ilvl w:val="0"/>
          <w:numId w:val="25"/>
        </w:num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Edward Sharpless, </w:t>
      </w:r>
      <w:r w:rsidRPr="00F00BA1">
        <w:rPr>
          <w:rFonts w:ascii="Book Antiqua" w:hAnsi="Book Antiqua"/>
          <w:u w:val="single"/>
        </w:rPr>
        <w:t>The Comparison of Two Diabetes Self-Management Education Programs in the Reduction of Patient A1c Levels</w:t>
      </w:r>
      <w:r>
        <w:rPr>
          <w:rFonts w:ascii="Book Antiqua" w:hAnsi="Book Antiqua"/>
        </w:rPr>
        <w:t>, 2020</w:t>
      </w:r>
    </w:p>
    <w:p w14:paraId="1FE4C02B" w14:textId="4E30E436" w:rsidR="00F00BA1" w:rsidRDefault="00F00BA1" w:rsidP="00241A3A">
      <w:pPr>
        <w:pStyle w:val="ListParagraph"/>
        <w:numPr>
          <w:ilvl w:val="0"/>
          <w:numId w:val="2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Michael Griffith, </w:t>
      </w:r>
      <w:r w:rsidRPr="00F00BA1">
        <w:rPr>
          <w:rFonts w:ascii="Book Antiqua" w:hAnsi="Book Antiqua"/>
          <w:u w:val="single"/>
        </w:rPr>
        <w:t>Impact of NCQA PCMH-Level on Low Income Diabetics in Louisiana</w:t>
      </w:r>
      <w:r>
        <w:rPr>
          <w:rFonts w:ascii="Book Antiqua" w:hAnsi="Book Antiqua"/>
        </w:rPr>
        <w:t>, 2020</w:t>
      </w:r>
    </w:p>
    <w:p w14:paraId="45842A47" w14:textId="459FD615" w:rsidR="00F00BA1" w:rsidRDefault="00F00BA1" w:rsidP="00241A3A">
      <w:pPr>
        <w:pStyle w:val="ListParagraph"/>
        <w:numPr>
          <w:ilvl w:val="0"/>
          <w:numId w:val="2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Mike Malaise, </w:t>
      </w:r>
      <w:r w:rsidRPr="00F00BA1">
        <w:rPr>
          <w:rFonts w:ascii="Book Antiqua" w:hAnsi="Book Antiqua"/>
          <w:u w:val="single"/>
        </w:rPr>
        <w:t>Assessment of Emergency Department High Utilizer Program in Public Health System Setting</w:t>
      </w:r>
      <w:r>
        <w:rPr>
          <w:rFonts w:ascii="Book Antiqua" w:hAnsi="Book Antiqua"/>
        </w:rPr>
        <w:t>, 2020</w:t>
      </w:r>
    </w:p>
    <w:p w14:paraId="378A6928" w14:textId="4DE3217E" w:rsidR="00F00BA1" w:rsidRDefault="00F00BA1" w:rsidP="00241A3A">
      <w:pPr>
        <w:pStyle w:val="ListParagraph"/>
        <w:numPr>
          <w:ilvl w:val="0"/>
          <w:numId w:val="2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Christi Pierce, </w:t>
      </w:r>
      <w:r w:rsidRPr="00F00BA1">
        <w:rPr>
          <w:rFonts w:ascii="Book Antiqua" w:hAnsi="Book Antiqua"/>
          <w:u w:val="single"/>
        </w:rPr>
        <w:t>Organizational Characteristics and Environmental Factors Associated with Hospitals Identified as Consolidation Targets</w:t>
      </w:r>
      <w:r>
        <w:rPr>
          <w:rFonts w:ascii="Book Antiqua" w:hAnsi="Book Antiqua"/>
        </w:rPr>
        <w:t xml:space="preserve">, 2019 </w:t>
      </w:r>
    </w:p>
    <w:p w14:paraId="6E65AF96" w14:textId="1D61446A" w:rsidR="00F00BA1" w:rsidRDefault="00F00BA1" w:rsidP="00241A3A">
      <w:pPr>
        <w:pStyle w:val="ListParagraph"/>
        <w:numPr>
          <w:ilvl w:val="0"/>
          <w:numId w:val="2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John Lovett, </w:t>
      </w:r>
      <w:r w:rsidRPr="00F00BA1">
        <w:rPr>
          <w:rFonts w:ascii="Book Antiqua" w:hAnsi="Book Antiqua"/>
          <w:u w:val="single"/>
        </w:rPr>
        <w:t>Insuring Graduation: An Analysis of the Association between Student Health Insurance and Graduation</w:t>
      </w:r>
      <w:r>
        <w:rPr>
          <w:rFonts w:ascii="Book Antiqua" w:hAnsi="Book Antiqua"/>
        </w:rPr>
        <w:t>, 2019</w:t>
      </w:r>
    </w:p>
    <w:p w14:paraId="46F35979" w14:textId="40F0BBE9" w:rsidR="00241A3A" w:rsidRDefault="00F00BA1" w:rsidP="00241A3A">
      <w:pPr>
        <w:pStyle w:val="ListParagraph"/>
        <w:numPr>
          <w:ilvl w:val="0"/>
          <w:numId w:val="2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Emily Koudelka, </w:t>
      </w:r>
      <w:r w:rsidRPr="00F00BA1">
        <w:rPr>
          <w:rFonts w:ascii="Book Antiqua" w:hAnsi="Book Antiqua"/>
          <w:u w:val="single"/>
        </w:rPr>
        <w:t>The Impact of Cultural Competency on Patient Experience of Care</w:t>
      </w:r>
      <w:r>
        <w:rPr>
          <w:rFonts w:ascii="Book Antiqua" w:hAnsi="Book Antiqua"/>
        </w:rPr>
        <w:t>, 2015</w:t>
      </w:r>
    </w:p>
    <w:p w14:paraId="536F1A36" w14:textId="5E5AB15C" w:rsidR="00241A3A" w:rsidRDefault="00241A3A" w:rsidP="00241A3A">
      <w:pPr>
        <w:pStyle w:val="ListParagraph"/>
        <w:numPr>
          <w:ilvl w:val="0"/>
          <w:numId w:val="2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Mark Slyter, </w:t>
      </w:r>
      <w:r w:rsidRPr="00F00BA1">
        <w:rPr>
          <w:rFonts w:ascii="Book Antiqua" w:hAnsi="Book Antiqua"/>
          <w:u w:val="single"/>
        </w:rPr>
        <w:t>How Well Do Hospitals Budget Operating Results? The Relationship between Budget Variances and Operating Margin</w:t>
      </w:r>
      <w:r>
        <w:rPr>
          <w:rFonts w:ascii="Book Antiqua" w:hAnsi="Book Antiqua"/>
        </w:rPr>
        <w:t>, 2016</w:t>
      </w:r>
    </w:p>
    <w:p w14:paraId="4E1D3AE0" w14:textId="2ACE9D23" w:rsidR="00241A3A" w:rsidRDefault="00241A3A" w:rsidP="00241A3A">
      <w:pPr>
        <w:pStyle w:val="ListParagraph"/>
        <w:numPr>
          <w:ilvl w:val="0"/>
          <w:numId w:val="2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Kerry Gillihan, </w:t>
      </w:r>
      <w:r w:rsidRPr="00241A3A">
        <w:rPr>
          <w:rFonts w:ascii="Book Antiqua" w:hAnsi="Book Antiqua"/>
          <w:u w:val="single"/>
        </w:rPr>
        <w:t>Assessing Patient Care Quality from Hospital Employed Physicians</w:t>
      </w:r>
      <w:r>
        <w:rPr>
          <w:rFonts w:ascii="Book Antiqua" w:hAnsi="Book Antiqua"/>
        </w:rPr>
        <w:t>, 2014</w:t>
      </w:r>
    </w:p>
    <w:p w14:paraId="3F37AD32" w14:textId="295572AE" w:rsidR="00241A3A" w:rsidRDefault="00241A3A" w:rsidP="00241A3A">
      <w:pPr>
        <w:pStyle w:val="ListParagraph"/>
        <w:numPr>
          <w:ilvl w:val="0"/>
          <w:numId w:val="2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Joseph Webb, </w:t>
      </w:r>
      <w:r w:rsidRPr="00241A3A">
        <w:rPr>
          <w:rFonts w:ascii="Book Antiqua" w:hAnsi="Book Antiqua"/>
          <w:u w:val="single"/>
        </w:rPr>
        <w:t>Effect of a Faith-based Initiative on Hospital Readmissions</w:t>
      </w:r>
      <w:r>
        <w:rPr>
          <w:rFonts w:ascii="Book Antiqua" w:hAnsi="Book Antiqua"/>
        </w:rPr>
        <w:t>, 2013</w:t>
      </w:r>
    </w:p>
    <w:p w14:paraId="2F68AF5C" w14:textId="27FA0FAA" w:rsidR="00241A3A" w:rsidRDefault="00241A3A" w:rsidP="00241A3A">
      <w:pPr>
        <w:pStyle w:val="ListParagraph"/>
        <w:numPr>
          <w:ilvl w:val="0"/>
          <w:numId w:val="2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Kathleen Adams, </w:t>
      </w:r>
      <w:r w:rsidRPr="00241A3A">
        <w:rPr>
          <w:rFonts w:ascii="Book Antiqua" w:hAnsi="Book Antiqua"/>
          <w:u w:val="single"/>
        </w:rPr>
        <w:t>Contracted Hospitalist and Non-contracted Hospitalist: Impact on Hospital Cost and Quality Outcomes</w:t>
      </w:r>
      <w:r>
        <w:rPr>
          <w:rFonts w:ascii="Book Antiqua" w:hAnsi="Book Antiqua"/>
        </w:rPr>
        <w:t>, 2012</w:t>
      </w:r>
    </w:p>
    <w:p w14:paraId="357380AE" w14:textId="5F5DE009" w:rsidR="00241A3A" w:rsidRPr="00241A3A" w:rsidRDefault="00241A3A" w:rsidP="00241A3A">
      <w:pPr>
        <w:pStyle w:val="ListParagraph"/>
        <w:numPr>
          <w:ilvl w:val="0"/>
          <w:numId w:val="2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James Burkhart, </w:t>
      </w:r>
      <w:r w:rsidRPr="00241A3A">
        <w:rPr>
          <w:rFonts w:ascii="Book Antiqua" w:hAnsi="Book Antiqua"/>
          <w:u w:val="single"/>
        </w:rPr>
        <w:t>The Relationship between Hospitalists and Primary Care Physicians</w:t>
      </w:r>
      <w:r>
        <w:rPr>
          <w:rFonts w:ascii="Book Antiqua" w:hAnsi="Book Antiqua"/>
        </w:rPr>
        <w:t>, 2012</w:t>
      </w:r>
    </w:p>
    <w:p w14:paraId="0DDFA0AA" w14:textId="1AD0A9E5" w:rsidR="00BE3EA7" w:rsidRDefault="00BE3EA7" w:rsidP="0023707C">
      <w:pPr>
        <w:ind w:left="270"/>
        <w:rPr>
          <w:rFonts w:ascii="Book Antiqua" w:hAnsi="Book Antiqua"/>
        </w:rPr>
      </w:pPr>
    </w:p>
    <w:p w14:paraId="521285EA" w14:textId="77777777" w:rsidR="00F00BA1" w:rsidRDefault="00F00BA1" w:rsidP="0023707C">
      <w:pPr>
        <w:ind w:left="270"/>
        <w:rPr>
          <w:rFonts w:ascii="Book Antiqua" w:hAnsi="Book Antiqua"/>
        </w:rPr>
      </w:pPr>
    </w:p>
    <w:p w14:paraId="572348E3" w14:textId="77777777" w:rsidR="00BE3EA7" w:rsidRPr="00BE3EA7" w:rsidRDefault="00BE3EA7" w:rsidP="00BE3EA7">
      <w:pPr>
        <w:ind w:left="270"/>
        <w:jc w:val="center"/>
        <w:rPr>
          <w:rFonts w:ascii="Book Antiqua" w:hAnsi="Book Antiqua"/>
          <w:b/>
          <w:sz w:val="28"/>
          <w:szCs w:val="28"/>
        </w:rPr>
      </w:pPr>
      <w:r w:rsidRPr="00BE3EA7">
        <w:rPr>
          <w:rFonts w:ascii="Book Antiqua" w:hAnsi="Book Antiqua"/>
          <w:b/>
          <w:sz w:val="28"/>
          <w:szCs w:val="28"/>
        </w:rPr>
        <w:t>SERVICE</w:t>
      </w:r>
    </w:p>
    <w:p w14:paraId="7FB00FF7" w14:textId="77777777" w:rsidR="00E47BFA" w:rsidRPr="002E316F" w:rsidRDefault="00F63EBA" w:rsidP="002E316F">
      <w:pPr>
        <w:rPr>
          <w:rFonts w:ascii="Book Antiqua" w:hAnsi="Book Antiqua"/>
        </w:rPr>
      </w:pPr>
      <w:r w:rsidRPr="00234256">
        <w:rPr>
          <w:rFonts w:ascii="Book Antiqua" w:hAnsi="Book Antiqua"/>
        </w:rPr>
        <w:tab/>
      </w:r>
    </w:p>
    <w:p w14:paraId="20617F54" w14:textId="77777777" w:rsidR="00E47BFA" w:rsidRDefault="00E47BFA" w:rsidP="00A11589">
      <w:pPr>
        <w:pStyle w:val="BodyTextIndent"/>
        <w:pBdr>
          <w:bottom w:val="double" w:sz="4" w:space="1" w:color="auto"/>
        </w:pBdr>
        <w:rPr>
          <w:rFonts w:ascii="Book Antiqua" w:hAnsi="Book Antiqua"/>
          <w:b/>
          <w:bCs/>
        </w:rPr>
      </w:pPr>
    </w:p>
    <w:p w14:paraId="575E7216" w14:textId="77777777" w:rsidR="00A11589" w:rsidRPr="00234256" w:rsidRDefault="00A11589" w:rsidP="00A11589">
      <w:pPr>
        <w:pStyle w:val="BodyTextIndent"/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ACADEMIC &amp; PROFESSIONAL SERVICE</w:t>
      </w:r>
    </w:p>
    <w:p w14:paraId="5D4B9526" w14:textId="77777777" w:rsidR="00165971" w:rsidRDefault="00165971" w:rsidP="00A11589">
      <w:pPr>
        <w:pStyle w:val="BodyTextIndent"/>
        <w:ind w:right="-720" w:hanging="1170"/>
        <w:rPr>
          <w:rFonts w:ascii="Book Antiqua" w:hAnsi="Book Antiqua"/>
          <w:b/>
          <w:u w:val="single"/>
        </w:rPr>
      </w:pPr>
    </w:p>
    <w:p w14:paraId="37A5C6DF" w14:textId="33F717FB" w:rsidR="00607EE5" w:rsidRDefault="002D1B15" w:rsidP="00A11589">
      <w:pPr>
        <w:pStyle w:val="BodyTextIndent"/>
        <w:ind w:right="-720" w:hanging="117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Journal </w:t>
      </w:r>
      <w:r w:rsidR="00607EE5">
        <w:rPr>
          <w:rFonts w:ascii="Book Antiqua" w:hAnsi="Book Antiqua"/>
          <w:b/>
          <w:u w:val="single"/>
        </w:rPr>
        <w:t xml:space="preserve">Editorial </w:t>
      </w:r>
      <w:r w:rsidR="008D6038">
        <w:rPr>
          <w:rFonts w:ascii="Book Antiqua" w:hAnsi="Book Antiqua"/>
          <w:b/>
          <w:u w:val="single"/>
        </w:rPr>
        <w:t>Board</w:t>
      </w:r>
      <w:r w:rsidR="00607EE5">
        <w:rPr>
          <w:rFonts w:ascii="Book Antiqua" w:hAnsi="Book Antiqua"/>
          <w:b/>
          <w:u w:val="single"/>
        </w:rPr>
        <w:t xml:space="preserve"> Service</w:t>
      </w:r>
    </w:p>
    <w:p w14:paraId="6DCB1A59" w14:textId="77777777" w:rsidR="00607EE5" w:rsidRDefault="00607EE5" w:rsidP="00A11589">
      <w:pPr>
        <w:pStyle w:val="BodyTextIndent"/>
        <w:ind w:right="-720" w:hanging="1170"/>
        <w:rPr>
          <w:rFonts w:ascii="Book Antiqua" w:hAnsi="Book Antiqua"/>
          <w:b/>
          <w:u w:val="single"/>
        </w:rPr>
      </w:pPr>
    </w:p>
    <w:p w14:paraId="58576901" w14:textId="77777777" w:rsidR="000C3970" w:rsidRDefault="000C3970" w:rsidP="000C3970">
      <w:pPr>
        <w:pStyle w:val="BodyTextIndent"/>
        <w:ind w:right="-720" w:hanging="1170"/>
        <w:rPr>
          <w:rFonts w:ascii="Book Antiqua" w:hAnsi="Book Antiqua"/>
        </w:rPr>
      </w:pPr>
      <w:r>
        <w:rPr>
          <w:rFonts w:ascii="Book Antiqua" w:hAnsi="Book Antiqua"/>
        </w:rPr>
        <w:t xml:space="preserve">Co-Editor-in-Chief, </w:t>
      </w:r>
      <w:r w:rsidRPr="00C36B34">
        <w:rPr>
          <w:rFonts w:ascii="Book Antiqua" w:hAnsi="Book Antiqua"/>
          <w:i/>
          <w:iCs/>
        </w:rPr>
        <w:t>Health Care Management Review</w:t>
      </w:r>
      <w:r w:rsidRPr="00F256B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2020-Present</w:t>
      </w:r>
    </w:p>
    <w:p w14:paraId="66C6166E" w14:textId="77777777" w:rsidR="000C3970" w:rsidRDefault="000C3970" w:rsidP="00A11589">
      <w:pPr>
        <w:pStyle w:val="BodyTextIndent"/>
        <w:ind w:right="-720" w:hanging="1170"/>
        <w:rPr>
          <w:rFonts w:ascii="Book Antiqua" w:hAnsi="Book Antiqua"/>
        </w:rPr>
      </w:pPr>
    </w:p>
    <w:p w14:paraId="4581BDCC" w14:textId="77777777" w:rsidR="004C308F" w:rsidRDefault="004C308F" w:rsidP="004C308F">
      <w:pPr>
        <w:pStyle w:val="BodyTextIndent"/>
        <w:ind w:right="-720" w:hanging="1170"/>
        <w:rPr>
          <w:rFonts w:ascii="Book Antiqua" w:hAnsi="Book Antiqua"/>
        </w:rPr>
      </w:pPr>
      <w:r>
        <w:rPr>
          <w:rFonts w:ascii="Book Antiqua" w:hAnsi="Book Antiqua"/>
        </w:rPr>
        <w:t xml:space="preserve">Associate Editor, </w:t>
      </w:r>
      <w:r w:rsidRPr="00F256BE">
        <w:rPr>
          <w:rFonts w:ascii="Book Antiqua" w:hAnsi="Book Antiqua"/>
          <w:i/>
          <w:iCs/>
        </w:rPr>
        <w:t>BMC Health Services Research</w:t>
      </w:r>
      <w:r w:rsidRPr="00F256B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2020-2021</w:t>
      </w:r>
    </w:p>
    <w:p w14:paraId="1D5B1ED7" w14:textId="77777777" w:rsidR="004C308F" w:rsidRDefault="004C308F" w:rsidP="004C308F">
      <w:pPr>
        <w:pStyle w:val="BodyTextIndent"/>
        <w:ind w:right="-720" w:hanging="1170"/>
        <w:rPr>
          <w:rFonts w:ascii="Book Antiqua" w:hAnsi="Book Antiqua"/>
        </w:rPr>
      </w:pPr>
    </w:p>
    <w:p w14:paraId="4BBAEEE1" w14:textId="77777777" w:rsidR="004C308F" w:rsidRDefault="004C308F" w:rsidP="004C308F">
      <w:pPr>
        <w:pStyle w:val="BodyTextIndent"/>
        <w:ind w:right="-720" w:hanging="1170"/>
        <w:rPr>
          <w:rFonts w:ascii="Book Antiqua" w:hAnsi="Book Antiqua"/>
        </w:rPr>
      </w:pPr>
      <w:r>
        <w:rPr>
          <w:rFonts w:ascii="Book Antiqua" w:hAnsi="Book Antiqua"/>
        </w:rPr>
        <w:t xml:space="preserve">Associate Editor, </w:t>
      </w:r>
      <w:r w:rsidRPr="00F256BE">
        <w:rPr>
          <w:rFonts w:ascii="Book Antiqua" w:hAnsi="Book Antiqua"/>
          <w:i/>
          <w:iCs/>
        </w:rPr>
        <w:t>Health Care Management Review</w:t>
      </w:r>
      <w:r w:rsidRPr="00F256B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2019-2020</w:t>
      </w:r>
    </w:p>
    <w:p w14:paraId="6E797B72" w14:textId="77777777" w:rsidR="004C308F" w:rsidRDefault="004C308F" w:rsidP="00A11589">
      <w:pPr>
        <w:pStyle w:val="BodyTextIndent"/>
        <w:ind w:right="-720" w:hanging="1170"/>
        <w:rPr>
          <w:rFonts w:ascii="Book Antiqua" w:hAnsi="Book Antiqua"/>
        </w:rPr>
      </w:pPr>
    </w:p>
    <w:p w14:paraId="04FD7D95" w14:textId="3589471A" w:rsidR="0082671C" w:rsidRDefault="00607EE5" w:rsidP="00A11589">
      <w:pPr>
        <w:pStyle w:val="BodyTextIndent"/>
        <w:ind w:right="-720" w:hanging="1170"/>
        <w:rPr>
          <w:rFonts w:ascii="Book Antiqua" w:hAnsi="Book Antiqua"/>
        </w:rPr>
      </w:pPr>
      <w:r w:rsidRPr="00607EE5">
        <w:rPr>
          <w:rFonts w:ascii="Book Antiqua" w:hAnsi="Book Antiqua"/>
        </w:rPr>
        <w:t>Editorial Board</w:t>
      </w:r>
      <w:r w:rsidR="00526F10">
        <w:rPr>
          <w:rFonts w:ascii="Book Antiqua" w:hAnsi="Book Antiqua"/>
        </w:rPr>
        <w:t>:</w:t>
      </w:r>
      <w:r w:rsidRPr="00607EE5">
        <w:rPr>
          <w:rFonts w:ascii="Book Antiqua" w:hAnsi="Book Antiqua"/>
        </w:rPr>
        <w:t xml:space="preserve"> </w:t>
      </w:r>
      <w:r w:rsidR="0082671C">
        <w:rPr>
          <w:rFonts w:ascii="Book Antiqua" w:hAnsi="Book Antiqua"/>
        </w:rPr>
        <w:t xml:space="preserve">  </w:t>
      </w:r>
      <w:r w:rsidRPr="00F256BE">
        <w:rPr>
          <w:rFonts w:ascii="Book Antiqua" w:hAnsi="Book Antiqua"/>
          <w:i/>
          <w:iCs/>
        </w:rPr>
        <w:t>Medical Care Research and Review</w:t>
      </w:r>
      <w:r w:rsidR="00916D93" w:rsidRPr="00F256BE">
        <w:rPr>
          <w:rFonts w:ascii="Book Antiqua" w:hAnsi="Book Antiqua"/>
        </w:rPr>
        <w:t>,</w:t>
      </w:r>
      <w:r w:rsidR="00BD63E9">
        <w:rPr>
          <w:rFonts w:ascii="Book Antiqua" w:hAnsi="Book Antiqua"/>
        </w:rPr>
        <w:t xml:space="preserve"> 2012-</w:t>
      </w:r>
      <w:r w:rsidR="0082671C">
        <w:rPr>
          <w:rFonts w:ascii="Book Antiqua" w:hAnsi="Book Antiqua"/>
        </w:rPr>
        <w:t>Present</w:t>
      </w:r>
      <w:r w:rsidR="00B17774">
        <w:rPr>
          <w:rFonts w:ascii="Book Antiqua" w:hAnsi="Book Antiqua"/>
        </w:rPr>
        <w:t xml:space="preserve"> </w:t>
      </w:r>
    </w:p>
    <w:p w14:paraId="23BEB129" w14:textId="1300BBEA" w:rsidR="00607EE5" w:rsidRDefault="00B17774" w:rsidP="0082671C">
      <w:pPr>
        <w:pStyle w:val="BodyTextIndent"/>
        <w:ind w:right="-720" w:firstLine="720"/>
        <w:rPr>
          <w:rFonts w:ascii="Book Antiqua" w:hAnsi="Book Antiqua"/>
        </w:rPr>
      </w:pPr>
      <w:r w:rsidRPr="00F256BE">
        <w:rPr>
          <w:rFonts w:ascii="Book Antiqua" w:hAnsi="Book Antiqua"/>
          <w:i/>
          <w:iCs/>
        </w:rPr>
        <w:t>Health Care Management Review</w:t>
      </w:r>
      <w:r w:rsidR="0082671C" w:rsidRPr="00F256B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2014-</w:t>
      </w:r>
      <w:r w:rsidR="002E7219">
        <w:rPr>
          <w:rFonts w:ascii="Book Antiqua" w:hAnsi="Book Antiqua"/>
        </w:rPr>
        <w:t>2017</w:t>
      </w:r>
      <w:r w:rsidR="00F255C5">
        <w:rPr>
          <w:rFonts w:ascii="Book Antiqua" w:hAnsi="Book Antiqua"/>
        </w:rPr>
        <w:t>, 2018-</w:t>
      </w:r>
      <w:r w:rsidR="00081D3C">
        <w:rPr>
          <w:rFonts w:ascii="Book Antiqua" w:hAnsi="Book Antiqua"/>
        </w:rPr>
        <w:t>2019</w:t>
      </w:r>
    </w:p>
    <w:p w14:paraId="101D0E13" w14:textId="0620479B" w:rsidR="00140E0B" w:rsidRDefault="00140E0B" w:rsidP="00A11589">
      <w:pPr>
        <w:pStyle w:val="BodyTextIndent"/>
        <w:ind w:right="-720" w:hanging="1170"/>
        <w:rPr>
          <w:rFonts w:ascii="Book Antiqua" w:hAnsi="Book Antiqua"/>
        </w:rPr>
      </w:pPr>
    </w:p>
    <w:p w14:paraId="6C109EB9" w14:textId="77777777" w:rsidR="00971154" w:rsidRDefault="00971154" w:rsidP="000E1342">
      <w:pPr>
        <w:pStyle w:val="BodyTextIndent"/>
        <w:ind w:right="-720" w:hanging="1170"/>
        <w:rPr>
          <w:rFonts w:ascii="Book Antiqua" w:hAnsi="Book Antiqua"/>
          <w:b/>
          <w:u w:val="single"/>
        </w:rPr>
      </w:pPr>
    </w:p>
    <w:p w14:paraId="25D8C993" w14:textId="5DB5D6B7" w:rsidR="000E1342" w:rsidRDefault="000E1342" w:rsidP="000E1342">
      <w:pPr>
        <w:pStyle w:val="BodyTextIndent"/>
        <w:ind w:right="-720" w:hanging="117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Ad-hoc </w:t>
      </w:r>
      <w:r w:rsidR="002D1B15">
        <w:rPr>
          <w:rFonts w:ascii="Book Antiqua" w:hAnsi="Book Antiqua"/>
          <w:b/>
          <w:u w:val="single"/>
        </w:rPr>
        <w:t xml:space="preserve">Journal </w:t>
      </w:r>
      <w:r>
        <w:rPr>
          <w:rFonts w:ascii="Book Antiqua" w:hAnsi="Book Antiqua"/>
          <w:b/>
          <w:u w:val="single"/>
        </w:rPr>
        <w:t>Reviewer</w:t>
      </w:r>
    </w:p>
    <w:p w14:paraId="3FF5942F" w14:textId="5A675C5F" w:rsidR="000E1342" w:rsidRDefault="000E1342" w:rsidP="00A11589">
      <w:pPr>
        <w:pStyle w:val="BodyTextIndent"/>
        <w:ind w:right="-720" w:hanging="1170"/>
        <w:rPr>
          <w:rFonts w:ascii="Book Antiqua" w:hAnsi="Book Antiqua"/>
        </w:rPr>
      </w:pPr>
    </w:p>
    <w:p w14:paraId="2615F76D" w14:textId="328B0BD8" w:rsidR="00AC2DBE" w:rsidRPr="00C36B34" w:rsidRDefault="00AC2DBE" w:rsidP="00AC2DBE">
      <w:pPr>
        <w:pStyle w:val="BodyTextIndent"/>
        <w:ind w:left="270" w:right="-720" w:firstLine="0"/>
        <w:rPr>
          <w:rFonts w:ascii="Book Antiqua" w:hAnsi="Book Antiqua"/>
        </w:rPr>
      </w:pPr>
      <w:r w:rsidRPr="00C36B34">
        <w:rPr>
          <w:rFonts w:ascii="Book Antiqua" w:hAnsi="Book Antiqua"/>
          <w:i/>
          <w:iCs/>
        </w:rPr>
        <w:lastRenderedPageBreak/>
        <w:t>Journal of Healthcare Management</w:t>
      </w:r>
      <w:r w:rsidRPr="00C36B34">
        <w:rPr>
          <w:rFonts w:ascii="Book Antiqua" w:hAnsi="Book Antiqua"/>
        </w:rPr>
        <w:t xml:space="preserve">, </w:t>
      </w:r>
      <w:r w:rsidRPr="00C36B34">
        <w:rPr>
          <w:rFonts w:ascii="Book Antiqua" w:hAnsi="Book Antiqua"/>
          <w:i/>
          <w:iCs/>
        </w:rPr>
        <w:t>Implementation Science</w:t>
      </w:r>
      <w:r w:rsidRPr="00C36B34">
        <w:rPr>
          <w:rFonts w:ascii="Book Antiqua" w:hAnsi="Book Antiqua"/>
        </w:rPr>
        <w:t xml:space="preserve">, </w:t>
      </w:r>
      <w:r w:rsidRPr="00C36B34">
        <w:rPr>
          <w:rFonts w:ascii="Book Antiqua" w:hAnsi="Book Antiqua"/>
          <w:i/>
          <w:iCs/>
        </w:rPr>
        <w:t>Medical Care</w:t>
      </w:r>
      <w:r w:rsidRPr="00C36B34">
        <w:rPr>
          <w:rFonts w:ascii="Book Antiqua" w:hAnsi="Book Antiqua"/>
        </w:rPr>
        <w:t xml:space="preserve">, </w:t>
      </w:r>
      <w:r w:rsidRPr="00C36B34">
        <w:rPr>
          <w:rFonts w:ascii="Book Antiqua" w:hAnsi="Book Antiqua"/>
          <w:i/>
          <w:iCs/>
        </w:rPr>
        <w:t>Nonprofit Management &amp; Leadership</w:t>
      </w:r>
      <w:r w:rsidR="00B21D3C" w:rsidRPr="00C36B34">
        <w:rPr>
          <w:rFonts w:ascii="Book Antiqua" w:hAnsi="Book Antiqua"/>
        </w:rPr>
        <w:t xml:space="preserve">, </w:t>
      </w:r>
      <w:r w:rsidR="00B21D3C" w:rsidRPr="00C36B34">
        <w:rPr>
          <w:rFonts w:ascii="Book Antiqua" w:hAnsi="Book Antiqua"/>
          <w:i/>
          <w:iCs/>
        </w:rPr>
        <w:t>Leadership &amp; Organization Development</w:t>
      </w:r>
      <w:r w:rsidR="00860D2F" w:rsidRPr="00C36B34">
        <w:rPr>
          <w:rFonts w:ascii="Book Antiqua" w:hAnsi="Book Antiqua"/>
        </w:rPr>
        <w:t xml:space="preserve">, </w:t>
      </w:r>
      <w:r w:rsidR="00860D2F" w:rsidRPr="00C36B34">
        <w:rPr>
          <w:rFonts w:ascii="Book Antiqua" w:hAnsi="Book Antiqua"/>
          <w:i/>
          <w:iCs/>
        </w:rPr>
        <w:t>BMC Health Services Research</w:t>
      </w:r>
      <w:r w:rsidR="00DD06BA" w:rsidRPr="00C36B34">
        <w:rPr>
          <w:rFonts w:ascii="Book Antiqua" w:hAnsi="Book Antiqua"/>
        </w:rPr>
        <w:t xml:space="preserve">, </w:t>
      </w:r>
      <w:r w:rsidR="00DD06BA" w:rsidRPr="00C36B34">
        <w:rPr>
          <w:rFonts w:ascii="Book Antiqua" w:hAnsi="Book Antiqua"/>
          <w:i/>
          <w:iCs/>
        </w:rPr>
        <w:t>Psychiatric Services</w:t>
      </w:r>
      <w:r w:rsidR="00AA14F8" w:rsidRPr="00C36B34">
        <w:rPr>
          <w:rFonts w:ascii="Book Antiqua" w:hAnsi="Book Antiqua"/>
        </w:rPr>
        <w:t xml:space="preserve">, </w:t>
      </w:r>
      <w:r w:rsidR="00AA14F8" w:rsidRPr="00C36B34">
        <w:rPr>
          <w:rFonts w:ascii="Book Antiqua" w:hAnsi="Book Antiqua"/>
          <w:i/>
          <w:iCs/>
        </w:rPr>
        <w:t>International Journal for Quality in Health Care</w:t>
      </w:r>
      <w:r w:rsidR="00693341" w:rsidRPr="00C36B34">
        <w:rPr>
          <w:rFonts w:ascii="Book Antiqua" w:hAnsi="Book Antiqua"/>
        </w:rPr>
        <w:t xml:space="preserve">, </w:t>
      </w:r>
      <w:r w:rsidR="00693341" w:rsidRPr="00C36B34">
        <w:rPr>
          <w:rFonts w:ascii="Book Antiqua" w:hAnsi="Book Antiqua"/>
          <w:i/>
          <w:iCs/>
        </w:rPr>
        <w:t>Journal of Rural Health</w:t>
      </w:r>
      <w:r w:rsidR="0084401F" w:rsidRPr="00C36B34">
        <w:rPr>
          <w:rFonts w:ascii="Book Antiqua" w:hAnsi="Book Antiqua"/>
        </w:rPr>
        <w:t xml:space="preserve">, </w:t>
      </w:r>
      <w:r w:rsidR="0084401F" w:rsidRPr="00C36B34">
        <w:rPr>
          <w:rFonts w:ascii="Book Antiqua" w:hAnsi="Book Antiqua"/>
          <w:i/>
          <w:iCs/>
        </w:rPr>
        <w:t>Health Education Behavior</w:t>
      </w:r>
      <w:r w:rsidR="00D90DA9" w:rsidRPr="00C36B34">
        <w:rPr>
          <w:rFonts w:ascii="Book Antiqua" w:hAnsi="Book Antiqua"/>
        </w:rPr>
        <w:t xml:space="preserve">, </w:t>
      </w:r>
      <w:r w:rsidR="00D90DA9" w:rsidRPr="00C36B34">
        <w:rPr>
          <w:rFonts w:ascii="Book Antiqua" w:hAnsi="Book Antiqua"/>
          <w:i/>
          <w:iCs/>
        </w:rPr>
        <w:t>Cancer</w:t>
      </w:r>
      <w:r w:rsidR="005768F5" w:rsidRPr="00C36B34">
        <w:rPr>
          <w:rFonts w:ascii="Book Antiqua" w:hAnsi="Book Antiqua"/>
        </w:rPr>
        <w:t xml:space="preserve">, </w:t>
      </w:r>
      <w:r w:rsidR="005768F5" w:rsidRPr="00C36B34">
        <w:rPr>
          <w:rFonts w:ascii="Book Antiqua" w:hAnsi="Book Antiqua"/>
          <w:i/>
          <w:iCs/>
        </w:rPr>
        <w:t>Administration and Policy in Mental Health</w:t>
      </w:r>
      <w:r w:rsidR="0017412E" w:rsidRPr="00C36B34">
        <w:rPr>
          <w:rFonts w:ascii="Book Antiqua" w:hAnsi="Book Antiqua"/>
        </w:rPr>
        <w:t xml:space="preserve">, </w:t>
      </w:r>
      <w:r w:rsidR="0017412E" w:rsidRPr="00C36B34">
        <w:rPr>
          <w:rFonts w:ascii="Book Antiqua" w:hAnsi="Book Antiqua"/>
          <w:i/>
          <w:iCs/>
        </w:rPr>
        <w:t>BMJ Open</w:t>
      </w:r>
      <w:r w:rsidR="0017412E" w:rsidRPr="00C36B34">
        <w:rPr>
          <w:rFonts w:ascii="Book Antiqua" w:hAnsi="Book Antiqua"/>
        </w:rPr>
        <w:t xml:space="preserve">, </w:t>
      </w:r>
      <w:r w:rsidR="0017412E" w:rsidRPr="00C36B34">
        <w:rPr>
          <w:rFonts w:ascii="Book Antiqua" w:hAnsi="Book Antiqua"/>
          <w:i/>
          <w:iCs/>
        </w:rPr>
        <w:t>American Journal of Managed Care</w:t>
      </w:r>
      <w:r w:rsidR="009D788E" w:rsidRPr="00C36B34">
        <w:rPr>
          <w:rFonts w:ascii="Book Antiqua" w:hAnsi="Book Antiqua"/>
        </w:rPr>
        <w:t xml:space="preserve">, </w:t>
      </w:r>
      <w:r w:rsidR="008F4532" w:rsidRPr="00C36B34">
        <w:rPr>
          <w:rFonts w:ascii="Book Antiqua" w:hAnsi="Book Antiqua"/>
          <w:i/>
          <w:iCs/>
        </w:rPr>
        <w:t>American Journal of Accountable Care</w:t>
      </w:r>
      <w:r w:rsidR="008F4532" w:rsidRPr="00C36B34">
        <w:rPr>
          <w:rFonts w:ascii="Book Antiqua" w:hAnsi="Book Antiqua"/>
        </w:rPr>
        <w:t xml:space="preserve">, </w:t>
      </w:r>
      <w:r w:rsidR="009D788E" w:rsidRPr="00C67C4F">
        <w:rPr>
          <w:rFonts w:ascii="Book Antiqua" w:hAnsi="Book Antiqua"/>
          <w:i/>
          <w:iCs/>
        </w:rPr>
        <w:t>Inquiry</w:t>
      </w:r>
      <w:r w:rsidR="008E4DE0" w:rsidRPr="00C36B34">
        <w:rPr>
          <w:rFonts w:ascii="Book Antiqua" w:hAnsi="Book Antiqua"/>
        </w:rPr>
        <w:t xml:space="preserve">, </w:t>
      </w:r>
      <w:r w:rsidR="008E4DE0" w:rsidRPr="00C36B34">
        <w:rPr>
          <w:rFonts w:ascii="Book Antiqua" w:hAnsi="Book Antiqua"/>
          <w:i/>
          <w:iCs/>
        </w:rPr>
        <w:t>Health Affairs</w:t>
      </w:r>
      <w:r w:rsidR="007940FA" w:rsidRPr="00C36B34">
        <w:rPr>
          <w:rFonts w:ascii="Book Antiqua" w:hAnsi="Book Antiqua"/>
        </w:rPr>
        <w:t xml:space="preserve">, </w:t>
      </w:r>
      <w:r w:rsidR="007940FA" w:rsidRPr="00C36B34">
        <w:rPr>
          <w:rFonts w:ascii="Book Antiqua" w:hAnsi="Book Antiqua"/>
          <w:i/>
          <w:iCs/>
        </w:rPr>
        <w:t>Health Services Research</w:t>
      </w:r>
      <w:r w:rsidR="00A13044" w:rsidRPr="00C36B34">
        <w:rPr>
          <w:rFonts w:ascii="Book Antiqua" w:hAnsi="Book Antiqua"/>
        </w:rPr>
        <w:t xml:space="preserve">, </w:t>
      </w:r>
      <w:r w:rsidR="00A13044" w:rsidRPr="00C36B34">
        <w:rPr>
          <w:rFonts w:ascii="Book Antiqua" w:hAnsi="Book Antiqua"/>
          <w:i/>
          <w:iCs/>
        </w:rPr>
        <w:t>JAMA Open</w:t>
      </w:r>
      <w:r w:rsidR="009C6977" w:rsidRPr="00C36B34">
        <w:rPr>
          <w:rFonts w:ascii="Book Antiqua" w:hAnsi="Book Antiqua"/>
        </w:rPr>
        <w:t xml:space="preserve">, </w:t>
      </w:r>
      <w:r w:rsidR="008E0101" w:rsidRPr="00C36B34">
        <w:rPr>
          <w:rFonts w:ascii="Book Antiqua" w:hAnsi="Book Antiqua"/>
          <w:i/>
          <w:iCs/>
        </w:rPr>
        <w:t>JAMA</w:t>
      </w:r>
      <w:r w:rsidR="008E0101" w:rsidRPr="00C36B34">
        <w:rPr>
          <w:rFonts w:ascii="Book Antiqua" w:hAnsi="Book Antiqua"/>
        </w:rPr>
        <w:t xml:space="preserve">, </w:t>
      </w:r>
      <w:r w:rsidR="009C6977" w:rsidRPr="00C36B34">
        <w:rPr>
          <w:rFonts w:ascii="Book Antiqua" w:hAnsi="Book Antiqua"/>
          <w:i/>
          <w:iCs/>
        </w:rPr>
        <w:t>Social Science &amp; Medicine</w:t>
      </w:r>
      <w:r w:rsidR="004F0173">
        <w:rPr>
          <w:rFonts w:ascii="Book Antiqua" w:hAnsi="Book Antiqua"/>
          <w:i/>
          <w:iCs/>
        </w:rPr>
        <w:t>, Journal of Healthcare Leadership</w:t>
      </w:r>
      <w:r w:rsidR="0064056E">
        <w:rPr>
          <w:rFonts w:ascii="Book Antiqua" w:hAnsi="Book Antiqua"/>
          <w:i/>
          <w:iCs/>
        </w:rPr>
        <w:t>, Journal of Health Care for the Poor &amp; Underserved</w:t>
      </w:r>
      <w:r w:rsidR="00984B31">
        <w:rPr>
          <w:rFonts w:ascii="Book Antiqua" w:hAnsi="Book Antiqua"/>
          <w:i/>
          <w:iCs/>
        </w:rPr>
        <w:t xml:space="preserve">, </w:t>
      </w:r>
      <w:r w:rsidR="00EA0E50">
        <w:rPr>
          <w:rFonts w:ascii="Book Antiqua" w:hAnsi="Book Antiqua"/>
          <w:i/>
          <w:iCs/>
        </w:rPr>
        <w:t>Journal of Public Health Management &amp; Practice</w:t>
      </w:r>
      <w:r w:rsidR="00A350D0">
        <w:rPr>
          <w:rFonts w:ascii="Book Antiqua" w:hAnsi="Book Antiqua"/>
          <w:i/>
          <w:iCs/>
        </w:rPr>
        <w:t>, Journal of Mixed Methods Research</w:t>
      </w:r>
    </w:p>
    <w:p w14:paraId="33C1D8E8" w14:textId="77777777" w:rsidR="00AC2DBE" w:rsidRDefault="00AC2DBE" w:rsidP="00AC2DBE">
      <w:pPr>
        <w:pStyle w:val="BodyTextIndent"/>
        <w:ind w:right="-720"/>
        <w:rPr>
          <w:rFonts w:ascii="Book Antiqua" w:hAnsi="Book Antiqua"/>
        </w:rPr>
      </w:pPr>
    </w:p>
    <w:p w14:paraId="2EAAFA9F" w14:textId="77777777" w:rsidR="00526F10" w:rsidRDefault="00526F10" w:rsidP="00AC2DBE">
      <w:pPr>
        <w:pStyle w:val="BodyTextIndent"/>
        <w:ind w:right="-720" w:hanging="1170"/>
        <w:rPr>
          <w:rFonts w:ascii="Book Antiqua" w:hAnsi="Book Antiqua"/>
          <w:b/>
          <w:u w:val="single"/>
        </w:rPr>
      </w:pPr>
    </w:p>
    <w:p w14:paraId="705D8465" w14:textId="3726BA25" w:rsidR="00AC2DBE" w:rsidRPr="00AC2DBE" w:rsidRDefault="00C424E6" w:rsidP="00AC2DBE">
      <w:pPr>
        <w:pStyle w:val="BodyTextIndent"/>
        <w:ind w:right="-720" w:hanging="117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Grant </w:t>
      </w:r>
      <w:r w:rsidR="00AC2DBE" w:rsidRPr="00AC2DBE">
        <w:rPr>
          <w:rFonts w:ascii="Book Antiqua" w:hAnsi="Book Antiqua"/>
          <w:b/>
          <w:u w:val="single"/>
        </w:rPr>
        <w:t>Reviews</w:t>
      </w:r>
    </w:p>
    <w:p w14:paraId="4EAD0057" w14:textId="77777777" w:rsidR="00AC2DBE" w:rsidRPr="00AC2DBE" w:rsidRDefault="00AC2DBE" w:rsidP="00AC2DBE">
      <w:pPr>
        <w:pStyle w:val="BodyTextIndent"/>
        <w:ind w:right="-720" w:hanging="1170"/>
        <w:rPr>
          <w:rFonts w:ascii="Book Antiqua" w:hAnsi="Book Antiqua"/>
        </w:rPr>
      </w:pPr>
    </w:p>
    <w:p w14:paraId="77942A75" w14:textId="10E225E4" w:rsidR="002E41DE" w:rsidRDefault="002E41DE" w:rsidP="002E41DE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 xml:space="preserve">Ad-Hoc Reviewer, </w:t>
      </w:r>
      <w:r w:rsidR="00451657">
        <w:rPr>
          <w:rFonts w:ascii="Book Antiqua" w:hAnsi="Book Antiqua"/>
        </w:rPr>
        <w:t>CCTS Pilot Grant Program</w:t>
      </w:r>
      <w:r>
        <w:rPr>
          <w:rFonts w:ascii="Book Antiqua" w:hAnsi="Book Antiqua"/>
        </w:rPr>
        <w:t>, UAB Center for Clinical and Translational Science, 2019-Present</w:t>
      </w:r>
    </w:p>
    <w:p w14:paraId="2ECC8842" w14:textId="77777777" w:rsidR="002E41DE" w:rsidRDefault="002E41DE" w:rsidP="003014E2">
      <w:pPr>
        <w:ind w:left="270"/>
        <w:rPr>
          <w:rFonts w:ascii="Book Antiqua" w:hAnsi="Book Antiqua"/>
        </w:rPr>
      </w:pPr>
    </w:p>
    <w:p w14:paraId="5D0B66C6" w14:textId="5A133B08" w:rsidR="003014E2" w:rsidRDefault="003014E2" w:rsidP="003014E2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Ad-Hoc Reviewer, Panels Done Quickly, UAB Center for Clinical and Translational Science, 2019-Present</w:t>
      </w:r>
    </w:p>
    <w:p w14:paraId="526DE588" w14:textId="77777777" w:rsidR="003014E2" w:rsidRDefault="003014E2" w:rsidP="00FF1181">
      <w:pPr>
        <w:pStyle w:val="BodyTextIndent"/>
        <w:ind w:left="270" w:right="-720" w:firstLine="0"/>
        <w:rPr>
          <w:rFonts w:ascii="Book Antiqua" w:hAnsi="Book Antiqua"/>
        </w:rPr>
      </w:pPr>
    </w:p>
    <w:p w14:paraId="48BF6F65" w14:textId="626EDF00" w:rsidR="00FF1181" w:rsidRDefault="00FF1181" w:rsidP="00FF1181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Ad-Hoc Reviewer, Kaul Pediatric Research Institute (KPRI) Grant Proposal Program, Children’s of Alabama, 2020</w:t>
      </w:r>
    </w:p>
    <w:p w14:paraId="4AAF78F0" w14:textId="77777777" w:rsidR="00FF1181" w:rsidRDefault="00FF1181" w:rsidP="00041A5C">
      <w:pPr>
        <w:ind w:left="270"/>
        <w:rPr>
          <w:rFonts w:ascii="Book Antiqua" w:hAnsi="Book Antiqua"/>
        </w:rPr>
      </w:pPr>
    </w:p>
    <w:p w14:paraId="13A979FC" w14:textId="07A82086" w:rsidR="00041A5C" w:rsidRDefault="00041A5C" w:rsidP="00041A5C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Ad-Hoc Grant Reviewer</w:t>
      </w:r>
      <w:r w:rsidR="008E240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National Science Foundation (NSF) Science of Organizations Section</w:t>
      </w:r>
      <w:r w:rsidR="00767AF2">
        <w:rPr>
          <w:rFonts w:ascii="Book Antiqua" w:hAnsi="Book Antiqua"/>
        </w:rPr>
        <w:t>, 2019</w:t>
      </w:r>
    </w:p>
    <w:p w14:paraId="729D44A7" w14:textId="165FBDA5" w:rsidR="00416092" w:rsidRDefault="00416092" w:rsidP="00041A5C">
      <w:pPr>
        <w:ind w:left="270"/>
        <w:rPr>
          <w:rFonts w:ascii="Book Antiqua" w:hAnsi="Book Antiqua"/>
        </w:rPr>
      </w:pPr>
    </w:p>
    <w:p w14:paraId="4B8336EB" w14:textId="19361B44" w:rsidR="00416092" w:rsidRDefault="00767AF2" w:rsidP="00416092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Reviewer</w:t>
      </w:r>
      <w:r w:rsidR="00416092">
        <w:rPr>
          <w:rFonts w:ascii="Book Antiqua" w:hAnsi="Book Antiqua"/>
        </w:rPr>
        <w:t>, University Wide Interdisciplinary Research Center (UWIRC) Grant Renewal Review Panel</w:t>
      </w:r>
      <w:r>
        <w:rPr>
          <w:rFonts w:ascii="Book Antiqua" w:hAnsi="Book Antiqua"/>
        </w:rPr>
        <w:t>, 2019</w:t>
      </w:r>
    </w:p>
    <w:p w14:paraId="46A21276" w14:textId="52AB0DD6" w:rsidR="00560686" w:rsidRDefault="00560686" w:rsidP="00041A5C">
      <w:pPr>
        <w:ind w:left="270"/>
        <w:rPr>
          <w:rFonts w:ascii="Book Antiqua" w:hAnsi="Book Antiqua"/>
        </w:rPr>
      </w:pPr>
    </w:p>
    <w:p w14:paraId="1F62F2BA" w14:textId="32068DFB" w:rsidR="002F5D64" w:rsidRDefault="002F5D64" w:rsidP="00041A5C">
      <w:pPr>
        <w:ind w:left="270"/>
        <w:rPr>
          <w:rFonts w:ascii="Book Antiqua" w:hAnsi="Book Antiqua"/>
        </w:rPr>
      </w:pPr>
    </w:p>
    <w:p w14:paraId="216708BE" w14:textId="7629A834" w:rsidR="00E83822" w:rsidRPr="00AC2DBE" w:rsidRDefault="00E83822" w:rsidP="00E83822">
      <w:pPr>
        <w:pStyle w:val="BodyTextIndent"/>
        <w:ind w:right="-720" w:hanging="117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Conference </w:t>
      </w:r>
      <w:r w:rsidRPr="00AC2DBE">
        <w:rPr>
          <w:rFonts w:ascii="Book Antiqua" w:hAnsi="Book Antiqua"/>
          <w:b/>
          <w:u w:val="single"/>
        </w:rPr>
        <w:t>Program Reviews</w:t>
      </w:r>
    </w:p>
    <w:p w14:paraId="08C734A6" w14:textId="77777777" w:rsidR="00E83822" w:rsidRPr="00AC2DBE" w:rsidRDefault="00E83822" w:rsidP="00E83822">
      <w:pPr>
        <w:pStyle w:val="BodyTextIndent"/>
        <w:ind w:right="-720" w:hanging="1170"/>
        <w:rPr>
          <w:rFonts w:ascii="Book Antiqua" w:hAnsi="Book Antiqua"/>
        </w:rPr>
      </w:pPr>
    </w:p>
    <w:p w14:paraId="52767044" w14:textId="77777777" w:rsidR="00FF37D4" w:rsidRDefault="00FF37D4" w:rsidP="00FF37D4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Reviewer, Academy of Management Annual Meeting, Health Care Management Division, 2008-present</w:t>
      </w:r>
    </w:p>
    <w:p w14:paraId="24BDCAA7" w14:textId="77777777" w:rsidR="00FF37D4" w:rsidRDefault="00FF37D4" w:rsidP="00FF37D4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14:paraId="20143C5D" w14:textId="7280E685" w:rsidR="00FF37D4" w:rsidRDefault="00FF37D4" w:rsidP="00FF37D4">
      <w:pPr>
        <w:pStyle w:val="BodyTextIndent"/>
        <w:numPr>
          <w:ilvl w:val="0"/>
          <w:numId w:val="1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>Reviewer - Academy of Management Best Paper, Health Care Management Division, 2018-2019</w:t>
      </w:r>
      <w:r w:rsidR="00A47245">
        <w:rPr>
          <w:rFonts w:ascii="Book Antiqua" w:hAnsi="Book Antiqua"/>
        </w:rPr>
        <w:t>, 2022</w:t>
      </w:r>
    </w:p>
    <w:p w14:paraId="435C9181" w14:textId="77777777" w:rsidR="00FF37D4" w:rsidRDefault="00FF37D4" w:rsidP="00FF37D4">
      <w:pPr>
        <w:pStyle w:val="BodyTextIndent"/>
        <w:ind w:right="-720" w:hanging="1170"/>
        <w:rPr>
          <w:rFonts w:ascii="Book Antiqua" w:hAnsi="Book Antiqua"/>
        </w:rPr>
      </w:pPr>
    </w:p>
    <w:p w14:paraId="5146D3E9" w14:textId="1908AFAA" w:rsidR="00FF37D4" w:rsidRDefault="00FF37D4" w:rsidP="00FF37D4">
      <w:pPr>
        <w:pStyle w:val="BodyTextIndent"/>
        <w:numPr>
          <w:ilvl w:val="0"/>
          <w:numId w:val="1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>Reviewer - Academy of Management Best Theory to Practice Paper, Health Care Management Division, 2018-2020</w:t>
      </w:r>
      <w:r w:rsidR="00A47245">
        <w:rPr>
          <w:rFonts w:ascii="Book Antiqua" w:hAnsi="Book Antiqua"/>
        </w:rPr>
        <w:t>, 2022</w:t>
      </w:r>
    </w:p>
    <w:p w14:paraId="253C6784" w14:textId="77777777" w:rsidR="00FF37D4" w:rsidRDefault="00FF37D4" w:rsidP="00FF37D4">
      <w:pPr>
        <w:pStyle w:val="BodyTextIndent"/>
        <w:ind w:left="270" w:right="-720" w:firstLine="0"/>
        <w:rPr>
          <w:rFonts w:ascii="Book Antiqua" w:hAnsi="Book Antiqua"/>
        </w:rPr>
      </w:pPr>
    </w:p>
    <w:p w14:paraId="195BEC93" w14:textId="77777777" w:rsidR="00FF37D4" w:rsidRDefault="00FF37D4" w:rsidP="00FF37D4">
      <w:pPr>
        <w:pStyle w:val="BodyTextIndent"/>
        <w:numPr>
          <w:ilvl w:val="0"/>
          <w:numId w:val="1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>Reviewer - Academy of Management Best Global Paper, Health Care Management Division, 2019</w:t>
      </w:r>
    </w:p>
    <w:p w14:paraId="768F9106" w14:textId="77777777" w:rsidR="00FF37D4" w:rsidRDefault="00FF37D4" w:rsidP="00FF37D4">
      <w:pPr>
        <w:pStyle w:val="BodyTextIndent"/>
        <w:ind w:left="270" w:right="-720" w:firstLine="0"/>
        <w:rPr>
          <w:rFonts w:ascii="Book Antiqua" w:hAnsi="Book Antiqua"/>
        </w:rPr>
      </w:pPr>
    </w:p>
    <w:p w14:paraId="7CBB9A46" w14:textId="77777777" w:rsidR="00FF37D4" w:rsidRDefault="00FF37D4" w:rsidP="00FF37D4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Reviewer, European Academy of Management (EURAM) Annual Meeting, 2009-present  </w:t>
      </w:r>
    </w:p>
    <w:p w14:paraId="3CCAFDC6" w14:textId="77777777" w:rsidR="00FF37D4" w:rsidRDefault="00FF37D4" w:rsidP="00FF1181">
      <w:pPr>
        <w:pStyle w:val="BodyTextIndent"/>
        <w:ind w:left="270" w:right="-720" w:firstLine="0"/>
        <w:rPr>
          <w:rFonts w:ascii="Book Antiqua" w:hAnsi="Book Antiqua"/>
        </w:rPr>
      </w:pPr>
    </w:p>
    <w:p w14:paraId="18BA6802" w14:textId="7DD6005C" w:rsidR="00FF1181" w:rsidRDefault="00FF1181" w:rsidP="00FF1181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Reviewer, Late Breaking Abstracts, AcademyHealth Annual Research Meeting, 2021</w:t>
      </w:r>
      <w:r w:rsidR="00E472DE">
        <w:rPr>
          <w:rFonts w:ascii="Book Antiqua" w:hAnsi="Book Antiqua"/>
        </w:rPr>
        <w:t>, 2022</w:t>
      </w:r>
    </w:p>
    <w:p w14:paraId="4234C608" w14:textId="77777777" w:rsidR="00FF1181" w:rsidRDefault="00FF1181" w:rsidP="00FF1181">
      <w:pPr>
        <w:pStyle w:val="BodyTextIndent"/>
        <w:ind w:left="270" w:right="-720" w:firstLine="0"/>
        <w:rPr>
          <w:rFonts w:ascii="Book Antiqua" w:hAnsi="Book Antiqua"/>
        </w:rPr>
      </w:pPr>
    </w:p>
    <w:p w14:paraId="7D9DE84F" w14:textId="77777777" w:rsidR="00FF1181" w:rsidRDefault="00FF1181" w:rsidP="00FF1181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Reviewer, </w:t>
      </w:r>
      <w:r w:rsidRPr="004A5B8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gency for </w:t>
      </w:r>
      <w:r w:rsidRPr="004A5B8B">
        <w:rPr>
          <w:rFonts w:ascii="Book Antiqua" w:hAnsi="Book Antiqua"/>
        </w:rPr>
        <w:t>H</w:t>
      </w:r>
      <w:r>
        <w:rPr>
          <w:rFonts w:ascii="Book Antiqua" w:hAnsi="Book Antiqua"/>
        </w:rPr>
        <w:t xml:space="preserve">ealthcare </w:t>
      </w:r>
      <w:r w:rsidRPr="004A5B8B">
        <w:rPr>
          <w:rFonts w:ascii="Book Antiqua" w:hAnsi="Book Antiqua"/>
        </w:rPr>
        <w:t>R</w:t>
      </w:r>
      <w:r>
        <w:rPr>
          <w:rFonts w:ascii="Book Antiqua" w:hAnsi="Book Antiqua"/>
        </w:rPr>
        <w:t xml:space="preserve">esearch and </w:t>
      </w:r>
      <w:r w:rsidRPr="004A5B8B">
        <w:rPr>
          <w:rFonts w:ascii="Book Antiqua" w:hAnsi="Book Antiqua"/>
        </w:rPr>
        <w:t>Q</w:t>
      </w:r>
      <w:r>
        <w:rPr>
          <w:rFonts w:ascii="Book Antiqua" w:hAnsi="Book Antiqua"/>
        </w:rPr>
        <w:t>uality (AHRQ)</w:t>
      </w:r>
      <w:r w:rsidRPr="004A5B8B">
        <w:rPr>
          <w:rFonts w:ascii="Book Antiqua" w:hAnsi="Book Antiqua"/>
        </w:rPr>
        <w:t xml:space="preserve"> N</w:t>
      </w:r>
      <w:r>
        <w:rPr>
          <w:rFonts w:ascii="Book Antiqua" w:hAnsi="Book Antiqua"/>
        </w:rPr>
        <w:t xml:space="preserve">ational </w:t>
      </w:r>
      <w:r w:rsidRPr="004A5B8B">
        <w:rPr>
          <w:rFonts w:ascii="Book Antiqua" w:hAnsi="Book Antiqua"/>
        </w:rPr>
        <w:t>R</w:t>
      </w:r>
      <w:r>
        <w:rPr>
          <w:rFonts w:ascii="Book Antiqua" w:hAnsi="Book Antiqua"/>
        </w:rPr>
        <w:t xml:space="preserve">esearch </w:t>
      </w:r>
      <w:r w:rsidRPr="004A5B8B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ervice </w:t>
      </w:r>
      <w:r w:rsidRPr="004A5B8B">
        <w:rPr>
          <w:rFonts w:ascii="Book Antiqua" w:hAnsi="Book Antiqua"/>
        </w:rPr>
        <w:t>A</w:t>
      </w:r>
      <w:r>
        <w:rPr>
          <w:rFonts w:ascii="Book Antiqua" w:hAnsi="Book Antiqua"/>
        </w:rPr>
        <w:t>ward (NRSA)</w:t>
      </w:r>
      <w:r w:rsidRPr="004A5B8B">
        <w:rPr>
          <w:rFonts w:ascii="Book Antiqua" w:hAnsi="Book Antiqua"/>
        </w:rPr>
        <w:t xml:space="preserve"> Trainees Research Conference</w:t>
      </w:r>
      <w:r>
        <w:rPr>
          <w:rFonts w:ascii="Book Antiqua" w:hAnsi="Book Antiqua"/>
        </w:rPr>
        <w:t xml:space="preserve">, 2021 </w:t>
      </w:r>
    </w:p>
    <w:p w14:paraId="28D89AE1" w14:textId="2DE622E0" w:rsidR="00FF1181" w:rsidRDefault="00FF1181" w:rsidP="00E83822">
      <w:pPr>
        <w:pStyle w:val="BodyTextIndent"/>
        <w:ind w:left="270" w:right="-720" w:firstLine="0"/>
        <w:rPr>
          <w:rFonts w:ascii="Book Antiqua" w:hAnsi="Book Antiqua"/>
        </w:rPr>
      </w:pPr>
    </w:p>
    <w:p w14:paraId="5BD2E2D5" w14:textId="19EE17B7" w:rsidR="00FF1181" w:rsidRDefault="00FF1181" w:rsidP="00FF1181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Associate Editor, Academy of Management Annual Meeting, Health Care Management Division, 2020-2021</w:t>
      </w:r>
    </w:p>
    <w:p w14:paraId="5E108991" w14:textId="3B7A6175" w:rsidR="00FF1181" w:rsidRDefault="00FF1181" w:rsidP="00FF1181">
      <w:pPr>
        <w:pStyle w:val="BodyTextIndent"/>
        <w:ind w:left="270" w:right="-720" w:firstLine="0"/>
        <w:rPr>
          <w:rFonts w:ascii="Book Antiqua" w:hAnsi="Book Antiqua"/>
        </w:rPr>
      </w:pPr>
    </w:p>
    <w:p w14:paraId="639F21EC" w14:textId="77777777" w:rsidR="00FF1181" w:rsidRDefault="00FF1181" w:rsidP="00FF1181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Ad-Hoc Reviewer, Kaul Pediatric Research Institute (KPRI) Grant Proposal Reviewer, Children’s of Alabama, 2020</w:t>
      </w:r>
    </w:p>
    <w:p w14:paraId="60F9A0EA" w14:textId="77777777" w:rsidR="00FF1181" w:rsidRDefault="00FF1181" w:rsidP="00FF1181">
      <w:pPr>
        <w:pStyle w:val="BodyTextIndent"/>
        <w:ind w:left="270" w:right="-720" w:firstLine="0"/>
        <w:rPr>
          <w:rFonts w:ascii="Book Antiqua" w:hAnsi="Book Antiqua"/>
        </w:rPr>
      </w:pPr>
    </w:p>
    <w:p w14:paraId="7475A2C2" w14:textId="77777777" w:rsidR="00971154" w:rsidRDefault="00971154" w:rsidP="00971154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Member, Association of University Programs in Health Administration (AUPHA) Annual Meeting Planning Committee, 2019</w:t>
      </w:r>
    </w:p>
    <w:p w14:paraId="70D4AEBC" w14:textId="77777777" w:rsidR="00FF1181" w:rsidRDefault="00FF1181" w:rsidP="00E83822">
      <w:pPr>
        <w:pStyle w:val="BodyTextIndent"/>
        <w:ind w:left="270" w:right="-720" w:firstLine="0"/>
        <w:rPr>
          <w:rFonts w:ascii="Book Antiqua" w:hAnsi="Book Antiqua"/>
        </w:rPr>
      </w:pPr>
    </w:p>
    <w:p w14:paraId="5D3B6CB1" w14:textId="61548003" w:rsidR="00E83822" w:rsidRDefault="00E83822" w:rsidP="00E83822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Reviewer, Organizational Behavior and Management Theme Session, AcademyHealth Annual Research Meeting, 2012, 2017</w:t>
      </w:r>
      <w:r w:rsidR="00E472DE">
        <w:rPr>
          <w:rFonts w:ascii="Book Antiqua" w:hAnsi="Book Antiqua"/>
        </w:rPr>
        <w:t>, 2022</w:t>
      </w:r>
      <w:r>
        <w:rPr>
          <w:rFonts w:ascii="Book Antiqua" w:hAnsi="Book Antiqua"/>
        </w:rPr>
        <w:t xml:space="preserve"> </w:t>
      </w:r>
    </w:p>
    <w:p w14:paraId="4BC59878" w14:textId="77777777" w:rsidR="00E83822" w:rsidRDefault="00E83822" w:rsidP="00E83822">
      <w:pPr>
        <w:pStyle w:val="BodyTextIndent"/>
        <w:ind w:left="270" w:right="-720" w:firstLine="0"/>
        <w:rPr>
          <w:rFonts w:ascii="Book Antiqua" w:hAnsi="Book Antiqua"/>
        </w:rPr>
      </w:pPr>
    </w:p>
    <w:p w14:paraId="26A3D4DB" w14:textId="77777777" w:rsidR="00E83822" w:rsidRDefault="00E83822" w:rsidP="00A11589">
      <w:pPr>
        <w:pStyle w:val="BodyTextIndent"/>
        <w:ind w:right="-720" w:hanging="1170"/>
        <w:rPr>
          <w:rFonts w:ascii="Book Antiqua" w:hAnsi="Book Antiqua"/>
        </w:rPr>
      </w:pPr>
    </w:p>
    <w:p w14:paraId="617D7E51" w14:textId="77777777" w:rsidR="000220B4" w:rsidRPr="00885777" w:rsidRDefault="000220B4" w:rsidP="000220B4">
      <w:pPr>
        <w:pStyle w:val="BodyTextIndent"/>
        <w:ind w:hanging="117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Service to profession</w:t>
      </w:r>
    </w:p>
    <w:p w14:paraId="2663C49E" w14:textId="77777777" w:rsidR="000220B4" w:rsidRDefault="000220B4" w:rsidP="000220B4">
      <w:pPr>
        <w:pStyle w:val="BodyTextIndent"/>
        <w:ind w:hanging="1170"/>
        <w:rPr>
          <w:rFonts w:ascii="Book Antiqua" w:hAnsi="Book Antiqua"/>
        </w:rPr>
      </w:pPr>
    </w:p>
    <w:p w14:paraId="49DECB92" w14:textId="02F70D6F" w:rsidR="003C5CD3" w:rsidRPr="00F75970" w:rsidRDefault="00F75970" w:rsidP="000220B4">
      <w:pPr>
        <w:pStyle w:val="BodyTextIndent"/>
        <w:ind w:left="270" w:firstLine="0"/>
        <w:rPr>
          <w:rFonts w:ascii="Book Antiqua" w:hAnsi="Book Antiqua"/>
          <w:i/>
          <w:iCs/>
        </w:rPr>
      </w:pPr>
      <w:r w:rsidRPr="00F75970">
        <w:rPr>
          <w:rFonts w:ascii="Book Antiqua" w:hAnsi="Book Antiqua"/>
          <w:i/>
          <w:iCs/>
        </w:rPr>
        <w:t xml:space="preserve">Elected/Invited </w:t>
      </w:r>
      <w:r w:rsidR="00FF0534">
        <w:rPr>
          <w:rFonts w:ascii="Book Antiqua" w:hAnsi="Book Antiqua"/>
          <w:i/>
          <w:iCs/>
        </w:rPr>
        <w:t xml:space="preserve">Committee &amp; </w:t>
      </w:r>
      <w:r w:rsidRPr="00F75970">
        <w:rPr>
          <w:rFonts w:ascii="Book Antiqua" w:hAnsi="Book Antiqua"/>
          <w:i/>
          <w:iCs/>
        </w:rPr>
        <w:t>Leadership Roles</w:t>
      </w:r>
    </w:p>
    <w:p w14:paraId="51BBFDA9" w14:textId="77777777" w:rsidR="00AB373C" w:rsidRDefault="00AB373C" w:rsidP="00D21093">
      <w:pPr>
        <w:pStyle w:val="BodyTextIndent"/>
        <w:ind w:left="0" w:firstLine="0"/>
        <w:rPr>
          <w:rFonts w:ascii="Book Antiqua" w:hAnsi="Book Antiqua"/>
        </w:rPr>
      </w:pPr>
    </w:p>
    <w:p w14:paraId="35991E9E" w14:textId="425AA1F7" w:rsidR="002D1B15" w:rsidRDefault="002D1B15" w:rsidP="002D1B15">
      <w:pPr>
        <w:pStyle w:val="BodyTextIndent"/>
        <w:ind w:left="270" w:firstLine="0"/>
        <w:rPr>
          <w:rFonts w:ascii="Book Antiqua" w:hAnsi="Book Antiqua"/>
        </w:rPr>
      </w:pPr>
      <w:r>
        <w:rPr>
          <w:rFonts w:ascii="Book Antiqua" w:hAnsi="Book Antiqua"/>
        </w:rPr>
        <w:t>Conference Chair, Organization Theory in Health Care Annual Conference, 202</w:t>
      </w:r>
      <w:r w:rsidR="00DC14B3">
        <w:rPr>
          <w:rFonts w:ascii="Book Antiqua" w:hAnsi="Book Antiqua"/>
        </w:rPr>
        <w:t>2</w:t>
      </w:r>
    </w:p>
    <w:p w14:paraId="5FA770A4" w14:textId="77777777" w:rsidR="002D1B15" w:rsidRDefault="002D1B15" w:rsidP="002D1B15">
      <w:pPr>
        <w:pStyle w:val="BodyTextIndent"/>
        <w:ind w:left="270" w:firstLine="0"/>
        <w:rPr>
          <w:rFonts w:ascii="Book Antiqua" w:hAnsi="Book Antiqua"/>
        </w:rPr>
      </w:pPr>
    </w:p>
    <w:p w14:paraId="0DD782DD" w14:textId="77777777" w:rsidR="00FB1ABC" w:rsidRDefault="00FB1ABC" w:rsidP="00FB1ABC">
      <w:pPr>
        <w:pStyle w:val="BodyTextIndent"/>
        <w:ind w:left="270" w:firstLine="0"/>
        <w:rPr>
          <w:rFonts w:ascii="Book Antiqua" w:hAnsi="Book Antiqua"/>
        </w:rPr>
      </w:pPr>
      <w:r>
        <w:rPr>
          <w:rFonts w:ascii="Book Antiqua" w:hAnsi="Book Antiqua"/>
        </w:rPr>
        <w:t>Mentor, HIV Implementation Science Fellowship Program, Johns Hopkins University Center for Aids Research (CFAR), 2021 -</w:t>
      </w:r>
    </w:p>
    <w:p w14:paraId="54D86CEC" w14:textId="77777777" w:rsidR="00FB1ABC" w:rsidRDefault="00FB1ABC" w:rsidP="002D1B15">
      <w:pPr>
        <w:pStyle w:val="BodyTextIndent"/>
        <w:ind w:left="270" w:firstLine="0"/>
        <w:rPr>
          <w:rFonts w:ascii="Book Antiqua" w:hAnsi="Book Antiqua"/>
        </w:rPr>
      </w:pPr>
    </w:p>
    <w:p w14:paraId="2764926F" w14:textId="2089784A" w:rsidR="002D1B15" w:rsidRDefault="002D1B15" w:rsidP="002D1B15">
      <w:pPr>
        <w:pStyle w:val="BodyTextIndent"/>
        <w:ind w:left="270" w:firstLine="0"/>
        <w:rPr>
          <w:rFonts w:ascii="Book Antiqua" w:hAnsi="Book Antiqua"/>
        </w:rPr>
      </w:pPr>
      <w:r>
        <w:rPr>
          <w:rFonts w:ascii="Book Antiqua" w:hAnsi="Book Antiqua"/>
        </w:rPr>
        <w:t>Member, John D. Thompson Award Committee, 2016-Present</w:t>
      </w:r>
    </w:p>
    <w:p w14:paraId="5E9D84C9" w14:textId="77777777" w:rsidR="002D1B15" w:rsidRDefault="002D1B15" w:rsidP="002D1B15">
      <w:pPr>
        <w:pStyle w:val="BodyTextIndent"/>
        <w:ind w:left="270" w:firstLine="0"/>
        <w:rPr>
          <w:rFonts w:ascii="Book Antiqua" w:hAnsi="Book Antiqua"/>
        </w:rPr>
      </w:pPr>
    </w:p>
    <w:p w14:paraId="486644F7" w14:textId="77777777" w:rsidR="002D1B15" w:rsidRDefault="002D1B15" w:rsidP="002D1B15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Member, AcademyHealth Education Council Executive Committee, 2018-Present</w:t>
      </w:r>
    </w:p>
    <w:p w14:paraId="16708788" w14:textId="77777777" w:rsidR="002D1B15" w:rsidRDefault="002D1B15" w:rsidP="002D1B15">
      <w:pPr>
        <w:pStyle w:val="BodyTextIndent"/>
        <w:ind w:left="270" w:right="-720" w:firstLine="0"/>
        <w:rPr>
          <w:rFonts w:ascii="Book Antiqua" w:hAnsi="Book Antiqua"/>
        </w:rPr>
      </w:pPr>
    </w:p>
    <w:p w14:paraId="760C310A" w14:textId="77777777" w:rsidR="002D1B15" w:rsidRDefault="002D1B15" w:rsidP="002D1B15">
      <w:pPr>
        <w:pStyle w:val="BodyTextIndent"/>
        <w:numPr>
          <w:ilvl w:val="0"/>
          <w:numId w:val="15"/>
        </w:numPr>
        <w:ind w:left="720" w:right="-720" w:hanging="450"/>
        <w:rPr>
          <w:rFonts w:ascii="Book Antiqua" w:hAnsi="Book Antiqua"/>
        </w:rPr>
      </w:pPr>
      <w:r>
        <w:rPr>
          <w:rFonts w:ascii="Book Antiqua" w:hAnsi="Book Antiqua"/>
        </w:rPr>
        <w:t>Member, AcademyHealth Member-facing Educational Content Subcommittee, 2019-Present</w:t>
      </w:r>
    </w:p>
    <w:p w14:paraId="4CC23528" w14:textId="77777777" w:rsidR="002D1B15" w:rsidRDefault="002D1B15" w:rsidP="002D1B15">
      <w:pPr>
        <w:pStyle w:val="BodyTextIndent"/>
        <w:ind w:left="720" w:right="-720" w:firstLine="0"/>
        <w:rPr>
          <w:rFonts w:ascii="Book Antiqua" w:hAnsi="Book Antiqua"/>
        </w:rPr>
      </w:pPr>
    </w:p>
    <w:p w14:paraId="517E285B" w14:textId="77777777" w:rsidR="002D1B15" w:rsidRPr="00F20DBC" w:rsidRDefault="002D1B15" w:rsidP="002D1B15">
      <w:pPr>
        <w:pStyle w:val="BodyTextIndent"/>
        <w:numPr>
          <w:ilvl w:val="0"/>
          <w:numId w:val="15"/>
        </w:numPr>
        <w:ind w:left="720" w:right="-720" w:hanging="450"/>
        <w:rPr>
          <w:rFonts w:ascii="Book Antiqua" w:hAnsi="Book Antiqua"/>
        </w:rPr>
      </w:pPr>
      <w:r>
        <w:rPr>
          <w:rFonts w:ascii="Book Antiqua" w:hAnsi="Book Antiqua"/>
        </w:rPr>
        <w:t>Member, AcademyHealth Career Development Sessions Subcommittee, 2019-Present</w:t>
      </w:r>
    </w:p>
    <w:p w14:paraId="6FDF0951" w14:textId="77777777" w:rsidR="002D1B15" w:rsidRPr="00F20DBC" w:rsidRDefault="002D1B15" w:rsidP="002D1B15">
      <w:pPr>
        <w:pStyle w:val="BodyTextIndent"/>
        <w:ind w:left="720" w:right="-720" w:firstLine="0"/>
        <w:rPr>
          <w:rFonts w:ascii="Book Antiqua" w:hAnsi="Book Antiqua"/>
        </w:rPr>
      </w:pPr>
    </w:p>
    <w:p w14:paraId="3C61E8A3" w14:textId="77777777" w:rsidR="001F60A7" w:rsidRDefault="001F60A7" w:rsidP="001F60A7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Theme Co-Leader, Organizational Behavior and Management Theme, AcademyHealth Annual Research Meeting, 2018, 2019</w:t>
      </w:r>
    </w:p>
    <w:p w14:paraId="1B198076" w14:textId="77777777" w:rsidR="001F60A7" w:rsidRDefault="001F60A7" w:rsidP="00AA0265">
      <w:pPr>
        <w:pStyle w:val="BodyTextIndent"/>
        <w:ind w:left="270" w:right="-720" w:firstLine="0"/>
        <w:rPr>
          <w:rFonts w:ascii="Book Antiqua" w:hAnsi="Book Antiqua"/>
        </w:rPr>
      </w:pPr>
    </w:p>
    <w:p w14:paraId="75A14CA5" w14:textId="256E7F61" w:rsidR="00AA0265" w:rsidRDefault="00300437" w:rsidP="00AA0265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Academic-at-Large</w:t>
      </w:r>
      <w:r w:rsidR="000857F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Health Care Management Division, Academy of Management</w:t>
      </w:r>
      <w:r w:rsidR="006E0FF4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2017-</w:t>
      </w:r>
      <w:r w:rsidR="003C41B4">
        <w:rPr>
          <w:rFonts w:ascii="Book Antiqua" w:hAnsi="Book Antiqua"/>
        </w:rPr>
        <w:t>2019</w:t>
      </w:r>
    </w:p>
    <w:p w14:paraId="71D4CE74" w14:textId="0C013965" w:rsidR="00041A5C" w:rsidRDefault="00041A5C" w:rsidP="00AA0265">
      <w:pPr>
        <w:pStyle w:val="BodyTextIndent"/>
        <w:ind w:left="270" w:right="-720" w:firstLine="0"/>
        <w:rPr>
          <w:rFonts w:ascii="Book Antiqua" w:hAnsi="Book Antiqua"/>
        </w:rPr>
      </w:pPr>
    </w:p>
    <w:p w14:paraId="2694B7CE" w14:textId="77777777" w:rsidR="0093679A" w:rsidRDefault="0093679A" w:rsidP="0093679A">
      <w:pPr>
        <w:pStyle w:val="BodyTextIndent"/>
        <w:ind w:left="270" w:firstLine="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Reviewer, AcademyHealth Presidential Scholarship for New Health Services Researchers, 2014 </w:t>
      </w:r>
    </w:p>
    <w:p w14:paraId="79D6AFC1" w14:textId="77777777" w:rsidR="00D21093" w:rsidRDefault="00D21093" w:rsidP="00D21093">
      <w:pPr>
        <w:pStyle w:val="BodyTextIndent"/>
        <w:ind w:left="270" w:firstLine="0"/>
        <w:rPr>
          <w:rFonts w:ascii="Book Antiqua" w:hAnsi="Book Antiqua"/>
        </w:rPr>
      </w:pPr>
    </w:p>
    <w:p w14:paraId="5D2A7490" w14:textId="35CE6104" w:rsidR="00300437" w:rsidRDefault="00300437" w:rsidP="00F75970">
      <w:pPr>
        <w:ind w:left="270"/>
        <w:rPr>
          <w:rFonts w:ascii="Book Antiqua" w:hAnsi="Book Antiqua"/>
        </w:rPr>
      </w:pPr>
    </w:p>
    <w:p w14:paraId="496CB77C" w14:textId="04F89443" w:rsidR="00300437" w:rsidRPr="001A7EAF" w:rsidRDefault="004934D5" w:rsidP="00F75970">
      <w:pPr>
        <w:ind w:left="270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 xml:space="preserve">Invited </w:t>
      </w:r>
      <w:r w:rsidR="00300437" w:rsidRPr="001A7EAF">
        <w:rPr>
          <w:rFonts w:ascii="Book Antiqua" w:hAnsi="Book Antiqua"/>
          <w:i/>
          <w:iCs/>
        </w:rPr>
        <w:t>Conference</w:t>
      </w:r>
      <w:r w:rsidR="00FD161C">
        <w:rPr>
          <w:rFonts w:ascii="Book Antiqua" w:hAnsi="Book Antiqua"/>
          <w:i/>
          <w:iCs/>
        </w:rPr>
        <w:t xml:space="preserve"> Participation</w:t>
      </w:r>
    </w:p>
    <w:p w14:paraId="0E90A5C9" w14:textId="77777777" w:rsidR="003C5CD3" w:rsidRDefault="003C5CD3" w:rsidP="000220B4">
      <w:pPr>
        <w:pStyle w:val="BodyTextIndent"/>
        <w:ind w:left="270" w:firstLine="0"/>
        <w:rPr>
          <w:rFonts w:ascii="Book Antiqua" w:hAnsi="Book Antiqua"/>
        </w:rPr>
      </w:pPr>
    </w:p>
    <w:p w14:paraId="0DCEB08A" w14:textId="77777777" w:rsidR="00396DDD" w:rsidRDefault="00396DDD" w:rsidP="00396DDD">
      <w:pPr>
        <w:ind w:left="270"/>
        <w:rPr>
          <w:rFonts w:ascii="Book Antiqua" w:hAnsi="Book Antiqua"/>
        </w:rPr>
      </w:pPr>
      <w:r w:rsidRPr="00F462F6">
        <w:rPr>
          <w:rFonts w:ascii="Book Antiqua" w:hAnsi="Book Antiqua"/>
        </w:rPr>
        <w:t>Panelist/Participant</w:t>
      </w:r>
      <w:r>
        <w:rPr>
          <w:rFonts w:ascii="Book Antiqua" w:hAnsi="Book Antiqua"/>
        </w:rPr>
        <w:t>,</w:t>
      </w:r>
      <w:r w:rsidRPr="008225E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“Shifting the Tides of Hospital Performance: Can Baldrige Give You a Competitive Advantage?”,</w:t>
      </w:r>
      <w:r w:rsidRPr="002C511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 Baldrige Foundation Webinar Series, 2021</w:t>
      </w:r>
    </w:p>
    <w:p w14:paraId="4D576337" w14:textId="77777777" w:rsidR="00396DDD" w:rsidRDefault="00396DDD" w:rsidP="00396DDD">
      <w:pPr>
        <w:ind w:left="270"/>
        <w:rPr>
          <w:rFonts w:ascii="Book Antiqua" w:hAnsi="Book Antiqua"/>
        </w:rPr>
      </w:pPr>
    </w:p>
    <w:p w14:paraId="2C8620F4" w14:textId="77777777" w:rsidR="00396DDD" w:rsidRDefault="00396DDD" w:rsidP="00396DDD">
      <w:pPr>
        <w:ind w:left="270"/>
        <w:rPr>
          <w:rFonts w:ascii="Book Antiqua" w:hAnsi="Book Antiqua"/>
        </w:rPr>
      </w:pPr>
      <w:r w:rsidRPr="00F462F6">
        <w:rPr>
          <w:rFonts w:ascii="Book Antiqua" w:hAnsi="Book Antiqua"/>
        </w:rPr>
        <w:t>Panelist/Participant</w:t>
      </w:r>
      <w:r>
        <w:rPr>
          <w:rFonts w:ascii="Book Antiqua" w:hAnsi="Book Antiqua"/>
        </w:rPr>
        <w:t>,</w:t>
      </w:r>
      <w:r w:rsidRPr="008225E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“Managing Pandemic-Induced Research Disruptions: A How To Guide”,</w:t>
      </w:r>
      <w:r w:rsidRPr="002C511B">
        <w:rPr>
          <w:rFonts w:ascii="Book Antiqua" w:hAnsi="Book Antiqua"/>
        </w:rPr>
        <w:t xml:space="preserve"> Academy of Management Annual Meeting</w:t>
      </w:r>
      <w:r>
        <w:rPr>
          <w:rFonts w:ascii="Book Antiqua" w:hAnsi="Book Antiqua"/>
        </w:rPr>
        <w:t>, 2021</w:t>
      </w:r>
    </w:p>
    <w:p w14:paraId="30AB00AA" w14:textId="77777777" w:rsidR="00396DDD" w:rsidRDefault="00396DDD" w:rsidP="00396DDD">
      <w:pPr>
        <w:ind w:left="270"/>
        <w:rPr>
          <w:rFonts w:ascii="Book Antiqua" w:hAnsi="Book Antiqua"/>
        </w:rPr>
      </w:pPr>
    </w:p>
    <w:p w14:paraId="2B45534C" w14:textId="511BD9D5" w:rsidR="00396DDD" w:rsidRDefault="00396DDD" w:rsidP="00396DDD">
      <w:pPr>
        <w:ind w:left="270"/>
        <w:rPr>
          <w:rFonts w:ascii="Book Antiqua" w:hAnsi="Book Antiqua"/>
        </w:rPr>
      </w:pPr>
      <w:r w:rsidRPr="00F462F6">
        <w:rPr>
          <w:rFonts w:ascii="Book Antiqua" w:hAnsi="Book Antiqua"/>
        </w:rPr>
        <w:t>Panelist/Participant</w:t>
      </w:r>
      <w:r>
        <w:rPr>
          <w:rFonts w:ascii="Book Antiqua" w:hAnsi="Book Antiqua"/>
        </w:rPr>
        <w:t>,</w:t>
      </w:r>
      <w:r w:rsidRPr="008225E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“Meet the Editors”,</w:t>
      </w:r>
      <w:r w:rsidRPr="002C511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Emerging Scholars Consortium, </w:t>
      </w:r>
      <w:r w:rsidRPr="002C511B">
        <w:rPr>
          <w:rFonts w:ascii="Book Antiqua" w:hAnsi="Book Antiqua"/>
        </w:rPr>
        <w:t>Academy of Management Annual Meeting</w:t>
      </w:r>
      <w:r>
        <w:rPr>
          <w:rFonts w:ascii="Book Antiqua" w:hAnsi="Book Antiqua"/>
        </w:rPr>
        <w:t>, 2021</w:t>
      </w:r>
    </w:p>
    <w:p w14:paraId="3480AF0D" w14:textId="47C84410" w:rsidR="00396DDD" w:rsidRDefault="00396DDD" w:rsidP="00396DDD">
      <w:pPr>
        <w:ind w:left="270"/>
        <w:rPr>
          <w:rFonts w:ascii="Book Antiqua" w:hAnsi="Book Antiqua"/>
        </w:rPr>
      </w:pPr>
    </w:p>
    <w:p w14:paraId="26331711" w14:textId="77777777" w:rsidR="00396DDD" w:rsidRDefault="00396DDD" w:rsidP="00396DDD">
      <w:pPr>
        <w:ind w:left="270"/>
        <w:rPr>
          <w:rFonts w:ascii="Book Antiqua" w:hAnsi="Book Antiqua"/>
        </w:rPr>
      </w:pPr>
      <w:r w:rsidRPr="00F462F6">
        <w:rPr>
          <w:rFonts w:ascii="Book Antiqua" w:hAnsi="Book Antiqua"/>
        </w:rPr>
        <w:t>Panelist/Participant</w:t>
      </w:r>
      <w:r>
        <w:rPr>
          <w:rFonts w:ascii="Book Antiqua" w:hAnsi="Book Antiqua"/>
        </w:rPr>
        <w:t>,</w:t>
      </w:r>
      <w:r w:rsidRPr="00F462F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“</w:t>
      </w:r>
      <w:r w:rsidRPr="00F462F6">
        <w:rPr>
          <w:rFonts w:ascii="Book Antiqua" w:hAnsi="Book Antiqua"/>
        </w:rPr>
        <w:t>Research in the Rough</w:t>
      </w:r>
      <w:r>
        <w:rPr>
          <w:rFonts w:ascii="Book Antiqua" w:hAnsi="Book Antiqua"/>
        </w:rPr>
        <w:t>”</w:t>
      </w:r>
      <w:r w:rsidRPr="00F462F6">
        <w:rPr>
          <w:rFonts w:ascii="Book Antiqua" w:hAnsi="Book Antiqua"/>
        </w:rPr>
        <w:t xml:space="preserve"> PDW</w:t>
      </w:r>
      <w:r>
        <w:rPr>
          <w:rFonts w:ascii="Book Antiqua" w:hAnsi="Book Antiqua"/>
        </w:rPr>
        <w:t>,</w:t>
      </w:r>
      <w:r w:rsidRPr="002C511B">
        <w:rPr>
          <w:rFonts w:ascii="Book Antiqua" w:hAnsi="Book Antiqua"/>
        </w:rPr>
        <w:t xml:space="preserve"> Academy of Management Annual Meeting</w:t>
      </w:r>
      <w:r>
        <w:rPr>
          <w:rFonts w:ascii="Book Antiqua" w:hAnsi="Book Antiqua"/>
        </w:rPr>
        <w:t xml:space="preserve">, </w:t>
      </w:r>
      <w:r w:rsidRPr="002C511B">
        <w:rPr>
          <w:rFonts w:ascii="Book Antiqua" w:hAnsi="Book Antiqua"/>
        </w:rPr>
        <w:t>2016</w:t>
      </w:r>
      <w:r>
        <w:rPr>
          <w:rFonts w:ascii="Book Antiqua" w:hAnsi="Book Antiqua"/>
        </w:rPr>
        <w:t>-2021</w:t>
      </w:r>
    </w:p>
    <w:p w14:paraId="52A7E37A" w14:textId="1D9966C6" w:rsidR="00396DDD" w:rsidRDefault="00396DDD" w:rsidP="000220B4">
      <w:pPr>
        <w:pStyle w:val="BodyTextIndent"/>
        <w:ind w:left="270" w:firstLine="0"/>
        <w:rPr>
          <w:rFonts w:ascii="Book Antiqua" w:hAnsi="Book Antiqua"/>
        </w:rPr>
      </w:pPr>
    </w:p>
    <w:p w14:paraId="3451816A" w14:textId="77777777" w:rsidR="00396DDD" w:rsidRDefault="00396DDD" w:rsidP="00396DDD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Panelist/Session Organizer, “Keep Calm and Be a Mentor: Approaches to Ph.D Student Mentoring”, Association of University Programs in Health Administration (AUPHA) Annual Meeting, 2020</w:t>
      </w:r>
    </w:p>
    <w:p w14:paraId="35DE9261" w14:textId="77777777" w:rsidR="00396DDD" w:rsidRDefault="00396DDD" w:rsidP="00396DDD">
      <w:pPr>
        <w:ind w:left="270"/>
        <w:rPr>
          <w:rFonts w:ascii="Book Antiqua" w:hAnsi="Book Antiqua"/>
        </w:rPr>
      </w:pPr>
    </w:p>
    <w:p w14:paraId="36A26908" w14:textId="77777777" w:rsidR="00396DDD" w:rsidRDefault="00396DDD" w:rsidP="00396DDD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Panelist, “Are We Graduating Students That Meet Your Needs”, Association of University Programs in Health Administration (AUPHA) Annual Meeting, 2020</w:t>
      </w:r>
    </w:p>
    <w:p w14:paraId="0FA430ED" w14:textId="77777777" w:rsidR="00396DDD" w:rsidRDefault="00396DDD" w:rsidP="00396DDD">
      <w:pPr>
        <w:ind w:left="270"/>
        <w:rPr>
          <w:rFonts w:ascii="Book Antiqua" w:hAnsi="Book Antiqua"/>
        </w:rPr>
      </w:pPr>
    </w:p>
    <w:p w14:paraId="28F59F7C" w14:textId="01454AD4" w:rsidR="00396DDD" w:rsidRDefault="00396DDD" w:rsidP="00396DDD">
      <w:pPr>
        <w:ind w:left="270"/>
        <w:rPr>
          <w:rFonts w:ascii="Book Antiqua" w:hAnsi="Book Antiqua"/>
        </w:rPr>
      </w:pPr>
      <w:r w:rsidRPr="00F462F6">
        <w:rPr>
          <w:rFonts w:ascii="Book Antiqua" w:hAnsi="Book Antiqua"/>
        </w:rPr>
        <w:t>Panelist/Participant</w:t>
      </w:r>
      <w:r>
        <w:rPr>
          <w:rFonts w:ascii="Book Antiqua" w:hAnsi="Book Antiqua"/>
        </w:rPr>
        <w:t>,</w:t>
      </w:r>
      <w:r w:rsidRPr="008225E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“</w:t>
      </w:r>
      <w:r w:rsidRPr="00780929">
        <w:rPr>
          <w:rFonts w:ascii="Book Antiqua" w:hAnsi="Book Antiqua"/>
        </w:rPr>
        <w:t>Overcoming Dichotomies in Healthcare Management Research: Broadening Research on Coordination</w:t>
      </w:r>
      <w:r>
        <w:rPr>
          <w:rFonts w:ascii="Book Antiqua" w:hAnsi="Book Antiqua"/>
        </w:rPr>
        <w:t>”,</w:t>
      </w:r>
      <w:r w:rsidRPr="002C511B">
        <w:rPr>
          <w:rFonts w:ascii="Book Antiqua" w:hAnsi="Book Antiqua"/>
        </w:rPr>
        <w:t xml:space="preserve"> Academy of Management Annual Meeting</w:t>
      </w:r>
      <w:r>
        <w:rPr>
          <w:rFonts w:ascii="Book Antiqua" w:hAnsi="Book Antiqua"/>
        </w:rPr>
        <w:t>, 2020</w:t>
      </w:r>
    </w:p>
    <w:p w14:paraId="5A544669" w14:textId="77777777" w:rsidR="00396DDD" w:rsidRDefault="00396DDD" w:rsidP="00396DDD">
      <w:pPr>
        <w:ind w:left="270"/>
        <w:rPr>
          <w:rFonts w:ascii="Book Antiqua" w:hAnsi="Book Antiqua"/>
        </w:rPr>
      </w:pPr>
    </w:p>
    <w:p w14:paraId="4032C94B" w14:textId="12872F6B" w:rsidR="00396DDD" w:rsidRDefault="00396DDD" w:rsidP="00396DDD">
      <w:pPr>
        <w:ind w:left="270"/>
        <w:rPr>
          <w:rFonts w:ascii="Book Antiqua" w:hAnsi="Book Antiqua"/>
        </w:rPr>
      </w:pPr>
      <w:r w:rsidRPr="00F462F6">
        <w:rPr>
          <w:rFonts w:ascii="Book Antiqua" w:hAnsi="Book Antiqua"/>
        </w:rPr>
        <w:t>Panelist/Participant</w:t>
      </w:r>
      <w:r>
        <w:rPr>
          <w:rFonts w:ascii="Book Antiqua" w:hAnsi="Book Antiqua"/>
        </w:rPr>
        <w:t>,</w:t>
      </w:r>
      <w:r w:rsidRPr="008225E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“Hot Topics”,</w:t>
      </w:r>
      <w:r w:rsidRPr="002C511B">
        <w:rPr>
          <w:rFonts w:ascii="Book Antiqua" w:hAnsi="Book Antiqua"/>
        </w:rPr>
        <w:t xml:space="preserve"> Academy of Management Annual Meeting</w:t>
      </w:r>
      <w:r>
        <w:rPr>
          <w:rFonts w:ascii="Book Antiqua" w:hAnsi="Book Antiqua"/>
        </w:rPr>
        <w:t>, 2019- 2020</w:t>
      </w:r>
    </w:p>
    <w:p w14:paraId="6732DE41" w14:textId="77777777" w:rsidR="00F2219C" w:rsidRDefault="00F2219C" w:rsidP="00396DDD">
      <w:pPr>
        <w:ind w:left="270"/>
        <w:rPr>
          <w:rFonts w:ascii="Book Antiqua" w:hAnsi="Book Antiqua"/>
        </w:rPr>
      </w:pPr>
    </w:p>
    <w:p w14:paraId="7ED56547" w14:textId="160C6D05" w:rsidR="00396DDD" w:rsidRDefault="00396DDD" w:rsidP="00396DDD">
      <w:pPr>
        <w:ind w:left="270"/>
        <w:rPr>
          <w:rFonts w:ascii="Book Antiqua" w:hAnsi="Book Antiqua"/>
        </w:rPr>
      </w:pPr>
      <w:r w:rsidRPr="00F462F6">
        <w:rPr>
          <w:rFonts w:ascii="Book Antiqua" w:hAnsi="Book Antiqua"/>
        </w:rPr>
        <w:t>Panelist/Participant</w:t>
      </w:r>
      <w:r>
        <w:rPr>
          <w:rFonts w:ascii="Book Antiqua" w:hAnsi="Book Antiqua"/>
        </w:rPr>
        <w:t>,</w:t>
      </w:r>
      <w:r w:rsidRPr="008225E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“Strategies for Emerging Scholars to Identify Research Collaborators and Build Positive Relationships”,</w:t>
      </w:r>
      <w:r w:rsidRPr="002C511B">
        <w:rPr>
          <w:rFonts w:ascii="Book Antiqua" w:hAnsi="Book Antiqua"/>
        </w:rPr>
        <w:t xml:space="preserve"> Academy of Management Annual Meeting</w:t>
      </w:r>
      <w:r>
        <w:rPr>
          <w:rFonts w:ascii="Book Antiqua" w:hAnsi="Book Antiqua"/>
        </w:rPr>
        <w:t>, 2019</w:t>
      </w:r>
    </w:p>
    <w:p w14:paraId="5B9B5525" w14:textId="77777777" w:rsidR="00396DDD" w:rsidRDefault="00396DDD" w:rsidP="00396DDD">
      <w:pPr>
        <w:ind w:left="270"/>
        <w:rPr>
          <w:rFonts w:ascii="Book Antiqua" w:hAnsi="Book Antiqua"/>
        </w:rPr>
      </w:pPr>
    </w:p>
    <w:p w14:paraId="711E4C1F" w14:textId="77777777" w:rsidR="00396DDD" w:rsidRDefault="00396DDD" w:rsidP="00396DDD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 xml:space="preserve">Discussant, “All Things Configured: Performance Implications of Inter-organizational Relationships”, </w:t>
      </w:r>
      <w:r w:rsidRPr="00234256">
        <w:rPr>
          <w:rFonts w:ascii="Book Antiqua" w:hAnsi="Book Antiqua"/>
        </w:rPr>
        <w:t>Academy</w:t>
      </w:r>
      <w:r>
        <w:rPr>
          <w:rFonts w:ascii="Book Antiqua" w:hAnsi="Book Antiqua"/>
        </w:rPr>
        <w:t>Health Annual Research Meeting, 2019</w:t>
      </w:r>
    </w:p>
    <w:p w14:paraId="325B3FBE" w14:textId="77777777" w:rsidR="00396DDD" w:rsidRDefault="00396DDD" w:rsidP="00396DDD">
      <w:pPr>
        <w:ind w:left="270"/>
        <w:rPr>
          <w:rFonts w:ascii="Book Antiqua" w:hAnsi="Book Antiqua"/>
        </w:rPr>
      </w:pPr>
    </w:p>
    <w:p w14:paraId="0119E52B" w14:textId="77777777" w:rsidR="00F2219C" w:rsidRDefault="00F2219C" w:rsidP="00F2219C">
      <w:pPr>
        <w:ind w:left="270"/>
        <w:rPr>
          <w:rFonts w:ascii="Book Antiqua" w:hAnsi="Book Antiqua"/>
        </w:rPr>
      </w:pPr>
      <w:r w:rsidRPr="00F462F6">
        <w:rPr>
          <w:rFonts w:ascii="Book Antiqua" w:hAnsi="Book Antiqua"/>
        </w:rPr>
        <w:t>Panelist/Participant</w:t>
      </w:r>
      <w:r>
        <w:rPr>
          <w:rFonts w:ascii="Book Antiqua" w:hAnsi="Book Antiqua"/>
        </w:rPr>
        <w:t>,</w:t>
      </w:r>
      <w:r w:rsidRPr="008225E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“</w:t>
      </w:r>
      <w:r w:rsidRPr="002C511B">
        <w:rPr>
          <w:rFonts w:ascii="Book Antiqua" w:hAnsi="Book Antiqua"/>
        </w:rPr>
        <w:t>Navigating the "Revise and Resubmit" Process: An Author's Survival Guide</w:t>
      </w:r>
      <w:r>
        <w:rPr>
          <w:rFonts w:ascii="Book Antiqua" w:hAnsi="Book Antiqua"/>
        </w:rPr>
        <w:t>”,</w:t>
      </w:r>
      <w:r w:rsidRPr="002C511B">
        <w:rPr>
          <w:rFonts w:ascii="Book Antiqua" w:hAnsi="Book Antiqua"/>
        </w:rPr>
        <w:t xml:space="preserve"> Academy of Management Annual Meeting</w:t>
      </w:r>
      <w:r>
        <w:rPr>
          <w:rFonts w:ascii="Book Antiqua" w:hAnsi="Book Antiqua"/>
        </w:rPr>
        <w:t>, 2018</w:t>
      </w:r>
    </w:p>
    <w:p w14:paraId="6CA486D4" w14:textId="77777777" w:rsidR="00396DDD" w:rsidRDefault="00396DDD" w:rsidP="00396DDD">
      <w:pPr>
        <w:ind w:left="270"/>
        <w:rPr>
          <w:rFonts w:ascii="Book Antiqua" w:hAnsi="Book Antiqua"/>
        </w:rPr>
      </w:pPr>
    </w:p>
    <w:p w14:paraId="558A32FC" w14:textId="77777777" w:rsidR="00F2219C" w:rsidRDefault="00F2219C" w:rsidP="00F2219C">
      <w:pPr>
        <w:pStyle w:val="BodyTextIndent"/>
        <w:ind w:left="270" w:firstLine="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Session C</w:t>
      </w:r>
      <w:r w:rsidRPr="00885777">
        <w:rPr>
          <w:rFonts w:ascii="Book Antiqua" w:hAnsi="Book Antiqua"/>
        </w:rPr>
        <w:t>hair</w:t>
      </w:r>
      <w:r>
        <w:rPr>
          <w:rFonts w:ascii="Book Antiqua" w:hAnsi="Book Antiqua"/>
        </w:rPr>
        <w:t xml:space="preserve"> and Discussant, “Work Climate Influences on Organizational Performance”, </w:t>
      </w:r>
      <w:r w:rsidRPr="00234256">
        <w:rPr>
          <w:rFonts w:ascii="Book Antiqua" w:hAnsi="Book Antiqua"/>
        </w:rPr>
        <w:t>Academy</w:t>
      </w:r>
      <w:r>
        <w:rPr>
          <w:rFonts w:ascii="Book Antiqua" w:hAnsi="Book Antiqua"/>
        </w:rPr>
        <w:t>Health Annual Meeting, 2017</w:t>
      </w:r>
      <w:r w:rsidRPr="00234256">
        <w:rPr>
          <w:rFonts w:ascii="Book Antiqua" w:hAnsi="Book Antiqua"/>
        </w:rPr>
        <w:t xml:space="preserve"> </w:t>
      </w:r>
    </w:p>
    <w:p w14:paraId="0E59F5D1" w14:textId="77777777" w:rsidR="00810E4B" w:rsidRDefault="00810E4B" w:rsidP="00394B80">
      <w:pPr>
        <w:pStyle w:val="BodyTextIndent"/>
        <w:ind w:left="270" w:firstLine="0"/>
        <w:rPr>
          <w:rFonts w:ascii="Book Antiqua" w:hAnsi="Book Antiqua"/>
        </w:rPr>
      </w:pPr>
    </w:p>
    <w:p w14:paraId="167B569A" w14:textId="58B1BD99" w:rsidR="00394B80" w:rsidRDefault="00394B80" w:rsidP="00394B80">
      <w:pPr>
        <w:pStyle w:val="BodyTextIndent"/>
        <w:ind w:left="27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Session </w:t>
      </w:r>
      <w:r w:rsidR="00176725">
        <w:rPr>
          <w:rFonts w:ascii="Book Antiqua" w:hAnsi="Book Antiqua"/>
        </w:rPr>
        <w:t>C</w:t>
      </w:r>
      <w:r w:rsidRPr="00885777">
        <w:rPr>
          <w:rFonts w:ascii="Book Antiqua" w:hAnsi="Book Antiqua"/>
        </w:rPr>
        <w:t>hair</w:t>
      </w:r>
      <w:r w:rsidR="000857F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“How Organizations Affect the Patient Experience”</w:t>
      </w:r>
      <w:r w:rsidR="00310D7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34256">
        <w:rPr>
          <w:rFonts w:ascii="Book Antiqua" w:hAnsi="Book Antiqua"/>
        </w:rPr>
        <w:t>Academy</w:t>
      </w:r>
      <w:r>
        <w:rPr>
          <w:rFonts w:ascii="Book Antiqua" w:hAnsi="Book Antiqua"/>
        </w:rPr>
        <w:t xml:space="preserve"> of Management Annual Meeting</w:t>
      </w:r>
      <w:r w:rsidR="00965841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2016</w:t>
      </w:r>
      <w:r w:rsidRPr="00234256">
        <w:rPr>
          <w:rFonts w:ascii="Book Antiqua" w:hAnsi="Book Antiqua"/>
        </w:rPr>
        <w:t xml:space="preserve"> </w:t>
      </w:r>
    </w:p>
    <w:p w14:paraId="35C373DE" w14:textId="2640EAF6" w:rsidR="005507D5" w:rsidRDefault="005507D5" w:rsidP="00394B80">
      <w:pPr>
        <w:pStyle w:val="BodyTextIndent"/>
        <w:ind w:left="270" w:firstLine="0"/>
        <w:rPr>
          <w:rFonts w:ascii="Book Antiqua" w:hAnsi="Book Antiqua"/>
        </w:rPr>
      </w:pPr>
    </w:p>
    <w:p w14:paraId="68E3CFC9" w14:textId="77777777" w:rsidR="00F2219C" w:rsidRPr="006E6F67" w:rsidRDefault="00F2219C" w:rsidP="00F2219C">
      <w:pPr>
        <w:ind w:left="270"/>
        <w:rPr>
          <w:rFonts w:ascii="Book Antiqua" w:hAnsi="Book Antiqua"/>
        </w:rPr>
      </w:pPr>
      <w:r w:rsidRPr="000A3E2F">
        <w:rPr>
          <w:rFonts w:ascii="Book Antiqua" w:hAnsi="Book Antiqua"/>
        </w:rPr>
        <w:t>Panelist, “Doctoral Student Consortium”</w:t>
      </w:r>
      <w:r>
        <w:rPr>
          <w:rFonts w:ascii="Book Antiqua" w:hAnsi="Book Antiqua"/>
        </w:rPr>
        <w:t>,</w:t>
      </w:r>
      <w:r w:rsidRPr="007243EF">
        <w:rPr>
          <w:rFonts w:ascii="Book Antiqua" w:hAnsi="Book Antiqua"/>
        </w:rPr>
        <w:t xml:space="preserve"> Academy</w:t>
      </w:r>
      <w:r>
        <w:rPr>
          <w:rFonts w:ascii="Book Antiqua" w:hAnsi="Book Antiqua"/>
        </w:rPr>
        <w:t xml:space="preserve"> of Management </w:t>
      </w:r>
      <w:r w:rsidRPr="007243EF">
        <w:rPr>
          <w:rFonts w:ascii="Book Antiqua" w:hAnsi="Book Antiqua"/>
        </w:rPr>
        <w:t>Annual Meeting</w:t>
      </w:r>
      <w:r>
        <w:rPr>
          <w:rFonts w:ascii="Book Antiqua" w:hAnsi="Book Antiqua"/>
        </w:rPr>
        <w:t>, 2015</w:t>
      </w:r>
    </w:p>
    <w:p w14:paraId="2D23AF64" w14:textId="77777777" w:rsidR="00396DDD" w:rsidRDefault="00396DDD" w:rsidP="00396DDD">
      <w:pPr>
        <w:pStyle w:val="BodyTextIndent"/>
        <w:ind w:left="270" w:firstLine="0"/>
        <w:rPr>
          <w:rFonts w:ascii="Book Antiqua" w:hAnsi="Book Antiqua"/>
        </w:rPr>
      </w:pPr>
    </w:p>
    <w:p w14:paraId="0DE21520" w14:textId="007BEC44" w:rsidR="00396DDD" w:rsidRDefault="00396DDD" w:rsidP="00396DDD">
      <w:pPr>
        <w:pStyle w:val="BodyTextIndent"/>
        <w:ind w:left="270" w:firstLine="0"/>
        <w:rPr>
          <w:rFonts w:ascii="Book Antiqua" w:hAnsi="Book Antiqua"/>
        </w:rPr>
      </w:pPr>
      <w:r>
        <w:rPr>
          <w:rFonts w:ascii="Book Antiqua" w:hAnsi="Book Antiqua"/>
        </w:rPr>
        <w:t>Session C</w:t>
      </w:r>
      <w:r w:rsidRPr="00885777">
        <w:rPr>
          <w:rFonts w:ascii="Book Antiqua" w:hAnsi="Book Antiqua"/>
        </w:rPr>
        <w:t>hair</w:t>
      </w:r>
      <w:r>
        <w:rPr>
          <w:rFonts w:ascii="Book Antiqua" w:hAnsi="Book Antiqua"/>
        </w:rPr>
        <w:t xml:space="preserve">, “Taking Corrective Action: Organizational Strategies for Performance Improvement”, </w:t>
      </w:r>
      <w:r w:rsidRPr="00234256">
        <w:rPr>
          <w:rFonts w:ascii="Book Antiqua" w:hAnsi="Book Antiqua"/>
        </w:rPr>
        <w:t>Academy</w:t>
      </w:r>
      <w:r>
        <w:rPr>
          <w:rFonts w:ascii="Book Antiqua" w:hAnsi="Book Antiqua"/>
        </w:rPr>
        <w:t>Health Annual Meeting, 2012</w:t>
      </w:r>
      <w:r w:rsidRPr="00234256">
        <w:rPr>
          <w:rFonts w:ascii="Book Antiqua" w:hAnsi="Book Antiqua"/>
        </w:rPr>
        <w:t xml:space="preserve"> </w:t>
      </w:r>
    </w:p>
    <w:p w14:paraId="4BE43C17" w14:textId="77777777" w:rsidR="00396DDD" w:rsidRDefault="00396DDD" w:rsidP="00B8563C">
      <w:pPr>
        <w:ind w:left="270"/>
        <w:rPr>
          <w:rFonts w:ascii="Book Antiqua" w:hAnsi="Book Antiqua"/>
        </w:rPr>
      </w:pPr>
    </w:p>
    <w:p w14:paraId="58EAD874" w14:textId="77777777" w:rsidR="00396DDD" w:rsidRPr="0016070E" w:rsidRDefault="00396DDD" w:rsidP="00396DDD">
      <w:pPr>
        <w:pStyle w:val="BodyTextIndent"/>
        <w:ind w:left="270" w:firstLine="0"/>
        <w:rPr>
          <w:rFonts w:ascii="Book Antiqua" w:hAnsi="Book Antiqua"/>
        </w:rPr>
      </w:pPr>
      <w:r>
        <w:rPr>
          <w:rFonts w:ascii="Book Antiqua" w:hAnsi="Book Antiqua"/>
        </w:rPr>
        <w:t>Session C</w:t>
      </w:r>
      <w:r w:rsidRPr="00885777">
        <w:rPr>
          <w:rFonts w:ascii="Book Antiqua" w:hAnsi="Book Antiqua"/>
        </w:rPr>
        <w:t>hair and Discussant</w:t>
      </w:r>
      <w:r>
        <w:rPr>
          <w:rFonts w:ascii="Book Antiqua" w:hAnsi="Book Antiqua"/>
        </w:rPr>
        <w:t>, “</w:t>
      </w:r>
      <w:r w:rsidRPr="004F0C1F">
        <w:rPr>
          <w:rFonts w:ascii="Book Antiqua" w:hAnsi="Book Antiqua"/>
        </w:rPr>
        <w:t>Strategies for the Adoption and Implementation of New Health Care Technology</w:t>
      </w:r>
      <w:r>
        <w:rPr>
          <w:rFonts w:ascii="Book Antiqua" w:hAnsi="Book Antiqua"/>
        </w:rPr>
        <w:t xml:space="preserve">”, Academy of Management Annual Meeting, 2005 </w:t>
      </w:r>
    </w:p>
    <w:p w14:paraId="6CAD8C43" w14:textId="77777777" w:rsidR="00396DDD" w:rsidRDefault="00396DDD" w:rsidP="00001C65">
      <w:pPr>
        <w:ind w:left="270"/>
        <w:rPr>
          <w:rFonts w:ascii="Book Antiqua" w:hAnsi="Book Antiqua"/>
        </w:rPr>
      </w:pPr>
    </w:p>
    <w:p w14:paraId="5FFA26BB" w14:textId="77777777" w:rsidR="00A67E5E" w:rsidRDefault="00A67E5E" w:rsidP="00F462F6">
      <w:pPr>
        <w:ind w:left="270"/>
        <w:rPr>
          <w:rFonts w:ascii="Book Antiqua" w:hAnsi="Book Antiqua"/>
        </w:rPr>
      </w:pPr>
    </w:p>
    <w:p w14:paraId="5EB46931" w14:textId="77777777" w:rsidR="00A11589" w:rsidRDefault="002E316F" w:rsidP="00165971">
      <w:pPr>
        <w:pStyle w:val="BodyTextIndent"/>
        <w:ind w:right="-720" w:hanging="117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Service to UAB</w:t>
      </w:r>
    </w:p>
    <w:p w14:paraId="4A345AC3" w14:textId="77777777" w:rsidR="00CE1BD7" w:rsidRDefault="00CE1BD7" w:rsidP="00AC2DBE">
      <w:pPr>
        <w:pStyle w:val="BodyTextIndent"/>
        <w:ind w:left="270" w:right="-720" w:firstLine="0"/>
        <w:rPr>
          <w:rFonts w:ascii="Book Antiqua" w:hAnsi="Book Antiqua"/>
        </w:rPr>
      </w:pPr>
    </w:p>
    <w:p w14:paraId="558ABC23" w14:textId="77777777" w:rsidR="00FF347A" w:rsidRDefault="00FF347A" w:rsidP="00FF347A">
      <w:pPr>
        <w:pStyle w:val="BodyTextIndent"/>
        <w:ind w:left="270" w:right="-720" w:firstLine="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University</w:t>
      </w:r>
    </w:p>
    <w:p w14:paraId="466067A0" w14:textId="77777777" w:rsidR="00FF347A" w:rsidRDefault="00FF347A" w:rsidP="00FF347A">
      <w:pPr>
        <w:pStyle w:val="BodyTextIndent"/>
        <w:ind w:left="270" w:right="-720" w:firstLine="0"/>
        <w:rPr>
          <w:rFonts w:ascii="Book Antiqua" w:hAnsi="Book Antiqua"/>
          <w:i/>
        </w:rPr>
      </w:pPr>
    </w:p>
    <w:p w14:paraId="55336A69" w14:textId="77777777" w:rsidR="00412C11" w:rsidRDefault="00412C11" w:rsidP="00412C11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Member, Center for Engagement in Disability Health and Rehabilitation Sciences (CEDHARS), Community Engagement Pillar Implementation Working Group, 2021-</w:t>
      </w:r>
    </w:p>
    <w:p w14:paraId="2DBA0A8C" w14:textId="77777777" w:rsidR="00412C11" w:rsidRDefault="00412C11" w:rsidP="00FF347A">
      <w:pPr>
        <w:pStyle w:val="BodyTextIndent"/>
        <w:ind w:left="270" w:right="-720" w:firstLine="0"/>
        <w:rPr>
          <w:rFonts w:ascii="Book Antiqua" w:hAnsi="Book Antiqua"/>
        </w:rPr>
      </w:pPr>
    </w:p>
    <w:p w14:paraId="0BD7EFCF" w14:textId="77777777" w:rsidR="00412C11" w:rsidRDefault="00412C11" w:rsidP="00412C11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Member, Center for Precision Animal Models (C-PAM), Internal Advisory Board, 2020-</w:t>
      </w:r>
    </w:p>
    <w:p w14:paraId="29E2DF6A" w14:textId="77777777" w:rsidR="00FF347A" w:rsidRDefault="00FF347A" w:rsidP="00AC2DBE">
      <w:pPr>
        <w:pStyle w:val="BodyTextIndent"/>
        <w:ind w:left="270" w:right="-720" w:firstLine="0"/>
        <w:rPr>
          <w:rFonts w:ascii="Book Antiqua" w:hAnsi="Book Antiqua"/>
          <w:i/>
        </w:rPr>
      </w:pPr>
    </w:p>
    <w:p w14:paraId="11330DD2" w14:textId="6525AD77" w:rsidR="009C6977" w:rsidRDefault="009C6977" w:rsidP="00C2526D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Member, University Center for Exercise Medicine (UCEM) Internal Advisory Panel</w:t>
      </w:r>
      <w:r w:rsidR="00057099">
        <w:rPr>
          <w:rFonts w:ascii="Book Antiqua" w:hAnsi="Book Antiqua"/>
        </w:rPr>
        <w:t>, 2</w:t>
      </w:r>
      <w:r>
        <w:rPr>
          <w:rFonts w:ascii="Book Antiqua" w:hAnsi="Book Antiqua"/>
        </w:rPr>
        <w:t>019</w:t>
      </w:r>
    </w:p>
    <w:p w14:paraId="717C934E" w14:textId="532C18D0" w:rsidR="00844DA4" w:rsidRDefault="00844DA4" w:rsidP="00C2526D">
      <w:pPr>
        <w:pStyle w:val="BodyTextIndent"/>
        <w:ind w:left="270" w:right="-720" w:firstLine="0"/>
        <w:rPr>
          <w:rFonts w:ascii="Book Antiqua" w:hAnsi="Book Antiqua"/>
        </w:rPr>
      </w:pPr>
    </w:p>
    <w:p w14:paraId="6BF74F8C" w14:textId="77777777" w:rsidR="00412C11" w:rsidRDefault="00412C11" w:rsidP="00412C11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Member, University-wide Grievance &amp; Termination Committee, Representative for School of Health Professions, University of Alabama at Birmingham, 2016 - 2019</w:t>
      </w:r>
    </w:p>
    <w:p w14:paraId="5FF598E4" w14:textId="77777777" w:rsidR="00412C11" w:rsidRDefault="00412C11" w:rsidP="00412C11">
      <w:pPr>
        <w:pStyle w:val="BodyTextIndent"/>
        <w:ind w:left="270" w:right="-720" w:firstLine="0"/>
        <w:rPr>
          <w:rFonts w:ascii="Book Antiqua" w:hAnsi="Book Antiqua"/>
        </w:rPr>
      </w:pPr>
    </w:p>
    <w:p w14:paraId="6931C710" w14:textId="7414E081" w:rsidR="00412C11" w:rsidRDefault="00412C11" w:rsidP="00412C11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Alternate Senator, Faculty Senate, University of Alabama at Birmingham, 2014-2017</w:t>
      </w:r>
    </w:p>
    <w:p w14:paraId="35AEA5C7" w14:textId="77777777" w:rsidR="00412C11" w:rsidRDefault="00412C11" w:rsidP="00412C11">
      <w:pPr>
        <w:pStyle w:val="BodyTextIndent"/>
        <w:numPr>
          <w:ilvl w:val="0"/>
          <w:numId w:val="8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>Member, Faculty Senate Governance Subcommittee, 2014-2015</w:t>
      </w:r>
    </w:p>
    <w:p w14:paraId="081A8B87" w14:textId="77777777" w:rsidR="00412C11" w:rsidRDefault="00412C11" w:rsidP="00412C11">
      <w:pPr>
        <w:pStyle w:val="BodyTextIndent"/>
        <w:numPr>
          <w:ilvl w:val="0"/>
          <w:numId w:val="8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>Member, Faculty Affairs Subcommittee, 2015-2017</w:t>
      </w:r>
    </w:p>
    <w:p w14:paraId="7D677169" w14:textId="77777777" w:rsidR="00412C11" w:rsidRDefault="00412C11" w:rsidP="00412C11">
      <w:pPr>
        <w:pStyle w:val="BodyTextIndent"/>
        <w:numPr>
          <w:ilvl w:val="0"/>
          <w:numId w:val="8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>Member, Senate Research Subcommittee, 2016-2017</w:t>
      </w:r>
    </w:p>
    <w:p w14:paraId="163F66EA" w14:textId="77777777" w:rsidR="00D9029B" w:rsidRDefault="00D9029B" w:rsidP="00C2526D">
      <w:pPr>
        <w:pStyle w:val="BodyTextIndent"/>
        <w:ind w:left="270" w:right="-720" w:firstLine="0"/>
        <w:rPr>
          <w:rFonts w:ascii="Book Antiqua" w:hAnsi="Book Antiqua"/>
        </w:rPr>
      </w:pPr>
    </w:p>
    <w:p w14:paraId="248D2554" w14:textId="77777777" w:rsidR="00C2526D" w:rsidRDefault="00C2526D" w:rsidP="00AC2DBE">
      <w:pPr>
        <w:pStyle w:val="BodyTextIndent"/>
        <w:ind w:left="270" w:right="-720" w:firstLine="0"/>
        <w:rPr>
          <w:rFonts w:ascii="Book Antiqua" w:hAnsi="Book Antiqua"/>
          <w:i/>
        </w:rPr>
      </w:pPr>
    </w:p>
    <w:p w14:paraId="55DDDDC2" w14:textId="77777777" w:rsidR="003A58C1" w:rsidRDefault="003A58C1" w:rsidP="00AC2DBE">
      <w:pPr>
        <w:pStyle w:val="BodyTextIndent"/>
        <w:ind w:left="270" w:right="-720" w:firstLine="0"/>
        <w:rPr>
          <w:rFonts w:ascii="Book Antiqua" w:hAnsi="Book Antiqua"/>
          <w:i/>
        </w:rPr>
      </w:pPr>
      <w:r w:rsidRPr="003A58C1">
        <w:rPr>
          <w:rFonts w:ascii="Book Antiqua" w:hAnsi="Book Antiqua"/>
          <w:i/>
        </w:rPr>
        <w:t>School</w:t>
      </w:r>
      <w:r w:rsidR="0084401F">
        <w:rPr>
          <w:rFonts w:ascii="Book Antiqua" w:hAnsi="Book Antiqua"/>
          <w:i/>
        </w:rPr>
        <w:t xml:space="preserve"> of Health Professions</w:t>
      </w:r>
    </w:p>
    <w:p w14:paraId="3B9137F0" w14:textId="77777777" w:rsidR="003A58C1" w:rsidRDefault="003A58C1" w:rsidP="00AC2DBE">
      <w:pPr>
        <w:pStyle w:val="BodyTextIndent"/>
        <w:ind w:left="270" w:right="-720" w:firstLine="0"/>
        <w:rPr>
          <w:rFonts w:ascii="Book Antiqua" w:hAnsi="Book Antiqua"/>
          <w:i/>
        </w:rPr>
      </w:pPr>
    </w:p>
    <w:p w14:paraId="073AB8DC" w14:textId="46653CFC" w:rsidR="005D1E29" w:rsidRDefault="005D1E29" w:rsidP="00255AB2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Member, </w:t>
      </w:r>
      <w:r w:rsidR="00FF5E6D" w:rsidRPr="00FF5E6D">
        <w:rPr>
          <w:rFonts w:ascii="Book Antiqua" w:hAnsi="Book Antiqua"/>
        </w:rPr>
        <w:t>SHP Faculty Grant Review</w:t>
      </w:r>
      <w:r w:rsidR="00FF5E6D">
        <w:rPr>
          <w:rFonts w:ascii="Book Antiqua" w:hAnsi="Book Antiqua"/>
        </w:rPr>
        <w:t xml:space="preserve"> Committee, School of Health Professions, University of Alabama at Birmingham, 2021</w:t>
      </w:r>
    </w:p>
    <w:p w14:paraId="0F0DC87E" w14:textId="77777777" w:rsidR="005D1E29" w:rsidRDefault="005D1E29" w:rsidP="00255AB2">
      <w:pPr>
        <w:pStyle w:val="BodyTextIndent"/>
        <w:ind w:left="270" w:right="-720" w:firstLine="0"/>
        <w:rPr>
          <w:rFonts w:ascii="Book Antiqua" w:hAnsi="Book Antiqua"/>
        </w:rPr>
      </w:pPr>
    </w:p>
    <w:p w14:paraId="7EAFFEC7" w14:textId="72D27635" w:rsidR="00255AB2" w:rsidRDefault="00255AB2" w:rsidP="00255AB2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Member, Dean Search Committee, School of Health Professions, University of Alabama at Birmingham, 2018-2019</w:t>
      </w:r>
    </w:p>
    <w:p w14:paraId="605D8479" w14:textId="77777777" w:rsidR="00255AB2" w:rsidRDefault="00255AB2" w:rsidP="00932D9D">
      <w:pPr>
        <w:pStyle w:val="BodyTextIndent"/>
        <w:ind w:left="270" w:right="-720" w:firstLine="0"/>
        <w:rPr>
          <w:rFonts w:ascii="Book Antiqua" w:hAnsi="Book Antiqua"/>
        </w:rPr>
      </w:pPr>
    </w:p>
    <w:p w14:paraId="31DFE5E2" w14:textId="6982F77E" w:rsidR="00932D9D" w:rsidRDefault="00932D9D" w:rsidP="00932D9D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Member, Faculty Affairs Committee, School of Health Professions, University of Alabama at Birmingham, 2010-2013, 2017-2019</w:t>
      </w:r>
    </w:p>
    <w:p w14:paraId="2A87AC0B" w14:textId="77777777" w:rsidR="00932D9D" w:rsidRDefault="00932D9D" w:rsidP="00902235">
      <w:pPr>
        <w:pStyle w:val="BodyTextIndent"/>
        <w:ind w:left="270" w:right="-720" w:firstLine="0"/>
        <w:rPr>
          <w:rFonts w:ascii="Book Antiqua" w:hAnsi="Book Antiqua"/>
        </w:rPr>
      </w:pPr>
    </w:p>
    <w:p w14:paraId="00813A15" w14:textId="2C3465C9" w:rsidR="00255AB2" w:rsidRDefault="00255AB2" w:rsidP="00255AB2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Member, Chair Search Committee, Department of Health Services Administration, School of Health Professions, University of Alabama at Birmingham, 2013</w:t>
      </w:r>
      <w:r w:rsidR="00131D3D">
        <w:rPr>
          <w:rFonts w:ascii="Book Antiqua" w:hAnsi="Book Antiqua"/>
        </w:rPr>
        <w:t>, 2022</w:t>
      </w:r>
    </w:p>
    <w:p w14:paraId="17750D05" w14:textId="77777777" w:rsidR="00255AB2" w:rsidRDefault="00255AB2" w:rsidP="00AC2DBE">
      <w:pPr>
        <w:pStyle w:val="BodyTextIndent"/>
        <w:ind w:left="270" w:right="-720" w:firstLine="0"/>
        <w:rPr>
          <w:rFonts w:ascii="Book Antiqua" w:hAnsi="Book Antiqua"/>
          <w:i/>
        </w:rPr>
      </w:pPr>
    </w:p>
    <w:p w14:paraId="70F23BD2" w14:textId="77777777" w:rsidR="00526F10" w:rsidRDefault="00526F10" w:rsidP="00AC2DBE">
      <w:pPr>
        <w:pStyle w:val="BodyTextIndent"/>
        <w:ind w:left="270" w:right="-720" w:firstLine="0"/>
        <w:rPr>
          <w:rFonts w:ascii="Book Antiqua" w:hAnsi="Book Antiqua"/>
          <w:i/>
        </w:rPr>
      </w:pPr>
    </w:p>
    <w:p w14:paraId="17EDDB81" w14:textId="77777777" w:rsidR="003A58C1" w:rsidRPr="003A58C1" w:rsidRDefault="003A58C1" w:rsidP="00AC2DBE">
      <w:pPr>
        <w:pStyle w:val="BodyTextIndent"/>
        <w:ind w:left="270" w:right="-720" w:firstLine="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Department</w:t>
      </w:r>
      <w:r w:rsidR="0084401F">
        <w:rPr>
          <w:rFonts w:ascii="Book Antiqua" w:hAnsi="Book Antiqua"/>
          <w:i/>
        </w:rPr>
        <w:t xml:space="preserve"> of Health Services Administration (School of Health Professions)</w:t>
      </w:r>
    </w:p>
    <w:p w14:paraId="1B0AB337" w14:textId="77777777" w:rsidR="003A58C1" w:rsidRDefault="003A58C1" w:rsidP="00AC2DBE">
      <w:pPr>
        <w:pStyle w:val="BodyTextIndent"/>
        <w:ind w:left="270" w:right="-720" w:firstLine="0"/>
        <w:rPr>
          <w:rFonts w:ascii="Book Antiqua" w:hAnsi="Book Antiqua"/>
        </w:rPr>
      </w:pPr>
    </w:p>
    <w:p w14:paraId="49D16C2B" w14:textId="30FA18EB" w:rsidR="00896D54" w:rsidRDefault="00896D54" w:rsidP="00896D54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Chair, Health Care Management Faculty Search Committee, Department of Health Services Administration, School of Health Professions, University of Alabama at Birmingham, 2021-2022</w:t>
      </w:r>
    </w:p>
    <w:p w14:paraId="1F4233FE" w14:textId="77777777" w:rsidR="00896D54" w:rsidRDefault="00896D54" w:rsidP="002C46B7">
      <w:pPr>
        <w:pStyle w:val="BodyTextIndent"/>
        <w:ind w:left="270" w:right="-720" w:firstLine="0"/>
        <w:rPr>
          <w:rFonts w:ascii="Book Antiqua" w:hAnsi="Book Antiqua"/>
        </w:rPr>
      </w:pPr>
    </w:p>
    <w:p w14:paraId="220EFDA5" w14:textId="5F356A77" w:rsidR="002C46B7" w:rsidRDefault="002C46B7" w:rsidP="002C46B7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Chair, Health Care Finance Faculty Search Committee, Department of Health Services Administration, School of Health Professions, University of Alabama at Birmingham, 2021-2022</w:t>
      </w:r>
    </w:p>
    <w:p w14:paraId="3825ED57" w14:textId="77777777" w:rsidR="002C46B7" w:rsidRDefault="002C46B7" w:rsidP="00F84C59">
      <w:pPr>
        <w:pStyle w:val="BodyTextIndent"/>
        <w:ind w:left="270" w:right="-720" w:firstLine="0"/>
        <w:rPr>
          <w:rFonts w:ascii="Book Antiqua" w:hAnsi="Book Antiqua"/>
        </w:rPr>
      </w:pPr>
    </w:p>
    <w:p w14:paraId="3D021846" w14:textId="4DCFCE30" w:rsidR="00F84C59" w:rsidRDefault="00F84C59" w:rsidP="00F84C59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Member, PhD Admissions &amp; Policy Committee, Department of Health Services Administration, School of Health Professions, University of Alabama at Birmingham, 2010-present </w:t>
      </w:r>
    </w:p>
    <w:p w14:paraId="146A1497" w14:textId="77777777" w:rsidR="00F84C59" w:rsidRDefault="00F84C59" w:rsidP="00F84C59">
      <w:pPr>
        <w:pStyle w:val="BodyTextIndent"/>
        <w:ind w:left="270" w:right="-720" w:firstLine="0"/>
        <w:rPr>
          <w:rFonts w:ascii="Book Antiqua" w:hAnsi="Book Antiqua"/>
        </w:rPr>
      </w:pPr>
    </w:p>
    <w:p w14:paraId="44A4B28E" w14:textId="77777777" w:rsidR="00F84C59" w:rsidRDefault="00F84C59" w:rsidP="00F84C59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Member, Strategy Comprehensive Exam Review Committee, Department of Health Services Administration, School of Health Professions, University of Alabama at Birmingham, 2012-present</w:t>
      </w:r>
    </w:p>
    <w:p w14:paraId="4CA6FB43" w14:textId="344B24A4" w:rsidR="00F84C59" w:rsidRDefault="00F84C59" w:rsidP="00140E0B">
      <w:pPr>
        <w:pStyle w:val="BodyTextIndent"/>
        <w:ind w:left="270" w:right="-720" w:firstLine="0"/>
        <w:rPr>
          <w:rFonts w:ascii="Book Antiqua" w:hAnsi="Book Antiqua"/>
        </w:rPr>
      </w:pPr>
    </w:p>
    <w:p w14:paraId="6B00B155" w14:textId="30190F1C" w:rsidR="002C46B7" w:rsidRDefault="002C46B7" w:rsidP="002C46B7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Member, Departmental Review Committee, Department of Health Services Administration, School of Health Professions, University of Alabama at Birmingham, 2016-2018, 2019-2021</w:t>
      </w:r>
    </w:p>
    <w:p w14:paraId="41C98504" w14:textId="77777777" w:rsidR="002C46B7" w:rsidRDefault="002C46B7" w:rsidP="00140E0B">
      <w:pPr>
        <w:pStyle w:val="BodyTextIndent"/>
        <w:ind w:left="270" w:right="-720" w:firstLine="0"/>
        <w:rPr>
          <w:rFonts w:ascii="Book Antiqua" w:hAnsi="Book Antiqua"/>
        </w:rPr>
      </w:pPr>
    </w:p>
    <w:p w14:paraId="3E73A711" w14:textId="77777777" w:rsidR="002C46B7" w:rsidRDefault="002C46B7" w:rsidP="002C46B7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Member, Ad Hoc Committee – Appointing Secondary Faculty, Department of Health Services Administration, School of Health Professions, University of Alabama at Birmingham, 2019-2020</w:t>
      </w:r>
    </w:p>
    <w:p w14:paraId="5AE92D17" w14:textId="77777777" w:rsidR="002C46B7" w:rsidRDefault="002C46B7" w:rsidP="00140E0B">
      <w:pPr>
        <w:pStyle w:val="BodyTextIndent"/>
        <w:ind w:left="270" w:right="-720" w:firstLine="0"/>
        <w:rPr>
          <w:rFonts w:ascii="Book Antiqua" w:hAnsi="Book Antiqua"/>
        </w:rPr>
      </w:pPr>
    </w:p>
    <w:p w14:paraId="1E7033B4" w14:textId="24EE0958" w:rsidR="00140E0B" w:rsidRDefault="00140E0B" w:rsidP="00140E0B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Member, </w:t>
      </w:r>
      <w:r w:rsidR="005F6493">
        <w:rPr>
          <w:rFonts w:ascii="Book Antiqua" w:hAnsi="Book Antiqua"/>
        </w:rPr>
        <w:t xml:space="preserve">Ad Hoc Committee - </w:t>
      </w:r>
      <w:r>
        <w:rPr>
          <w:rFonts w:ascii="Book Antiqua" w:hAnsi="Book Antiqua"/>
        </w:rPr>
        <w:t>Professional Development Account Committee, Department of Health Services Administration, School of Health Professions, University of Alabama at Birmingham</w:t>
      </w:r>
      <w:r w:rsidR="00057099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2015-2016</w:t>
      </w:r>
    </w:p>
    <w:p w14:paraId="031934B3" w14:textId="14C4EAF9" w:rsidR="00176D3F" w:rsidRDefault="00176D3F" w:rsidP="00140E0B">
      <w:pPr>
        <w:pStyle w:val="BodyTextIndent"/>
        <w:ind w:left="270" w:right="-720" w:firstLine="0"/>
        <w:rPr>
          <w:rFonts w:ascii="Book Antiqua" w:hAnsi="Book Antiqua"/>
        </w:rPr>
      </w:pPr>
    </w:p>
    <w:p w14:paraId="669AEBE5" w14:textId="77777777" w:rsidR="002C46B7" w:rsidRDefault="002C46B7" w:rsidP="002C46B7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Coordinator, Brown Bag Seminar Series, Department of Health Services Administration, School of Health Professions, University of Alabama at Birmingham, 2015-2016</w:t>
      </w:r>
    </w:p>
    <w:p w14:paraId="71BC79D6" w14:textId="77777777" w:rsidR="002C46B7" w:rsidRDefault="002C46B7" w:rsidP="002C46B7">
      <w:pPr>
        <w:pStyle w:val="BodyTextIndent"/>
        <w:ind w:left="270" w:right="-720" w:firstLine="0"/>
        <w:rPr>
          <w:rFonts w:ascii="Book Antiqua" w:hAnsi="Book Antiqua"/>
        </w:rPr>
      </w:pPr>
    </w:p>
    <w:p w14:paraId="197E24E6" w14:textId="15EAF4C2" w:rsidR="002C46B7" w:rsidRDefault="002C46B7" w:rsidP="002C46B7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Member, D.Sc. Faculty Search Committee, Department of Health Services Administration, School of Health Professions, University of Alabama at Birmingham, 2013</w:t>
      </w:r>
    </w:p>
    <w:p w14:paraId="38624989" w14:textId="14B493DC" w:rsidR="00176D3F" w:rsidRDefault="00176D3F" w:rsidP="000E3B95">
      <w:pPr>
        <w:pStyle w:val="BodyTextIndent"/>
        <w:ind w:left="0" w:right="-720" w:firstLine="0"/>
        <w:rPr>
          <w:rFonts w:ascii="Book Antiqua" w:hAnsi="Book Antiqua"/>
        </w:rPr>
      </w:pPr>
    </w:p>
    <w:p w14:paraId="5EA25640" w14:textId="77777777" w:rsidR="0084401F" w:rsidRDefault="0084401F" w:rsidP="0084401F">
      <w:pPr>
        <w:pStyle w:val="BodyTextIndent"/>
        <w:ind w:left="270" w:right="-720" w:firstLine="0"/>
        <w:rPr>
          <w:rFonts w:ascii="Book Antiqua" w:hAnsi="Book Antiqua"/>
          <w:i/>
        </w:rPr>
      </w:pPr>
    </w:p>
    <w:p w14:paraId="14D3C92B" w14:textId="77777777" w:rsidR="002E316F" w:rsidRDefault="002E316F" w:rsidP="002E316F">
      <w:pPr>
        <w:pStyle w:val="BodyTextIndent"/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COMMUNITY SERVICE</w:t>
      </w:r>
    </w:p>
    <w:p w14:paraId="1BD92A06" w14:textId="77777777" w:rsidR="002E316F" w:rsidRDefault="002E316F" w:rsidP="002E316F">
      <w:pPr>
        <w:pStyle w:val="BodyTextIndent"/>
        <w:ind w:right="-720" w:hanging="1170"/>
        <w:rPr>
          <w:rFonts w:ascii="Book Antiqua" w:hAnsi="Book Antiqua"/>
          <w:b/>
          <w:u w:val="single"/>
        </w:rPr>
      </w:pPr>
    </w:p>
    <w:p w14:paraId="752DF2E1" w14:textId="59481B8A" w:rsidR="002E316F" w:rsidRDefault="002E316F" w:rsidP="002E316F">
      <w:pPr>
        <w:pStyle w:val="BodyTextIndent"/>
        <w:pBdr>
          <w:bottom w:val="double" w:sz="4" w:space="1" w:color="auto"/>
        </w:pBdr>
        <w:ind w:left="270" w:hanging="270"/>
        <w:rPr>
          <w:rFonts w:ascii="Book Antiqua" w:hAnsi="Book Antiqua"/>
          <w:bCs/>
        </w:rPr>
      </w:pPr>
      <w:r w:rsidRPr="00E47BFA"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 xml:space="preserve">Volunteer, </w:t>
      </w:r>
      <w:r w:rsidRPr="00E47BFA">
        <w:rPr>
          <w:rFonts w:ascii="Book Antiqua" w:hAnsi="Book Antiqua"/>
          <w:bCs/>
        </w:rPr>
        <w:t>Visiting Allocation Team, United Way of Central Alabama,</w:t>
      </w:r>
      <w:r>
        <w:rPr>
          <w:rFonts w:ascii="Book Antiqua" w:hAnsi="Book Antiqua"/>
          <w:bCs/>
        </w:rPr>
        <w:t xml:space="preserve"> assist in the distribution of campaign dollars to partner agencies and initiatives throughout the United Way service area</w:t>
      </w:r>
      <w:r w:rsidR="00057099">
        <w:rPr>
          <w:rFonts w:ascii="Book Antiqua" w:hAnsi="Book Antiqua"/>
          <w:bCs/>
        </w:rPr>
        <w:t xml:space="preserve">, </w:t>
      </w:r>
      <w:r>
        <w:rPr>
          <w:rFonts w:ascii="Book Antiqua" w:hAnsi="Book Antiqua"/>
          <w:bCs/>
        </w:rPr>
        <w:t xml:space="preserve">2013 - </w:t>
      </w:r>
      <w:r w:rsidR="00962D84">
        <w:rPr>
          <w:rFonts w:ascii="Book Antiqua" w:hAnsi="Book Antiqua"/>
          <w:bCs/>
        </w:rPr>
        <w:t>2016</w:t>
      </w:r>
      <w:r>
        <w:rPr>
          <w:rFonts w:ascii="Book Antiqua" w:hAnsi="Book Antiqua"/>
          <w:bCs/>
        </w:rPr>
        <w:t xml:space="preserve"> </w:t>
      </w:r>
      <w:r w:rsidRPr="00E47BFA">
        <w:rPr>
          <w:rFonts w:ascii="Book Antiqua" w:hAnsi="Book Antiqua"/>
          <w:bCs/>
        </w:rPr>
        <w:t xml:space="preserve"> </w:t>
      </w:r>
    </w:p>
    <w:p w14:paraId="7ECBA59C" w14:textId="77777777" w:rsidR="00642256" w:rsidRDefault="00642256">
      <w:pPr>
        <w:pStyle w:val="BodyTextIndent"/>
        <w:rPr>
          <w:rFonts w:ascii="Book Antiqua" w:hAnsi="Book Antiqua"/>
        </w:rPr>
      </w:pPr>
    </w:p>
    <w:p w14:paraId="659D45E2" w14:textId="77777777" w:rsidR="00A11589" w:rsidRPr="00234256" w:rsidRDefault="00A11589">
      <w:pPr>
        <w:pStyle w:val="BodyTextIndent"/>
        <w:rPr>
          <w:rFonts w:ascii="Book Antiqua" w:hAnsi="Book Antiqua"/>
        </w:rPr>
      </w:pPr>
    </w:p>
    <w:p w14:paraId="5D8EE4D0" w14:textId="77777777" w:rsidR="00D96029" w:rsidRPr="00234256" w:rsidRDefault="006461C8" w:rsidP="00A870C5">
      <w:pPr>
        <w:pStyle w:val="BodyTextIndent"/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PROFESSIONAL ASSOCIATIONS</w:t>
      </w:r>
    </w:p>
    <w:p w14:paraId="55C657B2" w14:textId="77777777" w:rsidR="00312ACC" w:rsidRDefault="00312ACC" w:rsidP="00312ACC">
      <w:pPr>
        <w:pStyle w:val="BodyTextIndent"/>
        <w:ind w:left="270" w:firstLine="0"/>
        <w:rPr>
          <w:rFonts w:ascii="Book Antiqua" w:hAnsi="Book Antiqua"/>
        </w:rPr>
      </w:pPr>
      <w:r>
        <w:rPr>
          <w:rFonts w:ascii="Book Antiqua" w:hAnsi="Book Antiqua"/>
        </w:rPr>
        <w:t>Society for Implementation Research Collaboration, 2020-present</w:t>
      </w:r>
      <w:r w:rsidRPr="00234256">
        <w:rPr>
          <w:rFonts w:ascii="Book Antiqua" w:hAnsi="Book Antiqua"/>
        </w:rPr>
        <w:t xml:space="preserve"> </w:t>
      </w:r>
    </w:p>
    <w:p w14:paraId="21A07688" w14:textId="77777777" w:rsidR="00312ACC" w:rsidRDefault="00312ACC" w:rsidP="00312ACC">
      <w:pPr>
        <w:pStyle w:val="BodyTextIndent"/>
        <w:ind w:left="270" w:firstLine="0"/>
        <w:rPr>
          <w:rFonts w:ascii="Book Antiqua" w:hAnsi="Book Antiqua"/>
        </w:rPr>
      </w:pPr>
      <w:r>
        <w:rPr>
          <w:rFonts w:ascii="Book Antiqua" w:hAnsi="Book Antiqua"/>
        </w:rPr>
        <w:t>Academy</w:t>
      </w:r>
      <w:r w:rsidRPr="00234256">
        <w:rPr>
          <w:rFonts w:ascii="Book Antiqua" w:hAnsi="Book Antiqua"/>
        </w:rPr>
        <w:t>Health</w:t>
      </w:r>
      <w:r>
        <w:rPr>
          <w:rFonts w:ascii="Book Antiqua" w:hAnsi="Book Antiqua"/>
        </w:rPr>
        <w:t>, 2008-present</w:t>
      </w:r>
    </w:p>
    <w:p w14:paraId="4DECE71D" w14:textId="65CE042B" w:rsidR="00BD3734" w:rsidRPr="00234256" w:rsidRDefault="00BD3734" w:rsidP="00BE3EA7">
      <w:pPr>
        <w:pStyle w:val="BodyTextIndent"/>
        <w:ind w:left="270" w:firstLine="0"/>
        <w:rPr>
          <w:rFonts w:ascii="Book Antiqua" w:hAnsi="Book Antiqua"/>
        </w:rPr>
      </w:pPr>
      <w:r w:rsidRPr="00234256">
        <w:rPr>
          <w:rFonts w:ascii="Book Antiqua" w:hAnsi="Book Antiqua"/>
        </w:rPr>
        <w:t>Academy of Management</w:t>
      </w:r>
      <w:r w:rsidR="00165971">
        <w:rPr>
          <w:rFonts w:ascii="Book Antiqua" w:hAnsi="Book Antiqua"/>
        </w:rPr>
        <w:t>, 2005-present</w:t>
      </w:r>
    </w:p>
    <w:p w14:paraId="6C7AFBBC" w14:textId="77777777" w:rsidR="000F46BE" w:rsidRDefault="000F46BE">
      <w:pPr>
        <w:pStyle w:val="BodyTextIndent"/>
        <w:rPr>
          <w:rFonts w:ascii="Book Antiqua" w:hAnsi="Book Antiqua"/>
        </w:rPr>
      </w:pPr>
    </w:p>
    <w:p w14:paraId="451847B8" w14:textId="77777777" w:rsidR="00D96029" w:rsidRPr="00234256" w:rsidRDefault="00D96029">
      <w:pPr>
        <w:pStyle w:val="BodyTextIndent"/>
        <w:rPr>
          <w:rFonts w:ascii="Book Antiqua" w:hAnsi="Book Antiqua"/>
        </w:rPr>
      </w:pPr>
    </w:p>
    <w:p w14:paraId="0D890A78" w14:textId="77777777" w:rsidR="00394B80" w:rsidRPr="00234256" w:rsidRDefault="00394B80" w:rsidP="00394B80">
      <w:pPr>
        <w:ind w:left="270"/>
        <w:rPr>
          <w:rFonts w:ascii="Book Antiqua" w:hAnsi="Book Antiqua"/>
        </w:rPr>
      </w:pPr>
    </w:p>
    <w:p w14:paraId="5D635530" w14:textId="77777777" w:rsidR="00394B80" w:rsidRDefault="00394B80" w:rsidP="00523946">
      <w:pPr>
        <w:ind w:left="720" w:hanging="450"/>
        <w:rPr>
          <w:rFonts w:ascii="Book Antiqua" w:hAnsi="Book Antiqua"/>
        </w:rPr>
      </w:pPr>
    </w:p>
    <w:sectPr w:rsidR="00394B80" w:rsidSect="00E07D53">
      <w:headerReference w:type="default" r:id="rId8"/>
      <w:footerReference w:type="default" r:id="rId9"/>
      <w:pgSz w:w="12240" w:h="15840"/>
      <w:pgMar w:top="1440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C8616" w14:textId="77777777" w:rsidR="006C57AE" w:rsidRDefault="006C57AE" w:rsidP="00E07D53">
      <w:r>
        <w:separator/>
      </w:r>
    </w:p>
  </w:endnote>
  <w:endnote w:type="continuationSeparator" w:id="0">
    <w:p w14:paraId="71D05064" w14:textId="77777777" w:rsidR="006C57AE" w:rsidRDefault="006C57AE" w:rsidP="00E07D53">
      <w:r>
        <w:continuationSeparator/>
      </w:r>
    </w:p>
  </w:endnote>
  <w:endnote w:type="continuationNotice" w:id="1">
    <w:p w14:paraId="715E65A7" w14:textId="77777777" w:rsidR="006C57AE" w:rsidRDefault="006C57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CDFE" w14:textId="77777777" w:rsidR="00130D8E" w:rsidRDefault="00130D8E" w:rsidP="003B5363">
    <w:pPr>
      <w:pStyle w:val="Footer"/>
      <w:jc w:val="right"/>
      <w:rPr>
        <w:rFonts w:ascii="Book Antiqua" w:hAnsi="Book Antiqua"/>
        <w:sz w:val="18"/>
        <w:szCs w:val="18"/>
      </w:rPr>
    </w:pPr>
  </w:p>
  <w:p w14:paraId="7C0BB186" w14:textId="00C5A42C" w:rsidR="00130D8E" w:rsidRPr="003B5363" w:rsidRDefault="00130D8E" w:rsidP="003B5363">
    <w:pPr>
      <w:pStyle w:val="Footer"/>
      <w:jc w:val="right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Revised: April 28, 2022</w:t>
    </w:r>
  </w:p>
  <w:p w14:paraId="67A653CB" w14:textId="77777777" w:rsidR="00130D8E" w:rsidRDefault="00130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56345" w14:textId="77777777" w:rsidR="006C57AE" w:rsidRDefault="006C57AE" w:rsidP="00E07D53">
      <w:r>
        <w:separator/>
      </w:r>
    </w:p>
  </w:footnote>
  <w:footnote w:type="continuationSeparator" w:id="0">
    <w:p w14:paraId="5DEC1A3B" w14:textId="77777777" w:rsidR="006C57AE" w:rsidRDefault="006C57AE" w:rsidP="00E07D53">
      <w:r>
        <w:continuationSeparator/>
      </w:r>
    </w:p>
  </w:footnote>
  <w:footnote w:type="continuationNotice" w:id="1">
    <w:p w14:paraId="1D7DA9DB" w14:textId="77777777" w:rsidR="006C57AE" w:rsidRDefault="006C57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3DFF" w14:textId="6FC2C21E" w:rsidR="00130D8E" w:rsidRPr="003B5363" w:rsidRDefault="00130D8E" w:rsidP="003B5363">
    <w:pPr>
      <w:pStyle w:val="Header"/>
    </w:pPr>
    <w:r>
      <w:t xml:space="preserve">Larry R. </w:t>
    </w:r>
    <w:r w:rsidRPr="00E07D53">
      <w:t xml:space="preserve">Hearld, p. </w:t>
    </w:r>
    <w:r>
      <w:fldChar w:fldCharType="begin"/>
    </w:r>
    <w:r>
      <w:instrText xml:space="preserve"> PAGE   \* MERGEFORMAT </w:instrText>
    </w:r>
    <w:r>
      <w:fldChar w:fldCharType="separate"/>
    </w:r>
    <w:r w:rsidR="00982898">
      <w:rPr>
        <w:noProof/>
      </w:rPr>
      <w:t>20</w:t>
    </w:r>
    <w:r>
      <w:rPr>
        <w:noProof/>
      </w:rPr>
      <w:fldChar w:fldCharType="end"/>
    </w:r>
  </w:p>
  <w:p w14:paraId="1FAF1C1B" w14:textId="77777777" w:rsidR="00130D8E" w:rsidRDefault="00130D8E" w:rsidP="003B53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09E"/>
    <w:multiLevelType w:val="hybridMultilevel"/>
    <w:tmpl w:val="6582BDBE"/>
    <w:lvl w:ilvl="0" w:tplc="A1AA76A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68F5A9E"/>
    <w:multiLevelType w:val="hybridMultilevel"/>
    <w:tmpl w:val="4FC0E652"/>
    <w:lvl w:ilvl="0" w:tplc="544447DA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11A4E"/>
    <w:multiLevelType w:val="hybridMultilevel"/>
    <w:tmpl w:val="C95C77C2"/>
    <w:lvl w:ilvl="0" w:tplc="DFD8E5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00715C9"/>
    <w:multiLevelType w:val="hybridMultilevel"/>
    <w:tmpl w:val="59EE5082"/>
    <w:lvl w:ilvl="0" w:tplc="238E43AC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0D9196C"/>
    <w:multiLevelType w:val="hybridMultilevel"/>
    <w:tmpl w:val="A5925244"/>
    <w:lvl w:ilvl="0" w:tplc="929037C6">
      <w:start w:val="1"/>
      <w:numFmt w:val="decimal"/>
      <w:lvlText w:val="%1."/>
      <w:lvlJc w:val="left"/>
      <w:pPr>
        <w:ind w:left="450" w:hanging="360"/>
      </w:pPr>
      <w:rPr>
        <w:rFonts w:ascii="Book Antiqua" w:hAnsi="Book Antiqua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68062A5"/>
    <w:multiLevelType w:val="hybridMultilevel"/>
    <w:tmpl w:val="90688160"/>
    <w:lvl w:ilvl="0" w:tplc="A0624B4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6BC5B92"/>
    <w:multiLevelType w:val="hybridMultilevel"/>
    <w:tmpl w:val="1090D210"/>
    <w:lvl w:ilvl="0" w:tplc="D1E4AA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234B0"/>
    <w:multiLevelType w:val="hybridMultilevel"/>
    <w:tmpl w:val="C95C77C2"/>
    <w:lvl w:ilvl="0" w:tplc="DFD8E5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ADD6DFC"/>
    <w:multiLevelType w:val="hybridMultilevel"/>
    <w:tmpl w:val="C88C3E42"/>
    <w:lvl w:ilvl="0" w:tplc="DFD8E5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406A6B97"/>
    <w:multiLevelType w:val="hybridMultilevel"/>
    <w:tmpl w:val="DF1E0A42"/>
    <w:lvl w:ilvl="0" w:tplc="AB30C7B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2515F23"/>
    <w:multiLevelType w:val="hybridMultilevel"/>
    <w:tmpl w:val="721E7B9A"/>
    <w:lvl w:ilvl="0" w:tplc="7D34DA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4791181"/>
    <w:multiLevelType w:val="hybridMultilevel"/>
    <w:tmpl w:val="90688160"/>
    <w:lvl w:ilvl="0" w:tplc="A0624B4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55F15DB"/>
    <w:multiLevelType w:val="hybridMultilevel"/>
    <w:tmpl w:val="53E4DED4"/>
    <w:lvl w:ilvl="0" w:tplc="2F0E8B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03027"/>
    <w:multiLevelType w:val="hybridMultilevel"/>
    <w:tmpl w:val="68026B88"/>
    <w:lvl w:ilvl="0" w:tplc="DFD8E5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9144338"/>
    <w:multiLevelType w:val="hybridMultilevel"/>
    <w:tmpl w:val="20CC7BC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52623223"/>
    <w:multiLevelType w:val="hybridMultilevel"/>
    <w:tmpl w:val="DA16012A"/>
    <w:lvl w:ilvl="0" w:tplc="E76EE71C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59293D2A"/>
    <w:multiLevelType w:val="hybridMultilevel"/>
    <w:tmpl w:val="6582BDBE"/>
    <w:lvl w:ilvl="0" w:tplc="A1AA76A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5B701503"/>
    <w:multiLevelType w:val="hybridMultilevel"/>
    <w:tmpl w:val="A5925244"/>
    <w:lvl w:ilvl="0" w:tplc="929037C6">
      <w:start w:val="1"/>
      <w:numFmt w:val="decimal"/>
      <w:lvlText w:val="%1."/>
      <w:lvlJc w:val="left"/>
      <w:pPr>
        <w:ind w:left="450" w:hanging="360"/>
      </w:pPr>
      <w:rPr>
        <w:rFonts w:ascii="Book Antiqua" w:hAnsi="Book Antiqua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67DD620D"/>
    <w:multiLevelType w:val="hybridMultilevel"/>
    <w:tmpl w:val="1C903C5E"/>
    <w:lvl w:ilvl="0" w:tplc="0C7C4EFA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7D6B66"/>
    <w:multiLevelType w:val="hybridMultilevel"/>
    <w:tmpl w:val="0B9E20BA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6FE45AFC"/>
    <w:multiLevelType w:val="hybridMultilevel"/>
    <w:tmpl w:val="721E7B9A"/>
    <w:lvl w:ilvl="0" w:tplc="7D34DA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73AE23D5"/>
    <w:multiLevelType w:val="hybridMultilevel"/>
    <w:tmpl w:val="9E4C4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64C47"/>
    <w:multiLevelType w:val="hybridMultilevel"/>
    <w:tmpl w:val="2CE4843C"/>
    <w:lvl w:ilvl="0" w:tplc="DFD8E5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7BFE08D2"/>
    <w:multiLevelType w:val="hybridMultilevel"/>
    <w:tmpl w:val="40E61B84"/>
    <w:lvl w:ilvl="0" w:tplc="7BBC644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7D3F3981"/>
    <w:multiLevelType w:val="hybridMultilevel"/>
    <w:tmpl w:val="1090D210"/>
    <w:lvl w:ilvl="0" w:tplc="D1E4AA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7"/>
  </w:num>
  <w:num w:numId="5">
    <w:abstractNumId w:val="24"/>
  </w:num>
  <w:num w:numId="6">
    <w:abstractNumId w:val="10"/>
  </w:num>
  <w:num w:numId="7">
    <w:abstractNumId w:val="9"/>
  </w:num>
  <w:num w:numId="8">
    <w:abstractNumId w:val="18"/>
  </w:num>
  <w:num w:numId="9">
    <w:abstractNumId w:val="1"/>
  </w:num>
  <w:num w:numId="10">
    <w:abstractNumId w:val="5"/>
  </w:num>
  <w:num w:numId="11">
    <w:abstractNumId w:val="0"/>
  </w:num>
  <w:num w:numId="12">
    <w:abstractNumId w:val="14"/>
  </w:num>
  <w:num w:numId="13">
    <w:abstractNumId w:val="16"/>
  </w:num>
  <w:num w:numId="14">
    <w:abstractNumId w:val="21"/>
  </w:num>
  <w:num w:numId="15">
    <w:abstractNumId w:val="19"/>
  </w:num>
  <w:num w:numId="16">
    <w:abstractNumId w:val="23"/>
  </w:num>
  <w:num w:numId="17">
    <w:abstractNumId w:val="6"/>
  </w:num>
  <w:num w:numId="18">
    <w:abstractNumId w:val="4"/>
  </w:num>
  <w:num w:numId="19">
    <w:abstractNumId w:val="20"/>
  </w:num>
  <w:num w:numId="20">
    <w:abstractNumId w:val="11"/>
  </w:num>
  <w:num w:numId="21">
    <w:abstractNumId w:val="22"/>
  </w:num>
  <w:num w:numId="22">
    <w:abstractNumId w:val="2"/>
  </w:num>
  <w:num w:numId="23">
    <w:abstractNumId w:val="8"/>
  </w:num>
  <w:num w:numId="24">
    <w:abstractNumId w:val="7"/>
  </w:num>
  <w:num w:numId="2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3Nje2NDQ3NTOyNDBS0lEKTi0uzszPAykwrQUAtryknSwAAAA="/>
  </w:docVars>
  <w:rsids>
    <w:rsidRoot w:val="00BD3734"/>
    <w:rsid w:val="0000011D"/>
    <w:rsid w:val="00001C65"/>
    <w:rsid w:val="00001DCC"/>
    <w:rsid w:val="0000413E"/>
    <w:rsid w:val="0000427A"/>
    <w:rsid w:val="00007936"/>
    <w:rsid w:val="000106EC"/>
    <w:rsid w:val="0001070C"/>
    <w:rsid w:val="000113BA"/>
    <w:rsid w:val="00012B67"/>
    <w:rsid w:val="00013061"/>
    <w:rsid w:val="00014054"/>
    <w:rsid w:val="00015733"/>
    <w:rsid w:val="00016C0F"/>
    <w:rsid w:val="00016F4B"/>
    <w:rsid w:val="000177CC"/>
    <w:rsid w:val="000201E4"/>
    <w:rsid w:val="000220B4"/>
    <w:rsid w:val="00023322"/>
    <w:rsid w:val="000257DC"/>
    <w:rsid w:val="00026095"/>
    <w:rsid w:val="00027280"/>
    <w:rsid w:val="000304E4"/>
    <w:rsid w:val="0003105B"/>
    <w:rsid w:val="00031B51"/>
    <w:rsid w:val="00031C6E"/>
    <w:rsid w:val="00031E2C"/>
    <w:rsid w:val="0003260C"/>
    <w:rsid w:val="00032BFA"/>
    <w:rsid w:val="000337F8"/>
    <w:rsid w:val="00036456"/>
    <w:rsid w:val="00036926"/>
    <w:rsid w:val="0004049E"/>
    <w:rsid w:val="00041A5C"/>
    <w:rsid w:val="000436B3"/>
    <w:rsid w:val="000451CA"/>
    <w:rsid w:val="00046172"/>
    <w:rsid w:val="000466F5"/>
    <w:rsid w:val="0004764D"/>
    <w:rsid w:val="00047B03"/>
    <w:rsid w:val="00054356"/>
    <w:rsid w:val="000543C5"/>
    <w:rsid w:val="00054E3E"/>
    <w:rsid w:val="00056E33"/>
    <w:rsid w:val="00057099"/>
    <w:rsid w:val="0006107B"/>
    <w:rsid w:val="000636EC"/>
    <w:rsid w:val="000649F5"/>
    <w:rsid w:val="00064BE7"/>
    <w:rsid w:val="00064D0F"/>
    <w:rsid w:val="000730E8"/>
    <w:rsid w:val="000738D7"/>
    <w:rsid w:val="00074202"/>
    <w:rsid w:val="0007587A"/>
    <w:rsid w:val="00076195"/>
    <w:rsid w:val="00076708"/>
    <w:rsid w:val="000769E7"/>
    <w:rsid w:val="00076DBA"/>
    <w:rsid w:val="00077762"/>
    <w:rsid w:val="000804CF"/>
    <w:rsid w:val="00080D83"/>
    <w:rsid w:val="00081D3C"/>
    <w:rsid w:val="000839F5"/>
    <w:rsid w:val="000842F3"/>
    <w:rsid w:val="00084577"/>
    <w:rsid w:val="00084CF8"/>
    <w:rsid w:val="000857F6"/>
    <w:rsid w:val="000859C5"/>
    <w:rsid w:val="00087960"/>
    <w:rsid w:val="000909D3"/>
    <w:rsid w:val="00093D1B"/>
    <w:rsid w:val="000962E8"/>
    <w:rsid w:val="00096682"/>
    <w:rsid w:val="00096CA4"/>
    <w:rsid w:val="00097999"/>
    <w:rsid w:val="000A1496"/>
    <w:rsid w:val="000A3E2F"/>
    <w:rsid w:val="000A54D8"/>
    <w:rsid w:val="000A58B7"/>
    <w:rsid w:val="000A6F05"/>
    <w:rsid w:val="000A7153"/>
    <w:rsid w:val="000B0350"/>
    <w:rsid w:val="000B04C0"/>
    <w:rsid w:val="000B15DD"/>
    <w:rsid w:val="000B1862"/>
    <w:rsid w:val="000B4540"/>
    <w:rsid w:val="000B5E3B"/>
    <w:rsid w:val="000B6505"/>
    <w:rsid w:val="000B6A9C"/>
    <w:rsid w:val="000B6DC8"/>
    <w:rsid w:val="000B7D71"/>
    <w:rsid w:val="000B7DB7"/>
    <w:rsid w:val="000C3970"/>
    <w:rsid w:val="000C3F9A"/>
    <w:rsid w:val="000C5D9D"/>
    <w:rsid w:val="000C726C"/>
    <w:rsid w:val="000D2265"/>
    <w:rsid w:val="000D2AA3"/>
    <w:rsid w:val="000D391C"/>
    <w:rsid w:val="000D4442"/>
    <w:rsid w:val="000D5D8D"/>
    <w:rsid w:val="000D6AC3"/>
    <w:rsid w:val="000E089A"/>
    <w:rsid w:val="000E1342"/>
    <w:rsid w:val="000E1E5A"/>
    <w:rsid w:val="000E2A6F"/>
    <w:rsid w:val="000E2C01"/>
    <w:rsid w:val="000E394C"/>
    <w:rsid w:val="000E39F0"/>
    <w:rsid w:val="000E3B95"/>
    <w:rsid w:val="000E4F21"/>
    <w:rsid w:val="000E6C34"/>
    <w:rsid w:val="000E74A8"/>
    <w:rsid w:val="000E780D"/>
    <w:rsid w:val="000F076A"/>
    <w:rsid w:val="000F2EFD"/>
    <w:rsid w:val="000F46BE"/>
    <w:rsid w:val="000F46E2"/>
    <w:rsid w:val="000F59FD"/>
    <w:rsid w:val="000F5F87"/>
    <w:rsid w:val="000F6A45"/>
    <w:rsid w:val="000F6CF7"/>
    <w:rsid w:val="000F734B"/>
    <w:rsid w:val="00100967"/>
    <w:rsid w:val="001021E7"/>
    <w:rsid w:val="001022F3"/>
    <w:rsid w:val="00104760"/>
    <w:rsid w:val="001055D9"/>
    <w:rsid w:val="00106C4F"/>
    <w:rsid w:val="001071B9"/>
    <w:rsid w:val="001101ED"/>
    <w:rsid w:val="00112203"/>
    <w:rsid w:val="001160C3"/>
    <w:rsid w:val="00120D92"/>
    <w:rsid w:val="00121E1B"/>
    <w:rsid w:val="001228C1"/>
    <w:rsid w:val="001238E8"/>
    <w:rsid w:val="001239BC"/>
    <w:rsid w:val="00123BD5"/>
    <w:rsid w:val="00124F30"/>
    <w:rsid w:val="001275A7"/>
    <w:rsid w:val="00127F52"/>
    <w:rsid w:val="0013085B"/>
    <w:rsid w:val="00130D8E"/>
    <w:rsid w:val="001319F1"/>
    <w:rsid w:val="00131D3D"/>
    <w:rsid w:val="00132BFD"/>
    <w:rsid w:val="00133A08"/>
    <w:rsid w:val="00134405"/>
    <w:rsid w:val="00135EDA"/>
    <w:rsid w:val="00140908"/>
    <w:rsid w:val="00140E0B"/>
    <w:rsid w:val="0014218E"/>
    <w:rsid w:val="00143F1F"/>
    <w:rsid w:val="001453F3"/>
    <w:rsid w:val="00145DAC"/>
    <w:rsid w:val="00147E1F"/>
    <w:rsid w:val="001511BF"/>
    <w:rsid w:val="00151508"/>
    <w:rsid w:val="00151C87"/>
    <w:rsid w:val="00152DC6"/>
    <w:rsid w:val="00153F48"/>
    <w:rsid w:val="00154C98"/>
    <w:rsid w:val="0015584C"/>
    <w:rsid w:val="0016070E"/>
    <w:rsid w:val="00161EBF"/>
    <w:rsid w:val="00162A08"/>
    <w:rsid w:val="00162EBC"/>
    <w:rsid w:val="001630AD"/>
    <w:rsid w:val="0016450B"/>
    <w:rsid w:val="0016505D"/>
    <w:rsid w:val="00165971"/>
    <w:rsid w:val="00166474"/>
    <w:rsid w:val="001667F5"/>
    <w:rsid w:val="00167441"/>
    <w:rsid w:val="00167E44"/>
    <w:rsid w:val="00167EA9"/>
    <w:rsid w:val="001710C6"/>
    <w:rsid w:val="00172C5A"/>
    <w:rsid w:val="0017412E"/>
    <w:rsid w:val="0017417E"/>
    <w:rsid w:val="001754E4"/>
    <w:rsid w:val="00176700"/>
    <w:rsid w:val="00176725"/>
    <w:rsid w:val="00176D3F"/>
    <w:rsid w:val="00176EE9"/>
    <w:rsid w:val="0017724A"/>
    <w:rsid w:val="00177569"/>
    <w:rsid w:val="00180410"/>
    <w:rsid w:val="00180CCC"/>
    <w:rsid w:val="00181191"/>
    <w:rsid w:val="00184A34"/>
    <w:rsid w:val="00185426"/>
    <w:rsid w:val="001857AC"/>
    <w:rsid w:val="00186817"/>
    <w:rsid w:val="00186904"/>
    <w:rsid w:val="00186D40"/>
    <w:rsid w:val="00191D02"/>
    <w:rsid w:val="00191E09"/>
    <w:rsid w:val="00192133"/>
    <w:rsid w:val="00192666"/>
    <w:rsid w:val="00192668"/>
    <w:rsid w:val="00193955"/>
    <w:rsid w:val="0019397A"/>
    <w:rsid w:val="00194529"/>
    <w:rsid w:val="00194F4D"/>
    <w:rsid w:val="001952F0"/>
    <w:rsid w:val="00195417"/>
    <w:rsid w:val="001960E9"/>
    <w:rsid w:val="001977BE"/>
    <w:rsid w:val="001A0274"/>
    <w:rsid w:val="001A483E"/>
    <w:rsid w:val="001A5167"/>
    <w:rsid w:val="001A5DBE"/>
    <w:rsid w:val="001A5E7C"/>
    <w:rsid w:val="001A6493"/>
    <w:rsid w:val="001A6DF7"/>
    <w:rsid w:val="001A7EAF"/>
    <w:rsid w:val="001B1EFB"/>
    <w:rsid w:val="001B514F"/>
    <w:rsid w:val="001B552B"/>
    <w:rsid w:val="001B56BF"/>
    <w:rsid w:val="001B6B9D"/>
    <w:rsid w:val="001C0135"/>
    <w:rsid w:val="001C0CEB"/>
    <w:rsid w:val="001C1AC6"/>
    <w:rsid w:val="001C20A4"/>
    <w:rsid w:val="001C58B9"/>
    <w:rsid w:val="001C5B1E"/>
    <w:rsid w:val="001C7186"/>
    <w:rsid w:val="001C795D"/>
    <w:rsid w:val="001C7B02"/>
    <w:rsid w:val="001C7C98"/>
    <w:rsid w:val="001D1E13"/>
    <w:rsid w:val="001D338F"/>
    <w:rsid w:val="001D349A"/>
    <w:rsid w:val="001D3F2E"/>
    <w:rsid w:val="001D467A"/>
    <w:rsid w:val="001D7F01"/>
    <w:rsid w:val="001E0985"/>
    <w:rsid w:val="001E1036"/>
    <w:rsid w:val="001E23CF"/>
    <w:rsid w:val="001E4B0C"/>
    <w:rsid w:val="001E5A08"/>
    <w:rsid w:val="001E6CE8"/>
    <w:rsid w:val="001E7D59"/>
    <w:rsid w:val="001F0111"/>
    <w:rsid w:val="001F15B1"/>
    <w:rsid w:val="001F1B51"/>
    <w:rsid w:val="001F236E"/>
    <w:rsid w:val="001F4294"/>
    <w:rsid w:val="001F60A7"/>
    <w:rsid w:val="001F64C6"/>
    <w:rsid w:val="002001C9"/>
    <w:rsid w:val="002016BB"/>
    <w:rsid w:val="00203D7C"/>
    <w:rsid w:val="0020588E"/>
    <w:rsid w:val="002074F9"/>
    <w:rsid w:val="002076A7"/>
    <w:rsid w:val="002078E3"/>
    <w:rsid w:val="0021087D"/>
    <w:rsid w:val="002110D0"/>
    <w:rsid w:val="002113AD"/>
    <w:rsid w:val="00212682"/>
    <w:rsid w:val="00212D1E"/>
    <w:rsid w:val="00212E12"/>
    <w:rsid w:val="00216D1E"/>
    <w:rsid w:val="00217489"/>
    <w:rsid w:val="0022364E"/>
    <w:rsid w:val="002240B8"/>
    <w:rsid w:val="00224384"/>
    <w:rsid w:val="002277B5"/>
    <w:rsid w:val="002319B6"/>
    <w:rsid w:val="002324D8"/>
    <w:rsid w:val="00234256"/>
    <w:rsid w:val="00235745"/>
    <w:rsid w:val="00236085"/>
    <w:rsid w:val="0023707C"/>
    <w:rsid w:val="00240838"/>
    <w:rsid w:val="00240C82"/>
    <w:rsid w:val="0024123D"/>
    <w:rsid w:val="00241A3A"/>
    <w:rsid w:val="00241CA8"/>
    <w:rsid w:val="00242435"/>
    <w:rsid w:val="00242560"/>
    <w:rsid w:val="00242D4D"/>
    <w:rsid w:val="00244D6E"/>
    <w:rsid w:val="0024548A"/>
    <w:rsid w:val="00250745"/>
    <w:rsid w:val="00250BDC"/>
    <w:rsid w:val="00251F63"/>
    <w:rsid w:val="002521CF"/>
    <w:rsid w:val="0025528E"/>
    <w:rsid w:val="00255AB2"/>
    <w:rsid w:val="00256A74"/>
    <w:rsid w:val="002642FB"/>
    <w:rsid w:val="002646C4"/>
    <w:rsid w:val="00265169"/>
    <w:rsid w:val="00267490"/>
    <w:rsid w:val="00272472"/>
    <w:rsid w:val="00272AE0"/>
    <w:rsid w:val="00272F64"/>
    <w:rsid w:val="00276A01"/>
    <w:rsid w:val="00276C66"/>
    <w:rsid w:val="0028295C"/>
    <w:rsid w:val="00283CCC"/>
    <w:rsid w:val="00283CCD"/>
    <w:rsid w:val="00283CE3"/>
    <w:rsid w:val="00283F6A"/>
    <w:rsid w:val="002844E5"/>
    <w:rsid w:val="00286FBC"/>
    <w:rsid w:val="0029035D"/>
    <w:rsid w:val="00291EB6"/>
    <w:rsid w:val="00291F77"/>
    <w:rsid w:val="002938FD"/>
    <w:rsid w:val="00293A6E"/>
    <w:rsid w:val="002951AF"/>
    <w:rsid w:val="002953C6"/>
    <w:rsid w:val="00295620"/>
    <w:rsid w:val="002959FD"/>
    <w:rsid w:val="00296BC5"/>
    <w:rsid w:val="002971C8"/>
    <w:rsid w:val="002976B7"/>
    <w:rsid w:val="002A0D3A"/>
    <w:rsid w:val="002A3A7C"/>
    <w:rsid w:val="002A54AB"/>
    <w:rsid w:val="002A7212"/>
    <w:rsid w:val="002B0F78"/>
    <w:rsid w:val="002B1DA9"/>
    <w:rsid w:val="002B2061"/>
    <w:rsid w:val="002B3467"/>
    <w:rsid w:val="002B3A09"/>
    <w:rsid w:val="002B5142"/>
    <w:rsid w:val="002B6921"/>
    <w:rsid w:val="002B70B3"/>
    <w:rsid w:val="002B7AD6"/>
    <w:rsid w:val="002C0C5B"/>
    <w:rsid w:val="002C3A91"/>
    <w:rsid w:val="002C46B7"/>
    <w:rsid w:val="002C511B"/>
    <w:rsid w:val="002C54F6"/>
    <w:rsid w:val="002D1B15"/>
    <w:rsid w:val="002D23DC"/>
    <w:rsid w:val="002D3B88"/>
    <w:rsid w:val="002D57AC"/>
    <w:rsid w:val="002E0962"/>
    <w:rsid w:val="002E0E22"/>
    <w:rsid w:val="002E316F"/>
    <w:rsid w:val="002E3DC1"/>
    <w:rsid w:val="002E4179"/>
    <w:rsid w:val="002E41DE"/>
    <w:rsid w:val="002E531F"/>
    <w:rsid w:val="002E5FD8"/>
    <w:rsid w:val="002E66F6"/>
    <w:rsid w:val="002E69DB"/>
    <w:rsid w:val="002E7219"/>
    <w:rsid w:val="002E74B1"/>
    <w:rsid w:val="002F4203"/>
    <w:rsid w:val="002F4965"/>
    <w:rsid w:val="002F555F"/>
    <w:rsid w:val="002F59F1"/>
    <w:rsid w:val="002F5D64"/>
    <w:rsid w:val="002F64CE"/>
    <w:rsid w:val="002F7BED"/>
    <w:rsid w:val="00300437"/>
    <w:rsid w:val="003014E2"/>
    <w:rsid w:val="0030192C"/>
    <w:rsid w:val="00301E0E"/>
    <w:rsid w:val="00303905"/>
    <w:rsid w:val="00304766"/>
    <w:rsid w:val="00304C0A"/>
    <w:rsid w:val="00305FBA"/>
    <w:rsid w:val="00306F42"/>
    <w:rsid w:val="00310D73"/>
    <w:rsid w:val="00312ACC"/>
    <w:rsid w:val="0031371A"/>
    <w:rsid w:val="00314045"/>
    <w:rsid w:val="0031614C"/>
    <w:rsid w:val="0031615C"/>
    <w:rsid w:val="003206F3"/>
    <w:rsid w:val="003210F7"/>
    <w:rsid w:val="0032123A"/>
    <w:rsid w:val="00321744"/>
    <w:rsid w:val="00321A9E"/>
    <w:rsid w:val="003235FF"/>
    <w:rsid w:val="003250C6"/>
    <w:rsid w:val="00325173"/>
    <w:rsid w:val="00325EFD"/>
    <w:rsid w:val="00326B0C"/>
    <w:rsid w:val="00327A1B"/>
    <w:rsid w:val="00332D47"/>
    <w:rsid w:val="00332FF6"/>
    <w:rsid w:val="00333FAA"/>
    <w:rsid w:val="00334F0F"/>
    <w:rsid w:val="00335604"/>
    <w:rsid w:val="00336A5B"/>
    <w:rsid w:val="00336AC5"/>
    <w:rsid w:val="00337293"/>
    <w:rsid w:val="00337BDD"/>
    <w:rsid w:val="0034014E"/>
    <w:rsid w:val="003404BC"/>
    <w:rsid w:val="00342923"/>
    <w:rsid w:val="003444D3"/>
    <w:rsid w:val="00344609"/>
    <w:rsid w:val="00344D11"/>
    <w:rsid w:val="003456E9"/>
    <w:rsid w:val="003462B9"/>
    <w:rsid w:val="003465FB"/>
    <w:rsid w:val="00347BDF"/>
    <w:rsid w:val="0035086E"/>
    <w:rsid w:val="003526B2"/>
    <w:rsid w:val="00352D26"/>
    <w:rsid w:val="00352FEB"/>
    <w:rsid w:val="0035764D"/>
    <w:rsid w:val="0036102E"/>
    <w:rsid w:val="0036382B"/>
    <w:rsid w:val="00364493"/>
    <w:rsid w:val="003656A1"/>
    <w:rsid w:val="00366C40"/>
    <w:rsid w:val="003731C9"/>
    <w:rsid w:val="0037330B"/>
    <w:rsid w:val="003733EB"/>
    <w:rsid w:val="003746E3"/>
    <w:rsid w:val="0037715D"/>
    <w:rsid w:val="00377210"/>
    <w:rsid w:val="003801F3"/>
    <w:rsid w:val="00380A28"/>
    <w:rsid w:val="003816B7"/>
    <w:rsid w:val="00384502"/>
    <w:rsid w:val="00385B46"/>
    <w:rsid w:val="00387D6C"/>
    <w:rsid w:val="00391820"/>
    <w:rsid w:val="00391B8F"/>
    <w:rsid w:val="00392E4E"/>
    <w:rsid w:val="00394B80"/>
    <w:rsid w:val="00395768"/>
    <w:rsid w:val="00395A7E"/>
    <w:rsid w:val="00395F02"/>
    <w:rsid w:val="003965A0"/>
    <w:rsid w:val="00396DDD"/>
    <w:rsid w:val="003977CE"/>
    <w:rsid w:val="00397963"/>
    <w:rsid w:val="003A00EE"/>
    <w:rsid w:val="003A49E3"/>
    <w:rsid w:val="003A58C1"/>
    <w:rsid w:val="003A61C0"/>
    <w:rsid w:val="003B06BE"/>
    <w:rsid w:val="003B12FA"/>
    <w:rsid w:val="003B1BE8"/>
    <w:rsid w:val="003B23B8"/>
    <w:rsid w:val="003B2C03"/>
    <w:rsid w:val="003B3BB9"/>
    <w:rsid w:val="003B3F4B"/>
    <w:rsid w:val="003B4646"/>
    <w:rsid w:val="003B5363"/>
    <w:rsid w:val="003B671B"/>
    <w:rsid w:val="003B6A76"/>
    <w:rsid w:val="003B6FC6"/>
    <w:rsid w:val="003C09D5"/>
    <w:rsid w:val="003C1637"/>
    <w:rsid w:val="003C4010"/>
    <w:rsid w:val="003C41B4"/>
    <w:rsid w:val="003C473B"/>
    <w:rsid w:val="003C515E"/>
    <w:rsid w:val="003C51D2"/>
    <w:rsid w:val="003C5CD3"/>
    <w:rsid w:val="003C5E98"/>
    <w:rsid w:val="003C6356"/>
    <w:rsid w:val="003C78DF"/>
    <w:rsid w:val="003D4552"/>
    <w:rsid w:val="003D46AB"/>
    <w:rsid w:val="003D4F86"/>
    <w:rsid w:val="003D6E59"/>
    <w:rsid w:val="003D7C98"/>
    <w:rsid w:val="003E03A1"/>
    <w:rsid w:val="003E0A10"/>
    <w:rsid w:val="003E4109"/>
    <w:rsid w:val="003E4D62"/>
    <w:rsid w:val="003E4E5F"/>
    <w:rsid w:val="003E6F75"/>
    <w:rsid w:val="003E7389"/>
    <w:rsid w:val="003F03EA"/>
    <w:rsid w:val="003F090B"/>
    <w:rsid w:val="003F36A4"/>
    <w:rsid w:val="003F462F"/>
    <w:rsid w:val="003F6DB1"/>
    <w:rsid w:val="004002FA"/>
    <w:rsid w:val="00400913"/>
    <w:rsid w:val="00401DFF"/>
    <w:rsid w:val="00402151"/>
    <w:rsid w:val="004031FD"/>
    <w:rsid w:val="004034D8"/>
    <w:rsid w:val="00403A14"/>
    <w:rsid w:val="00404AE7"/>
    <w:rsid w:val="00406AA8"/>
    <w:rsid w:val="00407F56"/>
    <w:rsid w:val="00411EB7"/>
    <w:rsid w:val="00412C11"/>
    <w:rsid w:val="004147E7"/>
    <w:rsid w:val="00414CC5"/>
    <w:rsid w:val="00416092"/>
    <w:rsid w:val="00416113"/>
    <w:rsid w:val="0041625A"/>
    <w:rsid w:val="00416A14"/>
    <w:rsid w:val="00416D24"/>
    <w:rsid w:val="00417DDB"/>
    <w:rsid w:val="00420286"/>
    <w:rsid w:val="004216A8"/>
    <w:rsid w:val="00421F72"/>
    <w:rsid w:val="004222F5"/>
    <w:rsid w:val="00422653"/>
    <w:rsid w:val="00423E2C"/>
    <w:rsid w:val="00425390"/>
    <w:rsid w:val="00427291"/>
    <w:rsid w:val="00427DFB"/>
    <w:rsid w:val="00427E9F"/>
    <w:rsid w:val="00430CFE"/>
    <w:rsid w:val="00431C66"/>
    <w:rsid w:val="00432CD5"/>
    <w:rsid w:val="004330C0"/>
    <w:rsid w:val="00433437"/>
    <w:rsid w:val="00433940"/>
    <w:rsid w:val="004340D2"/>
    <w:rsid w:val="004347F0"/>
    <w:rsid w:val="00435A73"/>
    <w:rsid w:val="00437A3E"/>
    <w:rsid w:val="00440C1B"/>
    <w:rsid w:val="00441348"/>
    <w:rsid w:val="00442A47"/>
    <w:rsid w:val="004447F3"/>
    <w:rsid w:val="00451657"/>
    <w:rsid w:val="00454D69"/>
    <w:rsid w:val="004561B0"/>
    <w:rsid w:val="00456DA2"/>
    <w:rsid w:val="004625F1"/>
    <w:rsid w:val="00463D12"/>
    <w:rsid w:val="00464869"/>
    <w:rsid w:val="00465E0A"/>
    <w:rsid w:val="00466151"/>
    <w:rsid w:val="00470BAD"/>
    <w:rsid w:val="004713E1"/>
    <w:rsid w:val="00471C85"/>
    <w:rsid w:val="004733CB"/>
    <w:rsid w:val="0047517D"/>
    <w:rsid w:val="00475E6A"/>
    <w:rsid w:val="004760F9"/>
    <w:rsid w:val="004771B4"/>
    <w:rsid w:val="004778F7"/>
    <w:rsid w:val="00480425"/>
    <w:rsid w:val="004816D5"/>
    <w:rsid w:val="00481A37"/>
    <w:rsid w:val="00482205"/>
    <w:rsid w:val="00482B2A"/>
    <w:rsid w:val="004835CA"/>
    <w:rsid w:val="00483679"/>
    <w:rsid w:val="004838C3"/>
    <w:rsid w:val="00486998"/>
    <w:rsid w:val="004871AD"/>
    <w:rsid w:val="00487501"/>
    <w:rsid w:val="00491365"/>
    <w:rsid w:val="004934D5"/>
    <w:rsid w:val="00493718"/>
    <w:rsid w:val="00494761"/>
    <w:rsid w:val="004970EF"/>
    <w:rsid w:val="00497462"/>
    <w:rsid w:val="00497995"/>
    <w:rsid w:val="00497DF0"/>
    <w:rsid w:val="004A1810"/>
    <w:rsid w:val="004A31E6"/>
    <w:rsid w:val="004A5B8B"/>
    <w:rsid w:val="004A6DEA"/>
    <w:rsid w:val="004A7080"/>
    <w:rsid w:val="004A7437"/>
    <w:rsid w:val="004B1F7F"/>
    <w:rsid w:val="004B364E"/>
    <w:rsid w:val="004B4E16"/>
    <w:rsid w:val="004B5B02"/>
    <w:rsid w:val="004B73A5"/>
    <w:rsid w:val="004C0B21"/>
    <w:rsid w:val="004C162E"/>
    <w:rsid w:val="004C308F"/>
    <w:rsid w:val="004C33A5"/>
    <w:rsid w:val="004C6FF9"/>
    <w:rsid w:val="004C7855"/>
    <w:rsid w:val="004D04A6"/>
    <w:rsid w:val="004D1F4E"/>
    <w:rsid w:val="004D363C"/>
    <w:rsid w:val="004D3E4A"/>
    <w:rsid w:val="004D4398"/>
    <w:rsid w:val="004D44A0"/>
    <w:rsid w:val="004D44F6"/>
    <w:rsid w:val="004D5CA4"/>
    <w:rsid w:val="004D7014"/>
    <w:rsid w:val="004D7846"/>
    <w:rsid w:val="004D7F44"/>
    <w:rsid w:val="004E0356"/>
    <w:rsid w:val="004E0494"/>
    <w:rsid w:val="004E06D4"/>
    <w:rsid w:val="004E0895"/>
    <w:rsid w:val="004E0AEA"/>
    <w:rsid w:val="004E146D"/>
    <w:rsid w:val="004E2089"/>
    <w:rsid w:val="004E229F"/>
    <w:rsid w:val="004E35C3"/>
    <w:rsid w:val="004E3715"/>
    <w:rsid w:val="004E7DAA"/>
    <w:rsid w:val="004E7F67"/>
    <w:rsid w:val="004F0173"/>
    <w:rsid w:val="004F0C1F"/>
    <w:rsid w:val="004F15A5"/>
    <w:rsid w:val="004F34A5"/>
    <w:rsid w:val="004F438E"/>
    <w:rsid w:val="004F5481"/>
    <w:rsid w:val="004F66A1"/>
    <w:rsid w:val="004F6EFA"/>
    <w:rsid w:val="005008BD"/>
    <w:rsid w:val="00501AFC"/>
    <w:rsid w:val="00501C22"/>
    <w:rsid w:val="00503408"/>
    <w:rsid w:val="00506165"/>
    <w:rsid w:val="00507A5C"/>
    <w:rsid w:val="0051143F"/>
    <w:rsid w:val="00511FB3"/>
    <w:rsid w:val="00515CC5"/>
    <w:rsid w:val="00516743"/>
    <w:rsid w:val="00517263"/>
    <w:rsid w:val="0051789C"/>
    <w:rsid w:val="00520748"/>
    <w:rsid w:val="005211CE"/>
    <w:rsid w:val="005218F0"/>
    <w:rsid w:val="005228C2"/>
    <w:rsid w:val="00523946"/>
    <w:rsid w:val="00525295"/>
    <w:rsid w:val="005256CD"/>
    <w:rsid w:val="00526563"/>
    <w:rsid w:val="00526F10"/>
    <w:rsid w:val="00530F5F"/>
    <w:rsid w:val="00533025"/>
    <w:rsid w:val="0053338F"/>
    <w:rsid w:val="00533545"/>
    <w:rsid w:val="00533E61"/>
    <w:rsid w:val="00536C95"/>
    <w:rsid w:val="0054088E"/>
    <w:rsid w:val="00540C1C"/>
    <w:rsid w:val="00541223"/>
    <w:rsid w:val="00541F74"/>
    <w:rsid w:val="00543179"/>
    <w:rsid w:val="0054497D"/>
    <w:rsid w:val="00545CD0"/>
    <w:rsid w:val="00546900"/>
    <w:rsid w:val="00546D5B"/>
    <w:rsid w:val="00550374"/>
    <w:rsid w:val="005507D5"/>
    <w:rsid w:val="00550D18"/>
    <w:rsid w:val="00551008"/>
    <w:rsid w:val="00551DF5"/>
    <w:rsid w:val="00551F15"/>
    <w:rsid w:val="005539BD"/>
    <w:rsid w:val="00554424"/>
    <w:rsid w:val="00557CA0"/>
    <w:rsid w:val="00557FC1"/>
    <w:rsid w:val="00560686"/>
    <w:rsid w:val="0056326D"/>
    <w:rsid w:val="00564B1D"/>
    <w:rsid w:val="0056545E"/>
    <w:rsid w:val="00566C40"/>
    <w:rsid w:val="005672D6"/>
    <w:rsid w:val="00570FB2"/>
    <w:rsid w:val="005710C2"/>
    <w:rsid w:val="00572A93"/>
    <w:rsid w:val="00574949"/>
    <w:rsid w:val="00574B2B"/>
    <w:rsid w:val="0057531A"/>
    <w:rsid w:val="0057666B"/>
    <w:rsid w:val="005768F5"/>
    <w:rsid w:val="005774D3"/>
    <w:rsid w:val="00582B46"/>
    <w:rsid w:val="005838F5"/>
    <w:rsid w:val="00583AE7"/>
    <w:rsid w:val="00584E92"/>
    <w:rsid w:val="00585EEA"/>
    <w:rsid w:val="00590ADF"/>
    <w:rsid w:val="00592620"/>
    <w:rsid w:val="00594C9C"/>
    <w:rsid w:val="00594EFD"/>
    <w:rsid w:val="005A0081"/>
    <w:rsid w:val="005A0F04"/>
    <w:rsid w:val="005A2766"/>
    <w:rsid w:val="005A39EA"/>
    <w:rsid w:val="005A5D78"/>
    <w:rsid w:val="005A61CB"/>
    <w:rsid w:val="005B17BC"/>
    <w:rsid w:val="005B2974"/>
    <w:rsid w:val="005C14D7"/>
    <w:rsid w:val="005C1677"/>
    <w:rsid w:val="005C32D7"/>
    <w:rsid w:val="005D0A2B"/>
    <w:rsid w:val="005D1E29"/>
    <w:rsid w:val="005D60E8"/>
    <w:rsid w:val="005D6CD4"/>
    <w:rsid w:val="005D7352"/>
    <w:rsid w:val="005D7A32"/>
    <w:rsid w:val="005E09EA"/>
    <w:rsid w:val="005E1247"/>
    <w:rsid w:val="005E13F2"/>
    <w:rsid w:val="005E169D"/>
    <w:rsid w:val="005E2656"/>
    <w:rsid w:val="005E5727"/>
    <w:rsid w:val="005E57BA"/>
    <w:rsid w:val="005E5A5B"/>
    <w:rsid w:val="005E69ED"/>
    <w:rsid w:val="005F0105"/>
    <w:rsid w:val="005F3750"/>
    <w:rsid w:val="005F6493"/>
    <w:rsid w:val="005F6C71"/>
    <w:rsid w:val="00601997"/>
    <w:rsid w:val="00603E59"/>
    <w:rsid w:val="00605100"/>
    <w:rsid w:val="006053EB"/>
    <w:rsid w:val="00605DEF"/>
    <w:rsid w:val="006063C8"/>
    <w:rsid w:val="00607EE5"/>
    <w:rsid w:val="0061083B"/>
    <w:rsid w:val="00611C7E"/>
    <w:rsid w:val="006124DC"/>
    <w:rsid w:val="006138FF"/>
    <w:rsid w:val="00614C0D"/>
    <w:rsid w:val="006160F9"/>
    <w:rsid w:val="006203B0"/>
    <w:rsid w:val="00621267"/>
    <w:rsid w:val="00623AD4"/>
    <w:rsid w:val="00627C3D"/>
    <w:rsid w:val="00631E47"/>
    <w:rsid w:val="00631E92"/>
    <w:rsid w:val="006320B7"/>
    <w:rsid w:val="006339E2"/>
    <w:rsid w:val="00633E36"/>
    <w:rsid w:val="0063469E"/>
    <w:rsid w:val="0064056E"/>
    <w:rsid w:val="00640A2C"/>
    <w:rsid w:val="00642256"/>
    <w:rsid w:val="00642BC7"/>
    <w:rsid w:val="0064355D"/>
    <w:rsid w:val="00644C64"/>
    <w:rsid w:val="00644FD1"/>
    <w:rsid w:val="00644FF1"/>
    <w:rsid w:val="00645390"/>
    <w:rsid w:val="00645B97"/>
    <w:rsid w:val="006461C8"/>
    <w:rsid w:val="006464A1"/>
    <w:rsid w:val="00646C6A"/>
    <w:rsid w:val="006519F6"/>
    <w:rsid w:val="00653019"/>
    <w:rsid w:val="006534B7"/>
    <w:rsid w:val="00653924"/>
    <w:rsid w:val="0065428A"/>
    <w:rsid w:val="0065475F"/>
    <w:rsid w:val="0065547D"/>
    <w:rsid w:val="00656FA9"/>
    <w:rsid w:val="0066100B"/>
    <w:rsid w:val="0066175C"/>
    <w:rsid w:val="006629AC"/>
    <w:rsid w:val="00663618"/>
    <w:rsid w:val="00663711"/>
    <w:rsid w:val="006640E7"/>
    <w:rsid w:val="0066721C"/>
    <w:rsid w:val="006731D6"/>
    <w:rsid w:val="006750E3"/>
    <w:rsid w:val="00675E05"/>
    <w:rsid w:val="00680B51"/>
    <w:rsid w:val="00681F49"/>
    <w:rsid w:val="00681FFC"/>
    <w:rsid w:val="006846B2"/>
    <w:rsid w:val="00692D49"/>
    <w:rsid w:val="00693233"/>
    <w:rsid w:val="00693341"/>
    <w:rsid w:val="00693357"/>
    <w:rsid w:val="0069529A"/>
    <w:rsid w:val="00695A3A"/>
    <w:rsid w:val="006A062E"/>
    <w:rsid w:val="006A1455"/>
    <w:rsid w:val="006A1C3B"/>
    <w:rsid w:val="006A251F"/>
    <w:rsid w:val="006A486B"/>
    <w:rsid w:val="006A4C9B"/>
    <w:rsid w:val="006A5068"/>
    <w:rsid w:val="006A6CB5"/>
    <w:rsid w:val="006A6DFD"/>
    <w:rsid w:val="006A7364"/>
    <w:rsid w:val="006A79D3"/>
    <w:rsid w:val="006B19D2"/>
    <w:rsid w:val="006B1D6D"/>
    <w:rsid w:val="006B35F1"/>
    <w:rsid w:val="006B504F"/>
    <w:rsid w:val="006B5A21"/>
    <w:rsid w:val="006B718B"/>
    <w:rsid w:val="006B75F8"/>
    <w:rsid w:val="006C0C88"/>
    <w:rsid w:val="006C1E1A"/>
    <w:rsid w:val="006C29CA"/>
    <w:rsid w:val="006C29D3"/>
    <w:rsid w:val="006C57AE"/>
    <w:rsid w:val="006C5A51"/>
    <w:rsid w:val="006C6BDF"/>
    <w:rsid w:val="006D1F31"/>
    <w:rsid w:val="006D5785"/>
    <w:rsid w:val="006D5F5B"/>
    <w:rsid w:val="006D602D"/>
    <w:rsid w:val="006D7569"/>
    <w:rsid w:val="006E0FF4"/>
    <w:rsid w:val="006E1B42"/>
    <w:rsid w:val="006E25AF"/>
    <w:rsid w:val="006E2E63"/>
    <w:rsid w:val="006E2F99"/>
    <w:rsid w:val="006E3EBC"/>
    <w:rsid w:val="006E3F39"/>
    <w:rsid w:val="006E460A"/>
    <w:rsid w:val="006E53A6"/>
    <w:rsid w:val="006E6469"/>
    <w:rsid w:val="006E6785"/>
    <w:rsid w:val="006E6F67"/>
    <w:rsid w:val="006E724B"/>
    <w:rsid w:val="006F0905"/>
    <w:rsid w:val="006F1506"/>
    <w:rsid w:val="006F1FCD"/>
    <w:rsid w:val="006F27BD"/>
    <w:rsid w:val="006F3E55"/>
    <w:rsid w:val="006F42B2"/>
    <w:rsid w:val="006F7A62"/>
    <w:rsid w:val="007000C1"/>
    <w:rsid w:val="007008D3"/>
    <w:rsid w:val="00701021"/>
    <w:rsid w:val="00701E71"/>
    <w:rsid w:val="007038A9"/>
    <w:rsid w:val="00703A42"/>
    <w:rsid w:val="00704A52"/>
    <w:rsid w:val="007065A8"/>
    <w:rsid w:val="00706804"/>
    <w:rsid w:val="00706841"/>
    <w:rsid w:val="0070716B"/>
    <w:rsid w:val="00712B10"/>
    <w:rsid w:val="00715E9D"/>
    <w:rsid w:val="007163A0"/>
    <w:rsid w:val="00716678"/>
    <w:rsid w:val="00716905"/>
    <w:rsid w:val="0072011A"/>
    <w:rsid w:val="00721F4A"/>
    <w:rsid w:val="0072321B"/>
    <w:rsid w:val="0072419F"/>
    <w:rsid w:val="007243EF"/>
    <w:rsid w:val="00725E48"/>
    <w:rsid w:val="007268B6"/>
    <w:rsid w:val="00730A3E"/>
    <w:rsid w:val="00730FCC"/>
    <w:rsid w:val="00734091"/>
    <w:rsid w:val="007370FE"/>
    <w:rsid w:val="00737B32"/>
    <w:rsid w:val="00740176"/>
    <w:rsid w:val="00740AF7"/>
    <w:rsid w:val="00740CA6"/>
    <w:rsid w:val="00742777"/>
    <w:rsid w:val="007441E9"/>
    <w:rsid w:val="007507C5"/>
    <w:rsid w:val="00751140"/>
    <w:rsid w:val="00752733"/>
    <w:rsid w:val="007533CB"/>
    <w:rsid w:val="00753B01"/>
    <w:rsid w:val="00754380"/>
    <w:rsid w:val="007556D0"/>
    <w:rsid w:val="00755F63"/>
    <w:rsid w:val="00756B2E"/>
    <w:rsid w:val="0076006B"/>
    <w:rsid w:val="00761563"/>
    <w:rsid w:val="00762057"/>
    <w:rsid w:val="0076286C"/>
    <w:rsid w:val="00762D05"/>
    <w:rsid w:val="00763563"/>
    <w:rsid w:val="00764236"/>
    <w:rsid w:val="00765B97"/>
    <w:rsid w:val="00766BF3"/>
    <w:rsid w:val="0076712F"/>
    <w:rsid w:val="00767A62"/>
    <w:rsid w:val="00767AF2"/>
    <w:rsid w:val="00770C64"/>
    <w:rsid w:val="00771039"/>
    <w:rsid w:val="00771873"/>
    <w:rsid w:val="00772E3B"/>
    <w:rsid w:val="00773665"/>
    <w:rsid w:val="0077572F"/>
    <w:rsid w:val="00775C09"/>
    <w:rsid w:val="00775FDA"/>
    <w:rsid w:val="0078066B"/>
    <w:rsid w:val="00780929"/>
    <w:rsid w:val="00780D01"/>
    <w:rsid w:val="00782366"/>
    <w:rsid w:val="00782A52"/>
    <w:rsid w:val="007835C0"/>
    <w:rsid w:val="00784E4D"/>
    <w:rsid w:val="00786B70"/>
    <w:rsid w:val="007872E2"/>
    <w:rsid w:val="00787DE1"/>
    <w:rsid w:val="00791319"/>
    <w:rsid w:val="007940FA"/>
    <w:rsid w:val="00794CB4"/>
    <w:rsid w:val="00796A38"/>
    <w:rsid w:val="007A3C75"/>
    <w:rsid w:val="007A4192"/>
    <w:rsid w:val="007A55C7"/>
    <w:rsid w:val="007B02F7"/>
    <w:rsid w:val="007B1892"/>
    <w:rsid w:val="007B308D"/>
    <w:rsid w:val="007B4BD5"/>
    <w:rsid w:val="007B52B1"/>
    <w:rsid w:val="007B5C4B"/>
    <w:rsid w:val="007C34F7"/>
    <w:rsid w:val="007C3712"/>
    <w:rsid w:val="007C6A5D"/>
    <w:rsid w:val="007D02E1"/>
    <w:rsid w:val="007D1E75"/>
    <w:rsid w:val="007D2336"/>
    <w:rsid w:val="007D3AD7"/>
    <w:rsid w:val="007D684A"/>
    <w:rsid w:val="007D7153"/>
    <w:rsid w:val="007E3A43"/>
    <w:rsid w:val="007E413A"/>
    <w:rsid w:val="007E436E"/>
    <w:rsid w:val="007E4EE4"/>
    <w:rsid w:val="007E5FAD"/>
    <w:rsid w:val="007E6524"/>
    <w:rsid w:val="007F1262"/>
    <w:rsid w:val="007F15CA"/>
    <w:rsid w:val="007F171B"/>
    <w:rsid w:val="007F2542"/>
    <w:rsid w:val="007F27DD"/>
    <w:rsid w:val="007F3C7B"/>
    <w:rsid w:val="007F3E21"/>
    <w:rsid w:val="007F6A5C"/>
    <w:rsid w:val="00800DF9"/>
    <w:rsid w:val="00801CB5"/>
    <w:rsid w:val="008021BB"/>
    <w:rsid w:val="00802516"/>
    <w:rsid w:val="00804EB3"/>
    <w:rsid w:val="0080576C"/>
    <w:rsid w:val="00806183"/>
    <w:rsid w:val="00806938"/>
    <w:rsid w:val="00810C73"/>
    <w:rsid w:val="00810E4B"/>
    <w:rsid w:val="008113A2"/>
    <w:rsid w:val="0081186A"/>
    <w:rsid w:val="00812BB1"/>
    <w:rsid w:val="0081465B"/>
    <w:rsid w:val="00814996"/>
    <w:rsid w:val="00814A02"/>
    <w:rsid w:val="00815C85"/>
    <w:rsid w:val="00820295"/>
    <w:rsid w:val="008204AE"/>
    <w:rsid w:val="0082078A"/>
    <w:rsid w:val="00820F4B"/>
    <w:rsid w:val="00821B82"/>
    <w:rsid w:val="008224E3"/>
    <w:rsid w:val="008225E8"/>
    <w:rsid w:val="00823981"/>
    <w:rsid w:val="0082460D"/>
    <w:rsid w:val="00826033"/>
    <w:rsid w:val="008261C5"/>
    <w:rsid w:val="0082671C"/>
    <w:rsid w:val="0083018E"/>
    <w:rsid w:val="008302BD"/>
    <w:rsid w:val="008309F4"/>
    <w:rsid w:val="00830B8B"/>
    <w:rsid w:val="00832823"/>
    <w:rsid w:val="00832C4F"/>
    <w:rsid w:val="008341E3"/>
    <w:rsid w:val="00836147"/>
    <w:rsid w:val="0083621C"/>
    <w:rsid w:val="00836BD0"/>
    <w:rsid w:val="008376B9"/>
    <w:rsid w:val="00843819"/>
    <w:rsid w:val="0084401F"/>
    <w:rsid w:val="008441AF"/>
    <w:rsid w:val="00844DA4"/>
    <w:rsid w:val="00845888"/>
    <w:rsid w:val="00845EEA"/>
    <w:rsid w:val="00846636"/>
    <w:rsid w:val="00846655"/>
    <w:rsid w:val="008468B5"/>
    <w:rsid w:val="008506BA"/>
    <w:rsid w:val="00851ADE"/>
    <w:rsid w:val="008526F9"/>
    <w:rsid w:val="00855C8F"/>
    <w:rsid w:val="00855E59"/>
    <w:rsid w:val="0085691B"/>
    <w:rsid w:val="00860D2F"/>
    <w:rsid w:val="00862DFB"/>
    <w:rsid w:val="00865021"/>
    <w:rsid w:val="0086511B"/>
    <w:rsid w:val="00865958"/>
    <w:rsid w:val="00865D09"/>
    <w:rsid w:val="0086776E"/>
    <w:rsid w:val="00871041"/>
    <w:rsid w:val="00871F41"/>
    <w:rsid w:val="00872014"/>
    <w:rsid w:val="00872482"/>
    <w:rsid w:val="00876BD8"/>
    <w:rsid w:val="008835EE"/>
    <w:rsid w:val="00884D61"/>
    <w:rsid w:val="00885425"/>
    <w:rsid w:val="00885777"/>
    <w:rsid w:val="0089067C"/>
    <w:rsid w:val="0089078F"/>
    <w:rsid w:val="0089104E"/>
    <w:rsid w:val="008940D7"/>
    <w:rsid w:val="00896D54"/>
    <w:rsid w:val="008A06D9"/>
    <w:rsid w:val="008A44DE"/>
    <w:rsid w:val="008A5447"/>
    <w:rsid w:val="008B0989"/>
    <w:rsid w:val="008B1F8A"/>
    <w:rsid w:val="008B4D87"/>
    <w:rsid w:val="008B4DF2"/>
    <w:rsid w:val="008B5360"/>
    <w:rsid w:val="008B5E39"/>
    <w:rsid w:val="008B667F"/>
    <w:rsid w:val="008B7181"/>
    <w:rsid w:val="008B7925"/>
    <w:rsid w:val="008C07BC"/>
    <w:rsid w:val="008C270E"/>
    <w:rsid w:val="008C3023"/>
    <w:rsid w:val="008C400A"/>
    <w:rsid w:val="008C6112"/>
    <w:rsid w:val="008D086A"/>
    <w:rsid w:val="008D1FFB"/>
    <w:rsid w:val="008D2DDA"/>
    <w:rsid w:val="008D4184"/>
    <w:rsid w:val="008D4ADB"/>
    <w:rsid w:val="008D5B9A"/>
    <w:rsid w:val="008D6038"/>
    <w:rsid w:val="008D667A"/>
    <w:rsid w:val="008D7783"/>
    <w:rsid w:val="008E00E2"/>
    <w:rsid w:val="008E0101"/>
    <w:rsid w:val="008E0A51"/>
    <w:rsid w:val="008E0FC3"/>
    <w:rsid w:val="008E1B5A"/>
    <w:rsid w:val="008E1FBC"/>
    <w:rsid w:val="008E240C"/>
    <w:rsid w:val="008E3080"/>
    <w:rsid w:val="008E325B"/>
    <w:rsid w:val="008E362B"/>
    <w:rsid w:val="008E4917"/>
    <w:rsid w:val="008E4DE0"/>
    <w:rsid w:val="008E5164"/>
    <w:rsid w:val="008E5EDA"/>
    <w:rsid w:val="008E61AB"/>
    <w:rsid w:val="008E6388"/>
    <w:rsid w:val="008E7562"/>
    <w:rsid w:val="008F0D6C"/>
    <w:rsid w:val="008F0D89"/>
    <w:rsid w:val="008F1AB3"/>
    <w:rsid w:val="008F2732"/>
    <w:rsid w:val="008F339D"/>
    <w:rsid w:val="008F3B9B"/>
    <w:rsid w:val="008F4532"/>
    <w:rsid w:val="008F456E"/>
    <w:rsid w:val="008F4EDB"/>
    <w:rsid w:val="008F584A"/>
    <w:rsid w:val="008F5944"/>
    <w:rsid w:val="008F5C6D"/>
    <w:rsid w:val="008F793E"/>
    <w:rsid w:val="008F7A51"/>
    <w:rsid w:val="008F7F20"/>
    <w:rsid w:val="009008E1"/>
    <w:rsid w:val="00900C9F"/>
    <w:rsid w:val="00902235"/>
    <w:rsid w:val="00902F07"/>
    <w:rsid w:val="00903041"/>
    <w:rsid w:val="00904462"/>
    <w:rsid w:val="009064C8"/>
    <w:rsid w:val="00906972"/>
    <w:rsid w:val="00907639"/>
    <w:rsid w:val="00910EF2"/>
    <w:rsid w:val="009149BF"/>
    <w:rsid w:val="009153D7"/>
    <w:rsid w:val="00916D93"/>
    <w:rsid w:val="00916E47"/>
    <w:rsid w:val="009179D9"/>
    <w:rsid w:val="00917A06"/>
    <w:rsid w:val="00917DE5"/>
    <w:rsid w:val="00920D7B"/>
    <w:rsid w:val="009216A8"/>
    <w:rsid w:val="00922352"/>
    <w:rsid w:val="00922442"/>
    <w:rsid w:val="00924245"/>
    <w:rsid w:val="009245F5"/>
    <w:rsid w:val="00924C6F"/>
    <w:rsid w:val="00925CA9"/>
    <w:rsid w:val="00925CDD"/>
    <w:rsid w:val="00927DF6"/>
    <w:rsid w:val="00930145"/>
    <w:rsid w:val="0093069C"/>
    <w:rsid w:val="00930D18"/>
    <w:rsid w:val="00932D9D"/>
    <w:rsid w:val="009333E8"/>
    <w:rsid w:val="0093679A"/>
    <w:rsid w:val="009411B0"/>
    <w:rsid w:val="009469C3"/>
    <w:rsid w:val="009503AF"/>
    <w:rsid w:val="00952302"/>
    <w:rsid w:val="00953BA2"/>
    <w:rsid w:val="00953CE8"/>
    <w:rsid w:val="00954137"/>
    <w:rsid w:val="0096017A"/>
    <w:rsid w:val="00960A33"/>
    <w:rsid w:val="00960E12"/>
    <w:rsid w:val="0096148F"/>
    <w:rsid w:val="00961B91"/>
    <w:rsid w:val="00962D84"/>
    <w:rsid w:val="009643C7"/>
    <w:rsid w:val="00965841"/>
    <w:rsid w:val="00966D84"/>
    <w:rsid w:val="00966FFA"/>
    <w:rsid w:val="009671CB"/>
    <w:rsid w:val="0096789D"/>
    <w:rsid w:val="00970F06"/>
    <w:rsid w:val="00971154"/>
    <w:rsid w:val="009711F6"/>
    <w:rsid w:val="009713E7"/>
    <w:rsid w:val="00972D7D"/>
    <w:rsid w:val="00974FCC"/>
    <w:rsid w:val="00975E82"/>
    <w:rsid w:val="00976AD4"/>
    <w:rsid w:val="00977667"/>
    <w:rsid w:val="009802ED"/>
    <w:rsid w:val="00982898"/>
    <w:rsid w:val="00983D85"/>
    <w:rsid w:val="009840B1"/>
    <w:rsid w:val="00984B31"/>
    <w:rsid w:val="00986F5C"/>
    <w:rsid w:val="009876AD"/>
    <w:rsid w:val="00990AB1"/>
    <w:rsid w:val="0099171B"/>
    <w:rsid w:val="00993B82"/>
    <w:rsid w:val="00993F1E"/>
    <w:rsid w:val="009940E8"/>
    <w:rsid w:val="009947DC"/>
    <w:rsid w:val="00994E96"/>
    <w:rsid w:val="0099696E"/>
    <w:rsid w:val="0099752E"/>
    <w:rsid w:val="0099770B"/>
    <w:rsid w:val="009A3AD9"/>
    <w:rsid w:val="009A7BC9"/>
    <w:rsid w:val="009B069B"/>
    <w:rsid w:val="009B0807"/>
    <w:rsid w:val="009B303F"/>
    <w:rsid w:val="009B6A0C"/>
    <w:rsid w:val="009B6A0D"/>
    <w:rsid w:val="009C11EA"/>
    <w:rsid w:val="009C1B8D"/>
    <w:rsid w:val="009C3B8A"/>
    <w:rsid w:val="009C4139"/>
    <w:rsid w:val="009C6977"/>
    <w:rsid w:val="009C7B13"/>
    <w:rsid w:val="009D1148"/>
    <w:rsid w:val="009D15D4"/>
    <w:rsid w:val="009D176A"/>
    <w:rsid w:val="009D1E53"/>
    <w:rsid w:val="009D21D6"/>
    <w:rsid w:val="009D324D"/>
    <w:rsid w:val="009D3A7C"/>
    <w:rsid w:val="009D636F"/>
    <w:rsid w:val="009D69EA"/>
    <w:rsid w:val="009D788E"/>
    <w:rsid w:val="009D7DBB"/>
    <w:rsid w:val="009D7FE5"/>
    <w:rsid w:val="009E0291"/>
    <w:rsid w:val="009E03BA"/>
    <w:rsid w:val="009E03E1"/>
    <w:rsid w:val="009E0AC7"/>
    <w:rsid w:val="009E0B44"/>
    <w:rsid w:val="009E23B1"/>
    <w:rsid w:val="009E2825"/>
    <w:rsid w:val="009E4420"/>
    <w:rsid w:val="009E6AFA"/>
    <w:rsid w:val="009E7EA8"/>
    <w:rsid w:val="009F3528"/>
    <w:rsid w:val="009F6212"/>
    <w:rsid w:val="009F6D44"/>
    <w:rsid w:val="00A019C1"/>
    <w:rsid w:val="00A02100"/>
    <w:rsid w:val="00A02335"/>
    <w:rsid w:val="00A04C24"/>
    <w:rsid w:val="00A05836"/>
    <w:rsid w:val="00A060A5"/>
    <w:rsid w:val="00A06514"/>
    <w:rsid w:val="00A0732C"/>
    <w:rsid w:val="00A10803"/>
    <w:rsid w:val="00A11589"/>
    <w:rsid w:val="00A12566"/>
    <w:rsid w:val="00A12662"/>
    <w:rsid w:val="00A12CA8"/>
    <w:rsid w:val="00A13044"/>
    <w:rsid w:val="00A15CAF"/>
    <w:rsid w:val="00A16500"/>
    <w:rsid w:val="00A16844"/>
    <w:rsid w:val="00A21121"/>
    <w:rsid w:val="00A224F1"/>
    <w:rsid w:val="00A2345E"/>
    <w:rsid w:val="00A25174"/>
    <w:rsid w:val="00A25BF3"/>
    <w:rsid w:val="00A30109"/>
    <w:rsid w:val="00A319DA"/>
    <w:rsid w:val="00A32520"/>
    <w:rsid w:val="00A3353C"/>
    <w:rsid w:val="00A350D0"/>
    <w:rsid w:val="00A35F01"/>
    <w:rsid w:val="00A36633"/>
    <w:rsid w:val="00A36A26"/>
    <w:rsid w:val="00A36B79"/>
    <w:rsid w:val="00A3778D"/>
    <w:rsid w:val="00A37C2C"/>
    <w:rsid w:val="00A43FBB"/>
    <w:rsid w:val="00A442CB"/>
    <w:rsid w:val="00A44B66"/>
    <w:rsid w:val="00A45BFF"/>
    <w:rsid w:val="00A46EB5"/>
    <w:rsid w:val="00A47245"/>
    <w:rsid w:val="00A47259"/>
    <w:rsid w:val="00A504B8"/>
    <w:rsid w:val="00A50DA1"/>
    <w:rsid w:val="00A5503B"/>
    <w:rsid w:val="00A55510"/>
    <w:rsid w:val="00A55B69"/>
    <w:rsid w:val="00A56EFB"/>
    <w:rsid w:val="00A56FE4"/>
    <w:rsid w:val="00A57FC9"/>
    <w:rsid w:val="00A6145B"/>
    <w:rsid w:val="00A61DA8"/>
    <w:rsid w:val="00A656FC"/>
    <w:rsid w:val="00A66059"/>
    <w:rsid w:val="00A66075"/>
    <w:rsid w:val="00A67CCE"/>
    <w:rsid w:val="00A67E5E"/>
    <w:rsid w:val="00A71C36"/>
    <w:rsid w:val="00A71DF3"/>
    <w:rsid w:val="00A733B4"/>
    <w:rsid w:val="00A74FDD"/>
    <w:rsid w:val="00A75230"/>
    <w:rsid w:val="00A76339"/>
    <w:rsid w:val="00A7657D"/>
    <w:rsid w:val="00A76FBA"/>
    <w:rsid w:val="00A802B1"/>
    <w:rsid w:val="00A820B2"/>
    <w:rsid w:val="00A83FBB"/>
    <w:rsid w:val="00A86C3E"/>
    <w:rsid w:val="00A87099"/>
    <w:rsid w:val="00A870C5"/>
    <w:rsid w:val="00A87140"/>
    <w:rsid w:val="00A87C65"/>
    <w:rsid w:val="00A907EC"/>
    <w:rsid w:val="00A91556"/>
    <w:rsid w:val="00A925B0"/>
    <w:rsid w:val="00A92ADA"/>
    <w:rsid w:val="00A95428"/>
    <w:rsid w:val="00A96184"/>
    <w:rsid w:val="00A96258"/>
    <w:rsid w:val="00A97337"/>
    <w:rsid w:val="00A9781E"/>
    <w:rsid w:val="00A97853"/>
    <w:rsid w:val="00AA0265"/>
    <w:rsid w:val="00AA0F9B"/>
    <w:rsid w:val="00AA14F8"/>
    <w:rsid w:val="00AB12C4"/>
    <w:rsid w:val="00AB15B0"/>
    <w:rsid w:val="00AB2C7F"/>
    <w:rsid w:val="00AB373C"/>
    <w:rsid w:val="00AB49FA"/>
    <w:rsid w:val="00AB4FB4"/>
    <w:rsid w:val="00AB54CE"/>
    <w:rsid w:val="00AB5508"/>
    <w:rsid w:val="00AC017C"/>
    <w:rsid w:val="00AC01B6"/>
    <w:rsid w:val="00AC06A6"/>
    <w:rsid w:val="00AC0824"/>
    <w:rsid w:val="00AC0F7E"/>
    <w:rsid w:val="00AC12EC"/>
    <w:rsid w:val="00AC2DBE"/>
    <w:rsid w:val="00AC6644"/>
    <w:rsid w:val="00AD23AB"/>
    <w:rsid w:val="00AD2FEC"/>
    <w:rsid w:val="00AD4D6C"/>
    <w:rsid w:val="00AD64C6"/>
    <w:rsid w:val="00AD694C"/>
    <w:rsid w:val="00AD74D5"/>
    <w:rsid w:val="00AD7711"/>
    <w:rsid w:val="00AD7AD7"/>
    <w:rsid w:val="00AE0E0E"/>
    <w:rsid w:val="00AE10B1"/>
    <w:rsid w:val="00AE1E17"/>
    <w:rsid w:val="00AE2B43"/>
    <w:rsid w:val="00AE3E03"/>
    <w:rsid w:val="00AE6F4C"/>
    <w:rsid w:val="00AE7CFF"/>
    <w:rsid w:val="00AF0148"/>
    <w:rsid w:val="00AF0ED2"/>
    <w:rsid w:val="00AF1D76"/>
    <w:rsid w:val="00AF2C5C"/>
    <w:rsid w:val="00AF3176"/>
    <w:rsid w:val="00AF31C6"/>
    <w:rsid w:val="00AF3EA4"/>
    <w:rsid w:val="00AF47F5"/>
    <w:rsid w:val="00AF4CE2"/>
    <w:rsid w:val="00AF7569"/>
    <w:rsid w:val="00B00174"/>
    <w:rsid w:val="00B00AD0"/>
    <w:rsid w:val="00B010B2"/>
    <w:rsid w:val="00B01200"/>
    <w:rsid w:val="00B03AAD"/>
    <w:rsid w:val="00B06DFA"/>
    <w:rsid w:val="00B074E4"/>
    <w:rsid w:val="00B07FF7"/>
    <w:rsid w:val="00B10DCA"/>
    <w:rsid w:val="00B12321"/>
    <w:rsid w:val="00B1307D"/>
    <w:rsid w:val="00B13CD9"/>
    <w:rsid w:val="00B13F32"/>
    <w:rsid w:val="00B1559E"/>
    <w:rsid w:val="00B15FC4"/>
    <w:rsid w:val="00B16FDB"/>
    <w:rsid w:val="00B17774"/>
    <w:rsid w:val="00B17BAA"/>
    <w:rsid w:val="00B17EB0"/>
    <w:rsid w:val="00B203D6"/>
    <w:rsid w:val="00B2083F"/>
    <w:rsid w:val="00B21549"/>
    <w:rsid w:val="00B2188A"/>
    <w:rsid w:val="00B21D3C"/>
    <w:rsid w:val="00B2690A"/>
    <w:rsid w:val="00B27AEC"/>
    <w:rsid w:val="00B35A12"/>
    <w:rsid w:val="00B365D9"/>
    <w:rsid w:val="00B41D16"/>
    <w:rsid w:val="00B421EB"/>
    <w:rsid w:val="00B43579"/>
    <w:rsid w:val="00B435AA"/>
    <w:rsid w:val="00B45848"/>
    <w:rsid w:val="00B4586A"/>
    <w:rsid w:val="00B45F91"/>
    <w:rsid w:val="00B5082A"/>
    <w:rsid w:val="00B509E9"/>
    <w:rsid w:val="00B50C17"/>
    <w:rsid w:val="00B55CF5"/>
    <w:rsid w:val="00B560C9"/>
    <w:rsid w:val="00B56F76"/>
    <w:rsid w:val="00B6012A"/>
    <w:rsid w:val="00B610BF"/>
    <w:rsid w:val="00B61581"/>
    <w:rsid w:val="00B62F5B"/>
    <w:rsid w:val="00B636C6"/>
    <w:rsid w:val="00B637C8"/>
    <w:rsid w:val="00B64B1F"/>
    <w:rsid w:val="00B64CA8"/>
    <w:rsid w:val="00B64EC2"/>
    <w:rsid w:val="00B65B1F"/>
    <w:rsid w:val="00B675F7"/>
    <w:rsid w:val="00B6771B"/>
    <w:rsid w:val="00B704A4"/>
    <w:rsid w:val="00B7369D"/>
    <w:rsid w:val="00B736F4"/>
    <w:rsid w:val="00B8015D"/>
    <w:rsid w:val="00B806AE"/>
    <w:rsid w:val="00B81A5E"/>
    <w:rsid w:val="00B8214F"/>
    <w:rsid w:val="00B8563C"/>
    <w:rsid w:val="00B85C88"/>
    <w:rsid w:val="00B85CC4"/>
    <w:rsid w:val="00B8630D"/>
    <w:rsid w:val="00B875C7"/>
    <w:rsid w:val="00B93F06"/>
    <w:rsid w:val="00B96D12"/>
    <w:rsid w:val="00B97520"/>
    <w:rsid w:val="00BA1A8F"/>
    <w:rsid w:val="00BA2DE1"/>
    <w:rsid w:val="00BA4435"/>
    <w:rsid w:val="00BA5DA3"/>
    <w:rsid w:val="00BA6D27"/>
    <w:rsid w:val="00BA7A6B"/>
    <w:rsid w:val="00BB0718"/>
    <w:rsid w:val="00BB0ED9"/>
    <w:rsid w:val="00BB1082"/>
    <w:rsid w:val="00BB3DAE"/>
    <w:rsid w:val="00BB49A3"/>
    <w:rsid w:val="00BB7065"/>
    <w:rsid w:val="00BB751A"/>
    <w:rsid w:val="00BB7B02"/>
    <w:rsid w:val="00BC076C"/>
    <w:rsid w:val="00BC18ED"/>
    <w:rsid w:val="00BC2B3E"/>
    <w:rsid w:val="00BC3371"/>
    <w:rsid w:val="00BC479A"/>
    <w:rsid w:val="00BC7FF5"/>
    <w:rsid w:val="00BD0123"/>
    <w:rsid w:val="00BD0540"/>
    <w:rsid w:val="00BD1BFE"/>
    <w:rsid w:val="00BD1F66"/>
    <w:rsid w:val="00BD3734"/>
    <w:rsid w:val="00BD46A8"/>
    <w:rsid w:val="00BD4DEB"/>
    <w:rsid w:val="00BD5450"/>
    <w:rsid w:val="00BD6108"/>
    <w:rsid w:val="00BD63E9"/>
    <w:rsid w:val="00BD6E6F"/>
    <w:rsid w:val="00BD7506"/>
    <w:rsid w:val="00BE0144"/>
    <w:rsid w:val="00BE0EA9"/>
    <w:rsid w:val="00BE1FAB"/>
    <w:rsid w:val="00BE2689"/>
    <w:rsid w:val="00BE3585"/>
    <w:rsid w:val="00BE3EA7"/>
    <w:rsid w:val="00BE51E6"/>
    <w:rsid w:val="00BE7284"/>
    <w:rsid w:val="00BE78F3"/>
    <w:rsid w:val="00BF12DB"/>
    <w:rsid w:val="00BF20AC"/>
    <w:rsid w:val="00BF2A84"/>
    <w:rsid w:val="00BF534D"/>
    <w:rsid w:val="00BF5F83"/>
    <w:rsid w:val="00BF6F32"/>
    <w:rsid w:val="00C015EC"/>
    <w:rsid w:val="00C03061"/>
    <w:rsid w:val="00C03D4B"/>
    <w:rsid w:val="00C04922"/>
    <w:rsid w:val="00C06212"/>
    <w:rsid w:val="00C07967"/>
    <w:rsid w:val="00C11539"/>
    <w:rsid w:val="00C11FA8"/>
    <w:rsid w:val="00C14657"/>
    <w:rsid w:val="00C1568A"/>
    <w:rsid w:val="00C16F15"/>
    <w:rsid w:val="00C17D6F"/>
    <w:rsid w:val="00C21982"/>
    <w:rsid w:val="00C21D35"/>
    <w:rsid w:val="00C2277F"/>
    <w:rsid w:val="00C22BCE"/>
    <w:rsid w:val="00C23A0F"/>
    <w:rsid w:val="00C23A58"/>
    <w:rsid w:val="00C245B7"/>
    <w:rsid w:val="00C2526D"/>
    <w:rsid w:val="00C25EFF"/>
    <w:rsid w:val="00C26D13"/>
    <w:rsid w:val="00C30596"/>
    <w:rsid w:val="00C31357"/>
    <w:rsid w:val="00C33C2E"/>
    <w:rsid w:val="00C345E4"/>
    <w:rsid w:val="00C36B34"/>
    <w:rsid w:val="00C377BD"/>
    <w:rsid w:val="00C424E6"/>
    <w:rsid w:val="00C44313"/>
    <w:rsid w:val="00C44867"/>
    <w:rsid w:val="00C45682"/>
    <w:rsid w:val="00C474DC"/>
    <w:rsid w:val="00C47723"/>
    <w:rsid w:val="00C50643"/>
    <w:rsid w:val="00C507EF"/>
    <w:rsid w:val="00C51116"/>
    <w:rsid w:val="00C513E6"/>
    <w:rsid w:val="00C51C0F"/>
    <w:rsid w:val="00C52700"/>
    <w:rsid w:val="00C5429E"/>
    <w:rsid w:val="00C55960"/>
    <w:rsid w:val="00C55CE9"/>
    <w:rsid w:val="00C561C8"/>
    <w:rsid w:val="00C56623"/>
    <w:rsid w:val="00C56703"/>
    <w:rsid w:val="00C60F2B"/>
    <w:rsid w:val="00C63A2C"/>
    <w:rsid w:val="00C63DE8"/>
    <w:rsid w:val="00C642CF"/>
    <w:rsid w:val="00C64CF9"/>
    <w:rsid w:val="00C67658"/>
    <w:rsid w:val="00C67C4F"/>
    <w:rsid w:val="00C74AC9"/>
    <w:rsid w:val="00C75154"/>
    <w:rsid w:val="00C7617F"/>
    <w:rsid w:val="00C76266"/>
    <w:rsid w:val="00C76CC8"/>
    <w:rsid w:val="00C770B8"/>
    <w:rsid w:val="00C802DF"/>
    <w:rsid w:val="00C806C0"/>
    <w:rsid w:val="00C80C66"/>
    <w:rsid w:val="00C80C8E"/>
    <w:rsid w:val="00C8234D"/>
    <w:rsid w:val="00C85CA7"/>
    <w:rsid w:val="00C90E5D"/>
    <w:rsid w:val="00C92A9D"/>
    <w:rsid w:val="00C92AC5"/>
    <w:rsid w:val="00C944B4"/>
    <w:rsid w:val="00C96FF9"/>
    <w:rsid w:val="00CA061E"/>
    <w:rsid w:val="00CA1689"/>
    <w:rsid w:val="00CA2F21"/>
    <w:rsid w:val="00CA2FB6"/>
    <w:rsid w:val="00CA4813"/>
    <w:rsid w:val="00CA6BE9"/>
    <w:rsid w:val="00CA775F"/>
    <w:rsid w:val="00CB0E79"/>
    <w:rsid w:val="00CB18C4"/>
    <w:rsid w:val="00CB212A"/>
    <w:rsid w:val="00CB227F"/>
    <w:rsid w:val="00CB38D6"/>
    <w:rsid w:val="00CB40DA"/>
    <w:rsid w:val="00CB5B99"/>
    <w:rsid w:val="00CB5EF9"/>
    <w:rsid w:val="00CB68AC"/>
    <w:rsid w:val="00CC000D"/>
    <w:rsid w:val="00CC0817"/>
    <w:rsid w:val="00CC123B"/>
    <w:rsid w:val="00CC1760"/>
    <w:rsid w:val="00CC1F31"/>
    <w:rsid w:val="00CC2660"/>
    <w:rsid w:val="00CC45F6"/>
    <w:rsid w:val="00CC4B9F"/>
    <w:rsid w:val="00CC618F"/>
    <w:rsid w:val="00CC714C"/>
    <w:rsid w:val="00CD1773"/>
    <w:rsid w:val="00CD1ED5"/>
    <w:rsid w:val="00CD553C"/>
    <w:rsid w:val="00CD5E05"/>
    <w:rsid w:val="00CD5FE5"/>
    <w:rsid w:val="00CD6883"/>
    <w:rsid w:val="00CD6DC1"/>
    <w:rsid w:val="00CD760B"/>
    <w:rsid w:val="00CE0465"/>
    <w:rsid w:val="00CE0F76"/>
    <w:rsid w:val="00CE17FF"/>
    <w:rsid w:val="00CE1BD7"/>
    <w:rsid w:val="00CE5E11"/>
    <w:rsid w:val="00CE685F"/>
    <w:rsid w:val="00CF3853"/>
    <w:rsid w:val="00CF51A9"/>
    <w:rsid w:val="00CF54D8"/>
    <w:rsid w:val="00CF6D85"/>
    <w:rsid w:val="00CF71F1"/>
    <w:rsid w:val="00CF7566"/>
    <w:rsid w:val="00D00FE1"/>
    <w:rsid w:val="00D0173C"/>
    <w:rsid w:val="00D04593"/>
    <w:rsid w:val="00D0541B"/>
    <w:rsid w:val="00D07AF1"/>
    <w:rsid w:val="00D125E0"/>
    <w:rsid w:val="00D12714"/>
    <w:rsid w:val="00D141BB"/>
    <w:rsid w:val="00D144F5"/>
    <w:rsid w:val="00D14EBC"/>
    <w:rsid w:val="00D15788"/>
    <w:rsid w:val="00D17802"/>
    <w:rsid w:val="00D21093"/>
    <w:rsid w:val="00D233C2"/>
    <w:rsid w:val="00D30288"/>
    <w:rsid w:val="00D30FAE"/>
    <w:rsid w:val="00D31B0D"/>
    <w:rsid w:val="00D350C3"/>
    <w:rsid w:val="00D35C50"/>
    <w:rsid w:val="00D360AE"/>
    <w:rsid w:val="00D3619D"/>
    <w:rsid w:val="00D36467"/>
    <w:rsid w:val="00D36FC3"/>
    <w:rsid w:val="00D40ABF"/>
    <w:rsid w:val="00D40FFB"/>
    <w:rsid w:val="00D42121"/>
    <w:rsid w:val="00D450D3"/>
    <w:rsid w:val="00D45B8F"/>
    <w:rsid w:val="00D464CF"/>
    <w:rsid w:val="00D47721"/>
    <w:rsid w:val="00D47C27"/>
    <w:rsid w:val="00D53373"/>
    <w:rsid w:val="00D54283"/>
    <w:rsid w:val="00D54F34"/>
    <w:rsid w:val="00D55F0B"/>
    <w:rsid w:val="00D60801"/>
    <w:rsid w:val="00D60E29"/>
    <w:rsid w:val="00D62677"/>
    <w:rsid w:val="00D63DB5"/>
    <w:rsid w:val="00D65D9F"/>
    <w:rsid w:val="00D66FF7"/>
    <w:rsid w:val="00D6758B"/>
    <w:rsid w:val="00D678F7"/>
    <w:rsid w:val="00D70AAB"/>
    <w:rsid w:val="00D71E78"/>
    <w:rsid w:val="00D71ED7"/>
    <w:rsid w:val="00D72855"/>
    <w:rsid w:val="00D74068"/>
    <w:rsid w:val="00D75723"/>
    <w:rsid w:val="00D75E48"/>
    <w:rsid w:val="00D7617E"/>
    <w:rsid w:val="00D7670D"/>
    <w:rsid w:val="00D76E6C"/>
    <w:rsid w:val="00D77CA5"/>
    <w:rsid w:val="00D80E74"/>
    <w:rsid w:val="00D81E24"/>
    <w:rsid w:val="00D82FCB"/>
    <w:rsid w:val="00D84483"/>
    <w:rsid w:val="00D8492B"/>
    <w:rsid w:val="00D84ACD"/>
    <w:rsid w:val="00D861F1"/>
    <w:rsid w:val="00D86EB2"/>
    <w:rsid w:val="00D9029B"/>
    <w:rsid w:val="00D907D4"/>
    <w:rsid w:val="00D90DA9"/>
    <w:rsid w:val="00D91566"/>
    <w:rsid w:val="00D92972"/>
    <w:rsid w:val="00D940C4"/>
    <w:rsid w:val="00D95E3C"/>
    <w:rsid w:val="00D96029"/>
    <w:rsid w:val="00D967B6"/>
    <w:rsid w:val="00D96847"/>
    <w:rsid w:val="00D97759"/>
    <w:rsid w:val="00DA195E"/>
    <w:rsid w:val="00DA2148"/>
    <w:rsid w:val="00DA31DB"/>
    <w:rsid w:val="00DA4173"/>
    <w:rsid w:val="00DA4A8F"/>
    <w:rsid w:val="00DA4C12"/>
    <w:rsid w:val="00DB0C85"/>
    <w:rsid w:val="00DB293A"/>
    <w:rsid w:val="00DB5420"/>
    <w:rsid w:val="00DC14B3"/>
    <w:rsid w:val="00DC1775"/>
    <w:rsid w:val="00DC1F7F"/>
    <w:rsid w:val="00DC2FD6"/>
    <w:rsid w:val="00DC37A7"/>
    <w:rsid w:val="00DC429F"/>
    <w:rsid w:val="00DC47A6"/>
    <w:rsid w:val="00DC5746"/>
    <w:rsid w:val="00DD00A8"/>
    <w:rsid w:val="00DD06BA"/>
    <w:rsid w:val="00DD3B62"/>
    <w:rsid w:val="00DD62DE"/>
    <w:rsid w:val="00DD6390"/>
    <w:rsid w:val="00DD7512"/>
    <w:rsid w:val="00DE0A85"/>
    <w:rsid w:val="00DE1591"/>
    <w:rsid w:val="00DE2170"/>
    <w:rsid w:val="00DE34B4"/>
    <w:rsid w:val="00DE4801"/>
    <w:rsid w:val="00DE7808"/>
    <w:rsid w:val="00DE7DE1"/>
    <w:rsid w:val="00DF0AB4"/>
    <w:rsid w:val="00DF1705"/>
    <w:rsid w:val="00DF3122"/>
    <w:rsid w:val="00DF4846"/>
    <w:rsid w:val="00DF6798"/>
    <w:rsid w:val="00DF715D"/>
    <w:rsid w:val="00E001E2"/>
    <w:rsid w:val="00E00DBC"/>
    <w:rsid w:val="00E01F8B"/>
    <w:rsid w:val="00E04C8A"/>
    <w:rsid w:val="00E050BA"/>
    <w:rsid w:val="00E06872"/>
    <w:rsid w:val="00E074FE"/>
    <w:rsid w:val="00E07D53"/>
    <w:rsid w:val="00E07E8E"/>
    <w:rsid w:val="00E1261C"/>
    <w:rsid w:val="00E12BC3"/>
    <w:rsid w:val="00E131E6"/>
    <w:rsid w:val="00E14972"/>
    <w:rsid w:val="00E1506E"/>
    <w:rsid w:val="00E164A6"/>
    <w:rsid w:val="00E16A2B"/>
    <w:rsid w:val="00E16AC8"/>
    <w:rsid w:val="00E16E88"/>
    <w:rsid w:val="00E200CE"/>
    <w:rsid w:val="00E213FA"/>
    <w:rsid w:val="00E22972"/>
    <w:rsid w:val="00E2299C"/>
    <w:rsid w:val="00E230E4"/>
    <w:rsid w:val="00E2331E"/>
    <w:rsid w:val="00E24028"/>
    <w:rsid w:val="00E24579"/>
    <w:rsid w:val="00E24E43"/>
    <w:rsid w:val="00E25903"/>
    <w:rsid w:val="00E27C8E"/>
    <w:rsid w:val="00E31EFE"/>
    <w:rsid w:val="00E341E0"/>
    <w:rsid w:val="00E342E6"/>
    <w:rsid w:val="00E358D1"/>
    <w:rsid w:val="00E35A81"/>
    <w:rsid w:val="00E374E1"/>
    <w:rsid w:val="00E430D3"/>
    <w:rsid w:val="00E439C4"/>
    <w:rsid w:val="00E44759"/>
    <w:rsid w:val="00E4545B"/>
    <w:rsid w:val="00E4688F"/>
    <w:rsid w:val="00E472DE"/>
    <w:rsid w:val="00E47AFD"/>
    <w:rsid w:val="00E47BFA"/>
    <w:rsid w:val="00E47EFF"/>
    <w:rsid w:val="00E51487"/>
    <w:rsid w:val="00E55707"/>
    <w:rsid w:val="00E55A89"/>
    <w:rsid w:val="00E56768"/>
    <w:rsid w:val="00E56F29"/>
    <w:rsid w:val="00E57678"/>
    <w:rsid w:val="00E60C2F"/>
    <w:rsid w:val="00E60F87"/>
    <w:rsid w:val="00E61F42"/>
    <w:rsid w:val="00E62616"/>
    <w:rsid w:val="00E627AD"/>
    <w:rsid w:val="00E65141"/>
    <w:rsid w:val="00E7106E"/>
    <w:rsid w:val="00E713F7"/>
    <w:rsid w:val="00E744CB"/>
    <w:rsid w:val="00E74729"/>
    <w:rsid w:val="00E748AF"/>
    <w:rsid w:val="00E755E2"/>
    <w:rsid w:val="00E75A1C"/>
    <w:rsid w:val="00E75F7E"/>
    <w:rsid w:val="00E767BD"/>
    <w:rsid w:val="00E80862"/>
    <w:rsid w:val="00E80E7A"/>
    <w:rsid w:val="00E83822"/>
    <w:rsid w:val="00E84F69"/>
    <w:rsid w:val="00E85151"/>
    <w:rsid w:val="00E85374"/>
    <w:rsid w:val="00E85C09"/>
    <w:rsid w:val="00E8714D"/>
    <w:rsid w:val="00E903C9"/>
    <w:rsid w:val="00E91178"/>
    <w:rsid w:val="00E92412"/>
    <w:rsid w:val="00E92EBA"/>
    <w:rsid w:val="00E94246"/>
    <w:rsid w:val="00E94AB1"/>
    <w:rsid w:val="00E96B66"/>
    <w:rsid w:val="00E9727D"/>
    <w:rsid w:val="00E97409"/>
    <w:rsid w:val="00E97599"/>
    <w:rsid w:val="00EA06E7"/>
    <w:rsid w:val="00EA0A92"/>
    <w:rsid w:val="00EA0E50"/>
    <w:rsid w:val="00EA24C6"/>
    <w:rsid w:val="00EA310C"/>
    <w:rsid w:val="00EA3F77"/>
    <w:rsid w:val="00EA465C"/>
    <w:rsid w:val="00EA6388"/>
    <w:rsid w:val="00EA6AA0"/>
    <w:rsid w:val="00EA717D"/>
    <w:rsid w:val="00EA7DBD"/>
    <w:rsid w:val="00EB3C80"/>
    <w:rsid w:val="00EB48B7"/>
    <w:rsid w:val="00EB57E9"/>
    <w:rsid w:val="00EB5984"/>
    <w:rsid w:val="00EB5EDB"/>
    <w:rsid w:val="00EB7434"/>
    <w:rsid w:val="00EB77E9"/>
    <w:rsid w:val="00EC0323"/>
    <w:rsid w:val="00EC3076"/>
    <w:rsid w:val="00EC4C04"/>
    <w:rsid w:val="00EC586B"/>
    <w:rsid w:val="00EC649D"/>
    <w:rsid w:val="00ED0622"/>
    <w:rsid w:val="00ED1513"/>
    <w:rsid w:val="00ED338D"/>
    <w:rsid w:val="00ED51B2"/>
    <w:rsid w:val="00ED5F1F"/>
    <w:rsid w:val="00EE36C5"/>
    <w:rsid w:val="00EE37BB"/>
    <w:rsid w:val="00EE5A58"/>
    <w:rsid w:val="00EE6250"/>
    <w:rsid w:val="00EE792C"/>
    <w:rsid w:val="00EF04F5"/>
    <w:rsid w:val="00EF26C8"/>
    <w:rsid w:val="00EF39BA"/>
    <w:rsid w:val="00EF3E18"/>
    <w:rsid w:val="00EF5771"/>
    <w:rsid w:val="00EF6BB1"/>
    <w:rsid w:val="00EF70C9"/>
    <w:rsid w:val="00EF7343"/>
    <w:rsid w:val="00F00BA1"/>
    <w:rsid w:val="00F02868"/>
    <w:rsid w:val="00F031BC"/>
    <w:rsid w:val="00F03BE6"/>
    <w:rsid w:val="00F0444C"/>
    <w:rsid w:val="00F05360"/>
    <w:rsid w:val="00F05FD9"/>
    <w:rsid w:val="00F06662"/>
    <w:rsid w:val="00F101F7"/>
    <w:rsid w:val="00F11BCF"/>
    <w:rsid w:val="00F12184"/>
    <w:rsid w:val="00F13F10"/>
    <w:rsid w:val="00F14061"/>
    <w:rsid w:val="00F16F8F"/>
    <w:rsid w:val="00F20435"/>
    <w:rsid w:val="00F20DBC"/>
    <w:rsid w:val="00F20DE2"/>
    <w:rsid w:val="00F2219C"/>
    <w:rsid w:val="00F255C5"/>
    <w:rsid w:val="00F256BE"/>
    <w:rsid w:val="00F25999"/>
    <w:rsid w:val="00F27AD3"/>
    <w:rsid w:val="00F3026C"/>
    <w:rsid w:val="00F30503"/>
    <w:rsid w:val="00F318F2"/>
    <w:rsid w:val="00F32844"/>
    <w:rsid w:val="00F33642"/>
    <w:rsid w:val="00F33A83"/>
    <w:rsid w:val="00F346C9"/>
    <w:rsid w:val="00F35C5B"/>
    <w:rsid w:val="00F4028B"/>
    <w:rsid w:val="00F413C3"/>
    <w:rsid w:val="00F42DED"/>
    <w:rsid w:val="00F42E4B"/>
    <w:rsid w:val="00F44012"/>
    <w:rsid w:val="00F44DD6"/>
    <w:rsid w:val="00F45C35"/>
    <w:rsid w:val="00F462F6"/>
    <w:rsid w:val="00F46704"/>
    <w:rsid w:val="00F471A2"/>
    <w:rsid w:val="00F473A3"/>
    <w:rsid w:val="00F47F9E"/>
    <w:rsid w:val="00F50597"/>
    <w:rsid w:val="00F50609"/>
    <w:rsid w:val="00F5080F"/>
    <w:rsid w:val="00F52E94"/>
    <w:rsid w:val="00F532FA"/>
    <w:rsid w:val="00F61A76"/>
    <w:rsid w:val="00F63EBA"/>
    <w:rsid w:val="00F64E0D"/>
    <w:rsid w:val="00F658C5"/>
    <w:rsid w:val="00F66766"/>
    <w:rsid w:val="00F6682D"/>
    <w:rsid w:val="00F7076D"/>
    <w:rsid w:val="00F71A72"/>
    <w:rsid w:val="00F72322"/>
    <w:rsid w:val="00F728AC"/>
    <w:rsid w:val="00F743AD"/>
    <w:rsid w:val="00F75970"/>
    <w:rsid w:val="00F75A0A"/>
    <w:rsid w:val="00F77EE4"/>
    <w:rsid w:val="00F80085"/>
    <w:rsid w:val="00F81087"/>
    <w:rsid w:val="00F83A2D"/>
    <w:rsid w:val="00F83ACC"/>
    <w:rsid w:val="00F84009"/>
    <w:rsid w:val="00F84C59"/>
    <w:rsid w:val="00F874CE"/>
    <w:rsid w:val="00F92C77"/>
    <w:rsid w:val="00F95F00"/>
    <w:rsid w:val="00F96CEF"/>
    <w:rsid w:val="00F96EBB"/>
    <w:rsid w:val="00FA016B"/>
    <w:rsid w:val="00FA0E76"/>
    <w:rsid w:val="00FA394E"/>
    <w:rsid w:val="00FA4348"/>
    <w:rsid w:val="00FA5D27"/>
    <w:rsid w:val="00FA5E58"/>
    <w:rsid w:val="00FA6CB7"/>
    <w:rsid w:val="00FA73EA"/>
    <w:rsid w:val="00FB1ABC"/>
    <w:rsid w:val="00FB1EE2"/>
    <w:rsid w:val="00FB2DC5"/>
    <w:rsid w:val="00FB3E0B"/>
    <w:rsid w:val="00FB3FC0"/>
    <w:rsid w:val="00FB4E82"/>
    <w:rsid w:val="00FB633C"/>
    <w:rsid w:val="00FB7767"/>
    <w:rsid w:val="00FC1245"/>
    <w:rsid w:val="00FC1AF1"/>
    <w:rsid w:val="00FC2A58"/>
    <w:rsid w:val="00FC5BE9"/>
    <w:rsid w:val="00FC6E3B"/>
    <w:rsid w:val="00FD06E1"/>
    <w:rsid w:val="00FD084C"/>
    <w:rsid w:val="00FD0C8F"/>
    <w:rsid w:val="00FD13C7"/>
    <w:rsid w:val="00FD161C"/>
    <w:rsid w:val="00FD4B3B"/>
    <w:rsid w:val="00FE1476"/>
    <w:rsid w:val="00FE1681"/>
    <w:rsid w:val="00FE1727"/>
    <w:rsid w:val="00FE1F39"/>
    <w:rsid w:val="00FE45EC"/>
    <w:rsid w:val="00FE6652"/>
    <w:rsid w:val="00FE6ABB"/>
    <w:rsid w:val="00FE75CB"/>
    <w:rsid w:val="00FF0534"/>
    <w:rsid w:val="00FF0EF1"/>
    <w:rsid w:val="00FF1181"/>
    <w:rsid w:val="00FF1218"/>
    <w:rsid w:val="00FF25CE"/>
    <w:rsid w:val="00FF347A"/>
    <w:rsid w:val="00FF37D4"/>
    <w:rsid w:val="00FF398F"/>
    <w:rsid w:val="00FF445E"/>
    <w:rsid w:val="00FF4E47"/>
    <w:rsid w:val="00FF5E3A"/>
    <w:rsid w:val="00FF5E6D"/>
    <w:rsid w:val="00FF68D4"/>
    <w:rsid w:val="00FF7678"/>
    <w:rsid w:val="358108E7"/>
    <w:rsid w:val="3D9E7282"/>
    <w:rsid w:val="486B0C70"/>
    <w:rsid w:val="4A730FC6"/>
    <w:rsid w:val="5717177E"/>
    <w:rsid w:val="6C72FDB6"/>
    <w:rsid w:val="798FF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BD99E0"/>
  <w15:docId w15:val="{E6DEFE13-A138-4C33-8DE4-F1F4ABB7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5154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25C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92C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4C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5154"/>
    <w:rPr>
      <w:color w:val="0000FF"/>
      <w:u w:val="single"/>
    </w:rPr>
  </w:style>
  <w:style w:type="paragraph" w:styleId="BodyTextIndent">
    <w:name w:val="Body Text Indent"/>
    <w:basedOn w:val="Normal"/>
    <w:rsid w:val="00C75154"/>
    <w:pPr>
      <w:ind w:left="1440" w:hanging="1440"/>
    </w:pPr>
    <w:rPr>
      <w:rFonts w:ascii="Arial" w:hAnsi="Arial"/>
    </w:rPr>
  </w:style>
  <w:style w:type="paragraph" w:styleId="Title">
    <w:name w:val="Title"/>
    <w:basedOn w:val="Normal"/>
    <w:qFormat/>
    <w:rsid w:val="00C75154"/>
    <w:pPr>
      <w:jc w:val="center"/>
    </w:pPr>
    <w:rPr>
      <w:rFonts w:ascii="Arial" w:hAnsi="Arial"/>
      <w:b/>
      <w:bCs/>
      <w:sz w:val="32"/>
    </w:rPr>
  </w:style>
  <w:style w:type="paragraph" w:styleId="Header">
    <w:name w:val="header"/>
    <w:basedOn w:val="Normal"/>
    <w:link w:val="HeaderChar"/>
    <w:uiPriority w:val="99"/>
    <w:rsid w:val="003B5363"/>
    <w:pPr>
      <w:tabs>
        <w:tab w:val="center" w:pos="4680"/>
        <w:tab w:val="right" w:pos="9360"/>
      </w:tabs>
      <w:jc w:val="right"/>
    </w:pPr>
    <w:rPr>
      <w:rFonts w:ascii="Book Antiqua" w:hAnsi="Book Antiqua"/>
    </w:rPr>
  </w:style>
  <w:style w:type="character" w:customStyle="1" w:styleId="HeaderChar">
    <w:name w:val="Header Char"/>
    <w:link w:val="Header"/>
    <w:uiPriority w:val="99"/>
    <w:rsid w:val="003B5363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7D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7D53"/>
    <w:rPr>
      <w:sz w:val="24"/>
      <w:szCs w:val="24"/>
    </w:rPr>
  </w:style>
  <w:style w:type="paragraph" w:styleId="BalloonText">
    <w:name w:val="Balloon Text"/>
    <w:basedOn w:val="Normal"/>
    <w:link w:val="BalloonTextChar"/>
    <w:rsid w:val="00E07D5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07D5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A4435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925CDD"/>
    <w:rPr>
      <w:b/>
      <w:bCs/>
      <w:kern w:val="36"/>
      <w:sz w:val="48"/>
      <w:szCs w:val="48"/>
    </w:rPr>
  </w:style>
  <w:style w:type="paragraph" w:customStyle="1" w:styleId="titles">
    <w:name w:val="titles"/>
    <w:basedOn w:val="Normal"/>
    <w:rsid w:val="00925CD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925CDD"/>
    <w:pPr>
      <w:spacing w:before="100" w:beforeAutospacing="1" w:after="100" w:afterAutospacing="1"/>
    </w:pPr>
  </w:style>
  <w:style w:type="character" w:customStyle="1" w:styleId="content31">
    <w:name w:val="content31"/>
    <w:rsid w:val="00AF0ED2"/>
    <w:rPr>
      <w:rFonts w:ascii="Arial" w:hAnsi="Arial" w:cs="Arial" w:hint="default"/>
      <w:color w:val="333333"/>
      <w:sz w:val="18"/>
      <w:szCs w:val="18"/>
    </w:rPr>
  </w:style>
  <w:style w:type="paragraph" w:styleId="ListParagraph">
    <w:name w:val="List Paragraph"/>
    <w:basedOn w:val="Normal"/>
    <w:uiPriority w:val="34"/>
    <w:qFormat/>
    <w:rsid w:val="00EE6250"/>
    <w:pPr>
      <w:ind w:left="720"/>
    </w:pPr>
  </w:style>
  <w:style w:type="character" w:styleId="Strong">
    <w:name w:val="Strong"/>
    <w:uiPriority w:val="22"/>
    <w:qFormat/>
    <w:rsid w:val="00814996"/>
    <w:rPr>
      <w:b/>
      <w:bCs/>
    </w:rPr>
  </w:style>
  <w:style w:type="character" w:customStyle="1" w:styleId="Heading3Char">
    <w:name w:val="Heading 3 Char"/>
    <w:link w:val="Heading3"/>
    <w:semiHidden/>
    <w:rsid w:val="00DA4C12"/>
    <w:rPr>
      <w:rFonts w:ascii="Cambria" w:eastAsia="Times New Roman" w:hAnsi="Cambria" w:cs="Times New Roman"/>
      <w:b/>
      <w:bCs/>
      <w:sz w:val="26"/>
      <w:szCs w:val="26"/>
    </w:rPr>
  </w:style>
  <w:style w:type="character" w:styleId="CommentReference">
    <w:name w:val="annotation reference"/>
    <w:uiPriority w:val="99"/>
    <w:unhideWhenUsed/>
    <w:rsid w:val="00DA4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4C12"/>
    <w:pPr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4C12"/>
    <w:rPr>
      <w:rFonts w:ascii="Calibri" w:hAnsi="Calibri"/>
    </w:rPr>
  </w:style>
  <w:style w:type="paragraph" w:styleId="PlainText">
    <w:name w:val="Plain Text"/>
    <w:basedOn w:val="Normal"/>
    <w:link w:val="PlainTextChar"/>
    <w:uiPriority w:val="99"/>
    <w:unhideWhenUsed/>
    <w:rsid w:val="00CB227F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227F"/>
    <w:rPr>
      <w:rFonts w:ascii="Calibri" w:hAnsi="Calibri"/>
      <w:sz w:val="22"/>
      <w:szCs w:val="21"/>
    </w:rPr>
  </w:style>
  <w:style w:type="paragraph" w:customStyle="1" w:styleId="Default">
    <w:name w:val="Default"/>
    <w:rsid w:val="003C40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92C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data-value">
    <w:name w:val="data-value"/>
    <w:basedOn w:val="DefaultParagraphFont"/>
    <w:rsid w:val="00EC4C04"/>
  </w:style>
  <w:style w:type="paragraph" w:customStyle="1" w:styleId="Title2">
    <w:name w:val="Title 2"/>
    <w:basedOn w:val="Normal"/>
    <w:uiPriority w:val="1"/>
    <w:qFormat/>
    <w:rsid w:val="00AD7AD7"/>
    <w:pPr>
      <w:spacing w:line="480" w:lineRule="auto"/>
      <w:jc w:val="center"/>
    </w:pPr>
    <w:rPr>
      <w:rFonts w:asciiTheme="minorHAnsi" w:eastAsiaTheme="minorEastAsia" w:hAnsiTheme="minorHAnsi" w:cstheme="minorBidi"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07FC9-5291-4328-A87F-104371DF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4256</TotalTime>
  <Pages>34</Pages>
  <Words>10877</Words>
  <Characters>62004</Characters>
  <Application>Microsoft Office Word</Application>
  <DocSecurity>0</DocSecurity>
  <Lines>516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Larry R</vt:lpstr>
    </vt:vector>
  </TitlesOfParts>
  <Company>UAB</Company>
  <LinksUpToDate>false</LinksUpToDate>
  <CharactersWithSpaces>72736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Larry R</dc:title>
  <dc:subject/>
  <dc:creator>Administrator</dc:creator>
  <cp:keywords/>
  <cp:lastModifiedBy>Hearld, Larry R</cp:lastModifiedBy>
  <cp:revision>327</cp:revision>
  <cp:lastPrinted>2008-11-02T20:06:00Z</cp:lastPrinted>
  <dcterms:created xsi:type="dcterms:W3CDTF">2021-10-19T00:09:00Z</dcterms:created>
  <dcterms:modified xsi:type="dcterms:W3CDTF">2022-05-08T11:11:00Z</dcterms:modified>
</cp:coreProperties>
</file>