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892F" w14:textId="77777777" w:rsidR="00C05A00" w:rsidRPr="00261817" w:rsidRDefault="000F5761" w:rsidP="002523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STANDARDIZED CURRICULUM VITAE</w:t>
      </w:r>
    </w:p>
    <w:p w14:paraId="63F8C782" w14:textId="77777777" w:rsidR="00C05A00" w:rsidRPr="00261817" w:rsidRDefault="00C05A00" w:rsidP="002523C5">
      <w:pPr>
        <w:jc w:val="center"/>
        <w:rPr>
          <w:b/>
          <w:sz w:val="24"/>
          <w:szCs w:val="24"/>
        </w:rPr>
      </w:pPr>
      <w:r w:rsidRPr="00261817">
        <w:rPr>
          <w:b/>
          <w:sz w:val="24"/>
          <w:szCs w:val="24"/>
        </w:rPr>
        <w:t>University of Alabama at Birmingham</w:t>
      </w:r>
    </w:p>
    <w:p w14:paraId="5A0AB498" w14:textId="77777777" w:rsidR="00C05A00" w:rsidRPr="00261817" w:rsidRDefault="00C05A00" w:rsidP="002523C5">
      <w:pPr>
        <w:jc w:val="center"/>
        <w:rPr>
          <w:b/>
          <w:sz w:val="24"/>
          <w:szCs w:val="24"/>
        </w:rPr>
      </w:pPr>
      <w:r w:rsidRPr="00261817">
        <w:rPr>
          <w:b/>
          <w:sz w:val="24"/>
          <w:szCs w:val="24"/>
        </w:rPr>
        <w:t>School of Medicine Faculty</w:t>
      </w:r>
    </w:p>
    <w:p w14:paraId="67BF1A69" w14:textId="77777777" w:rsidR="0004073F" w:rsidRDefault="0004073F" w:rsidP="00C05A00">
      <w:pPr>
        <w:rPr>
          <w:sz w:val="24"/>
          <w:szCs w:val="24"/>
        </w:rPr>
      </w:pPr>
    </w:p>
    <w:p w14:paraId="29651D44" w14:textId="5C95BA5E" w:rsidR="00C05A00" w:rsidRDefault="004302DC" w:rsidP="00C05A00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510C6C">
        <w:rPr>
          <w:sz w:val="24"/>
          <w:szCs w:val="24"/>
        </w:rPr>
        <w:t xml:space="preserve">: </w:t>
      </w:r>
      <w:r w:rsidR="00996077">
        <w:rPr>
          <w:sz w:val="24"/>
          <w:szCs w:val="24"/>
        </w:rPr>
        <w:t>October 1</w:t>
      </w:r>
      <w:r w:rsidR="00243BF7">
        <w:rPr>
          <w:sz w:val="24"/>
          <w:szCs w:val="24"/>
        </w:rPr>
        <w:t>, 2020</w:t>
      </w:r>
    </w:p>
    <w:p w14:paraId="27207B7E" w14:textId="77777777" w:rsidR="00C05A00" w:rsidRPr="00F01217" w:rsidRDefault="00C05A00" w:rsidP="00C05A00">
      <w:pPr>
        <w:rPr>
          <w:sz w:val="24"/>
          <w:szCs w:val="24"/>
        </w:rPr>
      </w:pPr>
    </w:p>
    <w:p w14:paraId="242E56AF" w14:textId="15ABDD63" w:rsidR="00C05A00" w:rsidRDefault="007E611A" w:rsidP="00C05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  <w:r w:rsidR="00D616E6">
        <w:rPr>
          <w:b/>
          <w:sz w:val="24"/>
          <w:szCs w:val="24"/>
        </w:rPr>
        <w:t>:</w:t>
      </w:r>
    </w:p>
    <w:p w14:paraId="20C03D1C" w14:textId="77777777" w:rsidR="00EE5559" w:rsidRDefault="00EE5559" w:rsidP="00C05A00">
      <w:pPr>
        <w:rPr>
          <w:b/>
          <w:sz w:val="24"/>
          <w:szCs w:val="24"/>
        </w:rPr>
      </w:pPr>
    </w:p>
    <w:p w14:paraId="09F5243B" w14:textId="77777777" w:rsidR="00C05A00" w:rsidRPr="00F01217" w:rsidRDefault="00C05A00" w:rsidP="00C05A00">
      <w:pPr>
        <w:rPr>
          <w:sz w:val="24"/>
          <w:szCs w:val="24"/>
        </w:rPr>
      </w:pPr>
      <w:r w:rsidRPr="00F01217">
        <w:rPr>
          <w:sz w:val="24"/>
          <w:szCs w:val="24"/>
        </w:rPr>
        <w:t>Name:</w:t>
      </w:r>
      <w:r w:rsidRPr="00F01217">
        <w:rPr>
          <w:b/>
          <w:sz w:val="24"/>
          <w:szCs w:val="24"/>
        </w:rPr>
        <w:t xml:space="preserve"> </w:t>
      </w:r>
      <w:r w:rsidRPr="00F01217">
        <w:rPr>
          <w:b/>
          <w:sz w:val="24"/>
          <w:szCs w:val="24"/>
        </w:rPr>
        <w:tab/>
      </w:r>
      <w:r w:rsidRPr="00F01217">
        <w:rPr>
          <w:b/>
          <w:sz w:val="24"/>
          <w:szCs w:val="24"/>
        </w:rPr>
        <w:tab/>
      </w:r>
      <w:r w:rsidRPr="00F01217">
        <w:rPr>
          <w:b/>
          <w:sz w:val="24"/>
          <w:szCs w:val="24"/>
        </w:rPr>
        <w:tab/>
      </w:r>
      <w:r w:rsidR="002523C5">
        <w:rPr>
          <w:b/>
          <w:sz w:val="24"/>
          <w:szCs w:val="24"/>
        </w:rPr>
        <w:tab/>
      </w:r>
      <w:r>
        <w:rPr>
          <w:sz w:val="24"/>
          <w:szCs w:val="24"/>
        </w:rPr>
        <w:t>Matthew M. Townsley, M.D., FASE</w:t>
      </w:r>
    </w:p>
    <w:p w14:paraId="1C7BA2BC" w14:textId="77777777" w:rsidR="00C05A00" w:rsidRDefault="00C05A00" w:rsidP="00C05A00">
      <w:pPr>
        <w:rPr>
          <w:sz w:val="24"/>
          <w:szCs w:val="24"/>
        </w:rPr>
      </w:pPr>
      <w:r w:rsidRPr="00F01217">
        <w:rPr>
          <w:sz w:val="24"/>
          <w:szCs w:val="24"/>
        </w:rPr>
        <w:t>Citizenship:</w:t>
      </w:r>
      <w:r w:rsidRPr="00F01217">
        <w:rPr>
          <w:sz w:val="24"/>
          <w:szCs w:val="24"/>
        </w:rPr>
        <w:tab/>
      </w:r>
      <w:r w:rsidRPr="00F01217">
        <w:rPr>
          <w:sz w:val="24"/>
          <w:szCs w:val="24"/>
        </w:rPr>
        <w:tab/>
      </w:r>
      <w:r w:rsidR="002523C5">
        <w:rPr>
          <w:sz w:val="24"/>
          <w:szCs w:val="24"/>
        </w:rPr>
        <w:tab/>
      </w:r>
      <w:r w:rsidR="003A720C">
        <w:rPr>
          <w:sz w:val="24"/>
          <w:szCs w:val="24"/>
        </w:rPr>
        <w:t>United States</w:t>
      </w:r>
      <w:r w:rsidR="00BE6AAF">
        <w:rPr>
          <w:sz w:val="24"/>
          <w:szCs w:val="24"/>
        </w:rPr>
        <w:t xml:space="preserve"> of America</w:t>
      </w:r>
    </w:p>
    <w:p w14:paraId="4E1EBBB8" w14:textId="6AD8D03A" w:rsidR="003A720C" w:rsidRPr="00F01217" w:rsidRDefault="00ED0C89" w:rsidP="00C05A00">
      <w:pPr>
        <w:rPr>
          <w:sz w:val="24"/>
          <w:szCs w:val="24"/>
        </w:rPr>
      </w:pPr>
      <w:r>
        <w:rPr>
          <w:sz w:val="24"/>
          <w:szCs w:val="24"/>
        </w:rPr>
        <w:t xml:space="preserve">Foreign </w:t>
      </w:r>
      <w:r w:rsidR="00864F91">
        <w:rPr>
          <w:sz w:val="24"/>
          <w:szCs w:val="24"/>
        </w:rPr>
        <w:t>L</w:t>
      </w:r>
      <w:r w:rsidR="003A720C">
        <w:rPr>
          <w:sz w:val="24"/>
          <w:szCs w:val="24"/>
        </w:rPr>
        <w:t>anguage(s):</w:t>
      </w:r>
      <w:r w:rsidR="003A720C">
        <w:rPr>
          <w:sz w:val="24"/>
          <w:szCs w:val="24"/>
        </w:rPr>
        <w:tab/>
      </w:r>
      <w:r w:rsidR="003A720C">
        <w:rPr>
          <w:sz w:val="24"/>
          <w:szCs w:val="24"/>
        </w:rPr>
        <w:tab/>
        <w:t>N/A</w:t>
      </w:r>
    </w:p>
    <w:p w14:paraId="0C146F3E" w14:textId="27E0E664" w:rsidR="003A720C" w:rsidRDefault="00C05A00" w:rsidP="00C05A00">
      <w:pPr>
        <w:rPr>
          <w:sz w:val="24"/>
          <w:szCs w:val="24"/>
        </w:rPr>
      </w:pPr>
      <w:r w:rsidRPr="00F01217">
        <w:rPr>
          <w:sz w:val="24"/>
          <w:szCs w:val="24"/>
        </w:rPr>
        <w:t xml:space="preserve">Home </w:t>
      </w:r>
      <w:r w:rsidR="00864F91">
        <w:rPr>
          <w:sz w:val="24"/>
          <w:szCs w:val="24"/>
        </w:rPr>
        <w:t>A</w:t>
      </w:r>
      <w:r w:rsidRPr="00F01217">
        <w:rPr>
          <w:sz w:val="24"/>
          <w:szCs w:val="24"/>
        </w:rPr>
        <w:t>ddress:</w:t>
      </w:r>
      <w:r w:rsidRPr="00F01217">
        <w:rPr>
          <w:sz w:val="24"/>
          <w:szCs w:val="24"/>
        </w:rPr>
        <w:tab/>
      </w:r>
      <w:r w:rsidR="002523C5">
        <w:rPr>
          <w:sz w:val="24"/>
          <w:szCs w:val="24"/>
        </w:rPr>
        <w:tab/>
      </w:r>
      <w:r>
        <w:rPr>
          <w:sz w:val="24"/>
          <w:szCs w:val="24"/>
        </w:rPr>
        <w:t>2539 Aspen Cove Drive</w:t>
      </w:r>
    </w:p>
    <w:p w14:paraId="06FC587F" w14:textId="77777777" w:rsidR="00C05A00" w:rsidRPr="006836F7" w:rsidRDefault="00C05A00" w:rsidP="003A720C">
      <w:pPr>
        <w:ind w:left="2160" w:firstLine="720"/>
        <w:rPr>
          <w:sz w:val="24"/>
          <w:szCs w:val="24"/>
        </w:rPr>
      </w:pPr>
      <w:r w:rsidRPr="006836F7">
        <w:rPr>
          <w:sz w:val="24"/>
          <w:szCs w:val="24"/>
        </w:rPr>
        <w:t>Vestavia, Alabama 35243</w:t>
      </w:r>
    </w:p>
    <w:p w14:paraId="19DBB1BE" w14:textId="77777777" w:rsidR="00C05A00" w:rsidRPr="006836F7" w:rsidRDefault="00C05A00" w:rsidP="00C05A00">
      <w:pPr>
        <w:rPr>
          <w:sz w:val="24"/>
          <w:szCs w:val="24"/>
        </w:rPr>
      </w:pPr>
      <w:r w:rsidRPr="006836F7">
        <w:rPr>
          <w:sz w:val="24"/>
          <w:szCs w:val="24"/>
        </w:rPr>
        <w:t>Phone:</w:t>
      </w:r>
      <w:r w:rsidRPr="006836F7">
        <w:rPr>
          <w:sz w:val="24"/>
          <w:szCs w:val="24"/>
        </w:rPr>
        <w:tab/>
      </w:r>
      <w:r w:rsidRPr="006836F7">
        <w:rPr>
          <w:sz w:val="24"/>
          <w:szCs w:val="24"/>
        </w:rPr>
        <w:tab/>
      </w:r>
      <w:r w:rsidRPr="006836F7">
        <w:rPr>
          <w:sz w:val="24"/>
          <w:szCs w:val="24"/>
        </w:rPr>
        <w:tab/>
      </w:r>
      <w:r w:rsidR="002523C5" w:rsidRPr="006836F7">
        <w:rPr>
          <w:sz w:val="24"/>
          <w:szCs w:val="24"/>
        </w:rPr>
        <w:tab/>
      </w:r>
      <w:r w:rsidRPr="006836F7">
        <w:rPr>
          <w:sz w:val="24"/>
          <w:szCs w:val="24"/>
        </w:rPr>
        <w:t>(205) 396-7675</w:t>
      </w:r>
      <w:r w:rsidRPr="006836F7">
        <w:rPr>
          <w:sz w:val="24"/>
          <w:szCs w:val="24"/>
        </w:rPr>
        <w:tab/>
      </w:r>
    </w:p>
    <w:p w14:paraId="1C3E82F1" w14:textId="77777777" w:rsidR="00C05A00" w:rsidRPr="006836F7" w:rsidRDefault="00C05A00" w:rsidP="00C05A00">
      <w:pPr>
        <w:rPr>
          <w:sz w:val="24"/>
          <w:szCs w:val="24"/>
        </w:rPr>
      </w:pPr>
    </w:p>
    <w:p w14:paraId="253224E1" w14:textId="75C6A193" w:rsidR="00B40D24" w:rsidRPr="006836F7" w:rsidRDefault="007E611A" w:rsidP="0080062B">
      <w:pPr>
        <w:rPr>
          <w:sz w:val="24"/>
          <w:szCs w:val="24"/>
        </w:rPr>
      </w:pPr>
      <w:r w:rsidRPr="006836F7">
        <w:rPr>
          <w:b/>
          <w:sz w:val="24"/>
          <w:szCs w:val="24"/>
        </w:rPr>
        <w:t>RANK/TITLE</w:t>
      </w:r>
      <w:r w:rsidR="00F22DEC" w:rsidRPr="006836F7">
        <w:rPr>
          <w:b/>
          <w:sz w:val="24"/>
          <w:szCs w:val="24"/>
        </w:rPr>
        <w:t>:</w:t>
      </w:r>
      <w:r w:rsidR="00C05A00" w:rsidRPr="006836F7">
        <w:rPr>
          <w:b/>
          <w:sz w:val="24"/>
          <w:szCs w:val="24"/>
        </w:rPr>
        <w:tab/>
      </w:r>
      <w:r w:rsidR="003A720C" w:rsidRPr="006836F7">
        <w:rPr>
          <w:b/>
          <w:sz w:val="24"/>
          <w:szCs w:val="24"/>
        </w:rPr>
        <w:tab/>
      </w:r>
      <w:r w:rsidR="00C05A00" w:rsidRPr="006836F7">
        <w:rPr>
          <w:sz w:val="24"/>
          <w:szCs w:val="24"/>
        </w:rPr>
        <w:t>Professor</w:t>
      </w:r>
    </w:p>
    <w:p w14:paraId="0FBD909A" w14:textId="77777777" w:rsidR="00EE5559" w:rsidRPr="006836F7" w:rsidRDefault="00EE5559" w:rsidP="00C05A00">
      <w:pPr>
        <w:rPr>
          <w:sz w:val="24"/>
          <w:szCs w:val="24"/>
        </w:rPr>
      </w:pPr>
    </w:p>
    <w:p w14:paraId="766114A5" w14:textId="77777777" w:rsidR="00C05A00" w:rsidRDefault="00C05A00" w:rsidP="0004073F">
      <w:pPr>
        <w:rPr>
          <w:sz w:val="24"/>
          <w:szCs w:val="24"/>
        </w:rPr>
      </w:pPr>
      <w:r w:rsidRPr="00F01217">
        <w:rPr>
          <w:sz w:val="24"/>
          <w:szCs w:val="24"/>
        </w:rPr>
        <w:t>Department: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A720C">
        <w:rPr>
          <w:sz w:val="24"/>
          <w:szCs w:val="24"/>
        </w:rPr>
        <w:tab/>
      </w:r>
      <w:r w:rsidR="0004073F">
        <w:rPr>
          <w:sz w:val="24"/>
          <w:szCs w:val="24"/>
        </w:rPr>
        <w:tab/>
      </w:r>
      <w:r>
        <w:rPr>
          <w:sz w:val="24"/>
          <w:szCs w:val="24"/>
        </w:rPr>
        <w:t>Anesthesiology and Perioperative Medicine</w:t>
      </w:r>
    </w:p>
    <w:p w14:paraId="056200B2" w14:textId="5B2257A8" w:rsidR="004F571C" w:rsidRDefault="004F571C" w:rsidP="000407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 of Congenital Cardiac Anesthesiology</w:t>
      </w:r>
    </w:p>
    <w:p w14:paraId="1BC15ECB" w14:textId="52C62DD2" w:rsidR="003A720C" w:rsidRDefault="000646E2" w:rsidP="00C05A00">
      <w:pPr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864F91">
        <w:rPr>
          <w:sz w:val="24"/>
          <w:szCs w:val="24"/>
        </w:rPr>
        <w:t>A</w:t>
      </w:r>
      <w:r w:rsidR="002523C5">
        <w:rPr>
          <w:sz w:val="24"/>
          <w:szCs w:val="24"/>
        </w:rPr>
        <w:t>ddress:</w:t>
      </w:r>
      <w:r w:rsidR="002523C5">
        <w:rPr>
          <w:sz w:val="24"/>
          <w:szCs w:val="24"/>
        </w:rPr>
        <w:tab/>
      </w:r>
      <w:r w:rsidR="003A720C">
        <w:rPr>
          <w:sz w:val="24"/>
          <w:szCs w:val="24"/>
        </w:rPr>
        <w:tab/>
      </w:r>
      <w:r w:rsidR="00C05A00">
        <w:rPr>
          <w:sz w:val="24"/>
          <w:szCs w:val="24"/>
        </w:rPr>
        <w:t>619 South 19</w:t>
      </w:r>
      <w:r w:rsidR="00C05A00" w:rsidRPr="00F01217">
        <w:rPr>
          <w:sz w:val="24"/>
          <w:szCs w:val="24"/>
          <w:vertAlign w:val="superscript"/>
        </w:rPr>
        <w:t>th</w:t>
      </w:r>
      <w:r w:rsidR="002523C5">
        <w:rPr>
          <w:sz w:val="24"/>
          <w:szCs w:val="24"/>
        </w:rPr>
        <w:t xml:space="preserve"> Street</w:t>
      </w:r>
    </w:p>
    <w:p w14:paraId="645E5913" w14:textId="77777777" w:rsidR="003A720C" w:rsidRDefault="002523C5" w:rsidP="003A720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JT 804</w:t>
      </w:r>
    </w:p>
    <w:p w14:paraId="128C2B1C" w14:textId="77777777" w:rsidR="00C05A00" w:rsidRDefault="00C05A00" w:rsidP="003A720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Birmingham, Alabama 35249-6810</w:t>
      </w:r>
    </w:p>
    <w:p w14:paraId="265E98A8" w14:textId="77777777" w:rsidR="00C05A00" w:rsidRDefault="00C05A00" w:rsidP="00C05A00">
      <w:pPr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720C">
        <w:rPr>
          <w:sz w:val="24"/>
          <w:szCs w:val="24"/>
        </w:rPr>
        <w:tab/>
      </w:r>
      <w:r>
        <w:rPr>
          <w:sz w:val="24"/>
          <w:szCs w:val="24"/>
        </w:rPr>
        <w:t>(205) 934-7424</w:t>
      </w:r>
    </w:p>
    <w:p w14:paraId="16132373" w14:textId="77777777" w:rsidR="00C05A00" w:rsidRDefault="00C05A00" w:rsidP="00C05A00">
      <w:pPr>
        <w:rPr>
          <w:sz w:val="24"/>
          <w:szCs w:val="24"/>
        </w:rPr>
      </w:pPr>
      <w:r>
        <w:rPr>
          <w:sz w:val="24"/>
          <w:szCs w:val="24"/>
        </w:rPr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720C">
        <w:rPr>
          <w:sz w:val="24"/>
          <w:szCs w:val="24"/>
        </w:rPr>
        <w:tab/>
      </w:r>
      <w:r>
        <w:rPr>
          <w:sz w:val="24"/>
          <w:szCs w:val="24"/>
        </w:rPr>
        <w:t>(205) 996-4489</w:t>
      </w:r>
    </w:p>
    <w:p w14:paraId="7743B204" w14:textId="77777777" w:rsidR="00C05A00" w:rsidRDefault="00C05A00" w:rsidP="00C05A00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720C">
        <w:rPr>
          <w:sz w:val="24"/>
          <w:szCs w:val="24"/>
        </w:rPr>
        <w:tab/>
      </w:r>
      <w:r>
        <w:rPr>
          <w:sz w:val="24"/>
          <w:szCs w:val="24"/>
        </w:rPr>
        <w:t>mtownsley@uabmc.edu</w:t>
      </w:r>
    </w:p>
    <w:p w14:paraId="7B1128FA" w14:textId="77777777" w:rsidR="00C05A00" w:rsidRPr="00F01217" w:rsidRDefault="00C05A00" w:rsidP="00C05A00">
      <w:pPr>
        <w:rPr>
          <w:sz w:val="24"/>
          <w:szCs w:val="24"/>
        </w:rPr>
      </w:pPr>
    </w:p>
    <w:p w14:paraId="5C5E03D1" w14:textId="77777777" w:rsidR="002523C5" w:rsidRDefault="007E611A" w:rsidP="002523C5">
      <w:pPr>
        <w:rPr>
          <w:sz w:val="24"/>
          <w:szCs w:val="24"/>
        </w:rPr>
      </w:pPr>
      <w:r>
        <w:rPr>
          <w:b/>
          <w:sz w:val="24"/>
          <w:szCs w:val="24"/>
        </w:rPr>
        <w:t>HOSPITAL AND OTHER (NON</w:t>
      </w:r>
      <w:r w:rsidR="001F3FD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ACADEMIC) APPOINTMENTS</w:t>
      </w:r>
      <w:r w:rsidR="000F5761">
        <w:rPr>
          <w:b/>
          <w:sz w:val="24"/>
          <w:szCs w:val="24"/>
        </w:rPr>
        <w:t>:</w:t>
      </w:r>
    </w:p>
    <w:p w14:paraId="1DC552A7" w14:textId="77777777" w:rsidR="00552415" w:rsidRDefault="00552415" w:rsidP="002523C5">
      <w:pPr>
        <w:rPr>
          <w:sz w:val="24"/>
          <w:szCs w:val="24"/>
        </w:rPr>
      </w:pPr>
    </w:p>
    <w:p w14:paraId="36008F75" w14:textId="77777777" w:rsidR="007C7D82" w:rsidRDefault="007C7D82" w:rsidP="002523C5">
      <w:pPr>
        <w:rPr>
          <w:sz w:val="24"/>
          <w:szCs w:val="24"/>
        </w:rPr>
      </w:pPr>
      <w:r>
        <w:rPr>
          <w:sz w:val="24"/>
          <w:szCs w:val="24"/>
        </w:rPr>
        <w:t>2010-Present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Medical </w:t>
      </w:r>
      <w:r w:rsidR="006B5186">
        <w:rPr>
          <w:sz w:val="24"/>
          <w:szCs w:val="24"/>
        </w:rPr>
        <w:t>S</w:t>
      </w:r>
      <w:r>
        <w:rPr>
          <w:sz w:val="24"/>
          <w:szCs w:val="24"/>
        </w:rPr>
        <w:t>taff, UAB Health System</w:t>
      </w:r>
    </w:p>
    <w:p w14:paraId="4E8C5D96" w14:textId="77777777" w:rsidR="007C7D82" w:rsidRDefault="007C7D82" w:rsidP="002523C5">
      <w:pPr>
        <w:rPr>
          <w:sz w:val="24"/>
          <w:szCs w:val="24"/>
        </w:rPr>
      </w:pPr>
    </w:p>
    <w:p w14:paraId="79EF1469" w14:textId="468E2393" w:rsidR="002523C5" w:rsidRDefault="002523C5" w:rsidP="002523C5">
      <w:pPr>
        <w:rPr>
          <w:sz w:val="24"/>
          <w:szCs w:val="24"/>
        </w:rPr>
      </w:pPr>
      <w:r>
        <w:rPr>
          <w:sz w:val="24"/>
          <w:szCs w:val="24"/>
        </w:rPr>
        <w:t>2012-2014</w:t>
      </w:r>
      <w:r w:rsidR="007C7D82">
        <w:rPr>
          <w:sz w:val="24"/>
          <w:szCs w:val="24"/>
        </w:rPr>
        <w:t>, 2016-Present</w:t>
      </w:r>
      <w:r w:rsidR="00ED0C89">
        <w:rPr>
          <w:sz w:val="24"/>
          <w:szCs w:val="24"/>
        </w:rPr>
        <w:tab/>
        <w:t xml:space="preserve">Medical </w:t>
      </w:r>
      <w:r w:rsidR="006B5186">
        <w:rPr>
          <w:sz w:val="24"/>
          <w:szCs w:val="24"/>
        </w:rPr>
        <w:t>S</w:t>
      </w:r>
      <w:r w:rsidR="003A720C">
        <w:rPr>
          <w:sz w:val="24"/>
          <w:szCs w:val="24"/>
        </w:rPr>
        <w:t xml:space="preserve">taff, </w:t>
      </w:r>
      <w:r>
        <w:rPr>
          <w:sz w:val="24"/>
          <w:szCs w:val="24"/>
        </w:rPr>
        <w:t xml:space="preserve">Children’s of Alabama     </w:t>
      </w:r>
    </w:p>
    <w:p w14:paraId="63EF06F0" w14:textId="77777777" w:rsidR="004D5E4F" w:rsidRDefault="004D5E4F" w:rsidP="00C05A00">
      <w:pPr>
        <w:rPr>
          <w:b/>
          <w:sz w:val="24"/>
          <w:szCs w:val="24"/>
        </w:rPr>
      </w:pPr>
    </w:p>
    <w:p w14:paraId="63EA1CB2" w14:textId="77777777" w:rsidR="00C05A00" w:rsidRDefault="007E611A" w:rsidP="00C05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EDUCATION:</w:t>
      </w:r>
    </w:p>
    <w:p w14:paraId="275BCE01" w14:textId="77777777" w:rsidR="00771272" w:rsidRDefault="000646E2" w:rsidP="00C05A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272">
        <w:rPr>
          <w:sz w:val="24"/>
          <w:szCs w:val="24"/>
        </w:rPr>
        <w:tab/>
      </w:r>
    </w:p>
    <w:p w14:paraId="07FAC114" w14:textId="77777777" w:rsidR="000646E2" w:rsidRDefault="000646E2" w:rsidP="00C05A00">
      <w:pPr>
        <w:rPr>
          <w:sz w:val="24"/>
          <w:szCs w:val="24"/>
        </w:rPr>
      </w:pPr>
      <w:r>
        <w:rPr>
          <w:sz w:val="24"/>
          <w:szCs w:val="24"/>
        </w:rPr>
        <w:t>1997-2001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5FF8">
        <w:rPr>
          <w:sz w:val="24"/>
          <w:szCs w:val="24"/>
        </w:rPr>
        <w:t xml:space="preserve">Honors </w:t>
      </w:r>
      <w:r>
        <w:rPr>
          <w:sz w:val="24"/>
          <w:szCs w:val="24"/>
        </w:rPr>
        <w:t xml:space="preserve">B.A. </w:t>
      </w:r>
      <w:r>
        <w:rPr>
          <w:sz w:val="24"/>
          <w:szCs w:val="24"/>
        </w:rPr>
        <w:tab/>
      </w:r>
      <w:r w:rsidR="00085FF8">
        <w:rPr>
          <w:sz w:val="24"/>
          <w:szCs w:val="24"/>
        </w:rPr>
        <w:tab/>
      </w:r>
      <w:r w:rsidR="001C4446">
        <w:rPr>
          <w:sz w:val="24"/>
          <w:szCs w:val="24"/>
        </w:rPr>
        <w:tab/>
      </w:r>
      <w:r>
        <w:rPr>
          <w:sz w:val="24"/>
          <w:szCs w:val="24"/>
        </w:rPr>
        <w:t>Rollins College</w:t>
      </w:r>
    </w:p>
    <w:p w14:paraId="39CDBF08" w14:textId="77777777" w:rsidR="000646E2" w:rsidRDefault="000646E2" w:rsidP="00C05A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5FF8">
        <w:rPr>
          <w:sz w:val="24"/>
          <w:szCs w:val="24"/>
        </w:rPr>
        <w:t>(Biology)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4446">
        <w:rPr>
          <w:sz w:val="24"/>
          <w:szCs w:val="24"/>
        </w:rPr>
        <w:tab/>
      </w:r>
      <w:r>
        <w:rPr>
          <w:sz w:val="24"/>
          <w:szCs w:val="24"/>
        </w:rPr>
        <w:t>Winter Park, FL</w:t>
      </w:r>
    </w:p>
    <w:p w14:paraId="25267A89" w14:textId="77777777" w:rsidR="007C7D82" w:rsidRDefault="007C7D82" w:rsidP="00C05A00">
      <w:pPr>
        <w:rPr>
          <w:sz w:val="24"/>
          <w:szCs w:val="24"/>
        </w:rPr>
      </w:pPr>
    </w:p>
    <w:p w14:paraId="5037B16F" w14:textId="77777777" w:rsidR="007C7D82" w:rsidRDefault="007C7D82" w:rsidP="007C7D82">
      <w:pPr>
        <w:rPr>
          <w:sz w:val="24"/>
          <w:szCs w:val="24"/>
        </w:rPr>
      </w:pPr>
      <w:r>
        <w:rPr>
          <w:sz w:val="24"/>
          <w:szCs w:val="24"/>
        </w:rPr>
        <w:t>2001-2005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4446">
        <w:rPr>
          <w:sz w:val="24"/>
          <w:szCs w:val="24"/>
        </w:rPr>
        <w:tab/>
      </w:r>
      <w:r>
        <w:rPr>
          <w:sz w:val="24"/>
          <w:szCs w:val="24"/>
        </w:rPr>
        <w:t>University of South Florida</w:t>
      </w:r>
    </w:p>
    <w:p w14:paraId="039EDD19" w14:textId="77777777" w:rsidR="007C7D82" w:rsidRDefault="007C7D82" w:rsidP="007C7D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4446">
        <w:rPr>
          <w:sz w:val="24"/>
          <w:szCs w:val="24"/>
        </w:rPr>
        <w:tab/>
      </w:r>
      <w:r>
        <w:rPr>
          <w:sz w:val="24"/>
          <w:szCs w:val="24"/>
        </w:rPr>
        <w:t>College of Medicine</w:t>
      </w:r>
      <w:r>
        <w:rPr>
          <w:sz w:val="24"/>
          <w:szCs w:val="24"/>
        </w:rPr>
        <w:tab/>
      </w:r>
    </w:p>
    <w:p w14:paraId="0094BF88" w14:textId="77777777" w:rsidR="007E611A" w:rsidRDefault="007C7D82" w:rsidP="00C05A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4446">
        <w:rPr>
          <w:sz w:val="24"/>
          <w:szCs w:val="24"/>
        </w:rPr>
        <w:tab/>
      </w:r>
      <w:r>
        <w:rPr>
          <w:sz w:val="24"/>
          <w:szCs w:val="24"/>
        </w:rPr>
        <w:t>Tampa, FL</w:t>
      </w:r>
    </w:p>
    <w:p w14:paraId="6D92D44A" w14:textId="77777777" w:rsidR="009E7FB7" w:rsidRDefault="009E7FB7" w:rsidP="00C05A00">
      <w:pPr>
        <w:rPr>
          <w:b/>
          <w:sz w:val="24"/>
          <w:szCs w:val="24"/>
        </w:rPr>
      </w:pPr>
    </w:p>
    <w:p w14:paraId="28594F5C" w14:textId="2DDA27CE" w:rsidR="00C05A00" w:rsidRPr="00E6149C" w:rsidRDefault="007E611A" w:rsidP="00C05A00">
      <w:pPr>
        <w:rPr>
          <w:sz w:val="24"/>
          <w:szCs w:val="24"/>
        </w:rPr>
      </w:pPr>
      <w:r>
        <w:rPr>
          <w:b/>
          <w:sz w:val="24"/>
          <w:szCs w:val="24"/>
        </w:rPr>
        <w:t>LICENSURE:</w:t>
      </w:r>
    </w:p>
    <w:p w14:paraId="0546439C" w14:textId="77777777" w:rsidR="0004073F" w:rsidRDefault="0004073F" w:rsidP="00C05A00">
      <w:pPr>
        <w:jc w:val="both"/>
        <w:rPr>
          <w:sz w:val="24"/>
          <w:szCs w:val="24"/>
        </w:rPr>
      </w:pPr>
    </w:p>
    <w:p w14:paraId="739C5A36" w14:textId="77777777" w:rsidR="002B46A2" w:rsidRDefault="00C05A00" w:rsidP="00C05A00">
      <w:pPr>
        <w:jc w:val="both"/>
        <w:rPr>
          <w:sz w:val="24"/>
          <w:szCs w:val="24"/>
        </w:rPr>
      </w:pPr>
      <w:r w:rsidRPr="00F01217">
        <w:rPr>
          <w:sz w:val="24"/>
          <w:szCs w:val="24"/>
        </w:rPr>
        <w:t>Alabama Medical License - #27621, issued 8/16/2006</w:t>
      </w:r>
    </w:p>
    <w:p w14:paraId="503DBFB4" w14:textId="77777777" w:rsidR="00385D1E" w:rsidRDefault="00C05A00" w:rsidP="004229F0">
      <w:pPr>
        <w:jc w:val="both"/>
        <w:rPr>
          <w:sz w:val="24"/>
          <w:szCs w:val="24"/>
        </w:rPr>
      </w:pPr>
      <w:r w:rsidRPr="00F01217">
        <w:rPr>
          <w:sz w:val="24"/>
          <w:szCs w:val="24"/>
        </w:rPr>
        <w:t>Alabama Controlled Substances Certificate - #27621, issued 8/16/2006</w:t>
      </w:r>
    </w:p>
    <w:p w14:paraId="73B27C31" w14:textId="77777777" w:rsidR="0080062B" w:rsidRDefault="00C05A00" w:rsidP="004229F0">
      <w:pPr>
        <w:jc w:val="both"/>
        <w:rPr>
          <w:sz w:val="24"/>
          <w:szCs w:val="24"/>
        </w:rPr>
      </w:pPr>
      <w:r w:rsidRPr="00F01217">
        <w:rPr>
          <w:sz w:val="24"/>
          <w:szCs w:val="24"/>
        </w:rPr>
        <w:t>DEA Controlled Substance Registration Certificate</w:t>
      </w:r>
      <w:r>
        <w:rPr>
          <w:sz w:val="24"/>
          <w:szCs w:val="24"/>
        </w:rPr>
        <w:t xml:space="preserve"> - #BT9971741, issued 9/7/2006</w:t>
      </w:r>
    </w:p>
    <w:p w14:paraId="7AE43584" w14:textId="430A0D71" w:rsidR="00C05A00" w:rsidRPr="004229F0" w:rsidRDefault="007E611A" w:rsidP="004229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BOARD CERTIFICATION:</w:t>
      </w:r>
    </w:p>
    <w:p w14:paraId="1FE5F17B" w14:textId="77777777" w:rsidR="00C05A00" w:rsidRDefault="00C05A00" w:rsidP="00C05A00">
      <w:pPr>
        <w:rPr>
          <w:sz w:val="24"/>
          <w:szCs w:val="24"/>
        </w:rPr>
      </w:pPr>
    </w:p>
    <w:p w14:paraId="536DBE25" w14:textId="77777777" w:rsidR="00AA6D1B" w:rsidRDefault="00AA6D1B" w:rsidP="00C05A00">
      <w:pPr>
        <w:rPr>
          <w:sz w:val="24"/>
          <w:szCs w:val="24"/>
        </w:rPr>
      </w:pPr>
      <w:r>
        <w:rPr>
          <w:sz w:val="24"/>
          <w:szCs w:val="24"/>
        </w:rPr>
        <w:t>2010-Present</w:t>
      </w:r>
      <w:r>
        <w:rPr>
          <w:sz w:val="24"/>
          <w:szCs w:val="24"/>
        </w:rPr>
        <w:tab/>
      </w:r>
      <w:r w:rsidR="0070670D">
        <w:rPr>
          <w:sz w:val="24"/>
          <w:szCs w:val="24"/>
        </w:rPr>
        <w:tab/>
      </w:r>
      <w:r>
        <w:rPr>
          <w:sz w:val="24"/>
          <w:szCs w:val="24"/>
        </w:rPr>
        <w:t>American Board of Anesthesiology, Diplomate</w:t>
      </w:r>
    </w:p>
    <w:p w14:paraId="34246FB4" w14:textId="77777777" w:rsidR="00B81A5B" w:rsidRDefault="00B81A5B" w:rsidP="00C05A00">
      <w:pPr>
        <w:rPr>
          <w:sz w:val="24"/>
          <w:szCs w:val="24"/>
        </w:rPr>
      </w:pPr>
    </w:p>
    <w:p w14:paraId="74DE1332" w14:textId="77777777" w:rsidR="005373B1" w:rsidRDefault="00AA6D1B" w:rsidP="00AA6D1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2010-Present</w:t>
      </w:r>
      <w:r w:rsidR="0070670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National Board of Echocardiography, Diplomate </w:t>
      </w:r>
    </w:p>
    <w:p w14:paraId="069357F5" w14:textId="77777777" w:rsidR="00AA6D1B" w:rsidRPr="00AF4FED" w:rsidRDefault="00AA6D1B" w:rsidP="00990A1A">
      <w:pPr>
        <w:ind w:left="1440" w:firstLine="720"/>
        <w:rPr>
          <w:sz w:val="24"/>
          <w:szCs w:val="24"/>
        </w:rPr>
      </w:pPr>
      <w:r w:rsidRPr="00AF4FED">
        <w:rPr>
          <w:sz w:val="24"/>
          <w:szCs w:val="24"/>
        </w:rPr>
        <w:t>Advanced Perioperative Transesophageal Echocardiography</w:t>
      </w:r>
    </w:p>
    <w:p w14:paraId="5DA20FF8" w14:textId="77777777" w:rsidR="00C05A00" w:rsidRDefault="00C05A00" w:rsidP="00C05A00">
      <w:pPr>
        <w:rPr>
          <w:b/>
          <w:sz w:val="24"/>
          <w:szCs w:val="24"/>
        </w:rPr>
      </w:pPr>
    </w:p>
    <w:p w14:paraId="2D4B7F40" w14:textId="77777777" w:rsidR="00C05A00" w:rsidRDefault="007E611A" w:rsidP="00C05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POSTDOCTORAL TRAINING:</w:t>
      </w:r>
    </w:p>
    <w:p w14:paraId="445D9224" w14:textId="77777777" w:rsidR="00C05A00" w:rsidRDefault="00C05A00" w:rsidP="00C05A00">
      <w:pPr>
        <w:rPr>
          <w:b/>
          <w:sz w:val="24"/>
          <w:szCs w:val="24"/>
        </w:rPr>
      </w:pPr>
    </w:p>
    <w:p w14:paraId="54BC4B64" w14:textId="77777777" w:rsidR="008978B7" w:rsidRDefault="008978B7" w:rsidP="008978B7">
      <w:pPr>
        <w:rPr>
          <w:sz w:val="24"/>
          <w:szCs w:val="24"/>
        </w:rPr>
      </w:pPr>
      <w:r>
        <w:rPr>
          <w:sz w:val="24"/>
          <w:szCs w:val="24"/>
        </w:rPr>
        <w:t>2005-2006</w:t>
      </w:r>
      <w:r>
        <w:rPr>
          <w:sz w:val="24"/>
          <w:szCs w:val="24"/>
        </w:rPr>
        <w:tab/>
      </w:r>
      <w:r w:rsidR="0070670D">
        <w:rPr>
          <w:sz w:val="24"/>
          <w:szCs w:val="24"/>
        </w:rPr>
        <w:tab/>
      </w:r>
      <w:r>
        <w:rPr>
          <w:sz w:val="24"/>
          <w:szCs w:val="24"/>
        </w:rPr>
        <w:t xml:space="preserve">Internship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Orlando Health</w:t>
      </w:r>
    </w:p>
    <w:p w14:paraId="56A50CC6" w14:textId="77777777" w:rsidR="008978B7" w:rsidRDefault="008978B7" w:rsidP="0070670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Internal Medicine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Orlando, FL</w:t>
      </w:r>
    </w:p>
    <w:p w14:paraId="14E7F2C8" w14:textId="77777777" w:rsidR="008978B7" w:rsidRDefault="008978B7" w:rsidP="008978B7">
      <w:pPr>
        <w:rPr>
          <w:sz w:val="24"/>
          <w:szCs w:val="24"/>
        </w:rPr>
      </w:pPr>
    </w:p>
    <w:p w14:paraId="215996E2" w14:textId="77777777" w:rsidR="008978B7" w:rsidRDefault="008978B7" w:rsidP="0070670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2006-2009</w:t>
      </w:r>
      <w:r>
        <w:rPr>
          <w:sz w:val="24"/>
          <w:szCs w:val="24"/>
        </w:rPr>
        <w:tab/>
        <w:t>Residency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University of Alabama </w:t>
      </w:r>
      <w:r w:rsidR="0070670D">
        <w:rPr>
          <w:sz w:val="24"/>
          <w:szCs w:val="24"/>
        </w:rPr>
        <w:t>at</w:t>
      </w:r>
    </w:p>
    <w:p w14:paraId="04FE26BC" w14:textId="77777777" w:rsidR="0070670D" w:rsidRDefault="0070670D" w:rsidP="0070670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Anesthesiology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Birmingham</w:t>
      </w:r>
    </w:p>
    <w:p w14:paraId="2520AA7A" w14:textId="77777777" w:rsidR="008978B7" w:rsidRDefault="008978B7" w:rsidP="008978B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0670D">
        <w:rPr>
          <w:sz w:val="24"/>
          <w:szCs w:val="24"/>
        </w:rPr>
        <w:tab/>
      </w:r>
      <w:r w:rsidR="0070670D">
        <w:rPr>
          <w:sz w:val="24"/>
          <w:szCs w:val="24"/>
        </w:rPr>
        <w:tab/>
      </w:r>
      <w:r w:rsidR="0070670D">
        <w:rPr>
          <w:sz w:val="24"/>
          <w:szCs w:val="24"/>
        </w:rPr>
        <w:tab/>
      </w:r>
      <w:r w:rsidR="007067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Birmingham, AL</w:t>
      </w:r>
      <w:r>
        <w:rPr>
          <w:sz w:val="24"/>
          <w:szCs w:val="24"/>
        </w:rPr>
        <w:tab/>
      </w:r>
    </w:p>
    <w:p w14:paraId="7138DC4A" w14:textId="77777777" w:rsidR="008978B7" w:rsidRDefault="008978B7" w:rsidP="0009188A">
      <w:pPr>
        <w:rPr>
          <w:sz w:val="24"/>
          <w:szCs w:val="24"/>
        </w:rPr>
      </w:pPr>
    </w:p>
    <w:p w14:paraId="2D67F826" w14:textId="77777777" w:rsidR="0009188A" w:rsidRDefault="006412EF" w:rsidP="0009188A">
      <w:pPr>
        <w:rPr>
          <w:sz w:val="24"/>
          <w:szCs w:val="24"/>
        </w:rPr>
      </w:pPr>
      <w:r>
        <w:rPr>
          <w:sz w:val="24"/>
          <w:szCs w:val="24"/>
        </w:rPr>
        <w:t>2009-2010</w:t>
      </w:r>
      <w:r>
        <w:rPr>
          <w:sz w:val="24"/>
          <w:szCs w:val="24"/>
        </w:rPr>
        <w:tab/>
      </w:r>
      <w:r w:rsidR="0070670D">
        <w:rPr>
          <w:sz w:val="24"/>
          <w:szCs w:val="24"/>
        </w:rPr>
        <w:tab/>
      </w:r>
      <w:r w:rsidR="0009188A">
        <w:rPr>
          <w:sz w:val="24"/>
          <w:szCs w:val="24"/>
        </w:rPr>
        <w:t>Fellowship</w:t>
      </w:r>
      <w:r w:rsidR="0009188A">
        <w:rPr>
          <w:sz w:val="24"/>
          <w:szCs w:val="24"/>
        </w:rPr>
        <w:tab/>
      </w:r>
      <w:r w:rsidR="0009188A">
        <w:rPr>
          <w:sz w:val="24"/>
          <w:szCs w:val="24"/>
        </w:rPr>
        <w:tab/>
      </w:r>
      <w:r w:rsidR="0009188A">
        <w:rPr>
          <w:sz w:val="24"/>
          <w:szCs w:val="24"/>
        </w:rPr>
        <w:tab/>
      </w:r>
      <w:r w:rsidR="0009188A">
        <w:rPr>
          <w:sz w:val="24"/>
          <w:szCs w:val="24"/>
        </w:rPr>
        <w:tab/>
        <w:t xml:space="preserve">Emory University </w:t>
      </w:r>
    </w:p>
    <w:p w14:paraId="08A787A0" w14:textId="77777777" w:rsidR="0009188A" w:rsidRDefault="0009188A" w:rsidP="000918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70D">
        <w:rPr>
          <w:sz w:val="24"/>
          <w:szCs w:val="24"/>
        </w:rPr>
        <w:tab/>
      </w:r>
      <w:r w:rsidR="00AA6D1B">
        <w:rPr>
          <w:sz w:val="24"/>
          <w:szCs w:val="24"/>
        </w:rPr>
        <w:t>Cardiothoracic Anesthesiology</w:t>
      </w:r>
      <w:r>
        <w:rPr>
          <w:sz w:val="24"/>
          <w:szCs w:val="24"/>
        </w:rPr>
        <w:tab/>
      </w:r>
      <w:r w:rsidR="006412EF">
        <w:rPr>
          <w:sz w:val="24"/>
          <w:szCs w:val="24"/>
        </w:rPr>
        <w:t>Atlanta, GA</w:t>
      </w:r>
    </w:p>
    <w:p w14:paraId="1E0AB2FC" w14:textId="77777777" w:rsidR="008978B7" w:rsidRDefault="0009188A" w:rsidP="00C05A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12EF">
        <w:rPr>
          <w:sz w:val="24"/>
          <w:szCs w:val="24"/>
        </w:rPr>
        <w:tab/>
      </w:r>
    </w:p>
    <w:p w14:paraId="1B812752" w14:textId="77777777" w:rsidR="00C05A00" w:rsidRPr="008978B7" w:rsidRDefault="007E611A" w:rsidP="00C05A00">
      <w:pPr>
        <w:rPr>
          <w:sz w:val="24"/>
          <w:szCs w:val="24"/>
        </w:rPr>
      </w:pPr>
      <w:r>
        <w:rPr>
          <w:b/>
          <w:sz w:val="24"/>
          <w:szCs w:val="24"/>
        </w:rPr>
        <w:t>ACADEMIC APPOINTMENTS:</w:t>
      </w:r>
    </w:p>
    <w:p w14:paraId="44CE29FD" w14:textId="77777777" w:rsidR="00C05A00" w:rsidRDefault="00C05A00" w:rsidP="00C05A00">
      <w:pPr>
        <w:rPr>
          <w:b/>
          <w:sz w:val="24"/>
          <w:szCs w:val="24"/>
        </w:rPr>
      </w:pPr>
    </w:p>
    <w:p w14:paraId="3BDF00B6" w14:textId="292D0C62" w:rsidR="004C0B2E" w:rsidRDefault="004C0B2E" w:rsidP="004C0B2E">
      <w:pPr>
        <w:rPr>
          <w:sz w:val="24"/>
          <w:szCs w:val="24"/>
        </w:rPr>
      </w:pPr>
      <w:r w:rsidRPr="004C0B2E">
        <w:rPr>
          <w:sz w:val="24"/>
          <w:szCs w:val="24"/>
        </w:rPr>
        <w:t>2020</w:t>
      </w:r>
      <w:r w:rsidR="001B7289">
        <w:rPr>
          <w:sz w:val="24"/>
          <w:szCs w:val="24"/>
        </w:rPr>
        <w:t>-Present</w:t>
      </w:r>
      <w:r>
        <w:rPr>
          <w:sz w:val="24"/>
          <w:szCs w:val="24"/>
        </w:rPr>
        <w:tab/>
      </w:r>
      <w:r w:rsidR="001B7289">
        <w:rPr>
          <w:sz w:val="24"/>
          <w:szCs w:val="24"/>
        </w:rPr>
        <w:tab/>
      </w:r>
      <w:r>
        <w:rPr>
          <w:sz w:val="24"/>
          <w:szCs w:val="24"/>
        </w:rPr>
        <w:t>Professor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Alabama at Birmingham</w:t>
      </w:r>
    </w:p>
    <w:p w14:paraId="752B1012" w14:textId="77777777" w:rsidR="004C0B2E" w:rsidRDefault="004C0B2E" w:rsidP="004C0B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of Medicine</w:t>
      </w:r>
    </w:p>
    <w:p w14:paraId="10146719" w14:textId="77777777" w:rsidR="004C0B2E" w:rsidRDefault="004C0B2E" w:rsidP="004C0B2E">
      <w:pPr>
        <w:ind w:left="5040"/>
        <w:rPr>
          <w:sz w:val="24"/>
          <w:szCs w:val="24"/>
        </w:rPr>
      </w:pPr>
      <w:r>
        <w:rPr>
          <w:sz w:val="24"/>
          <w:szCs w:val="24"/>
        </w:rPr>
        <w:t>Department of Anesthesiology and Perioperative Medicine</w:t>
      </w:r>
    </w:p>
    <w:p w14:paraId="6C3F7415" w14:textId="72DF726B" w:rsidR="004C0B2E" w:rsidRDefault="004C0B2E" w:rsidP="00C05A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Birmingham, AL</w:t>
      </w:r>
    </w:p>
    <w:p w14:paraId="35328267" w14:textId="77777777" w:rsidR="004C0B2E" w:rsidRDefault="004C0B2E" w:rsidP="00C05A00">
      <w:pPr>
        <w:rPr>
          <w:sz w:val="24"/>
          <w:szCs w:val="24"/>
        </w:rPr>
      </w:pPr>
    </w:p>
    <w:p w14:paraId="342DA767" w14:textId="2A0A4CCD" w:rsidR="00C05A00" w:rsidRDefault="00EC0CE4" w:rsidP="00C05A00">
      <w:pPr>
        <w:rPr>
          <w:sz w:val="24"/>
          <w:szCs w:val="24"/>
        </w:rPr>
      </w:pPr>
      <w:r>
        <w:rPr>
          <w:sz w:val="24"/>
          <w:szCs w:val="24"/>
        </w:rPr>
        <w:t>2015-</w:t>
      </w:r>
      <w:r w:rsidR="001B7289">
        <w:rPr>
          <w:sz w:val="24"/>
          <w:szCs w:val="24"/>
        </w:rPr>
        <w:t>2020</w:t>
      </w:r>
      <w:r w:rsidR="001D03BA">
        <w:rPr>
          <w:sz w:val="24"/>
          <w:szCs w:val="24"/>
        </w:rPr>
        <w:tab/>
      </w:r>
      <w:r w:rsidR="001D03BA">
        <w:rPr>
          <w:sz w:val="24"/>
          <w:szCs w:val="24"/>
        </w:rPr>
        <w:tab/>
      </w:r>
      <w:r w:rsidR="00C14122">
        <w:rPr>
          <w:sz w:val="24"/>
          <w:szCs w:val="24"/>
        </w:rPr>
        <w:t>Assoc</w:t>
      </w:r>
      <w:r w:rsidR="00451948">
        <w:rPr>
          <w:sz w:val="24"/>
          <w:szCs w:val="24"/>
        </w:rPr>
        <w:t>iate Professor</w:t>
      </w:r>
      <w:r w:rsidR="00451948">
        <w:rPr>
          <w:sz w:val="24"/>
          <w:szCs w:val="24"/>
        </w:rPr>
        <w:tab/>
      </w:r>
      <w:r w:rsidR="00451948">
        <w:rPr>
          <w:sz w:val="24"/>
          <w:szCs w:val="24"/>
        </w:rPr>
        <w:tab/>
        <w:t>University of Alabama at Birmingham</w:t>
      </w:r>
    </w:p>
    <w:p w14:paraId="567BE1C0" w14:textId="77777777" w:rsidR="00451948" w:rsidRDefault="00451948" w:rsidP="00C05A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of Medicine</w:t>
      </w:r>
    </w:p>
    <w:p w14:paraId="69905997" w14:textId="77777777" w:rsidR="00C05A00" w:rsidRDefault="00451948" w:rsidP="00451948">
      <w:pPr>
        <w:ind w:left="5040"/>
        <w:rPr>
          <w:sz w:val="24"/>
          <w:szCs w:val="24"/>
        </w:rPr>
      </w:pPr>
      <w:r>
        <w:rPr>
          <w:sz w:val="24"/>
          <w:szCs w:val="24"/>
        </w:rPr>
        <w:t>Department of Anesthesiology and Perioperative Medicine</w:t>
      </w:r>
    </w:p>
    <w:p w14:paraId="61C9E3B3" w14:textId="77777777" w:rsidR="00C05A00" w:rsidRDefault="00C05A00" w:rsidP="00C05A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1948">
        <w:rPr>
          <w:sz w:val="24"/>
          <w:szCs w:val="24"/>
        </w:rPr>
        <w:tab/>
      </w:r>
      <w:r w:rsidR="00451948">
        <w:rPr>
          <w:sz w:val="24"/>
          <w:szCs w:val="24"/>
        </w:rPr>
        <w:tab/>
      </w:r>
      <w:r w:rsidR="00451948">
        <w:rPr>
          <w:sz w:val="24"/>
          <w:szCs w:val="24"/>
        </w:rPr>
        <w:tab/>
      </w:r>
      <w:r>
        <w:rPr>
          <w:sz w:val="24"/>
          <w:szCs w:val="24"/>
        </w:rPr>
        <w:t>Birmingham, AL</w:t>
      </w:r>
    </w:p>
    <w:p w14:paraId="19312ECF" w14:textId="77777777" w:rsidR="00EC0CE4" w:rsidRDefault="00EC0CE4" w:rsidP="00C05A00">
      <w:pPr>
        <w:rPr>
          <w:sz w:val="24"/>
          <w:szCs w:val="24"/>
        </w:rPr>
      </w:pPr>
    </w:p>
    <w:p w14:paraId="0EDD7A71" w14:textId="77777777" w:rsidR="00EC0CE4" w:rsidRDefault="00451948" w:rsidP="00EC0CE4">
      <w:pPr>
        <w:rPr>
          <w:sz w:val="24"/>
          <w:szCs w:val="24"/>
        </w:rPr>
      </w:pPr>
      <w:r>
        <w:rPr>
          <w:sz w:val="24"/>
          <w:szCs w:val="24"/>
        </w:rPr>
        <w:t>2010-2015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122">
        <w:rPr>
          <w:sz w:val="24"/>
          <w:szCs w:val="24"/>
        </w:rPr>
        <w:t>Assistant Profes</w:t>
      </w:r>
      <w:r>
        <w:rPr>
          <w:sz w:val="24"/>
          <w:szCs w:val="24"/>
        </w:rPr>
        <w:t>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Alabama at Birmingham</w:t>
      </w:r>
    </w:p>
    <w:p w14:paraId="61AF0037" w14:textId="77777777" w:rsidR="00451948" w:rsidRDefault="00451948" w:rsidP="00EC0C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of Medicine</w:t>
      </w:r>
    </w:p>
    <w:p w14:paraId="11A81C8B" w14:textId="77777777" w:rsidR="00EC0CE4" w:rsidRDefault="00451948" w:rsidP="00451948">
      <w:pPr>
        <w:ind w:left="5040"/>
        <w:rPr>
          <w:sz w:val="24"/>
          <w:szCs w:val="24"/>
        </w:rPr>
      </w:pPr>
      <w:r>
        <w:rPr>
          <w:sz w:val="24"/>
          <w:szCs w:val="24"/>
        </w:rPr>
        <w:t>Department of Anesthesiology and Perioperative Medicine</w:t>
      </w:r>
    </w:p>
    <w:p w14:paraId="4F6759DE" w14:textId="60C1C5C7" w:rsidR="00C25E5B" w:rsidRDefault="00EC0CE4" w:rsidP="00C05A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1948">
        <w:rPr>
          <w:sz w:val="24"/>
          <w:szCs w:val="24"/>
        </w:rPr>
        <w:tab/>
      </w:r>
      <w:r w:rsidR="00451948">
        <w:rPr>
          <w:sz w:val="24"/>
          <w:szCs w:val="24"/>
        </w:rPr>
        <w:tab/>
      </w:r>
      <w:r w:rsidR="00451948">
        <w:rPr>
          <w:sz w:val="24"/>
          <w:szCs w:val="24"/>
        </w:rPr>
        <w:tab/>
      </w:r>
      <w:r>
        <w:rPr>
          <w:sz w:val="24"/>
          <w:szCs w:val="24"/>
        </w:rPr>
        <w:t>Birmingham, AL</w:t>
      </w:r>
    </w:p>
    <w:p w14:paraId="52B12F8A" w14:textId="77777777" w:rsidR="009E7FB7" w:rsidRDefault="009E7FB7" w:rsidP="00C05A00">
      <w:pPr>
        <w:rPr>
          <w:b/>
          <w:sz w:val="24"/>
          <w:szCs w:val="24"/>
        </w:rPr>
      </w:pPr>
    </w:p>
    <w:p w14:paraId="4AEF7F7A" w14:textId="7D8E2F15" w:rsidR="00C05A00" w:rsidRPr="00972BCA" w:rsidRDefault="007E611A" w:rsidP="00C05A00">
      <w:pPr>
        <w:rPr>
          <w:sz w:val="24"/>
          <w:szCs w:val="24"/>
        </w:rPr>
      </w:pPr>
      <w:r>
        <w:rPr>
          <w:b/>
          <w:sz w:val="24"/>
          <w:szCs w:val="24"/>
        </w:rPr>
        <w:t>AWARDS/HONORS:</w:t>
      </w:r>
    </w:p>
    <w:p w14:paraId="60FA3F63" w14:textId="77777777" w:rsidR="00C14122" w:rsidRDefault="00C14122" w:rsidP="00C14122">
      <w:pPr>
        <w:rPr>
          <w:sz w:val="24"/>
          <w:szCs w:val="24"/>
        </w:rPr>
      </w:pPr>
    </w:p>
    <w:p w14:paraId="7B5EB185" w14:textId="128A575A" w:rsidR="006148B8" w:rsidRDefault="006148B8" w:rsidP="008978B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1997-2001</w:t>
      </w:r>
      <w:r w:rsidR="00835055">
        <w:rPr>
          <w:sz w:val="24"/>
          <w:szCs w:val="24"/>
        </w:rPr>
        <w:tab/>
      </w:r>
      <w:r>
        <w:rPr>
          <w:sz w:val="24"/>
          <w:szCs w:val="24"/>
        </w:rPr>
        <w:t>Athletic Scholarship, Men’s Varsity Basketball Team</w:t>
      </w:r>
      <w:r w:rsidR="0074352C">
        <w:rPr>
          <w:sz w:val="24"/>
          <w:szCs w:val="24"/>
        </w:rPr>
        <w:t xml:space="preserve"> - </w:t>
      </w:r>
      <w:r>
        <w:rPr>
          <w:sz w:val="24"/>
          <w:szCs w:val="24"/>
        </w:rPr>
        <w:t>Rollins College</w:t>
      </w:r>
    </w:p>
    <w:p w14:paraId="7ACD457B" w14:textId="77777777" w:rsidR="006148B8" w:rsidRDefault="006148B8" w:rsidP="008978B7">
      <w:pPr>
        <w:ind w:left="2880" w:hanging="2880"/>
        <w:rPr>
          <w:sz w:val="24"/>
          <w:szCs w:val="24"/>
        </w:rPr>
      </w:pPr>
    </w:p>
    <w:p w14:paraId="37C8FB19" w14:textId="77777777" w:rsidR="004C0B2E" w:rsidRDefault="006148B8" w:rsidP="004C0B2E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Omicron Delta Kappa, National Leadership Honor Society</w:t>
      </w:r>
    </w:p>
    <w:p w14:paraId="3FC2028A" w14:textId="77777777" w:rsidR="009E7FB7" w:rsidRDefault="009E7FB7" w:rsidP="004C0B2E">
      <w:pPr>
        <w:ind w:left="2880" w:hanging="2880"/>
        <w:rPr>
          <w:sz w:val="24"/>
          <w:szCs w:val="24"/>
        </w:rPr>
      </w:pPr>
    </w:p>
    <w:p w14:paraId="13F6D80A" w14:textId="7279A529" w:rsidR="008978B7" w:rsidRDefault="008978B7" w:rsidP="004C0B2E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>2010</w:t>
      </w:r>
      <w:r w:rsidR="003951C9">
        <w:rPr>
          <w:sz w:val="24"/>
          <w:szCs w:val="24"/>
        </w:rPr>
        <w:t>-2015</w:t>
      </w:r>
      <w:r>
        <w:rPr>
          <w:sz w:val="24"/>
          <w:szCs w:val="24"/>
        </w:rPr>
        <w:tab/>
        <w:t>Top Ten Teachers of the Year</w:t>
      </w:r>
      <w:r w:rsidR="0023279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UAB Department of Anesthesiology and Perioperative Medicine</w:t>
      </w:r>
      <w:r>
        <w:rPr>
          <w:sz w:val="24"/>
          <w:szCs w:val="24"/>
        </w:rPr>
        <w:tab/>
        <w:t xml:space="preserve"> </w:t>
      </w:r>
    </w:p>
    <w:p w14:paraId="7FCAB73E" w14:textId="77777777" w:rsidR="00B81A5B" w:rsidRDefault="00B141EB" w:rsidP="008978B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EE4CDE5" w14:textId="77777777" w:rsidR="00B141EB" w:rsidRDefault="00B141EB" w:rsidP="00C14122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Teacher of the Year</w:t>
      </w:r>
      <w:r w:rsidR="00232798">
        <w:rPr>
          <w:sz w:val="24"/>
          <w:szCs w:val="24"/>
        </w:rPr>
        <w:t xml:space="preserve"> - </w:t>
      </w:r>
      <w:r>
        <w:rPr>
          <w:sz w:val="24"/>
          <w:szCs w:val="24"/>
        </w:rPr>
        <w:t>UAB Department of Anesthesiology and Perioperative Medicine</w:t>
      </w:r>
    </w:p>
    <w:p w14:paraId="4ABB9425" w14:textId="77777777" w:rsidR="008978B7" w:rsidRDefault="008978B7" w:rsidP="003951C9">
      <w:pPr>
        <w:rPr>
          <w:sz w:val="24"/>
          <w:szCs w:val="24"/>
        </w:rPr>
      </w:pPr>
    </w:p>
    <w:p w14:paraId="192F33FF" w14:textId="77777777" w:rsidR="008978B7" w:rsidRDefault="008978B7" w:rsidP="008978B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Robert Goodloe McGahey Award for Excellence in Medical Student Teaching</w:t>
      </w:r>
      <w:r w:rsidR="00232798">
        <w:rPr>
          <w:sz w:val="24"/>
          <w:szCs w:val="24"/>
        </w:rPr>
        <w:t xml:space="preserve"> - </w:t>
      </w:r>
      <w:r>
        <w:rPr>
          <w:sz w:val="24"/>
          <w:szCs w:val="24"/>
        </w:rPr>
        <w:t>UAB Department of Anesthesiology and Perioperative Medicine</w:t>
      </w:r>
    </w:p>
    <w:p w14:paraId="42EA8E56" w14:textId="77777777" w:rsidR="008978B7" w:rsidRDefault="008978B7" w:rsidP="008978B7">
      <w:pPr>
        <w:rPr>
          <w:sz w:val="24"/>
          <w:szCs w:val="24"/>
        </w:rPr>
      </w:pPr>
    </w:p>
    <w:p w14:paraId="3B6344C5" w14:textId="77777777" w:rsidR="008978B7" w:rsidRDefault="008978B7" w:rsidP="008978B7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Fellow of the American Society of Echocardiography (FASE)</w:t>
      </w:r>
    </w:p>
    <w:p w14:paraId="6A521700" w14:textId="77777777" w:rsidR="006148B8" w:rsidRDefault="006148B8" w:rsidP="008978B7">
      <w:pPr>
        <w:rPr>
          <w:sz w:val="24"/>
          <w:szCs w:val="24"/>
        </w:rPr>
      </w:pPr>
    </w:p>
    <w:p w14:paraId="6A49483E" w14:textId="77777777" w:rsidR="00385D1E" w:rsidRDefault="00385D1E" w:rsidP="008978B7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BFE">
        <w:rPr>
          <w:sz w:val="24"/>
          <w:szCs w:val="24"/>
        </w:rPr>
        <w:t>Best Reviewers of 2018</w:t>
      </w:r>
      <w:r>
        <w:rPr>
          <w:sz w:val="24"/>
          <w:szCs w:val="24"/>
        </w:rPr>
        <w:t>, Anesthesia &amp; Analgesia</w:t>
      </w:r>
      <w:r w:rsidR="00964BFE">
        <w:rPr>
          <w:sz w:val="24"/>
          <w:szCs w:val="24"/>
        </w:rPr>
        <w:t>. Letter of</w:t>
      </w:r>
    </w:p>
    <w:p w14:paraId="18656C49" w14:textId="77777777" w:rsidR="00EE5559" w:rsidRDefault="00964BFE" w:rsidP="008978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Commendation from the Editor-in-Chief</w:t>
      </w:r>
    </w:p>
    <w:p w14:paraId="05F7E65E" w14:textId="77777777" w:rsidR="00EE5559" w:rsidRDefault="00EE5559" w:rsidP="008978B7">
      <w:pPr>
        <w:rPr>
          <w:sz w:val="24"/>
          <w:szCs w:val="24"/>
        </w:rPr>
      </w:pPr>
    </w:p>
    <w:p w14:paraId="124D6052" w14:textId="77777777" w:rsidR="00EE5559" w:rsidRDefault="00EE5559" w:rsidP="008978B7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Best Reviewers of 2019, Anesthesia &amp; Analgesia. Letter of </w:t>
      </w:r>
    </w:p>
    <w:p w14:paraId="3D74D7CC" w14:textId="77777777" w:rsidR="00EE5559" w:rsidRDefault="00EE5559" w:rsidP="008978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Commendation from the Editor-in-Chief</w:t>
      </w:r>
    </w:p>
    <w:p w14:paraId="468774D1" w14:textId="77777777" w:rsidR="00B808FA" w:rsidRDefault="00C14122" w:rsidP="008978B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599493F" w14:textId="0F4E1F84" w:rsidR="00C05A00" w:rsidRPr="00B808FA" w:rsidRDefault="007E611A" w:rsidP="00B808FA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PROFESSIONAL SOCIETIES:</w:t>
      </w:r>
    </w:p>
    <w:p w14:paraId="749BCF20" w14:textId="77777777" w:rsidR="00C05A00" w:rsidRDefault="00C05A00" w:rsidP="00C05A00">
      <w:pPr>
        <w:jc w:val="both"/>
        <w:rPr>
          <w:sz w:val="24"/>
          <w:szCs w:val="24"/>
        </w:rPr>
      </w:pPr>
    </w:p>
    <w:p w14:paraId="1865E548" w14:textId="77777777" w:rsidR="008978B7" w:rsidRDefault="008978B7" w:rsidP="008978B7">
      <w:pPr>
        <w:jc w:val="both"/>
        <w:rPr>
          <w:sz w:val="24"/>
          <w:szCs w:val="24"/>
        </w:rPr>
      </w:pPr>
      <w:r w:rsidRPr="00F01217">
        <w:rPr>
          <w:sz w:val="24"/>
          <w:szCs w:val="24"/>
        </w:rPr>
        <w:t>American Society of Anesthesiologists</w:t>
      </w:r>
    </w:p>
    <w:p w14:paraId="1819A8F1" w14:textId="77777777" w:rsidR="008978B7" w:rsidRDefault="008978B7" w:rsidP="008978B7">
      <w:pPr>
        <w:jc w:val="both"/>
        <w:rPr>
          <w:sz w:val="24"/>
          <w:szCs w:val="24"/>
        </w:rPr>
      </w:pPr>
      <w:r>
        <w:rPr>
          <w:sz w:val="24"/>
          <w:szCs w:val="24"/>
        </w:rPr>
        <w:t>Alabama State Society of Anesthesiologists</w:t>
      </w:r>
    </w:p>
    <w:p w14:paraId="2B72D85B" w14:textId="77777777" w:rsidR="008978B7" w:rsidRPr="008978B7" w:rsidRDefault="008978B7" w:rsidP="00B808FA">
      <w:pPr>
        <w:jc w:val="both"/>
        <w:rPr>
          <w:sz w:val="24"/>
          <w:szCs w:val="24"/>
        </w:rPr>
      </w:pPr>
      <w:r>
        <w:rPr>
          <w:sz w:val="24"/>
          <w:szCs w:val="24"/>
        </w:rPr>
        <w:t>International Anesthesia Research Society</w:t>
      </w:r>
    </w:p>
    <w:p w14:paraId="6FE2D460" w14:textId="77777777" w:rsidR="008978B7" w:rsidRDefault="008978B7" w:rsidP="008978B7">
      <w:pPr>
        <w:jc w:val="both"/>
        <w:rPr>
          <w:sz w:val="24"/>
          <w:szCs w:val="24"/>
        </w:rPr>
      </w:pPr>
      <w:r w:rsidRPr="00F01217">
        <w:rPr>
          <w:sz w:val="24"/>
          <w:szCs w:val="24"/>
        </w:rPr>
        <w:t>Society of Cardiovascular Anesthesiologists</w:t>
      </w:r>
    </w:p>
    <w:p w14:paraId="6BFA655A" w14:textId="77777777" w:rsidR="008978B7" w:rsidRDefault="008978B7" w:rsidP="008978B7">
      <w:pPr>
        <w:jc w:val="both"/>
        <w:rPr>
          <w:sz w:val="24"/>
          <w:szCs w:val="24"/>
        </w:rPr>
      </w:pPr>
      <w:r w:rsidRPr="00F01217">
        <w:rPr>
          <w:sz w:val="24"/>
          <w:szCs w:val="24"/>
        </w:rPr>
        <w:t>American Society of Echocardiography</w:t>
      </w:r>
    </w:p>
    <w:p w14:paraId="000F1EEB" w14:textId="77777777" w:rsidR="008978B7" w:rsidRPr="008978B7" w:rsidRDefault="008978B7" w:rsidP="00B808FA">
      <w:pPr>
        <w:jc w:val="both"/>
        <w:rPr>
          <w:sz w:val="24"/>
          <w:szCs w:val="24"/>
        </w:rPr>
      </w:pPr>
      <w:r>
        <w:rPr>
          <w:sz w:val="24"/>
          <w:szCs w:val="24"/>
        </w:rPr>
        <w:t>Society for Pediatric Anesthesia</w:t>
      </w:r>
    </w:p>
    <w:p w14:paraId="5F21BC2A" w14:textId="77777777" w:rsidR="00B808FA" w:rsidRPr="001B1724" w:rsidRDefault="00B808FA" w:rsidP="00B808FA">
      <w:pPr>
        <w:jc w:val="both"/>
        <w:rPr>
          <w:sz w:val="24"/>
          <w:szCs w:val="24"/>
        </w:rPr>
      </w:pPr>
      <w:r w:rsidRPr="001B1724">
        <w:rPr>
          <w:sz w:val="24"/>
          <w:szCs w:val="24"/>
        </w:rPr>
        <w:t>Congenital Cardiac Anesthesia Society</w:t>
      </w:r>
    </w:p>
    <w:p w14:paraId="2C3C8A33" w14:textId="77777777" w:rsidR="00AF68D5" w:rsidRPr="001B1724" w:rsidRDefault="00AF68D5" w:rsidP="00B808FA">
      <w:pPr>
        <w:jc w:val="both"/>
        <w:rPr>
          <w:sz w:val="24"/>
          <w:szCs w:val="24"/>
        </w:rPr>
      </w:pPr>
    </w:p>
    <w:p w14:paraId="298EA011" w14:textId="77777777" w:rsidR="005D21B2" w:rsidRPr="005D21B2" w:rsidRDefault="007E611A" w:rsidP="00C05A00">
      <w:pPr>
        <w:rPr>
          <w:rFonts w:ascii="Times New Roman Bold" w:hAnsi="Times New Roman Bold"/>
          <w:b/>
          <w:sz w:val="24"/>
        </w:rPr>
      </w:pPr>
      <w:r>
        <w:rPr>
          <w:rFonts w:ascii="Times New Roman Bold" w:hAnsi="Times New Roman Bold"/>
          <w:b/>
          <w:sz w:val="24"/>
        </w:rPr>
        <w:t>COUNCILS AND COMMIT</w:t>
      </w:r>
      <w:r w:rsidR="00125346">
        <w:rPr>
          <w:rFonts w:ascii="Times New Roman Bold" w:hAnsi="Times New Roman Bold"/>
          <w:b/>
          <w:sz w:val="24"/>
        </w:rPr>
        <w:t>T</w:t>
      </w:r>
      <w:r>
        <w:rPr>
          <w:rFonts w:ascii="Times New Roman Bold" w:hAnsi="Times New Roman Bold"/>
          <w:b/>
          <w:sz w:val="24"/>
        </w:rPr>
        <w:t>EES:</w:t>
      </w:r>
    </w:p>
    <w:p w14:paraId="5F9F8856" w14:textId="77777777" w:rsidR="005D21B2" w:rsidRDefault="005D21B2" w:rsidP="005D21B2">
      <w:pPr>
        <w:rPr>
          <w:rFonts w:ascii="Times New Roman Bold" w:hAnsi="Times New Roman Bold"/>
          <w:sz w:val="24"/>
        </w:rPr>
      </w:pPr>
    </w:p>
    <w:p w14:paraId="063E351F" w14:textId="77777777" w:rsidR="00092E85" w:rsidRPr="002F55E2" w:rsidRDefault="00092E85" w:rsidP="00CC4E19">
      <w:pPr>
        <w:ind w:left="2880" w:hanging="2880"/>
        <w:rPr>
          <w:iCs/>
          <w:sz w:val="24"/>
        </w:rPr>
      </w:pPr>
      <w:r w:rsidRPr="002F55E2">
        <w:rPr>
          <w:iCs/>
          <w:sz w:val="24"/>
        </w:rPr>
        <w:t>Departmental</w:t>
      </w:r>
    </w:p>
    <w:p w14:paraId="1B888CA1" w14:textId="77777777" w:rsidR="00092E85" w:rsidRDefault="00092E85" w:rsidP="00CC4E19">
      <w:pPr>
        <w:ind w:left="2880" w:hanging="2880"/>
        <w:rPr>
          <w:sz w:val="24"/>
        </w:rPr>
      </w:pPr>
    </w:p>
    <w:p w14:paraId="6087AFF6" w14:textId="2CCB5B9D" w:rsidR="008978B7" w:rsidRDefault="008978B7" w:rsidP="008978B7">
      <w:pPr>
        <w:ind w:left="2880" w:hanging="2880"/>
        <w:rPr>
          <w:sz w:val="24"/>
        </w:rPr>
      </w:pPr>
      <w:r>
        <w:rPr>
          <w:sz w:val="24"/>
        </w:rPr>
        <w:t>2010-2013</w:t>
      </w:r>
      <w:r>
        <w:rPr>
          <w:sz w:val="24"/>
        </w:rPr>
        <w:tab/>
        <w:t>Anesthesia Coordinators Committee</w:t>
      </w:r>
    </w:p>
    <w:p w14:paraId="50766867" w14:textId="77777777" w:rsidR="00B942E3" w:rsidRDefault="00B942E3" w:rsidP="008978B7">
      <w:pPr>
        <w:ind w:left="2880" w:hanging="2880"/>
        <w:rPr>
          <w:sz w:val="24"/>
        </w:rPr>
      </w:pPr>
    </w:p>
    <w:p w14:paraId="699010CE" w14:textId="77777777" w:rsidR="00B942E3" w:rsidRDefault="00B942E3" w:rsidP="00B942E3">
      <w:pPr>
        <w:ind w:left="2880" w:hanging="2880"/>
        <w:rPr>
          <w:sz w:val="24"/>
        </w:rPr>
      </w:pPr>
      <w:r>
        <w:rPr>
          <w:sz w:val="24"/>
        </w:rPr>
        <w:t>2010-2017</w:t>
      </w:r>
      <w:r>
        <w:rPr>
          <w:sz w:val="24"/>
        </w:rPr>
        <w:tab/>
        <w:t>Residen</w:t>
      </w:r>
      <w:r w:rsidR="005373B1">
        <w:rPr>
          <w:sz w:val="24"/>
        </w:rPr>
        <w:t>cy</w:t>
      </w:r>
      <w:r>
        <w:rPr>
          <w:sz w:val="24"/>
        </w:rPr>
        <w:t xml:space="preserve"> Applicant Selection Committee</w:t>
      </w:r>
    </w:p>
    <w:p w14:paraId="56E1A36C" w14:textId="77777777" w:rsidR="008978B7" w:rsidRDefault="008978B7" w:rsidP="008978B7">
      <w:pPr>
        <w:ind w:left="2880" w:hanging="2880"/>
        <w:rPr>
          <w:sz w:val="24"/>
        </w:rPr>
      </w:pPr>
    </w:p>
    <w:p w14:paraId="2947585A" w14:textId="77777777" w:rsidR="008978B7" w:rsidRDefault="008978B7" w:rsidP="008978B7">
      <w:pPr>
        <w:ind w:left="2880" w:hanging="2880"/>
        <w:rPr>
          <w:sz w:val="24"/>
        </w:rPr>
      </w:pPr>
      <w:r>
        <w:rPr>
          <w:sz w:val="24"/>
        </w:rPr>
        <w:t>2011-2013</w:t>
      </w:r>
      <w:r>
        <w:rPr>
          <w:sz w:val="24"/>
        </w:rPr>
        <w:tab/>
        <w:t>Clinical Competency Committee - Anesthesiology Residency Program</w:t>
      </w:r>
    </w:p>
    <w:p w14:paraId="311540AD" w14:textId="77777777" w:rsidR="008978B7" w:rsidRDefault="008978B7" w:rsidP="008978B7">
      <w:pPr>
        <w:ind w:left="2880" w:hanging="2880"/>
        <w:rPr>
          <w:sz w:val="24"/>
        </w:rPr>
      </w:pPr>
    </w:p>
    <w:p w14:paraId="175EE75F" w14:textId="77777777" w:rsidR="008978B7" w:rsidRDefault="008978B7" w:rsidP="008978B7">
      <w:pPr>
        <w:ind w:left="2880" w:hanging="2880"/>
        <w:rPr>
          <w:sz w:val="24"/>
        </w:rPr>
      </w:pPr>
      <w:r>
        <w:rPr>
          <w:sz w:val="24"/>
        </w:rPr>
        <w:t>2011-2013</w:t>
      </w:r>
      <w:r>
        <w:rPr>
          <w:sz w:val="24"/>
        </w:rPr>
        <w:tab/>
        <w:t>Communications Committee</w:t>
      </w:r>
    </w:p>
    <w:p w14:paraId="2EDED5AB" w14:textId="77777777" w:rsidR="00B942E3" w:rsidRDefault="00B942E3" w:rsidP="008978B7">
      <w:pPr>
        <w:ind w:left="2880" w:hanging="2880"/>
        <w:rPr>
          <w:sz w:val="24"/>
        </w:rPr>
      </w:pPr>
    </w:p>
    <w:p w14:paraId="35B7D6C4" w14:textId="6BA6E6B8" w:rsidR="00B942E3" w:rsidRDefault="00B942E3" w:rsidP="00B942E3">
      <w:pPr>
        <w:ind w:left="2880" w:hanging="2880"/>
        <w:rPr>
          <w:sz w:val="24"/>
        </w:rPr>
      </w:pPr>
      <w:r>
        <w:rPr>
          <w:sz w:val="24"/>
        </w:rPr>
        <w:t>2011-</w:t>
      </w:r>
      <w:r w:rsidR="005373B1">
        <w:rPr>
          <w:sz w:val="24"/>
        </w:rPr>
        <w:t>2019</w:t>
      </w:r>
      <w:r>
        <w:rPr>
          <w:sz w:val="24"/>
        </w:rPr>
        <w:tab/>
        <w:t>Clinical Competency Committee</w:t>
      </w:r>
      <w:r w:rsidR="0074352C">
        <w:rPr>
          <w:sz w:val="24"/>
        </w:rPr>
        <w:t xml:space="preserve"> - </w:t>
      </w:r>
      <w:r>
        <w:rPr>
          <w:sz w:val="24"/>
        </w:rPr>
        <w:t>Adult Cardiothoracic Anesthesiology Fellowship Program</w:t>
      </w:r>
    </w:p>
    <w:p w14:paraId="68B6E847" w14:textId="77777777" w:rsidR="00B942E3" w:rsidRDefault="00B942E3" w:rsidP="00B942E3">
      <w:pPr>
        <w:ind w:left="2880" w:hanging="2880"/>
        <w:rPr>
          <w:sz w:val="24"/>
        </w:rPr>
      </w:pPr>
    </w:p>
    <w:p w14:paraId="4BF9EC25" w14:textId="10E850A9" w:rsidR="00B942E3" w:rsidRDefault="00B942E3" w:rsidP="00B942E3">
      <w:pPr>
        <w:ind w:left="2880" w:hanging="2880"/>
        <w:rPr>
          <w:sz w:val="24"/>
        </w:rPr>
      </w:pPr>
      <w:r>
        <w:rPr>
          <w:sz w:val="24"/>
        </w:rPr>
        <w:t>2011-</w:t>
      </w:r>
      <w:r w:rsidR="005373B1">
        <w:rPr>
          <w:sz w:val="24"/>
        </w:rPr>
        <w:t>2019</w:t>
      </w:r>
      <w:r>
        <w:rPr>
          <w:sz w:val="24"/>
        </w:rPr>
        <w:tab/>
        <w:t>Program Evaluation Committee</w:t>
      </w:r>
      <w:r w:rsidR="0074352C">
        <w:rPr>
          <w:sz w:val="24"/>
        </w:rPr>
        <w:t xml:space="preserve"> - </w:t>
      </w:r>
      <w:r>
        <w:rPr>
          <w:sz w:val="24"/>
        </w:rPr>
        <w:t>Adult Cardiothoracic Anesthesiology Fellowship Program</w:t>
      </w:r>
    </w:p>
    <w:p w14:paraId="6B17EEDE" w14:textId="593CC1E8" w:rsidR="008978B7" w:rsidRDefault="008978B7" w:rsidP="004C0B2E">
      <w:pPr>
        <w:rPr>
          <w:sz w:val="24"/>
        </w:rPr>
      </w:pPr>
      <w:r>
        <w:rPr>
          <w:sz w:val="24"/>
        </w:rPr>
        <w:lastRenderedPageBreak/>
        <w:t>2012-2014</w:t>
      </w:r>
      <w:r>
        <w:rPr>
          <w:sz w:val="24"/>
        </w:rPr>
        <w:tab/>
      </w:r>
      <w:r w:rsidR="004C0B2E">
        <w:rPr>
          <w:sz w:val="24"/>
        </w:rPr>
        <w:tab/>
      </w:r>
      <w:r w:rsidR="004C0B2E">
        <w:rPr>
          <w:sz w:val="24"/>
        </w:rPr>
        <w:tab/>
      </w:r>
      <w:r>
        <w:rPr>
          <w:sz w:val="24"/>
        </w:rPr>
        <w:t>Equipment and Supply Committee</w:t>
      </w:r>
    </w:p>
    <w:p w14:paraId="1033AFFD" w14:textId="77777777" w:rsidR="00385D1E" w:rsidRDefault="00385D1E" w:rsidP="00385D1E">
      <w:pPr>
        <w:rPr>
          <w:sz w:val="24"/>
        </w:rPr>
      </w:pPr>
    </w:p>
    <w:p w14:paraId="29F341C5" w14:textId="77777777" w:rsidR="00B942E3" w:rsidRDefault="00B942E3" w:rsidP="00385D1E">
      <w:pPr>
        <w:rPr>
          <w:sz w:val="24"/>
        </w:rPr>
      </w:pPr>
      <w:r>
        <w:rPr>
          <w:sz w:val="24"/>
        </w:rPr>
        <w:t>2012-2017</w:t>
      </w:r>
      <w:r>
        <w:rPr>
          <w:sz w:val="24"/>
        </w:rPr>
        <w:tab/>
      </w:r>
      <w:r w:rsidR="00385D1E">
        <w:rPr>
          <w:sz w:val="24"/>
        </w:rPr>
        <w:tab/>
      </w:r>
      <w:r w:rsidR="00385D1E">
        <w:rPr>
          <w:sz w:val="24"/>
        </w:rPr>
        <w:tab/>
      </w:r>
      <w:r>
        <w:rPr>
          <w:sz w:val="24"/>
        </w:rPr>
        <w:t>Quality Improvement Committee</w:t>
      </w:r>
    </w:p>
    <w:p w14:paraId="742EF9A1" w14:textId="77777777" w:rsidR="008978B7" w:rsidRDefault="008978B7" w:rsidP="008978B7">
      <w:pPr>
        <w:ind w:left="2880" w:hanging="2880"/>
        <w:rPr>
          <w:sz w:val="24"/>
        </w:rPr>
      </w:pPr>
    </w:p>
    <w:p w14:paraId="492B983D" w14:textId="0AE7C384" w:rsidR="007C05DD" w:rsidRDefault="008978B7" w:rsidP="00F55242">
      <w:pPr>
        <w:ind w:left="2880" w:hanging="2880"/>
        <w:rPr>
          <w:sz w:val="24"/>
        </w:rPr>
      </w:pPr>
      <w:r>
        <w:rPr>
          <w:sz w:val="24"/>
        </w:rPr>
        <w:t>2013</w:t>
      </w:r>
      <w:r>
        <w:rPr>
          <w:sz w:val="24"/>
        </w:rPr>
        <w:tab/>
        <w:t>At-</w:t>
      </w:r>
      <w:r w:rsidR="000A5564">
        <w:rPr>
          <w:sz w:val="24"/>
        </w:rPr>
        <w:t>R</w:t>
      </w:r>
      <w:r>
        <w:rPr>
          <w:sz w:val="24"/>
        </w:rPr>
        <w:t>isk Compensation Task Force</w:t>
      </w:r>
    </w:p>
    <w:p w14:paraId="78445772" w14:textId="77777777" w:rsidR="004C0B2E" w:rsidRDefault="004C0B2E" w:rsidP="00F55242">
      <w:pPr>
        <w:ind w:left="2880" w:hanging="2880"/>
        <w:rPr>
          <w:sz w:val="24"/>
        </w:rPr>
      </w:pPr>
    </w:p>
    <w:p w14:paraId="287C34A7" w14:textId="77777777" w:rsidR="008978B7" w:rsidRDefault="008978B7" w:rsidP="00385D1E">
      <w:pPr>
        <w:ind w:left="2880" w:hanging="2880"/>
        <w:rPr>
          <w:sz w:val="24"/>
        </w:rPr>
      </w:pPr>
      <w:r>
        <w:rPr>
          <w:sz w:val="24"/>
        </w:rPr>
        <w:t>2013</w:t>
      </w:r>
      <w:r>
        <w:rPr>
          <w:sz w:val="24"/>
        </w:rPr>
        <w:tab/>
        <w:t>Nonclinical Time Task Force</w:t>
      </w:r>
    </w:p>
    <w:p w14:paraId="3FFCB200" w14:textId="77777777" w:rsidR="00385D1E" w:rsidRDefault="00385D1E" w:rsidP="00385D1E">
      <w:pPr>
        <w:ind w:left="2880" w:hanging="2880"/>
        <w:rPr>
          <w:sz w:val="24"/>
        </w:rPr>
      </w:pPr>
    </w:p>
    <w:p w14:paraId="5C4580D7" w14:textId="77777777" w:rsidR="00964BFE" w:rsidRDefault="008978B7" w:rsidP="00476827">
      <w:pPr>
        <w:ind w:left="2880" w:hanging="2880"/>
        <w:rPr>
          <w:sz w:val="24"/>
        </w:rPr>
      </w:pPr>
      <w:r>
        <w:rPr>
          <w:sz w:val="24"/>
        </w:rPr>
        <w:t>2013</w:t>
      </w:r>
      <w:r>
        <w:rPr>
          <w:sz w:val="24"/>
        </w:rPr>
        <w:tab/>
        <w:t>Strategic Planning Committee</w:t>
      </w:r>
    </w:p>
    <w:p w14:paraId="716CA5F3" w14:textId="77777777" w:rsidR="00DE2705" w:rsidRDefault="00DE2705" w:rsidP="00476827">
      <w:pPr>
        <w:ind w:left="2880" w:hanging="2880"/>
        <w:rPr>
          <w:sz w:val="24"/>
        </w:rPr>
      </w:pPr>
    </w:p>
    <w:p w14:paraId="7027400E" w14:textId="77777777" w:rsidR="00007479" w:rsidRDefault="000607E1" w:rsidP="00EE5559">
      <w:pPr>
        <w:ind w:left="2880" w:hanging="2880"/>
        <w:rPr>
          <w:sz w:val="24"/>
        </w:rPr>
      </w:pPr>
      <w:r>
        <w:rPr>
          <w:sz w:val="24"/>
        </w:rPr>
        <w:t>2014-2016</w:t>
      </w:r>
      <w:r>
        <w:rPr>
          <w:sz w:val="24"/>
        </w:rPr>
        <w:tab/>
        <w:t>Co-Chair, Echocardiography Strategic Initiative</w:t>
      </w:r>
    </w:p>
    <w:p w14:paraId="2CD13EC4" w14:textId="77777777" w:rsidR="006148B8" w:rsidRDefault="006148B8" w:rsidP="0098471C">
      <w:pPr>
        <w:ind w:left="2880" w:hanging="2880"/>
        <w:rPr>
          <w:sz w:val="24"/>
        </w:rPr>
      </w:pPr>
    </w:p>
    <w:p w14:paraId="7261AB68" w14:textId="3BFEFE50" w:rsidR="008978B7" w:rsidRDefault="00B942E3" w:rsidP="0098471C">
      <w:pPr>
        <w:ind w:left="2880" w:hanging="2880"/>
        <w:rPr>
          <w:sz w:val="24"/>
        </w:rPr>
      </w:pPr>
      <w:r>
        <w:rPr>
          <w:sz w:val="24"/>
        </w:rPr>
        <w:t>2015-2016</w:t>
      </w:r>
      <w:r>
        <w:rPr>
          <w:sz w:val="24"/>
        </w:rPr>
        <w:tab/>
        <w:t>Chair, Program Evaluation Committee</w:t>
      </w:r>
      <w:r w:rsidR="0074352C">
        <w:rPr>
          <w:sz w:val="24"/>
        </w:rPr>
        <w:t xml:space="preserve"> - </w:t>
      </w:r>
      <w:r>
        <w:rPr>
          <w:sz w:val="24"/>
        </w:rPr>
        <w:t>Anesthesiology Residency Program</w:t>
      </w:r>
    </w:p>
    <w:p w14:paraId="27F9BC8E" w14:textId="77777777" w:rsidR="00EE5559" w:rsidRDefault="00EE5559" w:rsidP="0098471C">
      <w:pPr>
        <w:ind w:left="2880" w:hanging="2880"/>
        <w:rPr>
          <w:sz w:val="24"/>
        </w:rPr>
      </w:pPr>
    </w:p>
    <w:p w14:paraId="32C34C28" w14:textId="77777777" w:rsidR="008978B7" w:rsidRDefault="008978B7" w:rsidP="008978B7">
      <w:pPr>
        <w:ind w:left="2880" w:hanging="2880"/>
        <w:rPr>
          <w:sz w:val="24"/>
        </w:rPr>
      </w:pPr>
      <w:r>
        <w:rPr>
          <w:sz w:val="24"/>
        </w:rPr>
        <w:t>2015-2016</w:t>
      </w:r>
      <w:r>
        <w:rPr>
          <w:sz w:val="24"/>
        </w:rPr>
        <w:tab/>
        <w:t>Executive Education Leadership Committee</w:t>
      </w:r>
    </w:p>
    <w:p w14:paraId="094D79B2" w14:textId="77777777" w:rsidR="00B942E3" w:rsidRDefault="00B942E3" w:rsidP="008978B7">
      <w:pPr>
        <w:ind w:left="2880" w:hanging="2880"/>
        <w:rPr>
          <w:sz w:val="24"/>
        </w:rPr>
      </w:pPr>
    </w:p>
    <w:p w14:paraId="7C424900" w14:textId="77777777" w:rsidR="00B942E3" w:rsidRDefault="00B942E3" w:rsidP="00B942E3">
      <w:pPr>
        <w:ind w:left="2880" w:hanging="2880"/>
        <w:rPr>
          <w:sz w:val="24"/>
        </w:rPr>
      </w:pPr>
      <w:r>
        <w:rPr>
          <w:sz w:val="24"/>
        </w:rPr>
        <w:t>2016-2017</w:t>
      </w:r>
      <w:r>
        <w:rPr>
          <w:sz w:val="24"/>
        </w:rPr>
        <w:tab/>
        <w:t>Executive Committee</w:t>
      </w:r>
    </w:p>
    <w:p w14:paraId="15F76CB4" w14:textId="77777777" w:rsidR="008978B7" w:rsidRDefault="008978B7" w:rsidP="00CC4E19">
      <w:pPr>
        <w:ind w:left="2880" w:hanging="2880"/>
        <w:rPr>
          <w:sz w:val="24"/>
        </w:rPr>
      </w:pPr>
    </w:p>
    <w:p w14:paraId="5011F7DA" w14:textId="367E18EA" w:rsidR="00CC4E19" w:rsidRDefault="00CC4E19" w:rsidP="00CC4E19">
      <w:pPr>
        <w:ind w:left="2880" w:hanging="2880"/>
        <w:rPr>
          <w:sz w:val="24"/>
        </w:rPr>
      </w:pPr>
      <w:r>
        <w:rPr>
          <w:sz w:val="24"/>
        </w:rPr>
        <w:t>2017-Present</w:t>
      </w:r>
      <w:r>
        <w:rPr>
          <w:sz w:val="24"/>
        </w:rPr>
        <w:tab/>
        <w:t>Clinical Competency Committee</w:t>
      </w:r>
      <w:r w:rsidR="0074352C">
        <w:rPr>
          <w:sz w:val="24"/>
        </w:rPr>
        <w:t xml:space="preserve"> - </w:t>
      </w:r>
      <w:r>
        <w:rPr>
          <w:sz w:val="24"/>
        </w:rPr>
        <w:t>Pediatric Anesthesiology Fellowship Program</w:t>
      </w:r>
    </w:p>
    <w:p w14:paraId="5C5E4474" w14:textId="77777777" w:rsidR="00CC4E19" w:rsidRDefault="00CC4E19" w:rsidP="00CC4E19">
      <w:pPr>
        <w:rPr>
          <w:sz w:val="24"/>
        </w:rPr>
      </w:pPr>
    </w:p>
    <w:p w14:paraId="27750350" w14:textId="7813949D" w:rsidR="00CC4E19" w:rsidRDefault="00CC4E19" w:rsidP="00CC4E19">
      <w:pPr>
        <w:ind w:left="2880" w:hanging="2880"/>
        <w:rPr>
          <w:sz w:val="24"/>
        </w:rPr>
      </w:pPr>
      <w:r>
        <w:rPr>
          <w:sz w:val="24"/>
        </w:rPr>
        <w:t>2017-Present</w:t>
      </w:r>
      <w:r>
        <w:rPr>
          <w:sz w:val="24"/>
        </w:rPr>
        <w:tab/>
        <w:t>Program Evaluation Committee</w:t>
      </w:r>
      <w:r w:rsidR="0074352C">
        <w:rPr>
          <w:sz w:val="24"/>
        </w:rPr>
        <w:t xml:space="preserve"> - </w:t>
      </w:r>
      <w:r>
        <w:rPr>
          <w:sz w:val="24"/>
        </w:rPr>
        <w:t>Pediatric Anesthesiology Fellowship Program</w:t>
      </w:r>
    </w:p>
    <w:p w14:paraId="4F0CE07D" w14:textId="77777777" w:rsidR="00CC4E19" w:rsidRPr="002F55E2" w:rsidRDefault="00CC4E19" w:rsidP="00D1710A">
      <w:pPr>
        <w:rPr>
          <w:iCs/>
          <w:sz w:val="24"/>
        </w:rPr>
      </w:pPr>
    </w:p>
    <w:p w14:paraId="3C0CFFBD" w14:textId="77777777" w:rsidR="00092E85" w:rsidRPr="002F55E2" w:rsidRDefault="00092E85" w:rsidP="00D1710A">
      <w:pPr>
        <w:rPr>
          <w:iCs/>
          <w:sz w:val="24"/>
        </w:rPr>
      </w:pPr>
      <w:r w:rsidRPr="002F55E2">
        <w:rPr>
          <w:iCs/>
          <w:sz w:val="24"/>
        </w:rPr>
        <w:t>Institutional</w:t>
      </w:r>
      <w:r w:rsidR="0039220E" w:rsidRPr="002F55E2">
        <w:rPr>
          <w:iCs/>
          <w:sz w:val="24"/>
        </w:rPr>
        <w:t xml:space="preserve"> (UAB Health System)</w:t>
      </w:r>
    </w:p>
    <w:p w14:paraId="59BBD7D1" w14:textId="77777777" w:rsidR="00092E85" w:rsidRDefault="00092E85" w:rsidP="00D1710A">
      <w:pPr>
        <w:rPr>
          <w:sz w:val="24"/>
        </w:rPr>
      </w:pPr>
    </w:p>
    <w:p w14:paraId="165344D2" w14:textId="77777777" w:rsidR="00B942E3" w:rsidRDefault="00B942E3" w:rsidP="00B942E3">
      <w:pPr>
        <w:ind w:left="2880" w:hanging="2880"/>
        <w:rPr>
          <w:sz w:val="24"/>
        </w:rPr>
      </w:pPr>
      <w:r>
        <w:rPr>
          <w:sz w:val="24"/>
        </w:rPr>
        <w:t>2010-2013</w:t>
      </w:r>
      <w:r>
        <w:rPr>
          <w:sz w:val="24"/>
        </w:rPr>
        <w:tab/>
        <w:t>Operating Room Coordination Committee</w:t>
      </w:r>
    </w:p>
    <w:p w14:paraId="1383E23E" w14:textId="77777777" w:rsidR="00B942E3" w:rsidRDefault="00B942E3" w:rsidP="00D1710A">
      <w:pPr>
        <w:rPr>
          <w:sz w:val="24"/>
        </w:rPr>
      </w:pPr>
    </w:p>
    <w:p w14:paraId="458B0F9B" w14:textId="77777777" w:rsidR="00B942E3" w:rsidRDefault="00B942E3" w:rsidP="00D1710A">
      <w:pPr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Cardiovascular Patient Safety Task Force</w:t>
      </w:r>
    </w:p>
    <w:p w14:paraId="02E29829" w14:textId="77777777" w:rsidR="00B942E3" w:rsidRDefault="00B942E3" w:rsidP="00D1710A">
      <w:pPr>
        <w:rPr>
          <w:sz w:val="24"/>
        </w:rPr>
      </w:pPr>
    </w:p>
    <w:p w14:paraId="49F4111F" w14:textId="77777777" w:rsidR="00D1710A" w:rsidRDefault="00D1710A" w:rsidP="00D1710A">
      <w:pPr>
        <w:rPr>
          <w:sz w:val="24"/>
        </w:rPr>
      </w:pPr>
      <w:r>
        <w:rPr>
          <w:sz w:val="24"/>
        </w:rPr>
        <w:t>2015-Present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Clinical Physician Advisory Group</w:t>
      </w:r>
    </w:p>
    <w:p w14:paraId="33419CE5" w14:textId="77777777" w:rsidR="00B81A5B" w:rsidRDefault="00B81A5B" w:rsidP="00D1710A">
      <w:pPr>
        <w:rPr>
          <w:sz w:val="24"/>
        </w:rPr>
      </w:pPr>
    </w:p>
    <w:p w14:paraId="772CC45F" w14:textId="77777777" w:rsidR="00D1710A" w:rsidRDefault="00092E85" w:rsidP="00092E85">
      <w:pPr>
        <w:rPr>
          <w:sz w:val="24"/>
        </w:rPr>
      </w:pPr>
      <w:r>
        <w:rPr>
          <w:sz w:val="24"/>
        </w:rPr>
        <w:t>2</w:t>
      </w:r>
      <w:r w:rsidR="00D1710A">
        <w:rPr>
          <w:sz w:val="24"/>
        </w:rPr>
        <w:t>016-2017</w:t>
      </w:r>
      <w:r w:rsidR="00D1710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1710A">
        <w:rPr>
          <w:sz w:val="24"/>
        </w:rPr>
        <w:t>Cardiovascular Leadership Committee</w:t>
      </w:r>
    </w:p>
    <w:p w14:paraId="0B765FC9" w14:textId="77777777" w:rsidR="00B81A5B" w:rsidRPr="00622A1E" w:rsidRDefault="00B81A5B" w:rsidP="00D1710A">
      <w:pPr>
        <w:rPr>
          <w:sz w:val="24"/>
        </w:rPr>
      </w:pPr>
    </w:p>
    <w:p w14:paraId="186C8C24" w14:textId="04CD5ABC" w:rsidR="001C7536" w:rsidRDefault="00D1710A" w:rsidP="00EC4E55">
      <w:pPr>
        <w:ind w:left="2880" w:hanging="2880"/>
        <w:rPr>
          <w:sz w:val="24"/>
        </w:rPr>
      </w:pPr>
      <w:r>
        <w:rPr>
          <w:sz w:val="24"/>
        </w:rPr>
        <w:t>2016-2017</w:t>
      </w:r>
      <w:r>
        <w:rPr>
          <w:sz w:val="24"/>
        </w:rPr>
        <w:tab/>
        <w:t>Blood Utilization and Management Committee</w:t>
      </w:r>
    </w:p>
    <w:p w14:paraId="30E97535" w14:textId="77777777" w:rsidR="009E7FB7" w:rsidRDefault="009E7FB7" w:rsidP="00C05A00">
      <w:pPr>
        <w:rPr>
          <w:b/>
          <w:sz w:val="24"/>
          <w:szCs w:val="24"/>
        </w:rPr>
      </w:pPr>
    </w:p>
    <w:p w14:paraId="1749033E" w14:textId="189540F3" w:rsidR="00C05A00" w:rsidRDefault="007E611A" w:rsidP="00C05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UNIVERSITY ACTIVITIES</w:t>
      </w:r>
      <w:r w:rsidR="00125346">
        <w:rPr>
          <w:b/>
          <w:sz w:val="24"/>
          <w:szCs w:val="24"/>
        </w:rPr>
        <w:t xml:space="preserve"> AND LEADERSHIP APPOINTMENTS</w:t>
      </w:r>
      <w:r>
        <w:rPr>
          <w:b/>
          <w:sz w:val="24"/>
          <w:szCs w:val="24"/>
        </w:rPr>
        <w:t>:</w:t>
      </w:r>
    </w:p>
    <w:p w14:paraId="670E23E8" w14:textId="77777777" w:rsidR="006507BE" w:rsidRDefault="006507BE" w:rsidP="007F7C57">
      <w:pPr>
        <w:rPr>
          <w:b/>
          <w:sz w:val="24"/>
          <w:szCs w:val="24"/>
        </w:rPr>
      </w:pPr>
    </w:p>
    <w:p w14:paraId="248478F0" w14:textId="607B57CC" w:rsidR="00B942E3" w:rsidRDefault="00B942E3" w:rsidP="00B942E3">
      <w:pPr>
        <w:ind w:left="2880" w:hanging="2880"/>
        <w:rPr>
          <w:sz w:val="24"/>
        </w:rPr>
      </w:pPr>
      <w:r>
        <w:rPr>
          <w:sz w:val="24"/>
        </w:rPr>
        <w:t>2010-2013</w:t>
      </w:r>
      <w:r>
        <w:rPr>
          <w:sz w:val="24"/>
        </w:rPr>
        <w:tab/>
        <w:t>Anesthesia Coordinator</w:t>
      </w:r>
      <w:r w:rsidR="0074352C">
        <w:rPr>
          <w:sz w:val="24"/>
        </w:rPr>
        <w:t xml:space="preserve"> - </w:t>
      </w:r>
      <w:r w:rsidR="007E4AAB">
        <w:rPr>
          <w:sz w:val="24"/>
        </w:rPr>
        <w:t>Division of Multispecialty Anesthesia</w:t>
      </w:r>
    </w:p>
    <w:p w14:paraId="09205A1F" w14:textId="77777777" w:rsidR="00B942E3" w:rsidRDefault="00B942E3" w:rsidP="006507BE">
      <w:pPr>
        <w:ind w:left="2880" w:hanging="2880"/>
        <w:rPr>
          <w:sz w:val="24"/>
          <w:szCs w:val="24"/>
        </w:rPr>
      </w:pPr>
    </w:p>
    <w:p w14:paraId="392DFCF4" w14:textId="60C119C1" w:rsidR="00B942E3" w:rsidRDefault="00B942E3" w:rsidP="00B942E3">
      <w:pPr>
        <w:ind w:left="2880" w:hanging="2880"/>
        <w:rPr>
          <w:sz w:val="24"/>
        </w:rPr>
      </w:pPr>
      <w:r>
        <w:rPr>
          <w:sz w:val="24"/>
        </w:rPr>
        <w:t>2011-2013</w:t>
      </w:r>
      <w:r>
        <w:rPr>
          <w:sz w:val="24"/>
        </w:rPr>
        <w:tab/>
        <w:t>Associate Program Director</w:t>
      </w:r>
      <w:r w:rsidR="0074352C">
        <w:rPr>
          <w:sz w:val="24"/>
        </w:rPr>
        <w:t xml:space="preserve"> - </w:t>
      </w:r>
      <w:r>
        <w:rPr>
          <w:sz w:val="24"/>
        </w:rPr>
        <w:t>Adult Cardiothoracic Anesthesiology Fellowship</w:t>
      </w:r>
      <w:r w:rsidR="007F300D">
        <w:rPr>
          <w:sz w:val="24"/>
        </w:rPr>
        <w:t xml:space="preserve"> </w:t>
      </w:r>
      <w:r w:rsidR="00930CF9">
        <w:rPr>
          <w:sz w:val="24"/>
        </w:rPr>
        <w:t>Program</w:t>
      </w:r>
    </w:p>
    <w:p w14:paraId="344DDE21" w14:textId="77777777" w:rsidR="00B942E3" w:rsidRDefault="00B942E3" w:rsidP="006507BE">
      <w:pPr>
        <w:ind w:left="2880" w:hanging="2880"/>
        <w:rPr>
          <w:sz w:val="24"/>
          <w:szCs w:val="24"/>
        </w:rPr>
      </w:pPr>
    </w:p>
    <w:p w14:paraId="2A4F6863" w14:textId="77777777" w:rsidR="00B942E3" w:rsidRDefault="00B942E3" w:rsidP="00B942E3">
      <w:pPr>
        <w:ind w:left="2880" w:hanging="2880"/>
        <w:rPr>
          <w:sz w:val="24"/>
        </w:rPr>
      </w:pPr>
      <w:r>
        <w:rPr>
          <w:sz w:val="24"/>
        </w:rPr>
        <w:t>2011-2014</w:t>
      </w:r>
      <w:r>
        <w:rPr>
          <w:sz w:val="24"/>
        </w:rPr>
        <w:tab/>
        <w:t>Module Director - Echocardiography Resident Rotation</w:t>
      </w:r>
    </w:p>
    <w:p w14:paraId="0E1F0962" w14:textId="77777777" w:rsidR="00EC4E55" w:rsidRDefault="00EC4E55" w:rsidP="00EC4E55">
      <w:pPr>
        <w:rPr>
          <w:sz w:val="24"/>
          <w:szCs w:val="24"/>
        </w:rPr>
      </w:pPr>
    </w:p>
    <w:p w14:paraId="7FC2521A" w14:textId="29381D94" w:rsidR="00B942E3" w:rsidRDefault="00B942E3" w:rsidP="00EC4E55">
      <w:pPr>
        <w:ind w:left="2880" w:hanging="2880"/>
        <w:rPr>
          <w:sz w:val="24"/>
        </w:rPr>
      </w:pPr>
      <w:r>
        <w:rPr>
          <w:sz w:val="24"/>
        </w:rPr>
        <w:lastRenderedPageBreak/>
        <w:t>2011-2016</w:t>
      </w:r>
      <w:r>
        <w:rPr>
          <w:sz w:val="24"/>
        </w:rPr>
        <w:tab/>
        <w:t xml:space="preserve">Module </w:t>
      </w:r>
      <w:r w:rsidR="003A3174">
        <w:rPr>
          <w:sz w:val="24"/>
        </w:rPr>
        <w:t>Co-</w:t>
      </w:r>
      <w:r>
        <w:rPr>
          <w:sz w:val="24"/>
        </w:rPr>
        <w:t>Director</w:t>
      </w:r>
      <w:r w:rsidR="0074352C">
        <w:rPr>
          <w:sz w:val="24"/>
        </w:rPr>
        <w:t xml:space="preserve"> - </w:t>
      </w:r>
      <w:r>
        <w:rPr>
          <w:sz w:val="24"/>
        </w:rPr>
        <w:t>Cardiothoracic Anesthesiology Resident Rotation</w:t>
      </w:r>
    </w:p>
    <w:p w14:paraId="5CD49B31" w14:textId="77777777" w:rsidR="00022E5D" w:rsidRDefault="00022E5D" w:rsidP="00B942E3">
      <w:pPr>
        <w:ind w:left="2880" w:hanging="2880"/>
        <w:rPr>
          <w:sz w:val="24"/>
        </w:rPr>
      </w:pPr>
    </w:p>
    <w:p w14:paraId="6352886E" w14:textId="77777777" w:rsidR="00022E5D" w:rsidRPr="00022E5D" w:rsidRDefault="00022E5D" w:rsidP="00022E5D">
      <w:pPr>
        <w:overflowPunct/>
        <w:autoSpaceDE/>
        <w:autoSpaceDN/>
        <w:adjustRightInd/>
        <w:ind w:left="2880" w:hanging="2880"/>
        <w:textAlignment w:val="auto"/>
        <w:rPr>
          <w:b/>
          <w:sz w:val="24"/>
          <w:szCs w:val="24"/>
        </w:rPr>
      </w:pPr>
      <w:r w:rsidRPr="00022E5D">
        <w:rPr>
          <w:sz w:val="24"/>
        </w:rPr>
        <w:t>2011-2016</w:t>
      </w:r>
      <w:r w:rsidRPr="00022E5D">
        <w:rPr>
          <w:sz w:val="24"/>
        </w:rPr>
        <w:tab/>
      </w:r>
      <w:r w:rsidRPr="00022E5D">
        <w:rPr>
          <w:sz w:val="24"/>
          <w:szCs w:val="24"/>
        </w:rPr>
        <w:t xml:space="preserve">Course Director - Cardiothoracic Anesthesiology </w:t>
      </w:r>
      <w:r w:rsidR="00FC6771" w:rsidRPr="00022E5D">
        <w:rPr>
          <w:sz w:val="24"/>
          <w:szCs w:val="24"/>
        </w:rPr>
        <w:t xml:space="preserve">Medical Student </w:t>
      </w:r>
      <w:r w:rsidRPr="00022E5D">
        <w:rPr>
          <w:sz w:val="24"/>
          <w:szCs w:val="24"/>
        </w:rPr>
        <w:t xml:space="preserve">Rotation </w:t>
      </w:r>
    </w:p>
    <w:p w14:paraId="7048D7CC" w14:textId="77777777" w:rsidR="00B942E3" w:rsidRDefault="00B942E3" w:rsidP="00022E5D">
      <w:pPr>
        <w:rPr>
          <w:sz w:val="24"/>
          <w:szCs w:val="24"/>
        </w:rPr>
      </w:pPr>
    </w:p>
    <w:p w14:paraId="358BA645" w14:textId="75211CF1" w:rsidR="007F7C57" w:rsidRDefault="00B942E3" w:rsidP="006507BE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2013-2016, </w:t>
      </w:r>
      <w:r w:rsidR="007F7C57">
        <w:rPr>
          <w:sz w:val="24"/>
          <w:szCs w:val="24"/>
        </w:rPr>
        <w:t>2018-</w:t>
      </w:r>
      <w:r w:rsidR="008A1B14">
        <w:rPr>
          <w:sz w:val="24"/>
          <w:szCs w:val="24"/>
        </w:rPr>
        <w:t>2019</w:t>
      </w:r>
      <w:r w:rsidR="007F7C5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F7C57">
        <w:rPr>
          <w:sz w:val="24"/>
          <w:szCs w:val="24"/>
        </w:rPr>
        <w:t>Program Director</w:t>
      </w:r>
      <w:r w:rsidR="0074352C">
        <w:rPr>
          <w:sz w:val="24"/>
          <w:szCs w:val="24"/>
        </w:rPr>
        <w:t xml:space="preserve"> - </w:t>
      </w:r>
      <w:r w:rsidR="007F7C57">
        <w:rPr>
          <w:sz w:val="24"/>
          <w:szCs w:val="24"/>
        </w:rPr>
        <w:t>Adult Cardiothoracic Anesthesiology Fellowship</w:t>
      </w:r>
      <w:r w:rsidR="00930CF9">
        <w:rPr>
          <w:sz w:val="24"/>
          <w:szCs w:val="24"/>
        </w:rPr>
        <w:t xml:space="preserve"> Program</w:t>
      </w:r>
    </w:p>
    <w:p w14:paraId="497673F7" w14:textId="77777777" w:rsidR="00476827" w:rsidRDefault="00476827" w:rsidP="006507BE">
      <w:pPr>
        <w:ind w:left="2880" w:hanging="2880"/>
        <w:rPr>
          <w:sz w:val="24"/>
        </w:rPr>
      </w:pPr>
    </w:p>
    <w:p w14:paraId="604BAED5" w14:textId="41BBABA4" w:rsidR="000D75AA" w:rsidRDefault="00B942E3" w:rsidP="00D95B6C">
      <w:pPr>
        <w:rPr>
          <w:sz w:val="24"/>
        </w:rPr>
      </w:pPr>
      <w:r>
        <w:rPr>
          <w:sz w:val="24"/>
        </w:rPr>
        <w:t>2015-2016</w:t>
      </w:r>
      <w:r>
        <w:rPr>
          <w:sz w:val="24"/>
        </w:rPr>
        <w:tab/>
      </w:r>
      <w:r w:rsidR="00B63ABC">
        <w:rPr>
          <w:sz w:val="24"/>
        </w:rPr>
        <w:tab/>
      </w:r>
      <w:r w:rsidR="00B63ABC">
        <w:rPr>
          <w:sz w:val="24"/>
        </w:rPr>
        <w:tab/>
      </w:r>
      <w:r>
        <w:rPr>
          <w:sz w:val="24"/>
        </w:rPr>
        <w:t>Associate Program Director</w:t>
      </w:r>
      <w:r w:rsidR="0074352C">
        <w:rPr>
          <w:sz w:val="24"/>
        </w:rPr>
        <w:t xml:space="preserve"> - </w:t>
      </w:r>
      <w:r>
        <w:rPr>
          <w:sz w:val="24"/>
        </w:rPr>
        <w:t>Anesthesiology Residency</w:t>
      </w:r>
      <w:r w:rsidR="00B0075D">
        <w:rPr>
          <w:sz w:val="24"/>
        </w:rPr>
        <w:t xml:space="preserve"> Program</w:t>
      </w:r>
    </w:p>
    <w:p w14:paraId="527F14FE" w14:textId="77777777" w:rsidR="00007479" w:rsidRDefault="00007479" w:rsidP="00D95B6C">
      <w:pPr>
        <w:rPr>
          <w:sz w:val="24"/>
        </w:rPr>
      </w:pPr>
    </w:p>
    <w:p w14:paraId="70553886" w14:textId="6C42E900" w:rsidR="0098471C" w:rsidRPr="00022E5D" w:rsidRDefault="00B942E3" w:rsidP="00EE5559">
      <w:pPr>
        <w:ind w:left="2880" w:hanging="2880"/>
        <w:rPr>
          <w:sz w:val="24"/>
        </w:rPr>
      </w:pPr>
      <w:r>
        <w:rPr>
          <w:sz w:val="24"/>
        </w:rPr>
        <w:t>2015-2016</w:t>
      </w:r>
      <w:r>
        <w:rPr>
          <w:sz w:val="24"/>
        </w:rPr>
        <w:tab/>
        <w:t>Course Director</w:t>
      </w:r>
      <w:r w:rsidR="0074352C">
        <w:rPr>
          <w:sz w:val="24"/>
        </w:rPr>
        <w:t xml:space="preserve"> - </w:t>
      </w:r>
      <w:r>
        <w:rPr>
          <w:sz w:val="24"/>
        </w:rPr>
        <w:t>Anesthesiology Grand Rounds</w:t>
      </w:r>
      <w:r w:rsidR="0098471C">
        <w:rPr>
          <w:sz w:val="24"/>
        </w:rPr>
        <w:t xml:space="preserve"> Conference</w:t>
      </w:r>
    </w:p>
    <w:p w14:paraId="10666E3C" w14:textId="77777777" w:rsidR="006148B8" w:rsidRDefault="006148B8" w:rsidP="0098471C">
      <w:pPr>
        <w:ind w:left="2880" w:hanging="2880"/>
        <w:rPr>
          <w:sz w:val="24"/>
          <w:szCs w:val="24"/>
        </w:rPr>
      </w:pPr>
    </w:p>
    <w:p w14:paraId="449FA985" w14:textId="203FA273" w:rsidR="00022E5D" w:rsidRPr="0098471C" w:rsidRDefault="00073CCD" w:rsidP="0098471C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2016-2017</w:t>
      </w:r>
      <w:r>
        <w:rPr>
          <w:sz w:val="24"/>
          <w:szCs w:val="24"/>
        </w:rPr>
        <w:tab/>
        <w:t>Interim Vice-Chair and Director</w:t>
      </w:r>
      <w:r w:rsidR="0074352C">
        <w:rPr>
          <w:sz w:val="24"/>
          <w:szCs w:val="24"/>
        </w:rPr>
        <w:t xml:space="preserve"> - </w:t>
      </w:r>
      <w:r>
        <w:rPr>
          <w:sz w:val="24"/>
          <w:szCs w:val="24"/>
        </w:rPr>
        <w:t>Division of Cardiothoracic Anesthesi</w:t>
      </w:r>
      <w:r w:rsidR="0098471C">
        <w:rPr>
          <w:sz w:val="24"/>
          <w:szCs w:val="24"/>
        </w:rPr>
        <w:t>a</w:t>
      </w:r>
    </w:p>
    <w:p w14:paraId="3C373639" w14:textId="77777777" w:rsidR="00EE5559" w:rsidRDefault="00EE5559" w:rsidP="00942F4F">
      <w:pPr>
        <w:rPr>
          <w:b/>
          <w:sz w:val="24"/>
        </w:rPr>
      </w:pPr>
    </w:p>
    <w:p w14:paraId="2D27F98E" w14:textId="77777777" w:rsidR="006426F1" w:rsidRDefault="007E611A" w:rsidP="00942F4F">
      <w:pPr>
        <w:rPr>
          <w:b/>
          <w:sz w:val="24"/>
        </w:rPr>
      </w:pPr>
      <w:r>
        <w:rPr>
          <w:b/>
          <w:sz w:val="24"/>
        </w:rPr>
        <w:t>EDITORIAL BOARD MEMBERSHIPS</w:t>
      </w:r>
      <w:r w:rsidR="009B2C00">
        <w:rPr>
          <w:b/>
          <w:sz w:val="24"/>
        </w:rPr>
        <w:t>:</w:t>
      </w:r>
    </w:p>
    <w:p w14:paraId="719D960C" w14:textId="77777777" w:rsidR="006426F1" w:rsidRDefault="006426F1" w:rsidP="00073CCD">
      <w:pPr>
        <w:ind w:left="2880" w:hanging="2880"/>
        <w:rPr>
          <w:b/>
          <w:sz w:val="24"/>
        </w:rPr>
      </w:pPr>
    </w:p>
    <w:p w14:paraId="459245EB" w14:textId="2A024306" w:rsidR="00B6361B" w:rsidRDefault="007D1FB3" w:rsidP="00AC2811">
      <w:pPr>
        <w:ind w:left="2880" w:hanging="2880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2017-Present</w:t>
      </w:r>
      <w:r w:rsidR="00D81B40">
        <w:rPr>
          <w:bCs/>
          <w:sz w:val="24"/>
          <w:szCs w:val="24"/>
        </w:rPr>
        <w:tab/>
      </w:r>
      <w:r w:rsidR="0063761B">
        <w:rPr>
          <w:bCs/>
          <w:sz w:val="24"/>
          <w:szCs w:val="24"/>
        </w:rPr>
        <w:t xml:space="preserve">Editorial Board, </w:t>
      </w:r>
      <w:r w:rsidR="008930BB">
        <w:rPr>
          <w:bCs/>
          <w:sz w:val="24"/>
          <w:szCs w:val="24"/>
        </w:rPr>
        <w:t>Journal of Cardiothoracic and Vascular Anesthesi</w:t>
      </w:r>
      <w:r w:rsidR="00D81B40">
        <w:rPr>
          <w:bCs/>
          <w:sz w:val="24"/>
          <w:szCs w:val="24"/>
        </w:rPr>
        <w:t>a</w:t>
      </w:r>
    </w:p>
    <w:p w14:paraId="17911015" w14:textId="77777777" w:rsidR="00AC2811" w:rsidRDefault="00AC2811" w:rsidP="00B6361B">
      <w:pPr>
        <w:rPr>
          <w:bCs/>
          <w:sz w:val="24"/>
          <w:szCs w:val="24"/>
        </w:rPr>
      </w:pPr>
    </w:p>
    <w:p w14:paraId="3322A296" w14:textId="4BD5EB29" w:rsidR="00F41FE2" w:rsidRDefault="00AC2811" w:rsidP="00B6361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 hoc reviewer for</w:t>
      </w:r>
      <w:r w:rsidR="00F41FE2">
        <w:rPr>
          <w:bCs/>
          <w:sz w:val="24"/>
          <w:szCs w:val="24"/>
        </w:rPr>
        <w:t xml:space="preserve"> the following journals</w:t>
      </w:r>
      <w:r>
        <w:rPr>
          <w:bCs/>
          <w:sz w:val="24"/>
          <w:szCs w:val="24"/>
        </w:rPr>
        <w:t xml:space="preserve"> </w:t>
      </w:r>
    </w:p>
    <w:p w14:paraId="52C42DBB" w14:textId="77777777" w:rsidR="00F41FE2" w:rsidRDefault="00F41FE2" w:rsidP="00B6361B">
      <w:pPr>
        <w:rPr>
          <w:bCs/>
          <w:sz w:val="24"/>
          <w:szCs w:val="24"/>
        </w:rPr>
      </w:pPr>
    </w:p>
    <w:p w14:paraId="4B1B4596" w14:textId="77777777" w:rsidR="00F41FE2" w:rsidRDefault="00AC2811" w:rsidP="00F41FE2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Anesthesia &amp; Analgesia</w:t>
      </w:r>
    </w:p>
    <w:p w14:paraId="70495F7C" w14:textId="77777777" w:rsidR="00F41FE2" w:rsidRDefault="00F41FE2" w:rsidP="00B6361B">
      <w:pPr>
        <w:rPr>
          <w:bCs/>
          <w:sz w:val="24"/>
          <w:szCs w:val="24"/>
        </w:rPr>
      </w:pPr>
    </w:p>
    <w:p w14:paraId="49E109A3" w14:textId="77777777" w:rsidR="00F41FE2" w:rsidRDefault="00AC2811" w:rsidP="00F41FE2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A&amp;A Practice</w:t>
      </w:r>
    </w:p>
    <w:p w14:paraId="593B9A24" w14:textId="77777777" w:rsidR="00F41FE2" w:rsidRDefault="00F41FE2" w:rsidP="00B6361B">
      <w:pPr>
        <w:rPr>
          <w:bCs/>
          <w:sz w:val="24"/>
          <w:szCs w:val="24"/>
        </w:rPr>
      </w:pPr>
    </w:p>
    <w:p w14:paraId="5E952E71" w14:textId="77777777" w:rsidR="00F41FE2" w:rsidRDefault="00AC2811" w:rsidP="00F41FE2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Cardiology Research</w:t>
      </w:r>
    </w:p>
    <w:p w14:paraId="1C239D50" w14:textId="77777777" w:rsidR="00F41FE2" w:rsidRDefault="00F41FE2" w:rsidP="00B6361B">
      <w:pPr>
        <w:rPr>
          <w:bCs/>
          <w:sz w:val="24"/>
          <w:szCs w:val="24"/>
        </w:rPr>
      </w:pPr>
    </w:p>
    <w:p w14:paraId="1D56CDFF" w14:textId="77777777" w:rsidR="00F41FE2" w:rsidRDefault="00AC2811" w:rsidP="00F41FE2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BMJ Case Reports</w:t>
      </w:r>
    </w:p>
    <w:p w14:paraId="26297180" w14:textId="77777777" w:rsidR="00F41FE2" w:rsidRDefault="00F41FE2" w:rsidP="00B6361B">
      <w:pPr>
        <w:rPr>
          <w:bCs/>
          <w:sz w:val="24"/>
          <w:szCs w:val="24"/>
        </w:rPr>
      </w:pPr>
    </w:p>
    <w:p w14:paraId="1EF40861" w14:textId="4F5A222F" w:rsidR="00AC2811" w:rsidRDefault="00D4422F" w:rsidP="00F41FE2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American Heart Journal</w:t>
      </w:r>
    </w:p>
    <w:p w14:paraId="4FDE3313" w14:textId="1A5A3D1E" w:rsidR="00DC6180" w:rsidRDefault="00DC6180" w:rsidP="00F41FE2">
      <w:pPr>
        <w:ind w:firstLine="720"/>
        <w:rPr>
          <w:bCs/>
          <w:sz w:val="24"/>
          <w:szCs w:val="24"/>
        </w:rPr>
      </w:pPr>
    </w:p>
    <w:p w14:paraId="12E759E1" w14:textId="77A09014" w:rsidR="00DC6180" w:rsidRDefault="00DC6180" w:rsidP="00F41FE2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Cochrane Heart (Cochrane Database of Systematic Reviews)</w:t>
      </w:r>
    </w:p>
    <w:p w14:paraId="65C45503" w14:textId="37FE36C5" w:rsidR="00D81B40" w:rsidRDefault="00D81B40" w:rsidP="00F41FE2">
      <w:pPr>
        <w:ind w:firstLine="720"/>
        <w:rPr>
          <w:bCs/>
          <w:sz w:val="24"/>
          <w:szCs w:val="24"/>
        </w:rPr>
      </w:pPr>
    </w:p>
    <w:p w14:paraId="2E8805E0" w14:textId="6BCB1E11" w:rsidR="00D81B40" w:rsidRDefault="00D81B40" w:rsidP="00F41FE2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Journal of Pediatrics and Pediatric Medicine</w:t>
      </w:r>
    </w:p>
    <w:p w14:paraId="135D1E31" w14:textId="77777777" w:rsidR="009E7FB7" w:rsidRDefault="009E7FB7" w:rsidP="00AB60FE">
      <w:pPr>
        <w:rPr>
          <w:b/>
          <w:sz w:val="24"/>
          <w:szCs w:val="24"/>
        </w:rPr>
      </w:pPr>
    </w:p>
    <w:p w14:paraId="708DFA18" w14:textId="07423E4F" w:rsidR="00092E85" w:rsidRDefault="007E611A" w:rsidP="00AB60F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MAJOR RESEARCH INTERESTS:</w:t>
      </w:r>
    </w:p>
    <w:p w14:paraId="11C06B39" w14:textId="77777777" w:rsidR="00092E85" w:rsidRDefault="00092E85" w:rsidP="00092E85">
      <w:pPr>
        <w:ind w:left="2880" w:hanging="2880"/>
        <w:rPr>
          <w:sz w:val="24"/>
          <w:szCs w:val="24"/>
        </w:rPr>
      </w:pPr>
    </w:p>
    <w:p w14:paraId="1DDE30F7" w14:textId="08BD4826" w:rsidR="00092E85" w:rsidRPr="00092E85" w:rsidRDefault="00092E85" w:rsidP="00092E85">
      <w:pPr>
        <w:rPr>
          <w:b/>
          <w:sz w:val="24"/>
          <w:szCs w:val="24"/>
        </w:rPr>
      </w:pPr>
      <w:r>
        <w:rPr>
          <w:sz w:val="24"/>
          <w:szCs w:val="24"/>
        </w:rPr>
        <w:t>My primary</w:t>
      </w:r>
      <w:r w:rsidR="0098471C">
        <w:rPr>
          <w:sz w:val="24"/>
          <w:szCs w:val="24"/>
        </w:rPr>
        <w:t xml:space="preserve"> scholarly</w:t>
      </w:r>
      <w:r>
        <w:rPr>
          <w:sz w:val="24"/>
          <w:szCs w:val="24"/>
        </w:rPr>
        <w:t xml:space="preserve"> interests in</w:t>
      </w:r>
      <w:r w:rsidR="002521B0">
        <w:rPr>
          <w:sz w:val="24"/>
          <w:szCs w:val="24"/>
        </w:rPr>
        <w:t>volve</w:t>
      </w:r>
      <w:r>
        <w:rPr>
          <w:sz w:val="24"/>
          <w:szCs w:val="24"/>
        </w:rPr>
        <w:t xml:space="preserve"> the analysis of perioperative outcomes in congenital heart surgery and the development of educational programs for trainees in </w:t>
      </w:r>
      <w:r w:rsidR="00DF5AC5">
        <w:rPr>
          <w:sz w:val="24"/>
          <w:szCs w:val="24"/>
        </w:rPr>
        <w:t xml:space="preserve">pediatric and </w:t>
      </w:r>
      <w:r>
        <w:rPr>
          <w:sz w:val="24"/>
          <w:szCs w:val="24"/>
        </w:rPr>
        <w:t>congenital cardiac anesthesi</w:t>
      </w:r>
      <w:r w:rsidR="0051106D">
        <w:rPr>
          <w:sz w:val="24"/>
          <w:szCs w:val="24"/>
        </w:rPr>
        <w:t>ology.</w:t>
      </w:r>
    </w:p>
    <w:p w14:paraId="7009439A" w14:textId="77777777" w:rsidR="00092E85" w:rsidRDefault="00092E85" w:rsidP="00092E85">
      <w:pPr>
        <w:rPr>
          <w:sz w:val="24"/>
          <w:szCs w:val="24"/>
        </w:rPr>
      </w:pPr>
    </w:p>
    <w:p w14:paraId="14DB78F4" w14:textId="77777777" w:rsidR="00EC4E55" w:rsidRDefault="00EC4E55" w:rsidP="00C05A00">
      <w:pPr>
        <w:rPr>
          <w:b/>
          <w:sz w:val="24"/>
          <w:szCs w:val="24"/>
        </w:rPr>
      </w:pPr>
    </w:p>
    <w:p w14:paraId="3C42F935" w14:textId="77777777" w:rsidR="00EC4E55" w:rsidRDefault="00EC4E55" w:rsidP="00C05A00">
      <w:pPr>
        <w:rPr>
          <w:b/>
          <w:sz w:val="24"/>
          <w:szCs w:val="24"/>
        </w:rPr>
      </w:pPr>
    </w:p>
    <w:p w14:paraId="1BD2E31F" w14:textId="77777777" w:rsidR="0063761B" w:rsidRDefault="0063761B" w:rsidP="00C05A00">
      <w:pPr>
        <w:rPr>
          <w:b/>
          <w:sz w:val="24"/>
          <w:szCs w:val="24"/>
        </w:rPr>
      </w:pPr>
    </w:p>
    <w:p w14:paraId="2E735CEA" w14:textId="33D209E8" w:rsidR="001C7536" w:rsidRPr="008930BB" w:rsidRDefault="007E611A" w:rsidP="00C05A0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TEACHING EXPERIENCE:</w:t>
      </w:r>
    </w:p>
    <w:p w14:paraId="1AC03B20" w14:textId="77777777" w:rsidR="001C7536" w:rsidRDefault="001C7536" w:rsidP="00C05A00">
      <w:pPr>
        <w:rPr>
          <w:b/>
          <w:sz w:val="24"/>
          <w:szCs w:val="24"/>
        </w:rPr>
      </w:pPr>
    </w:p>
    <w:p w14:paraId="5BA9045A" w14:textId="4B1C790D" w:rsidR="007874B5" w:rsidRPr="001C7536" w:rsidRDefault="00A711EB" w:rsidP="00C05A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Multiple division and departmental lectures and </w:t>
      </w:r>
      <w:r w:rsidR="00BB51CB">
        <w:rPr>
          <w:sz w:val="24"/>
          <w:szCs w:val="24"/>
        </w:rPr>
        <w:t>conferences</w:t>
      </w:r>
      <w:r>
        <w:rPr>
          <w:sz w:val="24"/>
          <w:szCs w:val="24"/>
        </w:rPr>
        <w:t xml:space="preserve"> given to </w:t>
      </w:r>
      <w:r w:rsidR="00AD2B10">
        <w:rPr>
          <w:sz w:val="24"/>
          <w:szCs w:val="24"/>
        </w:rPr>
        <w:t xml:space="preserve">medical students, </w:t>
      </w:r>
      <w:r>
        <w:rPr>
          <w:sz w:val="24"/>
          <w:szCs w:val="24"/>
        </w:rPr>
        <w:t>anesthesiol</w:t>
      </w:r>
      <w:r w:rsidR="00600263">
        <w:rPr>
          <w:sz w:val="24"/>
          <w:szCs w:val="24"/>
        </w:rPr>
        <w:t>ogy residents and fellows</w:t>
      </w:r>
      <w:r w:rsidR="0074352C">
        <w:rPr>
          <w:sz w:val="24"/>
          <w:szCs w:val="24"/>
        </w:rPr>
        <w:t xml:space="preserve"> - </w:t>
      </w:r>
      <w:r w:rsidR="00600263">
        <w:rPr>
          <w:sz w:val="24"/>
          <w:szCs w:val="24"/>
        </w:rPr>
        <w:t>complete</w:t>
      </w:r>
      <w:r>
        <w:rPr>
          <w:sz w:val="24"/>
          <w:szCs w:val="24"/>
        </w:rPr>
        <w:t xml:space="preserve"> listing </w:t>
      </w:r>
      <w:r w:rsidR="00BB51CB">
        <w:rPr>
          <w:sz w:val="24"/>
          <w:szCs w:val="24"/>
        </w:rPr>
        <w:t xml:space="preserve">of teaching activities </w:t>
      </w:r>
      <w:r>
        <w:rPr>
          <w:sz w:val="24"/>
          <w:szCs w:val="24"/>
        </w:rPr>
        <w:t>available upon request</w:t>
      </w:r>
    </w:p>
    <w:p w14:paraId="7E18E6B4" w14:textId="77777777" w:rsidR="008C7947" w:rsidRDefault="008C7947" w:rsidP="00C05A00">
      <w:pPr>
        <w:rPr>
          <w:sz w:val="24"/>
          <w:szCs w:val="24"/>
        </w:rPr>
      </w:pPr>
    </w:p>
    <w:p w14:paraId="1C578AD1" w14:textId="1E8B21EE" w:rsidR="008C7947" w:rsidRDefault="008C7947" w:rsidP="00C05A00">
      <w:pPr>
        <w:rPr>
          <w:sz w:val="24"/>
          <w:szCs w:val="24"/>
        </w:rPr>
      </w:pPr>
      <w:r>
        <w:rPr>
          <w:sz w:val="24"/>
          <w:szCs w:val="24"/>
        </w:rPr>
        <w:t>Mentorship</w:t>
      </w:r>
    </w:p>
    <w:p w14:paraId="65753E7A" w14:textId="77777777" w:rsidR="008C7947" w:rsidRDefault="008C7947" w:rsidP="00C05A00">
      <w:pPr>
        <w:rPr>
          <w:sz w:val="24"/>
          <w:szCs w:val="24"/>
        </w:rPr>
      </w:pPr>
    </w:p>
    <w:p w14:paraId="5DEAC442" w14:textId="77777777" w:rsidR="008C7947" w:rsidRPr="008C7947" w:rsidRDefault="0078054E" w:rsidP="00C05A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Resident </w:t>
      </w:r>
      <w:r w:rsidR="00DC0C41">
        <w:rPr>
          <w:i/>
          <w:sz w:val="24"/>
          <w:szCs w:val="24"/>
        </w:rPr>
        <w:t>F</w:t>
      </w:r>
      <w:r>
        <w:rPr>
          <w:i/>
          <w:sz w:val="24"/>
          <w:szCs w:val="24"/>
        </w:rPr>
        <w:t xml:space="preserve">aculty </w:t>
      </w:r>
      <w:r w:rsidR="00DC0C41">
        <w:rPr>
          <w:i/>
          <w:sz w:val="24"/>
          <w:szCs w:val="24"/>
        </w:rPr>
        <w:t>A</w:t>
      </w:r>
      <w:r w:rsidR="008C7947" w:rsidRPr="008C7947">
        <w:rPr>
          <w:i/>
          <w:sz w:val="24"/>
          <w:szCs w:val="24"/>
        </w:rPr>
        <w:t>dvisor</w:t>
      </w:r>
    </w:p>
    <w:p w14:paraId="1277EE13" w14:textId="77777777" w:rsidR="008C7947" w:rsidRDefault="008C7947" w:rsidP="00C05A00">
      <w:pPr>
        <w:rPr>
          <w:sz w:val="24"/>
          <w:szCs w:val="24"/>
        </w:rPr>
      </w:pPr>
    </w:p>
    <w:p w14:paraId="1DF4F711" w14:textId="77777777" w:rsidR="00B942E3" w:rsidRDefault="00B942E3" w:rsidP="00B942E3">
      <w:pPr>
        <w:rPr>
          <w:sz w:val="24"/>
          <w:szCs w:val="24"/>
        </w:rPr>
      </w:pPr>
      <w:r>
        <w:rPr>
          <w:sz w:val="24"/>
          <w:szCs w:val="24"/>
        </w:rPr>
        <w:t>2010-2013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Rebecca McGoldrick</w:t>
      </w:r>
    </w:p>
    <w:p w14:paraId="59B70870" w14:textId="77777777" w:rsidR="00B942E3" w:rsidRPr="001B1724" w:rsidRDefault="00B942E3" w:rsidP="00B942E3">
      <w:pPr>
        <w:rPr>
          <w:sz w:val="24"/>
          <w:szCs w:val="24"/>
          <w:lang w:val="nb-NO"/>
        </w:rPr>
      </w:pPr>
      <w:r w:rsidRPr="001B1724">
        <w:rPr>
          <w:sz w:val="24"/>
          <w:szCs w:val="24"/>
          <w:lang w:val="nb-NO"/>
        </w:rPr>
        <w:t>2011-2015</w:t>
      </w:r>
      <w:r w:rsidRPr="001B1724">
        <w:rPr>
          <w:sz w:val="24"/>
          <w:szCs w:val="24"/>
          <w:lang w:val="nb-NO"/>
        </w:rPr>
        <w:tab/>
      </w:r>
      <w:r w:rsidRPr="001B1724">
        <w:rPr>
          <w:sz w:val="24"/>
          <w:szCs w:val="24"/>
          <w:lang w:val="nb-NO"/>
        </w:rPr>
        <w:tab/>
      </w:r>
      <w:r w:rsidRPr="001B1724">
        <w:rPr>
          <w:sz w:val="24"/>
          <w:szCs w:val="24"/>
          <w:lang w:val="nb-NO"/>
        </w:rPr>
        <w:tab/>
        <w:t xml:space="preserve">Travis </w:t>
      </w:r>
      <w:proofErr w:type="spellStart"/>
      <w:r w:rsidRPr="001B1724">
        <w:rPr>
          <w:sz w:val="24"/>
          <w:szCs w:val="24"/>
          <w:lang w:val="nb-NO"/>
        </w:rPr>
        <w:t>Steinke</w:t>
      </w:r>
      <w:proofErr w:type="spellEnd"/>
    </w:p>
    <w:p w14:paraId="5DCB928B" w14:textId="77777777" w:rsidR="00B942E3" w:rsidRPr="001B1724" w:rsidRDefault="00B942E3" w:rsidP="00B942E3">
      <w:pPr>
        <w:rPr>
          <w:sz w:val="24"/>
          <w:szCs w:val="24"/>
          <w:lang w:val="nb-NO"/>
        </w:rPr>
      </w:pPr>
      <w:r w:rsidRPr="001B1724">
        <w:rPr>
          <w:sz w:val="24"/>
          <w:szCs w:val="24"/>
          <w:lang w:val="nb-NO"/>
        </w:rPr>
        <w:t>2012-2013</w:t>
      </w:r>
      <w:r w:rsidRPr="001B1724">
        <w:rPr>
          <w:sz w:val="24"/>
          <w:szCs w:val="24"/>
          <w:lang w:val="nb-NO"/>
        </w:rPr>
        <w:tab/>
      </w:r>
      <w:r w:rsidRPr="001B1724">
        <w:rPr>
          <w:sz w:val="24"/>
          <w:szCs w:val="24"/>
          <w:lang w:val="nb-NO"/>
        </w:rPr>
        <w:tab/>
      </w:r>
      <w:r w:rsidRPr="001B1724">
        <w:rPr>
          <w:sz w:val="24"/>
          <w:szCs w:val="24"/>
          <w:lang w:val="nb-NO"/>
        </w:rPr>
        <w:tab/>
        <w:t>Thomas Street</w:t>
      </w:r>
    </w:p>
    <w:p w14:paraId="65C1C0E0" w14:textId="77777777" w:rsidR="00B942E3" w:rsidRPr="001B1724" w:rsidRDefault="00B942E3" w:rsidP="00B942E3">
      <w:pPr>
        <w:rPr>
          <w:sz w:val="24"/>
          <w:szCs w:val="24"/>
          <w:lang w:val="nb-NO"/>
        </w:rPr>
      </w:pPr>
      <w:r w:rsidRPr="001B1724">
        <w:rPr>
          <w:sz w:val="24"/>
          <w:szCs w:val="24"/>
          <w:lang w:val="nb-NO"/>
        </w:rPr>
        <w:t>2012-2015</w:t>
      </w:r>
      <w:r w:rsidRPr="001B1724">
        <w:rPr>
          <w:sz w:val="24"/>
          <w:szCs w:val="24"/>
          <w:lang w:val="nb-NO"/>
        </w:rPr>
        <w:tab/>
      </w:r>
      <w:r w:rsidRPr="001B1724">
        <w:rPr>
          <w:sz w:val="24"/>
          <w:szCs w:val="24"/>
          <w:lang w:val="nb-NO"/>
        </w:rPr>
        <w:tab/>
      </w:r>
      <w:r w:rsidRPr="001B1724">
        <w:rPr>
          <w:sz w:val="24"/>
          <w:szCs w:val="24"/>
          <w:lang w:val="nb-NO"/>
        </w:rPr>
        <w:tab/>
        <w:t>Tim Reynolds</w:t>
      </w:r>
    </w:p>
    <w:p w14:paraId="55113E2B" w14:textId="1CD1619E" w:rsidR="00B942E3" w:rsidRDefault="00B942E3" w:rsidP="00B942E3">
      <w:pPr>
        <w:rPr>
          <w:sz w:val="24"/>
          <w:szCs w:val="24"/>
        </w:rPr>
      </w:pPr>
      <w:r>
        <w:rPr>
          <w:sz w:val="24"/>
          <w:szCs w:val="24"/>
        </w:rPr>
        <w:t>2016-</w:t>
      </w:r>
      <w:r w:rsidR="00D33C73"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Carroll</w:t>
      </w:r>
    </w:p>
    <w:p w14:paraId="118AEDF0" w14:textId="77777777" w:rsidR="00B63ABC" w:rsidRDefault="008C7947" w:rsidP="00C05A00">
      <w:pPr>
        <w:rPr>
          <w:sz w:val="24"/>
          <w:szCs w:val="24"/>
        </w:rPr>
      </w:pPr>
      <w:r>
        <w:rPr>
          <w:sz w:val="24"/>
          <w:szCs w:val="24"/>
        </w:rPr>
        <w:t xml:space="preserve">2017-Present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Audrey Avila</w:t>
      </w:r>
    </w:p>
    <w:p w14:paraId="19D6BC66" w14:textId="77777777" w:rsidR="00F55242" w:rsidRDefault="008C7947" w:rsidP="00C05A00">
      <w:pPr>
        <w:rPr>
          <w:sz w:val="24"/>
          <w:szCs w:val="24"/>
        </w:rPr>
      </w:pPr>
      <w:r>
        <w:rPr>
          <w:sz w:val="24"/>
          <w:szCs w:val="24"/>
        </w:rPr>
        <w:t xml:space="preserve">2017-Present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Brandon </w:t>
      </w:r>
      <w:proofErr w:type="spellStart"/>
      <w:r>
        <w:rPr>
          <w:sz w:val="24"/>
          <w:szCs w:val="24"/>
        </w:rPr>
        <w:t>Seaver</w:t>
      </w:r>
      <w:proofErr w:type="spellEnd"/>
    </w:p>
    <w:p w14:paraId="5E064EF9" w14:textId="77777777" w:rsidR="000B12CE" w:rsidRDefault="000B12CE" w:rsidP="00C05A00">
      <w:pPr>
        <w:rPr>
          <w:i/>
          <w:sz w:val="24"/>
          <w:szCs w:val="24"/>
        </w:rPr>
      </w:pPr>
    </w:p>
    <w:p w14:paraId="33108FF5" w14:textId="77777777" w:rsidR="008C7947" w:rsidRPr="00F55242" w:rsidRDefault="008C7947" w:rsidP="00C05A00">
      <w:pPr>
        <w:rPr>
          <w:sz w:val="24"/>
          <w:szCs w:val="24"/>
        </w:rPr>
      </w:pPr>
      <w:r w:rsidRPr="008C7947">
        <w:rPr>
          <w:i/>
          <w:sz w:val="24"/>
          <w:szCs w:val="24"/>
        </w:rPr>
        <w:t>Re</w:t>
      </w:r>
      <w:r w:rsidR="0078054E">
        <w:rPr>
          <w:i/>
          <w:sz w:val="24"/>
          <w:szCs w:val="24"/>
        </w:rPr>
        <w:t xml:space="preserve">sident </w:t>
      </w:r>
      <w:r w:rsidR="00DC0C41">
        <w:rPr>
          <w:i/>
          <w:sz w:val="24"/>
          <w:szCs w:val="24"/>
        </w:rPr>
        <w:t>S</w:t>
      </w:r>
      <w:r w:rsidR="0078054E">
        <w:rPr>
          <w:i/>
          <w:sz w:val="24"/>
          <w:szCs w:val="24"/>
        </w:rPr>
        <w:t xml:space="preserve">enior </w:t>
      </w:r>
      <w:r w:rsidR="00DC0C41">
        <w:rPr>
          <w:i/>
          <w:sz w:val="24"/>
          <w:szCs w:val="24"/>
        </w:rPr>
        <w:t>A</w:t>
      </w:r>
      <w:r w:rsidR="0078054E">
        <w:rPr>
          <w:i/>
          <w:sz w:val="24"/>
          <w:szCs w:val="24"/>
        </w:rPr>
        <w:t xml:space="preserve">cademic </w:t>
      </w:r>
      <w:r w:rsidR="00DC0C41">
        <w:rPr>
          <w:i/>
          <w:sz w:val="24"/>
          <w:szCs w:val="24"/>
        </w:rPr>
        <w:t>P</w:t>
      </w:r>
      <w:r w:rsidR="0078054E">
        <w:rPr>
          <w:i/>
          <w:sz w:val="24"/>
          <w:szCs w:val="24"/>
        </w:rPr>
        <w:t xml:space="preserve">roject </w:t>
      </w:r>
      <w:r w:rsidR="00DC0C41">
        <w:rPr>
          <w:i/>
          <w:sz w:val="24"/>
          <w:szCs w:val="24"/>
        </w:rPr>
        <w:t>M</w:t>
      </w:r>
      <w:r w:rsidRPr="008C7947">
        <w:rPr>
          <w:i/>
          <w:sz w:val="24"/>
          <w:szCs w:val="24"/>
        </w:rPr>
        <w:t>entor</w:t>
      </w:r>
    </w:p>
    <w:p w14:paraId="58B1D7B1" w14:textId="513FFFDE" w:rsidR="008C7947" w:rsidRDefault="008C7947" w:rsidP="00C05A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AC9777" w14:textId="1F47BCD8" w:rsidR="00385D1E" w:rsidRDefault="006733B4" w:rsidP="00B942E3">
      <w:pPr>
        <w:rPr>
          <w:sz w:val="24"/>
          <w:szCs w:val="24"/>
        </w:rPr>
      </w:pPr>
      <w:r>
        <w:rPr>
          <w:sz w:val="24"/>
          <w:szCs w:val="24"/>
        </w:rPr>
        <w:t>2011-</w:t>
      </w:r>
      <w:r w:rsidR="008C7947">
        <w:rPr>
          <w:sz w:val="24"/>
          <w:szCs w:val="24"/>
        </w:rPr>
        <w:t>2012</w:t>
      </w:r>
      <w:r w:rsidR="008C7947">
        <w:rPr>
          <w:sz w:val="24"/>
          <w:szCs w:val="24"/>
        </w:rPr>
        <w:tab/>
      </w:r>
      <w:r w:rsidR="008C7947">
        <w:rPr>
          <w:sz w:val="24"/>
          <w:szCs w:val="24"/>
        </w:rPr>
        <w:tab/>
      </w:r>
      <w:r w:rsidR="008C7947">
        <w:rPr>
          <w:sz w:val="24"/>
          <w:szCs w:val="24"/>
        </w:rPr>
        <w:tab/>
        <w:t>Benjamin Tuck</w:t>
      </w:r>
    </w:p>
    <w:p w14:paraId="2D3B74DE" w14:textId="4B1F7480" w:rsidR="00B942E3" w:rsidRDefault="006733B4" w:rsidP="00B942E3">
      <w:pPr>
        <w:rPr>
          <w:sz w:val="24"/>
          <w:szCs w:val="24"/>
        </w:rPr>
      </w:pPr>
      <w:r>
        <w:rPr>
          <w:sz w:val="24"/>
          <w:szCs w:val="24"/>
        </w:rPr>
        <w:t>2012-</w:t>
      </w:r>
      <w:r w:rsidR="00B942E3">
        <w:rPr>
          <w:sz w:val="24"/>
          <w:szCs w:val="24"/>
        </w:rPr>
        <w:t>2013</w:t>
      </w:r>
      <w:r w:rsidR="00B942E3">
        <w:rPr>
          <w:sz w:val="24"/>
          <w:szCs w:val="24"/>
        </w:rPr>
        <w:tab/>
      </w:r>
      <w:r w:rsidR="00B942E3">
        <w:rPr>
          <w:sz w:val="24"/>
          <w:szCs w:val="24"/>
        </w:rPr>
        <w:tab/>
      </w:r>
      <w:r w:rsidR="00B942E3">
        <w:rPr>
          <w:sz w:val="24"/>
          <w:szCs w:val="24"/>
        </w:rPr>
        <w:tab/>
        <w:t>Calvin Ogden McGowan</w:t>
      </w:r>
    </w:p>
    <w:p w14:paraId="10C536C2" w14:textId="3A8516FC" w:rsidR="00F268E2" w:rsidRDefault="00F268E2" w:rsidP="00B942E3">
      <w:pPr>
        <w:rPr>
          <w:sz w:val="24"/>
          <w:szCs w:val="24"/>
        </w:rPr>
      </w:pPr>
      <w:r>
        <w:rPr>
          <w:sz w:val="24"/>
          <w:szCs w:val="24"/>
        </w:rPr>
        <w:t>2012-2013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Street</w:t>
      </w:r>
    </w:p>
    <w:p w14:paraId="5CFF2ACF" w14:textId="1B2D5E4F" w:rsidR="00862F1F" w:rsidRPr="00F15373" w:rsidRDefault="006733B4" w:rsidP="00C05A00">
      <w:pPr>
        <w:rPr>
          <w:sz w:val="24"/>
          <w:szCs w:val="24"/>
        </w:rPr>
      </w:pPr>
      <w:r>
        <w:rPr>
          <w:sz w:val="24"/>
          <w:szCs w:val="24"/>
        </w:rPr>
        <w:t>2015-</w:t>
      </w:r>
      <w:r w:rsidR="00B942E3">
        <w:rPr>
          <w:sz w:val="24"/>
          <w:szCs w:val="24"/>
        </w:rPr>
        <w:t>2016</w:t>
      </w:r>
      <w:r w:rsidR="00B942E3">
        <w:rPr>
          <w:sz w:val="24"/>
          <w:szCs w:val="24"/>
        </w:rPr>
        <w:tab/>
      </w:r>
      <w:r w:rsidR="00B942E3">
        <w:rPr>
          <w:sz w:val="24"/>
          <w:szCs w:val="24"/>
        </w:rPr>
        <w:tab/>
      </w:r>
      <w:r w:rsidR="00B942E3">
        <w:rPr>
          <w:sz w:val="24"/>
          <w:szCs w:val="24"/>
        </w:rPr>
        <w:tab/>
        <w:t>Craig Davis</w:t>
      </w:r>
    </w:p>
    <w:p w14:paraId="441A2FF3" w14:textId="77777777" w:rsidR="00022E5D" w:rsidRDefault="00022E5D" w:rsidP="00C05A00">
      <w:pPr>
        <w:rPr>
          <w:i/>
          <w:sz w:val="24"/>
          <w:szCs w:val="24"/>
        </w:rPr>
      </w:pPr>
    </w:p>
    <w:p w14:paraId="3BAE5492" w14:textId="1B619CD0" w:rsidR="00A711EB" w:rsidRPr="003A0EEA" w:rsidRDefault="00A711EB" w:rsidP="00C05A00">
      <w:pPr>
        <w:rPr>
          <w:sz w:val="24"/>
          <w:szCs w:val="24"/>
        </w:rPr>
      </w:pPr>
      <w:r>
        <w:rPr>
          <w:i/>
          <w:sz w:val="24"/>
          <w:szCs w:val="24"/>
        </w:rPr>
        <w:t>Fello</w:t>
      </w:r>
      <w:r w:rsidR="00476827">
        <w:rPr>
          <w:i/>
          <w:sz w:val="24"/>
          <w:szCs w:val="24"/>
        </w:rPr>
        <w:t>ws Trained</w:t>
      </w:r>
      <w:r>
        <w:rPr>
          <w:i/>
          <w:sz w:val="24"/>
          <w:szCs w:val="24"/>
        </w:rPr>
        <w:t xml:space="preserve"> (Adult Cardiothoracic Anesthesiology)</w:t>
      </w:r>
    </w:p>
    <w:p w14:paraId="29EF2FF8" w14:textId="77777777" w:rsidR="00A711EB" w:rsidRDefault="00A711EB" w:rsidP="00C05A00">
      <w:pPr>
        <w:rPr>
          <w:i/>
          <w:sz w:val="24"/>
          <w:szCs w:val="24"/>
        </w:rPr>
      </w:pPr>
    </w:p>
    <w:p w14:paraId="58100925" w14:textId="77777777" w:rsidR="00B942E3" w:rsidRDefault="00B942E3" w:rsidP="00B942E3">
      <w:pPr>
        <w:rPr>
          <w:sz w:val="24"/>
          <w:szCs w:val="24"/>
        </w:rPr>
      </w:pPr>
      <w:r>
        <w:rPr>
          <w:sz w:val="24"/>
          <w:szCs w:val="24"/>
        </w:rPr>
        <w:t>2011-2012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Shelton</w:t>
      </w:r>
    </w:p>
    <w:p w14:paraId="7A3BB84A" w14:textId="7966747C" w:rsidR="0075557A" w:rsidRDefault="00B942E3" w:rsidP="00B942E3">
      <w:pPr>
        <w:rPr>
          <w:sz w:val="24"/>
          <w:szCs w:val="24"/>
        </w:rPr>
      </w:pPr>
      <w:r>
        <w:rPr>
          <w:sz w:val="24"/>
          <w:szCs w:val="24"/>
        </w:rPr>
        <w:t>2011-2012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</w:t>
      </w:r>
      <w:r w:rsidR="000C40C7">
        <w:rPr>
          <w:sz w:val="24"/>
          <w:szCs w:val="24"/>
        </w:rPr>
        <w:t>tarzyna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Walosik</w:t>
      </w:r>
      <w:proofErr w:type="spellEnd"/>
    </w:p>
    <w:p w14:paraId="6019E5A4" w14:textId="77777777" w:rsidR="00B942E3" w:rsidRDefault="00B942E3" w:rsidP="00B942E3">
      <w:pPr>
        <w:rPr>
          <w:sz w:val="24"/>
          <w:szCs w:val="24"/>
        </w:rPr>
      </w:pPr>
      <w:r>
        <w:rPr>
          <w:sz w:val="24"/>
          <w:szCs w:val="24"/>
        </w:rPr>
        <w:t>2012-2013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 Hymel</w:t>
      </w:r>
    </w:p>
    <w:p w14:paraId="5C8BC108" w14:textId="77777777" w:rsidR="00B942E3" w:rsidRDefault="00B942E3" w:rsidP="00B942E3">
      <w:pPr>
        <w:rPr>
          <w:sz w:val="24"/>
          <w:szCs w:val="24"/>
        </w:rPr>
      </w:pPr>
      <w:r>
        <w:rPr>
          <w:sz w:val="24"/>
          <w:szCs w:val="24"/>
        </w:rPr>
        <w:t>2012-2013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Benjamin Tuck</w:t>
      </w:r>
    </w:p>
    <w:p w14:paraId="787944CB" w14:textId="77777777" w:rsidR="00B942E3" w:rsidRDefault="00B942E3" w:rsidP="00B942E3">
      <w:pPr>
        <w:rPr>
          <w:sz w:val="24"/>
          <w:szCs w:val="24"/>
        </w:rPr>
      </w:pPr>
      <w:r>
        <w:rPr>
          <w:sz w:val="24"/>
          <w:szCs w:val="24"/>
        </w:rPr>
        <w:t>2013-2014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Alexander Aitken</w:t>
      </w:r>
    </w:p>
    <w:p w14:paraId="5F51075F" w14:textId="77777777" w:rsidR="00B942E3" w:rsidRDefault="00B942E3" w:rsidP="00B942E3">
      <w:pPr>
        <w:rPr>
          <w:sz w:val="24"/>
          <w:szCs w:val="24"/>
        </w:rPr>
      </w:pPr>
      <w:r>
        <w:rPr>
          <w:sz w:val="24"/>
          <w:szCs w:val="24"/>
        </w:rPr>
        <w:t>2013-2014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Christopher Gilbertson</w:t>
      </w:r>
    </w:p>
    <w:p w14:paraId="4294A971" w14:textId="77777777" w:rsidR="00B942E3" w:rsidRDefault="00B942E3" w:rsidP="00B942E3">
      <w:pPr>
        <w:rPr>
          <w:sz w:val="24"/>
          <w:szCs w:val="24"/>
        </w:rPr>
      </w:pPr>
      <w:r>
        <w:rPr>
          <w:sz w:val="24"/>
          <w:szCs w:val="24"/>
        </w:rPr>
        <w:t>2013-2014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Benjamin Sutlive</w:t>
      </w:r>
    </w:p>
    <w:p w14:paraId="5C353D66" w14:textId="77777777" w:rsidR="00B942E3" w:rsidRDefault="00B942E3" w:rsidP="00B942E3">
      <w:pPr>
        <w:rPr>
          <w:sz w:val="24"/>
          <w:szCs w:val="24"/>
        </w:rPr>
      </w:pPr>
      <w:r>
        <w:rPr>
          <w:sz w:val="24"/>
          <w:szCs w:val="24"/>
        </w:rPr>
        <w:t>2014-2015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Bradley Coker</w:t>
      </w:r>
    </w:p>
    <w:p w14:paraId="01815ABC" w14:textId="77777777" w:rsidR="00B942E3" w:rsidRDefault="00B942E3" w:rsidP="00B942E3">
      <w:pPr>
        <w:rPr>
          <w:sz w:val="24"/>
          <w:szCs w:val="24"/>
        </w:rPr>
      </w:pPr>
      <w:r>
        <w:rPr>
          <w:sz w:val="24"/>
          <w:szCs w:val="24"/>
        </w:rPr>
        <w:t>2014-2015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Danielle McCall</w:t>
      </w:r>
    </w:p>
    <w:p w14:paraId="5A828841" w14:textId="77777777" w:rsidR="00B942E3" w:rsidRDefault="00B942E3" w:rsidP="00B942E3">
      <w:pPr>
        <w:rPr>
          <w:sz w:val="24"/>
          <w:szCs w:val="24"/>
        </w:rPr>
      </w:pPr>
      <w:r>
        <w:rPr>
          <w:sz w:val="24"/>
          <w:szCs w:val="24"/>
        </w:rPr>
        <w:t>2014-2015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Uttam</w:t>
      </w:r>
      <w:proofErr w:type="spellEnd"/>
      <w:r>
        <w:rPr>
          <w:sz w:val="24"/>
          <w:szCs w:val="24"/>
        </w:rPr>
        <w:t xml:space="preserve"> Shastri</w:t>
      </w:r>
    </w:p>
    <w:p w14:paraId="5CB21B07" w14:textId="77777777" w:rsidR="00B942E3" w:rsidRDefault="00B942E3" w:rsidP="00B942E3">
      <w:pPr>
        <w:rPr>
          <w:sz w:val="24"/>
          <w:szCs w:val="24"/>
        </w:rPr>
      </w:pPr>
      <w:r>
        <w:rPr>
          <w:sz w:val="24"/>
          <w:szCs w:val="24"/>
        </w:rPr>
        <w:t>2015-2016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Stephen Evans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C3B2AF" w14:textId="77777777" w:rsidR="00B942E3" w:rsidRDefault="00B942E3" w:rsidP="00B942E3">
      <w:pPr>
        <w:rPr>
          <w:sz w:val="24"/>
          <w:szCs w:val="24"/>
        </w:rPr>
      </w:pPr>
      <w:r>
        <w:rPr>
          <w:sz w:val="24"/>
          <w:szCs w:val="24"/>
        </w:rPr>
        <w:t>2015-2016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Amelia </w:t>
      </w:r>
      <w:proofErr w:type="spellStart"/>
      <w:r>
        <w:rPr>
          <w:sz w:val="24"/>
          <w:szCs w:val="24"/>
        </w:rPr>
        <w:t>Fiastro</w:t>
      </w:r>
      <w:proofErr w:type="spellEnd"/>
    </w:p>
    <w:p w14:paraId="69AAC6ED" w14:textId="77777777" w:rsidR="00B942E3" w:rsidRDefault="00B942E3" w:rsidP="00B942E3">
      <w:pPr>
        <w:rPr>
          <w:sz w:val="24"/>
          <w:szCs w:val="24"/>
        </w:rPr>
      </w:pPr>
      <w:r>
        <w:rPr>
          <w:sz w:val="24"/>
          <w:szCs w:val="24"/>
        </w:rPr>
        <w:t>2015-2016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Jacob Bradley </w:t>
      </w:r>
      <w:proofErr w:type="spellStart"/>
      <w:r>
        <w:rPr>
          <w:sz w:val="24"/>
          <w:szCs w:val="24"/>
        </w:rPr>
        <w:t>Meers</w:t>
      </w:r>
      <w:proofErr w:type="spellEnd"/>
    </w:p>
    <w:p w14:paraId="579E6CC1" w14:textId="77777777" w:rsidR="00081BCA" w:rsidRDefault="0027787F" w:rsidP="00C05A00">
      <w:pPr>
        <w:rPr>
          <w:sz w:val="24"/>
          <w:szCs w:val="24"/>
        </w:rPr>
      </w:pPr>
      <w:r>
        <w:rPr>
          <w:sz w:val="24"/>
          <w:szCs w:val="24"/>
        </w:rPr>
        <w:t>2018-</w:t>
      </w:r>
      <w:r w:rsidR="0004073F"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Dylan Addis</w:t>
      </w:r>
    </w:p>
    <w:p w14:paraId="73BF0F36" w14:textId="77777777" w:rsidR="0027787F" w:rsidRDefault="0027787F" w:rsidP="00C05A00">
      <w:pPr>
        <w:rPr>
          <w:sz w:val="24"/>
          <w:szCs w:val="24"/>
        </w:rPr>
      </w:pPr>
      <w:r>
        <w:rPr>
          <w:sz w:val="24"/>
          <w:szCs w:val="24"/>
        </w:rPr>
        <w:t>2018-</w:t>
      </w:r>
      <w:r w:rsidR="0004073F"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Sean Dossett</w:t>
      </w:r>
    </w:p>
    <w:p w14:paraId="03B7886D" w14:textId="77777777" w:rsidR="0027787F" w:rsidRDefault="0027787F" w:rsidP="00C05A00">
      <w:pPr>
        <w:rPr>
          <w:sz w:val="24"/>
          <w:szCs w:val="24"/>
        </w:rPr>
      </w:pPr>
      <w:r>
        <w:rPr>
          <w:sz w:val="24"/>
          <w:szCs w:val="24"/>
        </w:rPr>
        <w:t>2018-</w:t>
      </w:r>
      <w:r w:rsidR="0004073F">
        <w:rPr>
          <w:sz w:val="24"/>
          <w:szCs w:val="24"/>
        </w:rPr>
        <w:t>2019</w:t>
      </w:r>
      <w:r w:rsidR="000407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Warren</w:t>
      </w:r>
    </w:p>
    <w:p w14:paraId="32F9702D" w14:textId="77777777" w:rsidR="00B942E3" w:rsidRDefault="00B942E3" w:rsidP="00C05A00">
      <w:pPr>
        <w:rPr>
          <w:rFonts w:ascii="Times New Roman Bold" w:hAnsi="Times New Roman Bold"/>
          <w:b/>
          <w:sz w:val="24"/>
        </w:rPr>
      </w:pPr>
    </w:p>
    <w:p w14:paraId="2FB95017" w14:textId="77777777" w:rsidR="00EC4E55" w:rsidRDefault="00EC4E55" w:rsidP="00C05A00">
      <w:pPr>
        <w:rPr>
          <w:rFonts w:ascii="Times New Roman Bold" w:hAnsi="Times New Roman Bold"/>
          <w:b/>
          <w:sz w:val="24"/>
        </w:rPr>
      </w:pPr>
    </w:p>
    <w:p w14:paraId="4F76AE46" w14:textId="77777777" w:rsidR="00EC4E55" w:rsidRDefault="00EC4E55" w:rsidP="00C05A00">
      <w:pPr>
        <w:rPr>
          <w:rFonts w:ascii="Times New Roman Bold" w:hAnsi="Times New Roman Bold"/>
          <w:b/>
          <w:sz w:val="24"/>
        </w:rPr>
      </w:pPr>
    </w:p>
    <w:p w14:paraId="26513921" w14:textId="73423EF8" w:rsidR="009E150A" w:rsidRDefault="007E611A" w:rsidP="00C05A00">
      <w:pPr>
        <w:rPr>
          <w:rFonts w:ascii="Times New Roman Bold" w:hAnsi="Times New Roman Bold"/>
          <w:b/>
          <w:sz w:val="24"/>
        </w:rPr>
      </w:pPr>
      <w:r>
        <w:rPr>
          <w:rFonts w:ascii="Times New Roman Bold" w:hAnsi="Times New Roman Bold"/>
          <w:b/>
          <w:sz w:val="24"/>
        </w:rPr>
        <w:lastRenderedPageBreak/>
        <w:t>MAJOR LECTURES AND VISITING PROFESSORSHIPS:</w:t>
      </w:r>
    </w:p>
    <w:p w14:paraId="1509651B" w14:textId="77777777" w:rsidR="002F23E8" w:rsidRDefault="002F23E8" w:rsidP="00C05A00">
      <w:pPr>
        <w:rPr>
          <w:sz w:val="24"/>
          <w:szCs w:val="24"/>
        </w:rPr>
      </w:pPr>
    </w:p>
    <w:p w14:paraId="2478868A" w14:textId="4FEB6F06" w:rsidR="000E6EFC" w:rsidRDefault="000E6EFC" w:rsidP="00C05A00">
      <w:pPr>
        <w:rPr>
          <w:sz w:val="24"/>
          <w:szCs w:val="24"/>
        </w:rPr>
      </w:pPr>
      <w:r>
        <w:rPr>
          <w:sz w:val="24"/>
          <w:szCs w:val="24"/>
        </w:rPr>
        <w:t xml:space="preserve">See ORAL PRESENTATIONS </w:t>
      </w:r>
      <w:r w:rsidR="005B3549">
        <w:rPr>
          <w:sz w:val="24"/>
          <w:szCs w:val="24"/>
        </w:rPr>
        <w:t>S</w:t>
      </w:r>
      <w:r>
        <w:rPr>
          <w:sz w:val="24"/>
          <w:szCs w:val="24"/>
        </w:rPr>
        <w:t>ection</w:t>
      </w:r>
    </w:p>
    <w:p w14:paraId="3ECE2BC8" w14:textId="77777777" w:rsidR="009C4255" w:rsidRDefault="009C4255" w:rsidP="00C05A00">
      <w:pPr>
        <w:rPr>
          <w:b/>
          <w:sz w:val="24"/>
          <w:szCs w:val="24"/>
        </w:rPr>
      </w:pPr>
    </w:p>
    <w:p w14:paraId="067274B9" w14:textId="27B4D004" w:rsidR="00514D0A" w:rsidRPr="0047094C" w:rsidRDefault="00514D0A" w:rsidP="00C05A00">
      <w:pPr>
        <w:rPr>
          <w:sz w:val="24"/>
          <w:szCs w:val="24"/>
        </w:rPr>
      </w:pPr>
      <w:r>
        <w:rPr>
          <w:b/>
          <w:sz w:val="24"/>
          <w:szCs w:val="24"/>
        </w:rPr>
        <w:t>OTHER:</w:t>
      </w:r>
    </w:p>
    <w:p w14:paraId="6FF4813F" w14:textId="77777777" w:rsidR="00514D0A" w:rsidRDefault="00514D0A" w:rsidP="00C05A00">
      <w:pPr>
        <w:rPr>
          <w:b/>
          <w:sz w:val="24"/>
          <w:szCs w:val="24"/>
        </w:rPr>
      </w:pPr>
    </w:p>
    <w:p w14:paraId="120F35E4" w14:textId="77777777" w:rsidR="00514D0A" w:rsidRPr="00462AA8" w:rsidRDefault="00514D0A" w:rsidP="00514D0A">
      <w:pPr>
        <w:rPr>
          <w:sz w:val="24"/>
          <w:szCs w:val="24"/>
        </w:rPr>
      </w:pPr>
      <w:r w:rsidRPr="00462AA8">
        <w:rPr>
          <w:sz w:val="24"/>
          <w:szCs w:val="24"/>
        </w:rPr>
        <w:t>Abstract Review</w:t>
      </w:r>
      <w:r w:rsidR="00CC7765">
        <w:rPr>
          <w:sz w:val="24"/>
          <w:szCs w:val="24"/>
        </w:rPr>
        <w:t>er</w:t>
      </w:r>
    </w:p>
    <w:p w14:paraId="6C9323CC" w14:textId="77777777" w:rsidR="00514D0A" w:rsidRDefault="00514D0A" w:rsidP="00514D0A">
      <w:pPr>
        <w:rPr>
          <w:sz w:val="24"/>
          <w:szCs w:val="24"/>
        </w:rPr>
      </w:pPr>
    </w:p>
    <w:p w14:paraId="63D13D3F" w14:textId="374E6CBE" w:rsidR="00514D0A" w:rsidRPr="00514D0A" w:rsidRDefault="00AF5E5D" w:rsidP="00513E02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2016, </w:t>
      </w:r>
      <w:r w:rsidR="00514D0A">
        <w:rPr>
          <w:sz w:val="24"/>
          <w:szCs w:val="24"/>
        </w:rPr>
        <w:t>2019</w:t>
      </w:r>
      <w:r w:rsidR="00514D0A">
        <w:rPr>
          <w:sz w:val="24"/>
          <w:szCs w:val="24"/>
        </w:rPr>
        <w:tab/>
      </w:r>
      <w:r w:rsidR="00837470">
        <w:rPr>
          <w:sz w:val="24"/>
          <w:szCs w:val="24"/>
        </w:rPr>
        <w:t>Reviewer, Complex Case Submissions</w:t>
      </w:r>
      <w:r w:rsidR="0074352C">
        <w:rPr>
          <w:sz w:val="24"/>
          <w:szCs w:val="24"/>
        </w:rPr>
        <w:t xml:space="preserve"> - </w:t>
      </w:r>
      <w:r w:rsidR="00514D0A">
        <w:rPr>
          <w:sz w:val="24"/>
          <w:szCs w:val="24"/>
        </w:rPr>
        <w:t xml:space="preserve">Society of Cardiovascular Anesthesiologists Annual Meeting </w:t>
      </w:r>
      <w:r w:rsidR="0071111D">
        <w:rPr>
          <w:sz w:val="24"/>
          <w:szCs w:val="24"/>
        </w:rPr>
        <w:t>&amp;</w:t>
      </w:r>
      <w:r w:rsidR="00514D0A">
        <w:rPr>
          <w:sz w:val="24"/>
          <w:szCs w:val="24"/>
        </w:rPr>
        <w:t xml:space="preserve"> Workshops</w:t>
      </w:r>
      <w:r w:rsidR="0079796B">
        <w:rPr>
          <w:sz w:val="24"/>
          <w:szCs w:val="24"/>
        </w:rPr>
        <w:t xml:space="preserve"> (Fellow and Resident Program)</w:t>
      </w:r>
      <w:r w:rsidR="00514D0A">
        <w:rPr>
          <w:sz w:val="24"/>
          <w:szCs w:val="24"/>
        </w:rPr>
        <w:tab/>
      </w:r>
    </w:p>
    <w:p w14:paraId="41088D73" w14:textId="77777777" w:rsidR="006148B8" w:rsidRDefault="006148B8" w:rsidP="00C05A00">
      <w:pPr>
        <w:rPr>
          <w:b/>
          <w:sz w:val="24"/>
          <w:szCs w:val="24"/>
        </w:rPr>
      </w:pPr>
    </w:p>
    <w:p w14:paraId="7CBC7E68" w14:textId="77777777" w:rsidR="00CB3C9F" w:rsidRDefault="007E611A" w:rsidP="00C05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BIBLIOGRAPHY:</w:t>
      </w:r>
    </w:p>
    <w:p w14:paraId="664A5DC8" w14:textId="77777777" w:rsidR="00CB3C9F" w:rsidRDefault="00CB3C9F" w:rsidP="00C05A00">
      <w:pPr>
        <w:rPr>
          <w:b/>
          <w:sz w:val="24"/>
          <w:szCs w:val="24"/>
        </w:rPr>
      </w:pPr>
    </w:p>
    <w:p w14:paraId="4DFCA130" w14:textId="77777777" w:rsidR="009E150A" w:rsidRDefault="007E611A" w:rsidP="00C05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MANUSCRIPTS:</w:t>
      </w:r>
    </w:p>
    <w:p w14:paraId="6FC09EFA" w14:textId="77777777" w:rsidR="00EE5559" w:rsidRDefault="00EE5559" w:rsidP="00C05A00">
      <w:pPr>
        <w:rPr>
          <w:sz w:val="24"/>
          <w:szCs w:val="24"/>
        </w:rPr>
      </w:pPr>
    </w:p>
    <w:p w14:paraId="4B9FD647" w14:textId="77777777" w:rsidR="00EE5559" w:rsidRPr="006148B8" w:rsidRDefault="009E150A" w:rsidP="00BE1EAD">
      <w:pPr>
        <w:rPr>
          <w:sz w:val="24"/>
          <w:szCs w:val="24"/>
        </w:rPr>
      </w:pPr>
      <w:r>
        <w:rPr>
          <w:sz w:val="24"/>
          <w:szCs w:val="24"/>
        </w:rPr>
        <w:t xml:space="preserve">Manuscripts </w:t>
      </w:r>
      <w:r w:rsidR="000646E2">
        <w:rPr>
          <w:sz w:val="24"/>
          <w:szCs w:val="24"/>
        </w:rPr>
        <w:t xml:space="preserve">already </w:t>
      </w:r>
      <w:r>
        <w:rPr>
          <w:sz w:val="24"/>
          <w:szCs w:val="24"/>
        </w:rPr>
        <w:t>published</w:t>
      </w:r>
    </w:p>
    <w:p w14:paraId="4DEC4C91" w14:textId="77777777" w:rsidR="000B12CE" w:rsidRPr="00BE1EAD" w:rsidRDefault="000B12CE" w:rsidP="00BE1EAD">
      <w:pPr>
        <w:rPr>
          <w:rFonts w:eastAsiaTheme="minorHAnsi" w:cs="Helvetica"/>
          <w:sz w:val="24"/>
          <w:szCs w:val="24"/>
        </w:rPr>
      </w:pPr>
    </w:p>
    <w:p w14:paraId="7D422A4B" w14:textId="77777777" w:rsidR="00385D1E" w:rsidRDefault="00BE1EAD" w:rsidP="00385D1E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r w:rsidRPr="00963852">
        <w:rPr>
          <w:rFonts w:eastAsiaTheme="minorHAnsi" w:cs="Helvetica"/>
          <w:b/>
          <w:bCs/>
          <w:sz w:val="24"/>
          <w:szCs w:val="24"/>
        </w:rPr>
        <w:t>Townsley MM</w:t>
      </w:r>
      <w:r w:rsidRPr="00AA2635">
        <w:rPr>
          <w:rFonts w:eastAsiaTheme="minorHAnsi" w:cs="Helvetica"/>
          <w:sz w:val="24"/>
          <w:szCs w:val="24"/>
        </w:rPr>
        <w:t xml:space="preserve">, Chen EP, </w:t>
      </w:r>
      <w:proofErr w:type="spellStart"/>
      <w:r w:rsidRPr="00AA2635">
        <w:rPr>
          <w:rFonts w:eastAsiaTheme="minorHAnsi" w:cs="Helvetica"/>
          <w:sz w:val="24"/>
          <w:szCs w:val="24"/>
        </w:rPr>
        <w:t>Sniecinski</w:t>
      </w:r>
      <w:proofErr w:type="spellEnd"/>
      <w:r w:rsidRPr="00AA2635">
        <w:rPr>
          <w:rFonts w:eastAsiaTheme="minorHAnsi" w:cs="Helvetica"/>
          <w:sz w:val="24"/>
          <w:szCs w:val="24"/>
        </w:rPr>
        <w:t xml:space="preserve"> RM. Cleft Posterior Mitral Valve</w:t>
      </w:r>
      <w:r>
        <w:rPr>
          <w:rFonts w:eastAsiaTheme="minorHAnsi" w:cs="Helvetica"/>
          <w:sz w:val="24"/>
          <w:szCs w:val="24"/>
        </w:rPr>
        <w:t xml:space="preserve"> </w:t>
      </w:r>
      <w:r w:rsidRPr="00AA2635">
        <w:rPr>
          <w:rFonts w:eastAsiaTheme="minorHAnsi" w:cs="Helvetica"/>
          <w:sz w:val="24"/>
          <w:szCs w:val="24"/>
        </w:rPr>
        <w:t>Leaflet:</w:t>
      </w:r>
      <w:r>
        <w:rPr>
          <w:rFonts w:eastAsiaTheme="minorHAnsi" w:cs="Helvetica"/>
          <w:sz w:val="24"/>
          <w:szCs w:val="24"/>
        </w:rPr>
        <w:t xml:space="preserve"> </w:t>
      </w:r>
      <w:r w:rsidRPr="00AA2635">
        <w:rPr>
          <w:rFonts w:eastAsiaTheme="minorHAnsi" w:cs="Helvetica"/>
          <w:sz w:val="24"/>
          <w:szCs w:val="24"/>
        </w:rPr>
        <w:t>Identification Using Three-Dimensional Transesophageal Echocardiography. </w:t>
      </w:r>
      <w:proofErr w:type="spellStart"/>
      <w:r w:rsidRPr="00AA2635">
        <w:rPr>
          <w:rFonts w:eastAsiaTheme="minorHAnsi" w:cs="Helvetica"/>
          <w:i/>
          <w:iCs/>
          <w:sz w:val="24"/>
          <w:szCs w:val="24"/>
        </w:rPr>
        <w:t>Anesth</w:t>
      </w:r>
      <w:proofErr w:type="spellEnd"/>
      <w:r w:rsidRPr="00AA2635">
        <w:rPr>
          <w:rFonts w:eastAsiaTheme="minorHAnsi" w:cs="Helvetica"/>
          <w:sz w:val="24"/>
          <w:szCs w:val="24"/>
        </w:rPr>
        <w:t xml:space="preserve"> </w:t>
      </w:r>
      <w:proofErr w:type="spellStart"/>
      <w:r w:rsidRPr="00AA2635">
        <w:rPr>
          <w:rFonts w:eastAsiaTheme="minorHAnsi" w:cs="Helvetica"/>
          <w:i/>
          <w:iCs/>
          <w:sz w:val="24"/>
          <w:szCs w:val="24"/>
        </w:rPr>
        <w:t>Analg</w:t>
      </w:r>
      <w:proofErr w:type="spellEnd"/>
      <w:r>
        <w:rPr>
          <w:rFonts w:eastAsiaTheme="minorHAnsi" w:cs="Helvetica"/>
          <w:sz w:val="24"/>
          <w:szCs w:val="24"/>
        </w:rPr>
        <w:t xml:space="preserve">. 2010 Dec;111(6):1366-8 </w:t>
      </w:r>
    </w:p>
    <w:p w14:paraId="6E5D745B" w14:textId="77777777" w:rsidR="00BE1EAD" w:rsidRPr="00385D1E" w:rsidRDefault="00BE1EAD" w:rsidP="00385D1E">
      <w:pPr>
        <w:pStyle w:val="ListParagraph"/>
        <w:rPr>
          <w:rFonts w:eastAsiaTheme="minorHAnsi" w:cs="Helvetica"/>
          <w:sz w:val="24"/>
          <w:szCs w:val="24"/>
        </w:rPr>
      </w:pPr>
      <w:r w:rsidRPr="00385D1E">
        <w:rPr>
          <w:rFonts w:eastAsiaTheme="minorHAnsi" w:cs="Helvetica"/>
          <w:sz w:val="24"/>
          <w:szCs w:val="24"/>
        </w:rPr>
        <w:t>PMID: 20889934</w:t>
      </w:r>
    </w:p>
    <w:p w14:paraId="1245C3AB" w14:textId="77777777" w:rsidR="00385D1E" w:rsidRPr="00385D1E" w:rsidRDefault="00385D1E" w:rsidP="00385D1E">
      <w:pPr>
        <w:rPr>
          <w:rFonts w:eastAsiaTheme="minorHAnsi" w:cs="Helvetica"/>
          <w:sz w:val="24"/>
          <w:szCs w:val="24"/>
        </w:rPr>
      </w:pPr>
    </w:p>
    <w:p w14:paraId="19702D4C" w14:textId="77777777" w:rsidR="00385D1E" w:rsidRDefault="00BE1EAD" w:rsidP="00385D1E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r w:rsidRPr="00963852">
        <w:rPr>
          <w:rFonts w:eastAsiaTheme="minorHAnsi" w:cs="Helvetica"/>
          <w:sz w:val="24"/>
          <w:szCs w:val="24"/>
        </w:rPr>
        <w:t xml:space="preserve">Hymel BJ, </w:t>
      </w:r>
      <w:r w:rsidRPr="00963852">
        <w:rPr>
          <w:rFonts w:eastAsiaTheme="minorHAnsi" w:cs="Helvetica"/>
          <w:b/>
          <w:sz w:val="24"/>
          <w:szCs w:val="24"/>
        </w:rPr>
        <w:t>Townsley MM</w:t>
      </w:r>
      <w:r w:rsidRPr="00963852">
        <w:rPr>
          <w:rFonts w:eastAsiaTheme="minorHAnsi" w:cs="Helvetica"/>
          <w:sz w:val="24"/>
          <w:szCs w:val="24"/>
        </w:rPr>
        <w:t xml:space="preserve">. Echocardiographic Assessment of Systolic Anterior Motion of the Mitral Valve. </w:t>
      </w:r>
      <w:proofErr w:type="spellStart"/>
      <w:r w:rsidRPr="00963852">
        <w:rPr>
          <w:rFonts w:eastAsiaTheme="minorHAnsi" w:cs="Helvetica"/>
          <w:i/>
          <w:sz w:val="24"/>
          <w:szCs w:val="24"/>
        </w:rPr>
        <w:t>Anesth</w:t>
      </w:r>
      <w:proofErr w:type="spellEnd"/>
      <w:r w:rsidRPr="00963852">
        <w:rPr>
          <w:rFonts w:eastAsiaTheme="minorHAnsi" w:cs="Helvetica"/>
          <w:i/>
          <w:sz w:val="24"/>
          <w:szCs w:val="24"/>
        </w:rPr>
        <w:t xml:space="preserve"> </w:t>
      </w:r>
      <w:proofErr w:type="spellStart"/>
      <w:r w:rsidRPr="00963852">
        <w:rPr>
          <w:rFonts w:eastAsiaTheme="minorHAnsi" w:cs="Helvetica"/>
          <w:i/>
          <w:sz w:val="24"/>
          <w:szCs w:val="24"/>
        </w:rPr>
        <w:t>Analg</w:t>
      </w:r>
      <w:proofErr w:type="spellEnd"/>
      <w:r>
        <w:rPr>
          <w:rFonts w:eastAsiaTheme="minorHAnsi" w:cs="Helvetica"/>
          <w:sz w:val="24"/>
          <w:szCs w:val="24"/>
        </w:rPr>
        <w:t xml:space="preserve">. 2014 Jun;118(6):1197-201 </w:t>
      </w:r>
    </w:p>
    <w:p w14:paraId="7F867C98" w14:textId="77777777" w:rsidR="00022E5D" w:rsidRDefault="00BE1EAD" w:rsidP="0098471C">
      <w:pPr>
        <w:pStyle w:val="ListParagraph"/>
        <w:rPr>
          <w:rFonts w:eastAsiaTheme="minorHAnsi" w:cs="Helvetica"/>
          <w:sz w:val="24"/>
          <w:szCs w:val="24"/>
        </w:rPr>
      </w:pPr>
      <w:r w:rsidRPr="00385D1E">
        <w:rPr>
          <w:rFonts w:eastAsiaTheme="minorHAnsi" w:cs="Helvetica"/>
          <w:sz w:val="24"/>
          <w:szCs w:val="24"/>
        </w:rPr>
        <w:t>PMID: 24842174</w:t>
      </w:r>
    </w:p>
    <w:p w14:paraId="6566D811" w14:textId="77777777" w:rsidR="00EE5559" w:rsidRPr="0098471C" w:rsidRDefault="00EE5559" w:rsidP="0098471C">
      <w:pPr>
        <w:pStyle w:val="ListParagraph"/>
        <w:rPr>
          <w:rFonts w:eastAsiaTheme="minorHAnsi" w:cs="Helvetica"/>
          <w:sz w:val="24"/>
          <w:szCs w:val="24"/>
        </w:rPr>
      </w:pPr>
    </w:p>
    <w:p w14:paraId="357BDFF7" w14:textId="77777777" w:rsidR="00BE1EAD" w:rsidRDefault="00BE1EAD" w:rsidP="00BE1EAD">
      <w:pPr>
        <w:pStyle w:val="ListParagraph"/>
        <w:numPr>
          <w:ilvl w:val="0"/>
          <w:numId w:val="4"/>
        </w:num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Barker AB, </w:t>
      </w:r>
      <w:r w:rsidRPr="00F30501">
        <w:rPr>
          <w:rFonts w:eastAsiaTheme="minorHAnsi"/>
          <w:b/>
          <w:bCs/>
          <w:sz w:val="24"/>
          <w:szCs w:val="24"/>
        </w:rPr>
        <w:t>Townsley MM</w:t>
      </w:r>
      <w:r>
        <w:rPr>
          <w:rFonts w:eastAsiaTheme="minorHAnsi"/>
          <w:sz w:val="24"/>
          <w:szCs w:val="24"/>
        </w:rPr>
        <w:t xml:space="preserve">. Con: Prophylactic Preoperative Use of an Intra-aortic Balloon Pump is Not Indicated in High-Risk Coronary Patients Undergoing Coronary Artery Bypass Grafting. </w:t>
      </w:r>
      <w:r w:rsidRPr="00197815">
        <w:rPr>
          <w:rFonts w:eastAsiaTheme="minorHAnsi"/>
          <w:i/>
          <w:iCs/>
          <w:sz w:val="24"/>
          <w:szCs w:val="24"/>
        </w:rPr>
        <w:t xml:space="preserve">J </w:t>
      </w:r>
      <w:proofErr w:type="spellStart"/>
      <w:r w:rsidRPr="00197815">
        <w:rPr>
          <w:rFonts w:eastAsiaTheme="minorHAnsi"/>
          <w:i/>
          <w:iCs/>
          <w:sz w:val="24"/>
          <w:szCs w:val="24"/>
        </w:rPr>
        <w:t>Cardiothorac</w:t>
      </w:r>
      <w:proofErr w:type="spellEnd"/>
      <w:r w:rsidRPr="00197815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197815">
        <w:rPr>
          <w:rFonts w:eastAsiaTheme="minorHAnsi"/>
          <w:i/>
          <w:iCs/>
          <w:sz w:val="24"/>
          <w:szCs w:val="24"/>
        </w:rPr>
        <w:t>Vasc</w:t>
      </w:r>
      <w:proofErr w:type="spellEnd"/>
      <w:r w:rsidRPr="00197815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197815">
        <w:rPr>
          <w:rFonts w:eastAsiaTheme="minorHAnsi"/>
          <w:i/>
          <w:iCs/>
          <w:sz w:val="24"/>
          <w:szCs w:val="24"/>
        </w:rPr>
        <w:t>Anesth</w:t>
      </w:r>
      <w:proofErr w:type="spellEnd"/>
      <w:r>
        <w:rPr>
          <w:rFonts w:eastAsiaTheme="minorHAnsi"/>
          <w:sz w:val="24"/>
          <w:szCs w:val="24"/>
        </w:rPr>
        <w:t xml:space="preserve">. 2015 Apr;29(2):534-5 </w:t>
      </w:r>
    </w:p>
    <w:p w14:paraId="6C4BCDC3" w14:textId="77777777" w:rsidR="003951C9" w:rsidRDefault="00BE1EAD" w:rsidP="008A407E">
      <w:pPr>
        <w:pStyle w:val="ListParagrap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PMID: 25791692</w:t>
      </w:r>
    </w:p>
    <w:p w14:paraId="3321932C" w14:textId="77777777" w:rsidR="0066228F" w:rsidRPr="008A407E" w:rsidRDefault="0066228F" w:rsidP="008A407E">
      <w:pPr>
        <w:pStyle w:val="ListParagraph"/>
        <w:rPr>
          <w:rFonts w:eastAsiaTheme="minorHAnsi"/>
          <w:sz w:val="24"/>
          <w:szCs w:val="24"/>
        </w:rPr>
      </w:pPr>
    </w:p>
    <w:p w14:paraId="2A17D707" w14:textId="77777777" w:rsidR="00BE1EAD" w:rsidRDefault="00BE1EAD" w:rsidP="00BE1EAD">
      <w:pPr>
        <w:pStyle w:val="ListParagraph"/>
        <w:numPr>
          <w:ilvl w:val="0"/>
          <w:numId w:val="4"/>
        </w:numPr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Thind</w:t>
      </w:r>
      <w:proofErr w:type="spellEnd"/>
      <w:r>
        <w:rPr>
          <w:rFonts w:eastAsiaTheme="minorHAnsi"/>
          <w:sz w:val="24"/>
          <w:szCs w:val="24"/>
        </w:rPr>
        <w:t xml:space="preserve"> M, Ahmed MI, </w:t>
      </w:r>
      <w:proofErr w:type="spellStart"/>
      <w:r>
        <w:rPr>
          <w:rFonts w:eastAsiaTheme="minorHAnsi"/>
          <w:sz w:val="24"/>
          <w:szCs w:val="24"/>
        </w:rPr>
        <w:t>Gok</w:t>
      </w:r>
      <w:proofErr w:type="spellEnd"/>
      <w:r>
        <w:rPr>
          <w:rFonts w:eastAsiaTheme="minorHAnsi"/>
          <w:sz w:val="24"/>
          <w:szCs w:val="24"/>
        </w:rPr>
        <w:t xml:space="preserve"> G, </w:t>
      </w:r>
      <w:proofErr w:type="spellStart"/>
      <w:r>
        <w:rPr>
          <w:rFonts w:eastAsiaTheme="minorHAnsi"/>
          <w:sz w:val="24"/>
          <w:szCs w:val="24"/>
        </w:rPr>
        <w:t>Joson</w:t>
      </w:r>
      <w:proofErr w:type="spellEnd"/>
      <w:r>
        <w:rPr>
          <w:rFonts w:eastAsiaTheme="minorHAnsi"/>
          <w:sz w:val="24"/>
          <w:szCs w:val="24"/>
        </w:rPr>
        <w:t xml:space="preserve"> M, </w:t>
      </w:r>
      <w:proofErr w:type="spellStart"/>
      <w:r>
        <w:rPr>
          <w:rFonts w:eastAsiaTheme="minorHAnsi"/>
          <w:sz w:val="24"/>
          <w:szCs w:val="24"/>
        </w:rPr>
        <w:t>Elsayed</w:t>
      </w:r>
      <w:proofErr w:type="spellEnd"/>
      <w:r>
        <w:rPr>
          <w:rFonts w:eastAsiaTheme="minorHAnsi"/>
          <w:sz w:val="24"/>
          <w:szCs w:val="24"/>
        </w:rPr>
        <w:t xml:space="preserve"> M, Tuck BC, </w:t>
      </w:r>
      <w:r w:rsidRPr="00336C53">
        <w:rPr>
          <w:rFonts w:eastAsiaTheme="minorHAnsi"/>
          <w:b/>
          <w:bCs/>
          <w:sz w:val="24"/>
          <w:szCs w:val="24"/>
        </w:rPr>
        <w:t>Townsley MM</w:t>
      </w:r>
      <w:r>
        <w:rPr>
          <w:rFonts w:eastAsiaTheme="minorHAnsi"/>
          <w:sz w:val="24"/>
          <w:szCs w:val="24"/>
        </w:rPr>
        <w:t xml:space="preserve">, </w:t>
      </w:r>
      <w:proofErr w:type="spellStart"/>
      <w:r>
        <w:rPr>
          <w:rFonts w:eastAsiaTheme="minorHAnsi"/>
          <w:sz w:val="24"/>
          <w:szCs w:val="24"/>
        </w:rPr>
        <w:t>Klas</w:t>
      </w:r>
      <w:proofErr w:type="spellEnd"/>
      <w:r>
        <w:rPr>
          <w:rFonts w:eastAsiaTheme="minorHAnsi"/>
          <w:sz w:val="24"/>
          <w:szCs w:val="24"/>
        </w:rPr>
        <w:t xml:space="preserve"> B, McGiffin DC, Nanda NC. Incremental Value of Three-Dimensional Transesophageal Echocardiography over the Two-Dimensional Technique in the Assessment of a Thrombus in Transit through a Patent Foramen </w:t>
      </w:r>
      <w:proofErr w:type="spellStart"/>
      <w:r>
        <w:rPr>
          <w:rFonts w:eastAsiaTheme="minorHAnsi"/>
          <w:sz w:val="24"/>
          <w:szCs w:val="24"/>
        </w:rPr>
        <w:t>Ovale</w:t>
      </w:r>
      <w:proofErr w:type="spellEnd"/>
      <w:r>
        <w:rPr>
          <w:rFonts w:eastAsiaTheme="minorHAnsi"/>
          <w:sz w:val="24"/>
          <w:szCs w:val="24"/>
        </w:rPr>
        <w:t xml:space="preserve">. </w:t>
      </w:r>
      <w:r w:rsidRPr="00197815">
        <w:rPr>
          <w:rFonts w:eastAsiaTheme="minorHAnsi"/>
          <w:i/>
          <w:iCs/>
          <w:sz w:val="24"/>
          <w:szCs w:val="24"/>
        </w:rPr>
        <w:t>Echocardiography</w:t>
      </w:r>
      <w:r>
        <w:rPr>
          <w:rFonts w:eastAsiaTheme="minorHAnsi"/>
          <w:sz w:val="24"/>
          <w:szCs w:val="24"/>
        </w:rPr>
        <w:t xml:space="preserve">. 2015 May;32(5):848-54 </w:t>
      </w:r>
    </w:p>
    <w:p w14:paraId="6FA0EB6D" w14:textId="77777777" w:rsidR="00C44F8F" w:rsidRDefault="00BE1EAD" w:rsidP="00BE1EAD">
      <w:pPr>
        <w:pStyle w:val="ListParagrap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PMID: 25827179</w:t>
      </w:r>
    </w:p>
    <w:p w14:paraId="0C6DF071" w14:textId="77777777" w:rsidR="009E7FB7" w:rsidRPr="00D95B6C" w:rsidRDefault="009E7FB7" w:rsidP="00D95B6C">
      <w:pPr>
        <w:rPr>
          <w:rFonts w:eastAsiaTheme="minorHAnsi"/>
          <w:sz w:val="24"/>
          <w:szCs w:val="24"/>
        </w:rPr>
      </w:pPr>
    </w:p>
    <w:p w14:paraId="14CACAEF" w14:textId="77777777" w:rsidR="00BE1EAD" w:rsidRPr="005F6215" w:rsidRDefault="00BE1EAD" w:rsidP="00BE1EAD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proofErr w:type="spellStart"/>
      <w:r w:rsidRPr="005F6215">
        <w:rPr>
          <w:rFonts w:eastAsiaTheme="minorHAnsi" w:cs="Helvetica"/>
          <w:sz w:val="24"/>
          <w:szCs w:val="24"/>
        </w:rPr>
        <w:t>Cerfolio</w:t>
      </w:r>
      <w:proofErr w:type="spellEnd"/>
      <w:r w:rsidRPr="005F6215">
        <w:rPr>
          <w:rFonts w:eastAsiaTheme="minorHAnsi" w:cs="Helvetica"/>
          <w:sz w:val="24"/>
          <w:szCs w:val="24"/>
        </w:rPr>
        <w:t xml:space="preserve"> RJ, </w:t>
      </w:r>
      <w:proofErr w:type="spellStart"/>
      <w:r w:rsidRPr="005F6215">
        <w:rPr>
          <w:rFonts w:eastAsiaTheme="minorHAnsi" w:cs="Helvetica"/>
          <w:sz w:val="24"/>
          <w:szCs w:val="24"/>
        </w:rPr>
        <w:t>Steenwyk</w:t>
      </w:r>
      <w:proofErr w:type="spellEnd"/>
      <w:r w:rsidRPr="005F6215">
        <w:rPr>
          <w:rFonts w:eastAsiaTheme="minorHAnsi" w:cs="Helvetica"/>
          <w:sz w:val="24"/>
          <w:szCs w:val="24"/>
        </w:rPr>
        <w:t xml:space="preserve"> BL, Watson C, Sparrow J, </w:t>
      </w:r>
      <w:proofErr w:type="spellStart"/>
      <w:r w:rsidRPr="005F6215">
        <w:rPr>
          <w:rFonts w:eastAsiaTheme="minorHAnsi" w:cs="Helvetica"/>
          <w:sz w:val="24"/>
          <w:szCs w:val="24"/>
        </w:rPr>
        <w:t>Belopolsky</w:t>
      </w:r>
      <w:proofErr w:type="spellEnd"/>
      <w:r w:rsidRPr="005F6215">
        <w:rPr>
          <w:rFonts w:eastAsiaTheme="minorHAnsi" w:cs="Helvetica"/>
          <w:sz w:val="24"/>
          <w:szCs w:val="24"/>
        </w:rPr>
        <w:t xml:space="preserve"> V, </w:t>
      </w:r>
      <w:r w:rsidRPr="005F6215">
        <w:rPr>
          <w:rFonts w:eastAsiaTheme="minorHAnsi" w:cs="Helvetica"/>
          <w:b/>
          <w:bCs/>
          <w:sz w:val="24"/>
          <w:szCs w:val="24"/>
        </w:rPr>
        <w:t>Townsley M</w:t>
      </w:r>
      <w:r w:rsidRPr="005F6215">
        <w:rPr>
          <w:rFonts w:eastAsiaTheme="minorHAnsi" w:cs="Helvetica"/>
          <w:sz w:val="24"/>
          <w:szCs w:val="24"/>
        </w:rPr>
        <w:t xml:space="preserve">, Lyerly R, Downing M, Bryant A, Gurley WQ, </w:t>
      </w:r>
      <w:proofErr w:type="spellStart"/>
      <w:r w:rsidRPr="005F6215">
        <w:rPr>
          <w:rFonts w:eastAsiaTheme="minorHAnsi" w:cs="Helvetica"/>
          <w:sz w:val="24"/>
          <w:szCs w:val="24"/>
        </w:rPr>
        <w:t>Henling</w:t>
      </w:r>
      <w:proofErr w:type="spellEnd"/>
      <w:r w:rsidRPr="005F6215">
        <w:rPr>
          <w:rFonts w:eastAsiaTheme="minorHAnsi" w:cs="Helvetica"/>
          <w:sz w:val="24"/>
          <w:szCs w:val="24"/>
        </w:rPr>
        <w:t xml:space="preserve"> C, Crawford J, </w:t>
      </w:r>
      <w:proofErr w:type="spellStart"/>
      <w:r w:rsidRPr="005F6215">
        <w:rPr>
          <w:rFonts w:eastAsiaTheme="minorHAnsi" w:cs="Helvetica"/>
          <w:sz w:val="24"/>
          <w:szCs w:val="24"/>
        </w:rPr>
        <w:t>Gayeski</w:t>
      </w:r>
      <w:proofErr w:type="spellEnd"/>
      <w:r w:rsidRPr="005F6215">
        <w:rPr>
          <w:rFonts w:eastAsiaTheme="minorHAnsi" w:cs="Helvetica"/>
          <w:sz w:val="24"/>
          <w:szCs w:val="24"/>
        </w:rPr>
        <w:t xml:space="preserve"> TE. Decreasing the </w:t>
      </w:r>
      <w:proofErr w:type="spellStart"/>
      <w:r w:rsidRPr="005F6215">
        <w:rPr>
          <w:rFonts w:eastAsiaTheme="minorHAnsi" w:cs="Helvetica"/>
          <w:sz w:val="24"/>
          <w:szCs w:val="24"/>
        </w:rPr>
        <w:t>Preincision</w:t>
      </w:r>
      <w:proofErr w:type="spellEnd"/>
      <w:r w:rsidRPr="005F6215">
        <w:rPr>
          <w:rFonts w:eastAsiaTheme="minorHAnsi" w:cs="Helvetica"/>
          <w:sz w:val="24"/>
          <w:szCs w:val="24"/>
        </w:rPr>
        <w:t xml:space="preserve"> Time for Pulmonary Lobectomy: The Process of Lean and Value Stream Mapping. </w:t>
      </w:r>
      <w:r w:rsidRPr="005F6215">
        <w:rPr>
          <w:rFonts w:eastAsiaTheme="minorHAnsi" w:cs="Helvetica"/>
          <w:i/>
          <w:sz w:val="24"/>
          <w:szCs w:val="24"/>
        </w:rPr>
        <w:t xml:space="preserve">Ann </w:t>
      </w:r>
      <w:proofErr w:type="spellStart"/>
      <w:r w:rsidRPr="005F6215">
        <w:rPr>
          <w:rFonts w:eastAsiaTheme="minorHAnsi" w:cs="Helvetica"/>
          <w:i/>
          <w:sz w:val="24"/>
          <w:szCs w:val="24"/>
        </w:rPr>
        <w:t>Thorac</w:t>
      </w:r>
      <w:proofErr w:type="spellEnd"/>
      <w:r w:rsidRPr="005F6215">
        <w:rPr>
          <w:rFonts w:eastAsiaTheme="minorHAnsi" w:cs="Helvetica"/>
          <w:i/>
          <w:sz w:val="24"/>
          <w:szCs w:val="24"/>
        </w:rPr>
        <w:t xml:space="preserve"> Surg</w:t>
      </w:r>
      <w:r w:rsidRPr="005F6215">
        <w:rPr>
          <w:rFonts w:eastAsiaTheme="minorHAnsi" w:cs="Helvetica"/>
          <w:sz w:val="24"/>
          <w:szCs w:val="24"/>
        </w:rPr>
        <w:t>.</w:t>
      </w:r>
      <w:r>
        <w:rPr>
          <w:rFonts w:eastAsiaTheme="minorHAnsi" w:cs="Helvetica"/>
          <w:sz w:val="24"/>
          <w:szCs w:val="24"/>
        </w:rPr>
        <w:t xml:space="preserve"> 2016 Mar;101(3):1110-5</w:t>
      </w:r>
      <w:r w:rsidRPr="005F6215">
        <w:rPr>
          <w:rFonts w:eastAsiaTheme="minorHAnsi" w:cs="Helvetica"/>
          <w:sz w:val="24"/>
          <w:szCs w:val="24"/>
        </w:rPr>
        <w:t xml:space="preserve"> </w:t>
      </w:r>
    </w:p>
    <w:p w14:paraId="42D7E6F9" w14:textId="77777777" w:rsidR="00BE1EAD" w:rsidRDefault="00BE1EAD" w:rsidP="00B75F81">
      <w:pPr>
        <w:pStyle w:val="ListParagraph"/>
        <w:rPr>
          <w:rFonts w:eastAsiaTheme="minorHAnsi" w:cs="Helvetica"/>
          <w:sz w:val="24"/>
          <w:szCs w:val="24"/>
        </w:rPr>
      </w:pPr>
      <w:r w:rsidRPr="005F6215">
        <w:rPr>
          <w:rFonts w:eastAsiaTheme="minorHAnsi" w:cs="Helvetica"/>
          <w:sz w:val="24"/>
          <w:szCs w:val="24"/>
        </w:rPr>
        <w:t>PMID: 26602005</w:t>
      </w:r>
    </w:p>
    <w:p w14:paraId="6FC4C87A" w14:textId="77777777" w:rsidR="00D95B6C" w:rsidRPr="00B75F81" w:rsidRDefault="00D95B6C" w:rsidP="00B75F81">
      <w:pPr>
        <w:pStyle w:val="ListParagraph"/>
        <w:rPr>
          <w:rFonts w:eastAsiaTheme="minorHAnsi" w:cs="Helvetica"/>
          <w:sz w:val="24"/>
          <w:szCs w:val="24"/>
        </w:rPr>
      </w:pPr>
    </w:p>
    <w:p w14:paraId="6B4BF158" w14:textId="77777777" w:rsidR="00BE1EAD" w:rsidRPr="00C0228E" w:rsidRDefault="00BE1EAD" w:rsidP="00BE1EAD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r w:rsidRPr="00380C39">
        <w:rPr>
          <w:rFonts w:eastAsiaTheme="minorHAnsi" w:cs="Helvetica"/>
          <w:sz w:val="24"/>
          <w:szCs w:val="24"/>
        </w:rPr>
        <w:lastRenderedPageBreak/>
        <w:t xml:space="preserve">Kessler A, Coker B, </w:t>
      </w:r>
      <w:r w:rsidRPr="00380C39">
        <w:rPr>
          <w:rFonts w:eastAsiaTheme="minorHAnsi" w:cs="Helvetica"/>
          <w:b/>
          <w:bCs/>
          <w:sz w:val="24"/>
          <w:szCs w:val="24"/>
        </w:rPr>
        <w:t>Townsley M</w:t>
      </w:r>
      <w:r w:rsidRPr="00380C39">
        <w:rPr>
          <w:rFonts w:eastAsiaTheme="minorHAnsi" w:cs="Helvetica"/>
          <w:sz w:val="24"/>
          <w:szCs w:val="24"/>
        </w:rPr>
        <w:t xml:space="preserve">, </w:t>
      </w:r>
      <w:proofErr w:type="spellStart"/>
      <w:r w:rsidRPr="00380C39">
        <w:rPr>
          <w:rFonts w:eastAsiaTheme="minorHAnsi" w:cs="Helvetica"/>
          <w:sz w:val="24"/>
          <w:szCs w:val="24"/>
        </w:rPr>
        <w:t>Zaky</w:t>
      </w:r>
      <w:proofErr w:type="spellEnd"/>
      <w:r w:rsidRPr="00380C39">
        <w:rPr>
          <w:rFonts w:eastAsiaTheme="minorHAnsi" w:cs="Helvetica"/>
          <w:sz w:val="24"/>
          <w:szCs w:val="24"/>
        </w:rPr>
        <w:t xml:space="preserve"> A. Extracorporeal Membrane Oxygenator </w:t>
      </w:r>
      <w:r>
        <w:rPr>
          <w:rFonts w:eastAsiaTheme="minorHAnsi" w:cs="Helvetica"/>
          <w:sz w:val="24"/>
          <w:szCs w:val="24"/>
        </w:rPr>
        <w:t xml:space="preserve">Rotational Cannula </w:t>
      </w:r>
      <w:r w:rsidRPr="00380C39">
        <w:rPr>
          <w:rFonts w:eastAsiaTheme="minorHAnsi" w:cs="Helvetica"/>
          <w:sz w:val="24"/>
          <w:szCs w:val="24"/>
        </w:rPr>
        <w:t>Catastrophe: A Role of Echocardiography in R</w:t>
      </w:r>
      <w:r>
        <w:rPr>
          <w:rFonts w:eastAsiaTheme="minorHAnsi" w:cs="Helvetica"/>
          <w:sz w:val="24"/>
          <w:szCs w:val="24"/>
        </w:rPr>
        <w:t xml:space="preserve">escue. </w:t>
      </w:r>
      <w:r w:rsidRPr="00197815">
        <w:rPr>
          <w:rFonts w:eastAsiaTheme="minorHAnsi"/>
          <w:i/>
          <w:iCs/>
          <w:sz w:val="24"/>
          <w:szCs w:val="24"/>
        </w:rPr>
        <w:t xml:space="preserve">J </w:t>
      </w:r>
      <w:proofErr w:type="spellStart"/>
      <w:r w:rsidRPr="00197815">
        <w:rPr>
          <w:rFonts w:eastAsiaTheme="minorHAnsi"/>
          <w:i/>
          <w:iCs/>
          <w:sz w:val="24"/>
          <w:szCs w:val="24"/>
        </w:rPr>
        <w:t>Cardiothorac</w:t>
      </w:r>
      <w:proofErr w:type="spellEnd"/>
      <w:r w:rsidRPr="00197815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197815">
        <w:rPr>
          <w:rFonts w:eastAsiaTheme="minorHAnsi"/>
          <w:i/>
          <w:iCs/>
          <w:sz w:val="24"/>
          <w:szCs w:val="24"/>
        </w:rPr>
        <w:t>Vasc</w:t>
      </w:r>
      <w:proofErr w:type="spellEnd"/>
      <w:r w:rsidRPr="00197815"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 w:rsidRPr="00197815">
        <w:rPr>
          <w:rFonts w:eastAsiaTheme="minorHAnsi"/>
          <w:i/>
          <w:iCs/>
          <w:sz w:val="24"/>
          <w:szCs w:val="24"/>
        </w:rPr>
        <w:t>Anesth</w:t>
      </w:r>
      <w:proofErr w:type="spellEnd"/>
      <w:r>
        <w:rPr>
          <w:rFonts w:eastAsiaTheme="minorHAnsi"/>
          <w:i/>
          <w:iCs/>
          <w:sz w:val="24"/>
          <w:szCs w:val="24"/>
        </w:rPr>
        <w:t xml:space="preserve">. </w:t>
      </w:r>
      <w:r>
        <w:rPr>
          <w:rFonts w:eastAsiaTheme="minorHAnsi"/>
          <w:iCs/>
          <w:sz w:val="24"/>
          <w:szCs w:val="24"/>
        </w:rPr>
        <w:t xml:space="preserve">2016 Jun;30(3):720-4 </w:t>
      </w:r>
    </w:p>
    <w:p w14:paraId="5B76B514" w14:textId="77777777" w:rsidR="00A855C1" w:rsidRDefault="00BE1EAD" w:rsidP="00D95B6C">
      <w:pPr>
        <w:pStyle w:val="ListParagraph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>PMID: 26472179</w:t>
      </w:r>
    </w:p>
    <w:p w14:paraId="740DA0B2" w14:textId="77777777" w:rsidR="000E6EFC" w:rsidRPr="00D95B6C" w:rsidRDefault="000E6EFC" w:rsidP="00D95B6C">
      <w:pPr>
        <w:pStyle w:val="ListParagraph"/>
        <w:rPr>
          <w:rFonts w:eastAsiaTheme="minorHAnsi"/>
          <w:iCs/>
          <w:sz w:val="24"/>
          <w:szCs w:val="24"/>
        </w:rPr>
      </w:pPr>
    </w:p>
    <w:p w14:paraId="49DAC419" w14:textId="77777777" w:rsidR="00BE1EAD" w:rsidRDefault="00BE1EAD" w:rsidP="00BE1EAD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r w:rsidRPr="001E5B41">
        <w:rPr>
          <w:rFonts w:eastAsiaTheme="minorHAnsi" w:cs="Helvetica"/>
          <w:b/>
          <w:sz w:val="24"/>
          <w:szCs w:val="24"/>
        </w:rPr>
        <w:t>Townsley MM</w:t>
      </w:r>
      <w:r w:rsidRPr="001E5B41">
        <w:rPr>
          <w:rFonts w:eastAsiaTheme="minorHAnsi" w:cs="Helvetica"/>
          <w:sz w:val="24"/>
          <w:szCs w:val="24"/>
        </w:rPr>
        <w:t xml:space="preserve">, </w:t>
      </w:r>
      <w:proofErr w:type="spellStart"/>
      <w:r w:rsidRPr="001E5B41">
        <w:rPr>
          <w:rFonts w:eastAsiaTheme="minorHAnsi" w:cs="Helvetica"/>
          <w:sz w:val="24"/>
          <w:szCs w:val="24"/>
        </w:rPr>
        <w:t>Timpa</w:t>
      </w:r>
      <w:proofErr w:type="spellEnd"/>
      <w:r w:rsidRPr="001E5B41">
        <w:rPr>
          <w:rFonts w:eastAsiaTheme="minorHAnsi" w:cs="Helvetica"/>
          <w:sz w:val="24"/>
          <w:szCs w:val="24"/>
        </w:rPr>
        <w:t xml:space="preserve"> JG, Davies JE Jr, Marques MB. </w:t>
      </w:r>
      <w:r w:rsidRPr="001A5A9F">
        <w:rPr>
          <w:rFonts w:eastAsiaTheme="minorHAnsi" w:cs="Helvetica"/>
          <w:sz w:val="24"/>
          <w:szCs w:val="24"/>
        </w:rPr>
        <w:t>Do Institution-Level Blood Utilization and Blood Manag</w:t>
      </w:r>
      <w:r>
        <w:rPr>
          <w:rFonts w:eastAsiaTheme="minorHAnsi" w:cs="Helvetica"/>
          <w:sz w:val="24"/>
          <w:szCs w:val="24"/>
        </w:rPr>
        <w:t>e</w:t>
      </w:r>
      <w:r w:rsidRPr="001A5A9F">
        <w:rPr>
          <w:rFonts w:eastAsiaTheme="minorHAnsi" w:cs="Helvetica"/>
          <w:sz w:val="24"/>
          <w:szCs w:val="24"/>
        </w:rPr>
        <w:t>ment Initiatives Meaningfully Impact Transfusion Practices in Cardiac Surgery</w:t>
      </w:r>
      <w:r>
        <w:rPr>
          <w:rFonts w:eastAsiaTheme="minorHAnsi" w:cs="Helvetica"/>
          <w:sz w:val="24"/>
          <w:szCs w:val="24"/>
        </w:rPr>
        <w:t xml:space="preserve">? </w:t>
      </w:r>
      <w:proofErr w:type="spellStart"/>
      <w:r w:rsidRPr="00963852">
        <w:rPr>
          <w:rFonts w:eastAsiaTheme="minorHAnsi" w:cs="Helvetica"/>
          <w:i/>
          <w:sz w:val="24"/>
          <w:szCs w:val="24"/>
        </w:rPr>
        <w:t>Anesth</w:t>
      </w:r>
      <w:proofErr w:type="spellEnd"/>
      <w:r w:rsidRPr="00963852">
        <w:rPr>
          <w:rFonts w:eastAsiaTheme="minorHAnsi" w:cs="Helvetica"/>
          <w:i/>
          <w:sz w:val="24"/>
          <w:szCs w:val="24"/>
        </w:rPr>
        <w:t xml:space="preserve"> </w:t>
      </w:r>
      <w:proofErr w:type="spellStart"/>
      <w:r w:rsidRPr="00963852">
        <w:rPr>
          <w:rFonts w:eastAsiaTheme="minorHAnsi" w:cs="Helvetica"/>
          <w:i/>
          <w:sz w:val="24"/>
          <w:szCs w:val="24"/>
        </w:rPr>
        <w:t>Analg</w:t>
      </w:r>
      <w:proofErr w:type="spellEnd"/>
      <w:r>
        <w:rPr>
          <w:rFonts w:eastAsiaTheme="minorHAnsi" w:cs="Helvetica"/>
          <w:sz w:val="24"/>
          <w:szCs w:val="24"/>
        </w:rPr>
        <w:t>. 2017 Sep;125(3):731-733</w:t>
      </w:r>
    </w:p>
    <w:p w14:paraId="2558A7B7" w14:textId="48BF43FA" w:rsidR="00F55242" w:rsidRDefault="00BE1EAD" w:rsidP="00D81B40">
      <w:pPr>
        <w:pStyle w:val="ListParagraph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PMID: 28817529</w:t>
      </w:r>
    </w:p>
    <w:p w14:paraId="5526D7FE" w14:textId="77777777" w:rsidR="006148B8" w:rsidRPr="00085FF8" w:rsidRDefault="006148B8" w:rsidP="00BE1EAD">
      <w:pPr>
        <w:rPr>
          <w:rFonts w:eastAsiaTheme="minorHAnsi" w:cs="Helvetica"/>
          <w:sz w:val="24"/>
          <w:szCs w:val="24"/>
        </w:rPr>
      </w:pPr>
    </w:p>
    <w:p w14:paraId="4E39142C" w14:textId="77777777" w:rsidR="00BE1EAD" w:rsidRDefault="00BE1EAD" w:rsidP="00BE1EAD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 xml:space="preserve">Windsor J, </w:t>
      </w:r>
      <w:r w:rsidRPr="00CC317B">
        <w:rPr>
          <w:rFonts w:eastAsiaTheme="minorHAnsi" w:cs="Helvetica"/>
          <w:b/>
          <w:sz w:val="24"/>
          <w:szCs w:val="24"/>
        </w:rPr>
        <w:t>Townsley MM</w:t>
      </w:r>
      <w:r>
        <w:rPr>
          <w:rFonts w:eastAsiaTheme="minorHAnsi" w:cs="Helvetica"/>
          <w:sz w:val="24"/>
          <w:szCs w:val="24"/>
        </w:rPr>
        <w:t xml:space="preserve">, </w:t>
      </w:r>
      <w:proofErr w:type="spellStart"/>
      <w:r>
        <w:rPr>
          <w:rFonts w:eastAsiaTheme="minorHAnsi" w:cs="Helvetica"/>
          <w:sz w:val="24"/>
          <w:szCs w:val="24"/>
        </w:rPr>
        <w:t>Briston</w:t>
      </w:r>
      <w:proofErr w:type="spellEnd"/>
      <w:r>
        <w:rPr>
          <w:rFonts w:eastAsiaTheme="minorHAnsi" w:cs="Helvetica"/>
          <w:sz w:val="24"/>
          <w:szCs w:val="24"/>
        </w:rPr>
        <w:t xml:space="preserve"> D, </w:t>
      </w:r>
      <w:proofErr w:type="spellStart"/>
      <w:r>
        <w:rPr>
          <w:rFonts w:eastAsiaTheme="minorHAnsi" w:cs="Helvetica"/>
          <w:sz w:val="24"/>
          <w:szCs w:val="24"/>
        </w:rPr>
        <w:t>Villablanca</w:t>
      </w:r>
      <w:proofErr w:type="spellEnd"/>
      <w:r>
        <w:rPr>
          <w:rFonts w:eastAsiaTheme="minorHAnsi" w:cs="Helvetica"/>
          <w:sz w:val="24"/>
          <w:szCs w:val="24"/>
        </w:rPr>
        <w:t xml:space="preserve"> PA, Alegria JR, Ramakrishna H. Fontan Palliation for Single-Ventricle Physiology: Perioperative Management for Noncardiac Surgery and Analysis of Outcomes. </w:t>
      </w:r>
      <w:r>
        <w:rPr>
          <w:rFonts w:eastAsiaTheme="minorHAnsi" w:cs="Helvetica"/>
          <w:i/>
          <w:sz w:val="24"/>
          <w:szCs w:val="24"/>
        </w:rPr>
        <w:t xml:space="preserve">J </w:t>
      </w:r>
      <w:proofErr w:type="spellStart"/>
      <w:r>
        <w:rPr>
          <w:rFonts w:eastAsiaTheme="minorHAnsi" w:cs="Helvetica"/>
          <w:i/>
          <w:sz w:val="24"/>
          <w:szCs w:val="24"/>
        </w:rPr>
        <w:t>Cardiothorac</w:t>
      </w:r>
      <w:proofErr w:type="spellEnd"/>
      <w:r>
        <w:rPr>
          <w:rFonts w:eastAsiaTheme="minorHAnsi" w:cs="Helvetica"/>
          <w:i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sz w:val="24"/>
          <w:szCs w:val="24"/>
        </w:rPr>
        <w:t>Vasc</w:t>
      </w:r>
      <w:proofErr w:type="spellEnd"/>
      <w:r>
        <w:rPr>
          <w:rFonts w:eastAsiaTheme="minorHAnsi" w:cs="Helvetica"/>
          <w:i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sz w:val="24"/>
          <w:szCs w:val="24"/>
        </w:rPr>
        <w:t>Anesth</w:t>
      </w:r>
      <w:proofErr w:type="spellEnd"/>
      <w:r>
        <w:rPr>
          <w:rFonts w:eastAsiaTheme="minorHAnsi" w:cs="Helvetica"/>
          <w:sz w:val="24"/>
          <w:szCs w:val="24"/>
        </w:rPr>
        <w:t>. 2017</w:t>
      </w:r>
    </w:p>
    <w:p w14:paraId="7EC7C136" w14:textId="77777777" w:rsidR="00BE1EAD" w:rsidRDefault="00BE1EAD" w:rsidP="00BE1EAD">
      <w:pPr>
        <w:pStyle w:val="ListParagraph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Dec;31(6):2296-2303</w:t>
      </w:r>
    </w:p>
    <w:p w14:paraId="504C1DAA" w14:textId="77777777" w:rsidR="00BE1EAD" w:rsidRDefault="00BE1EAD" w:rsidP="00201B99">
      <w:pPr>
        <w:pStyle w:val="ListParagraph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PMID: 29275964</w:t>
      </w:r>
    </w:p>
    <w:p w14:paraId="131AF613" w14:textId="77777777" w:rsidR="00635434" w:rsidRPr="00201B99" w:rsidRDefault="00635434" w:rsidP="00201B99">
      <w:pPr>
        <w:pStyle w:val="ListParagraph"/>
        <w:rPr>
          <w:rFonts w:eastAsiaTheme="minorHAnsi" w:cs="Helvetica"/>
          <w:sz w:val="24"/>
          <w:szCs w:val="24"/>
        </w:rPr>
      </w:pPr>
    </w:p>
    <w:p w14:paraId="0C5EFF49" w14:textId="51F24495" w:rsidR="00BE1EAD" w:rsidRPr="00BB51CB" w:rsidRDefault="00BE1EAD" w:rsidP="00BE1EAD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r w:rsidRPr="00BB51CB">
        <w:rPr>
          <w:rFonts w:eastAsiaTheme="minorHAnsi" w:cs="Helvetica"/>
          <w:b/>
          <w:sz w:val="24"/>
          <w:szCs w:val="24"/>
        </w:rPr>
        <w:t>Townsley MM</w:t>
      </w:r>
      <w:r w:rsidRPr="00BB51CB">
        <w:rPr>
          <w:rFonts w:eastAsiaTheme="minorHAnsi" w:cs="Helvetica"/>
          <w:sz w:val="24"/>
          <w:szCs w:val="24"/>
        </w:rPr>
        <w:t xml:space="preserve">. Prophylactic Intra-aortic Balloon </w:t>
      </w:r>
      <w:proofErr w:type="spellStart"/>
      <w:r w:rsidRPr="00BB51CB">
        <w:rPr>
          <w:rFonts w:eastAsiaTheme="minorHAnsi" w:cs="Helvetica"/>
          <w:sz w:val="24"/>
          <w:szCs w:val="24"/>
        </w:rPr>
        <w:t>Counterpulsation</w:t>
      </w:r>
      <w:proofErr w:type="spellEnd"/>
      <w:r w:rsidR="0074352C">
        <w:rPr>
          <w:rFonts w:eastAsiaTheme="minorHAnsi" w:cs="Helvetica"/>
          <w:sz w:val="24"/>
          <w:szCs w:val="24"/>
        </w:rPr>
        <w:t xml:space="preserve"> - </w:t>
      </w:r>
      <w:r w:rsidRPr="00BB51CB">
        <w:rPr>
          <w:rFonts w:eastAsiaTheme="minorHAnsi" w:cs="Helvetica"/>
          <w:sz w:val="24"/>
          <w:szCs w:val="24"/>
        </w:rPr>
        <w:t xml:space="preserve">Still Searching for Answers. </w:t>
      </w:r>
      <w:r w:rsidRPr="00BB51CB">
        <w:rPr>
          <w:rFonts w:eastAsiaTheme="minorHAnsi" w:cs="Helvetica"/>
          <w:i/>
          <w:sz w:val="24"/>
          <w:szCs w:val="24"/>
        </w:rPr>
        <w:t xml:space="preserve">J </w:t>
      </w:r>
      <w:proofErr w:type="spellStart"/>
      <w:r w:rsidRPr="00BB51CB">
        <w:rPr>
          <w:rFonts w:eastAsiaTheme="minorHAnsi" w:cs="Helvetica"/>
          <w:i/>
          <w:sz w:val="24"/>
          <w:szCs w:val="24"/>
        </w:rPr>
        <w:t>Cardiothorac</w:t>
      </w:r>
      <w:proofErr w:type="spellEnd"/>
      <w:r w:rsidRPr="00BB51CB">
        <w:rPr>
          <w:rFonts w:eastAsiaTheme="minorHAnsi" w:cs="Helvetica"/>
          <w:i/>
          <w:sz w:val="24"/>
          <w:szCs w:val="24"/>
        </w:rPr>
        <w:t xml:space="preserve"> </w:t>
      </w:r>
      <w:proofErr w:type="spellStart"/>
      <w:r w:rsidRPr="00BB51CB">
        <w:rPr>
          <w:rFonts w:eastAsiaTheme="minorHAnsi" w:cs="Helvetica"/>
          <w:i/>
          <w:sz w:val="24"/>
          <w:szCs w:val="24"/>
        </w:rPr>
        <w:t>Vasc</w:t>
      </w:r>
      <w:proofErr w:type="spellEnd"/>
      <w:r w:rsidRPr="00BB51CB">
        <w:rPr>
          <w:rFonts w:eastAsiaTheme="minorHAnsi" w:cs="Helvetica"/>
          <w:i/>
          <w:sz w:val="24"/>
          <w:szCs w:val="24"/>
        </w:rPr>
        <w:t xml:space="preserve"> </w:t>
      </w:r>
      <w:proofErr w:type="spellStart"/>
      <w:r w:rsidRPr="00BB51CB">
        <w:rPr>
          <w:rFonts w:eastAsiaTheme="minorHAnsi" w:cs="Helvetica"/>
          <w:i/>
          <w:sz w:val="24"/>
          <w:szCs w:val="24"/>
        </w:rPr>
        <w:t>Anesth</w:t>
      </w:r>
      <w:proofErr w:type="spellEnd"/>
      <w:r w:rsidRPr="00BB51CB">
        <w:rPr>
          <w:rFonts w:eastAsiaTheme="minorHAnsi" w:cs="Helvetica"/>
          <w:i/>
          <w:sz w:val="24"/>
          <w:szCs w:val="24"/>
        </w:rPr>
        <w:t xml:space="preserve">. </w:t>
      </w:r>
      <w:r w:rsidRPr="00BB51CB">
        <w:rPr>
          <w:rFonts w:eastAsiaTheme="minorHAnsi" w:cs="Helvetica"/>
          <w:sz w:val="24"/>
          <w:szCs w:val="24"/>
        </w:rPr>
        <w:t>2018 Oct;32(5):2074-2076</w:t>
      </w:r>
    </w:p>
    <w:p w14:paraId="337458D4" w14:textId="77777777" w:rsidR="00BB47D8" w:rsidRDefault="00BE1EAD" w:rsidP="000B12CE">
      <w:pPr>
        <w:pStyle w:val="ListParagraph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PMID: 29525198</w:t>
      </w:r>
    </w:p>
    <w:p w14:paraId="11809788" w14:textId="77777777" w:rsidR="006148B8" w:rsidRPr="000B12CE" w:rsidRDefault="006148B8" w:rsidP="000B12CE">
      <w:pPr>
        <w:pStyle w:val="ListParagraph"/>
        <w:rPr>
          <w:rFonts w:eastAsiaTheme="minorHAnsi" w:cs="Helvetica"/>
          <w:sz w:val="24"/>
          <w:szCs w:val="24"/>
        </w:rPr>
      </w:pPr>
    </w:p>
    <w:p w14:paraId="0D420012" w14:textId="77777777" w:rsidR="00BE1EAD" w:rsidRDefault="00BE1EAD" w:rsidP="00BE1EAD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proofErr w:type="spellStart"/>
      <w:r>
        <w:rPr>
          <w:rFonts w:eastAsiaTheme="minorHAnsi" w:cs="Helvetica"/>
          <w:sz w:val="24"/>
          <w:szCs w:val="24"/>
        </w:rPr>
        <w:t>Cerfolio</w:t>
      </w:r>
      <w:proofErr w:type="spellEnd"/>
      <w:r>
        <w:rPr>
          <w:rFonts w:eastAsiaTheme="minorHAnsi" w:cs="Helvetica"/>
          <w:sz w:val="24"/>
          <w:szCs w:val="24"/>
        </w:rPr>
        <w:t xml:space="preserve"> RJ, </w:t>
      </w:r>
      <w:proofErr w:type="spellStart"/>
      <w:r>
        <w:rPr>
          <w:rFonts w:eastAsiaTheme="minorHAnsi" w:cs="Helvetica"/>
          <w:sz w:val="24"/>
          <w:szCs w:val="24"/>
        </w:rPr>
        <w:t>Smood</w:t>
      </w:r>
      <w:proofErr w:type="spellEnd"/>
      <w:r>
        <w:rPr>
          <w:rFonts w:eastAsiaTheme="minorHAnsi" w:cs="Helvetica"/>
          <w:sz w:val="24"/>
          <w:szCs w:val="24"/>
        </w:rPr>
        <w:t xml:space="preserve"> B, Ghanim A, </w:t>
      </w:r>
      <w:r w:rsidRPr="00266174">
        <w:rPr>
          <w:rFonts w:eastAsiaTheme="minorHAnsi" w:cs="Helvetica"/>
          <w:b/>
          <w:sz w:val="24"/>
          <w:szCs w:val="24"/>
        </w:rPr>
        <w:t>Townsley MM</w:t>
      </w:r>
      <w:r>
        <w:rPr>
          <w:rFonts w:eastAsiaTheme="minorHAnsi" w:cs="Helvetica"/>
          <w:sz w:val="24"/>
          <w:szCs w:val="24"/>
        </w:rPr>
        <w:t xml:space="preserve">, Downing M. Decreasing Time to Place and Teach Double-Lumen Endotracheal Intubation: Engaging Anesthesia in Lean. </w:t>
      </w:r>
      <w:r>
        <w:rPr>
          <w:rFonts w:eastAsiaTheme="minorHAnsi" w:cs="Helvetica"/>
          <w:i/>
          <w:sz w:val="24"/>
          <w:szCs w:val="24"/>
        </w:rPr>
        <w:t xml:space="preserve">Ann </w:t>
      </w:r>
      <w:proofErr w:type="spellStart"/>
      <w:r>
        <w:rPr>
          <w:rFonts w:eastAsiaTheme="minorHAnsi" w:cs="Helvetica"/>
          <w:i/>
          <w:sz w:val="24"/>
          <w:szCs w:val="24"/>
        </w:rPr>
        <w:t>Thorac</w:t>
      </w:r>
      <w:proofErr w:type="spellEnd"/>
      <w:r>
        <w:rPr>
          <w:rFonts w:eastAsiaTheme="minorHAnsi" w:cs="Helvetica"/>
          <w:i/>
          <w:sz w:val="24"/>
          <w:szCs w:val="24"/>
        </w:rPr>
        <w:t xml:space="preserve"> Surg</w:t>
      </w:r>
      <w:r>
        <w:rPr>
          <w:rFonts w:eastAsiaTheme="minorHAnsi" w:cs="Helvetica"/>
          <w:sz w:val="24"/>
          <w:szCs w:val="24"/>
        </w:rPr>
        <w:t>. 2018 Nov;106(5):1512-1518</w:t>
      </w:r>
    </w:p>
    <w:p w14:paraId="380966D7" w14:textId="77777777" w:rsidR="00DE2705" w:rsidRDefault="00BE1EAD" w:rsidP="00022E5D">
      <w:pPr>
        <w:pStyle w:val="ListParagraph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PMID: 30048631</w:t>
      </w:r>
    </w:p>
    <w:p w14:paraId="5BBB17B3" w14:textId="77777777" w:rsidR="0098471C" w:rsidRPr="000B12CE" w:rsidRDefault="0098471C" w:rsidP="000B12CE">
      <w:pPr>
        <w:rPr>
          <w:rFonts w:eastAsiaTheme="minorHAnsi" w:cs="Helvetica"/>
          <w:sz w:val="24"/>
          <w:szCs w:val="24"/>
        </w:rPr>
      </w:pPr>
    </w:p>
    <w:p w14:paraId="338926D0" w14:textId="77777777" w:rsidR="00DD4FB9" w:rsidRPr="00B15524" w:rsidRDefault="00DD4FB9" w:rsidP="00DD4FB9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4"/>
          <w:szCs w:val="24"/>
          <w:lang w:eastAsia="zh-CN"/>
        </w:rPr>
      </w:pPr>
      <w:r w:rsidRPr="00B15524">
        <w:rPr>
          <w:color w:val="000000"/>
          <w:sz w:val="24"/>
          <w:szCs w:val="24"/>
          <w:shd w:val="clear" w:color="auto" w:fill="FFFFFF"/>
          <w:lang w:eastAsia="zh-CN"/>
        </w:rPr>
        <w:t xml:space="preserve">Evans AS, Weiner M, Jain A, Patel PA, Jayaraman AL, </w:t>
      </w:r>
      <w:r w:rsidRPr="00B15524">
        <w:rPr>
          <w:b/>
          <w:color w:val="000000"/>
          <w:sz w:val="24"/>
          <w:szCs w:val="24"/>
          <w:shd w:val="clear" w:color="auto" w:fill="FFFFFF"/>
          <w:lang w:eastAsia="zh-CN"/>
        </w:rPr>
        <w:t>Townsley MM</w:t>
      </w:r>
      <w:r w:rsidRPr="00B15524">
        <w:rPr>
          <w:color w:val="000000"/>
          <w:sz w:val="24"/>
          <w:szCs w:val="24"/>
          <w:shd w:val="clear" w:color="auto" w:fill="FFFFFF"/>
          <w:lang w:eastAsia="zh-CN"/>
        </w:rPr>
        <w:t xml:space="preserve">, Shah R, </w:t>
      </w:r>
      <w:proofErr w:type="spellStart"/>
      <w:r w:rsidRPr="00B15524">
        <w:rPr>
          <w:color w:val="000000"/>
          <w:sz w:val="24"/>
          <w:szCs w:val="24"/>
          <w:shd w:val="clear" w:color="auto" w:fill="FFFFFF"/>
          <w:lang w:eastAsia="zh-CN"/>
        </w:rPr>
        <w:t>Gutsche</w:t>
      </w:r>
      <w:proofErr w:type="spellEnd"/>
      <w:r w:rsidRPr="00B15524">
        <w:rPr>
          <w:color w:val="000000"/>
          <w:sz w:val="24"/>
          <w:szCs w:val="24"/>
          <w:shd w:val="clear" w:color="auto" w:fill="FFFFFF"/>
          <w:lang w:eastAsia="zh-CN"/>
        </w:rPr>
        <w:t xml:space="preserve"> JT, Renew JR, Ha B, Martin AK, </w:t>
      </w:r>
      <w:proofErr w:type="spellStart"/>
      <w:r w:rsidRPr="00B15524">
        <w:rPr>
          <w:color w:val="000000"/>
          <w:sz w:val="24"/>
          <w:szCs w:val="24"/>
          <w:shd w:val="clear" w:color="auto" w:fill="FFFFFF"/>
          <w:lang w:eastAsia="zh-CN"/>
        </w:rPr>
        <w:t>Linganna</w:t>
      </w:r>
      <w:proofErr w:type="spellEnd"/>
      <w:r w:rsidRPr="00B15524">
        <w:rPr>
          <w:color w:val="000000"/>
          <w:sz w:val="24"/>
          <w:szCs w:val="24"/>
          <w:shd w:val="clear" w:color="auto" w:fill="FFFFFF"/>
          <w:lang w:eastAsia="zh-CN"/>
        </w:rPr>
        <w:t xml:space="preserve"> R, Leong R, Bhatt HV, Garcia H, </w:t>
      </w:r>
      <w:proofErr w:type="spellStart"/>
      <w:r w:rsidRPr="00B15524">
        <w:rPr>
          <w:color w:val="000000"/>
          <w:sz w:val="24"/>
          <w:szCs w:val="24"/>
          <w:shd w:val="clear" w:color="auto" w:fill="FFFFFF"/>
          <w:lang w:eastAsia="zh-CN"/>
        </w:rPr>
        <w:t>Feduska</w:t>
      </w:r>
      <w:proofErr w:type="spellEnd"/>
      <w:r w:rsidRPr="00B15524">
        <w:rPr>
          <w:color w:val="000000"/>
          <w:sz w:val="24"/>
          <w:szCs w:val="24"/>
          <w:shd w:val="clear" w:color="auto" w:fill="FFFFFF"/>
          <w:lang w:eastAsia="zh-CN"/>
        </w:rPr>
        <w:t xml:space="preserve"> E, </w:t>
      </w:r>
      <w:proofErr w:type="spellStart"/>
      <w:r w:rsidRPr="00B15524">
        <w:rPr>
          <w:color w:val="000000"/>
          <w:sz w:val="24"/>
          <w:szCs w:val="24"/>
          <w:shd w:val="clear" w:color="auto" w:fill="FFFFFF"/>
          <w:lang w:eastAsia="zh-CN"/>
        </w:rPr>
        <w:t>Shaefi</w:t>
      </w:r>
      <w:proofErr w:type="spellEnd"/>
      <w:r w:rsidRPr="00B15524">
        <w:rPr>
          <w:color w:val="000000"/>
          <w:sz w:val="24"/>
          <w:szCs w:val="24"/>
          <w:shd w:val="clear" w:color="auto" w:fill="FFFFFF"/>
          <w:lang w:eastAsia="zh-CN"/>
        </w:rPr>
        <w:t xml:space="preserve"> S, </w:t>
      </w:r>
      <w:proofErr w:type="spellStart"/>
      <w:r w:rsidRPr="00B15524">
        <w:rPr>
          <w:color w:val="000000"/>
          <w:sz w:val="24"/>
          <w:szCs w:val="24"/>
          <w:shd w:val="clear" w:color="auto" w:fill="FFFFFF"/>
          <w:lang w:eastAsia="zh-CN"/>
        </w:rPr>
        <w:t>Feinman</w:t>
      </w:r>
      <w:proofErr w:type="spellEnd"/>
      <w:r w:rsidRPr="00B15524">
        <w:rPr>
          <w:color w:val="000000"/>
          <w:sz w:val="24"/>
          <w:szCs w:val="24"/>
          <w:shd w:val="clear" w:color="auto" w:fill="FFFFFF"/>
          <w:lang w:eastAsia="zh-CN"/>
        </w:rPr>
        <w:t xml:space="preserve"> JW, Eden C, Weiss SJ, </w:t>
      </w:r>
      <w:proofErr w:type="spellStart"/>
      <w:r w:rsidRPr="00B15524">
        <w:rPr>
          <w:color w:val="000000"/>
          <w:sz w:val="24"/>
          <w:szCs w:val="24"/>
          <w:shd w:val="clear" w:color="auto" w:fill="FFFFFF"/>
          <w:lang w:eastAsia="zh-CN"/>
        </w:rPr>
        <w:t>Silvay</w:t>
      </w:r>
      <w:proofErr w:type="spellEnd"/>
      <w:r w:rsidRPr="00B15524">
        <w:rPr>
          <w:color w:val="000000"/>
          <w:sz w:val="24"/>
          <w:szCs w:val="24"/>
          <w:shd w:val="clear" w:color="auto" w:fill="FFFFFF"/>
          <w:lang w:eastAsia="zh-CN"/>
        </w:rPr>
        <w:t xml:space="preserve"> G, </w:t>
      </w:r>
      <w:proofErr w:type="spellStart"/>
      <w:r w:rsidRPr="00B15524">
        <w:rPr>
          <w:color w:val="000000"/>
          <w:sz w:val="24"/>
          <w:szCs w:val="24"/>
          <w:shd w:val="clear" w:color="auto" w:fill="FFFFFF"/>
          <w:lang w:eastAsia="zh-CN"/>
        </w:rPr>
        <w:t>Augoustides</w:t>
      </w:r>
      <w:proofErr w:type="spellEnd"/>
      <w:r w:rsidRPr="00B15524">
        <w:rPr>
          <w:color w:val="000000"/>
          <w:sz w:val="24"/>
          <w:szCs w:val="24"/>
          <w:shd w:val="clear" w:color="auto" w:fill="FFFFFF"/>
          <w:lang w:eastAsia="zh-CN"/>
        </w:rPr>
        <w:t xml:space="preserve"> JG, Ramakrishna H.</w:t>
      </w:r>
    </w:p>
    <w:p w14:paraId="2FA2CBE9" w14:textId="77777777" w:rsidR="00DD4FB9" w:rsidRDefault="00DD4FB9" w:rsidP="00DD4FB9">
      <w:pPr>
        <w:pStyle w:val="ListParagraph"/>
        <w:rPr>
          <w:rFonts w:eastAsiaTheme="minorHAnsi" w:cs="Helvetica"/>
          <w:sz w:val="24"/>
          <w:szCs w:val="24"/>
        </w:rPr>
      </w:pPr>
      <w:r w:rsidRPr="00D933DC">
        <w:rPr>
          <w:rFonts w:eastAsiaTheme="minorHAnsi" w:cs="Helvetica"/>
          <w:sz w:val="24"/>
          <w:szCs w:val="24"/>
        </w:rPr>
        <w:t xml:space="preserve">The Year in Cardiothoracic and Vascular Anesthesia: Selected Highlights from 2018. </w:t>
      </w:r>
      <w:r>
        <w:rPr>
          <w:rFonts w:eastAsiaTheme="minorHAnsi" w:cs="Helvetica"/>
          <w:i/>
          <w:sz w:val="24"/>
          <w:szCs w:val="24"/>
        </w:rPr>
        <w:t xml:space="preserve">J </w:t>
      </w:r>
      <w:proofErr w:type="spellStart"/>
      <w:r>
        <w:rPr>
          <w:rFonts w:eastAsiaTheme="minorHAnsi" w:cs="Helvetica"/>
          <w:i/>
          <w:sz w:val="24"/>
          <w:szCs w:val="24"/>
        </w:rPr>
        <w:t>Cardiothorac</w:t>
      </w:r>
      <w:proofErr w:type="spellEnd"/>
      <w:r>
        <w:rPr>
          <w:rFonts w:eastAsiaTheme="minorHAnsi" w:cs="Helvetica"/>
          <w:i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sz w:val="24"/>
          <w:szCs w:val="24"/>
        </w:rPr>
        <w:t>Vasc</w:t>
      </w:r>
      <w:proofErr w:type="spellEnd"/>
      <w:r>
        <w:rPr>
          <w:rFonts w:eastAsiaTheme="minorHAnsi" w:cs="Helvetica"/>
          <w:i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sz w:val="24"/>
          <w:szCs w:val="24"/>
        </w:rPr>
        <w:t>Anesth</w:t>
      </w:r>
      <w:proofErr w:type="spellEnd"/>
      <w:r>
        <w:rPr>
          <w:rFonts w:eastAsiaTheme="minorHAnsi" w:cs="Helvetica"/>
          <w:i/>
          <w:sz w:val="24"/>
          <w:szCs w:val="24"/>
        </w:rPr>
        <w:t xml:space="preserve">. </w:t>
      </w:r>
      <w:r>
        <w:rPr>
          <w:rFonts w:eastAsiaTheme="minorHAnsi" w:cs="Helvetica"/>
          <w:sz w:val="24"/>
          <w:szCs w:val="24"/>
        </w:rPr>
        <w:t>2019 Jan;33(1):2-11</w:t>
      </w:r>
    </w:p>
    <w:p w14:paraId="13757507" w14:textId="77777777" w:rsidR="00F40ADE" w:rsidRDefault="00DD4FB9" w:rsidP="003951C9">
      <w:pPr>
        <w:pStyle w:val="ListParagraph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PMID: 30472017</w:t>
      </w:r>
    </w:p>
    <w:p w14:paraId="1C1736AE" w14:textId="77777777" w:rsidR="00772D34" w:rsidRPr="003951C9" w:rsidRDefault="00772D34" w:rsidP="003951C9">
      <w:pPr>
        <w:pStyle w:val="ListParagraph"/>
        <w:rPr>
          <w:rFonts w:eastAsiaTheme="minorHAnsi" w:cs="Helvetica"/>
          <w:sz w:val="24"/>
          <w:szCs w:val="24"/>
        </w:rPr>
      </w:pPr>
    </w:p>
    <w:p w14:paraId="41998056" w14:textId="77777777" w:rsidR="00DD4FB9" w:rsidRDefault="00DD4FB9" w:rsidP="00DD4FB9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 xml:space="preserve">Tuck BC, </w:t>
      </w:r>
      <w:r w:rsidRPr="007D5DE6">
        <w:rPr>
          <w:rFonts w:eastAsiaTheme="minorHAnsi" w:cs="Helvetica"/>
          <w:b/>
          <w:sz w:val="24"/>
          <w:szCs w:val="24"/>
        </w:rPr>
        <w:t>Townsley MM</w:t>
      </w:r>
      <w:r>
        <w:rPr>
          <w:rFonts w:eastAsiaTheme="minorHAnsi" w:cs="Helvetica"/>
          <w:sz w:val="24"/>
          <w:szCs w:val="24"/>
        </w:rPr>
        <w:t xml:space="preserve">. Clinical Update in Pericardial Diseases. </w:t>
      </w:r>
      <w:r>
        <w:rPr>
          <w:rFonts w:eastAsiaTheme="minorHAnsi" w:cs="Helvetica"/>
          <w:i/>
          <w:sz w:val="24"/>
          <w:szCs w:val="24"/>
        </w:rPr>
        <w:t xml:space="preserve">J </w:t>
      </w:r>
      <w:proofErr w:type="spellStart"/>
      <w:r>
        <w:rPr>
          <w:rFonts w:eastAsiaTheme="minorHAnsi" w:cs="Helvetica"/>
          <w:i/>
          <w:sz w:val="24"/>
          <w:szCs w:val="24"/>
        </w:rPr>
        <w:t>Cardiothorac</w:t>
      </w:r>
      <w:proofErr w:type="spellEnd"/>
      <w:r>
        <w:rPr>
          <w:rFonts w:eastAsiaTheme="minorHAnsi" w:cs="Helvetica"/>
          <w:i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sz w:val="24"/>
          <w:szCs w:val="24"/>
        </w:rPr>
        <w:t>Vasc</w:t>
      </w:r>
      <w:proofErr w:type="spellEnd"/>
      <w:r>
        <w:rPr>
          <w:rFonts w:eastAsiaTheme="minorHAnsi" w:cs="Helvetica"/>
          <w:i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sz w:val="24"/>
          <w:szCs w:val="24"/>
        </w:rPr>
        <w:t>Anesth</w:t>
      </w:r>
      <w:proofErr w:type="spellEnd"/>
      <w:r>
        <w:rPr>
          <w:rFonts w:eastAsiaTheme="minorHAnsi" w:cs="Helvetica"/>
          <w:sz w:val="24"/>
          <w:szCs w:val="24"/>
        </w:rPr>
        <w:t>. 2019 Jan;33(1):184-199</w:t>
      </w:r>
    </w:p>
    <w:p w14:paraId="38DD35E4" w14:textId="77777777" w:rsidR="00FF6B5E" w:rsidRDefault="00DD4FB9" w:rsidP="00FF6B5E">
      <w:pPr>
        <w:pStyle w:val="ListParagraph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PMID: 29735219</w:t>
      </w:r>
    </w:p>
    <w:p w14:paraId="19692CB8" w14:textId="77777777" w:rsidR="00F40ADE" w:rsidRDefault="00F40ADE" w:rsidP="00F40ADE">
      <w:pPr>
        <w:rPr>
          <w:rFonts w:eastAsiaTheme="minorHAnsi" w:cs="Helvetica"/>
          <w:sz w:val="24"/>
          <w:szCs w:val="24"/>
        </w:rPr>
      </w:pPr>
    </w:p>
    <w:p w14:paraId="72E54DDB" w14:textId="77777777" w:rsidR="00F40ADE" w:rsidRDefault="00F40ADE" w:rsidP="00F40ADE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b/>
          <w:sz w:val="24"/>
          <w:szCs w:val="24"/>
        </w:rPr>
        <w:t>Townsley MM</w:t>
      </w:r>
      <w:r>
        <w:rPr>
          <w:rFonts w:eastAsiaTheme="minorHAnsi" w:cs="Helvetica"/>
          <w:sz w:val="24"/>
          <w:szCs w:val="24"/>
        </w:rPr>
        <w:t xml:space="preserve">, Windsor J, </w:t>
      </w:r>
      <w:proofErr w:type="spellStart"/>
      <w:r>
        <w:rPr>
          <w:rFonts w:eastAsiaTheme="minorHAnsi" w:cs="Helvetica"/>
          <w:sz w:val="24"/>
          <w:szCs w:val="24"/>
        </w:rPr>
        <w:t>Briston</w:t>
      </w:r>
      <w:proofErr w:type="spellEnd"/>
      <w:r>
        <w:rPr>
          <w:rFonts w:eastAsiaTheme="minorHAnsi" w:cs="Helvetica"/>
          <w:sz w:val="24"/>
          <w:szCs w:val="24"/>
        </w:rPr>
        <w:t xml:space="preserve"> D, Alegria J, Ramakrishna H. Tetralogy of Fallot: Perioperative Management and Analysis of Outcomes. </w:t>
      </w:r>
      <w:r>
        <w:rPr>
          <w:rFonts w:eastAsiaTheme="minorHAnsi" w:cs="Helvetica"/>
          <w:i/>
          <w:sz w:val="24"/>
          <w:szCs w:val="24"/>
        </w:rPr>
        <w:t xml:space="preserve">J </w:t>
      </w:r>
      <w:proofErr w:type="spellStart"/>
      <w:r>
        <w:rPr>
          <w:rFonts w:eastAsiaTheme="minorHAnsi" w:cs="Helvetica"/>
          <w:i/>
          <w:sz w:val="24"/>
          <w:szCs w:val="24"/>
        </w:rPr>
        <w:t>Cardiothorac</w:t>
      </w:r>
      <w:proofErr w:type="spellEnd"/>
      <w:r>
        <w:rPr>
          <w:rFonts w:eastAsiaTheme="minorHAnsi" w:cs="Helvetica"/>
          <w:i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sz w:val="24"/>
          <w:szCs w:val="24"/>
        </w:rPr>
        <w:t>Vasc</w:t>
      </w:r>
      <w:proofErr w:type="spellEnd"/>
      <w:r>
        <w:rPr>
          <w:rFonts w:eastAsiaTheme="minorHAnsi" w:cs="Helvetica"/>
          <w:i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sz w:val="24"/>
          <w:szCs w:val="24"/>
        </w:rPr>
        <w:t>Anesth</w:t>
      </w:r>
      <w:proofErr w:type="spellEnd"/>
      <w:r>
        <w:rPr>
          <w:rFonts w:eastAsiaTheme="minorHAnsi" w:cs="Helvetica"/>
          <w:sz w:val="24"/>
          <w:szCs w:val="24"/>
        </w:rPr>
        <w:t>. 2019 Feb;33(2):556-565</w:t>
      </w:r>
    </w:p>
    <w:p w14:paraId="3955DC6B" w14:textId="22D1979D" w:rsidR="00D95B6C" w:rsidRDefault="00F40ADE" w:rsidP="009E7FB7">
      <w:pPr>
        <w:ind w:left="720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PMID: 29706570</w:t>
      </w:r>
    </w:p>
    <w:p w14:paraId="5DB219C8" w14:textId="77777777" w:rsidR="00EC4E55" w:rsidRDefault="00EC4E55" w:rsidP="009E7FB7">
      <w:pPr>
        <w:ind w:left="720"/>
        <w:rPr>
          <w:rFonts w:eastAsiaTheme="minorHAnsi" w:cs="Helvetica"/>
          <w:sz w:val="24"/>
          <w:szCs w:val="24"/>
        </w:rPr>
      </w:pPr>
    </w:p>
    <w:p w14:paraId="2DF5D66E" w14:textId="77777777" w:rsidR="003F312B" w:rsidRDefault="003F312B" w:rsidP="003F312B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r w:rsidRPr="00FF6B5E">
        <w:rPr>
          <w:rFonts w:eastAsiaTheme="minorHAnsi" w:cs="Helvetica"/>
          <w:sz w:val="24"/>
          <w:szCs w:val="24"/>
        </w:rPr>
        <w:t xml:space="preserve">Crawford JH, </w:t>
      </w:r>
      <w:r w:rsidRPr="00FF6B5E">
        <w:rPr>
          <w:rFonts w:eastAsiaTheme="minorHAnsi" w:cs="Helvetica"/>
          <w:b/>
          <w:sz w:val="24"/>
          <w:szCs w:val="24"/>
        </w:rPr>
        <w:t>Townsley MM</w:t>
      </w:r>
      <w:r w:rsidRPr="00FF6B5E">
        <w:rPr>
          <w:rFonts w:eastAsiaTheme="minorHAnsi" w:cs="Helvetica"/>
          <w:sz w:val="24"/>
          <w:szCs w:val="24"/>
        </w:rPr>
        <w:t xml:space="preserve">. Steroids for Adult and Pediatric Cardiac Surgery: A Clinical Update. </w:t>
      </w:r>
      <w:r>
        <w:rPr>
          <w:rFonts w:eastAsiaTheme="minorHAnsi" w:cs="Helvetica"/>
          <w:i/>
          <w:sz w:val="24"/>
          <w:szCs w:val="24"/>
        </w:rPr>
        <w:t xml:space="preserve">J </w:t>
      </w:r>
      <w:proofErr w:type="spellStart"/>
      <w:r>
        <w:rPr>
          <w:rFonts w:eastAsiaTheme="minorHAnsi" w:cs="Helvetica"/>
          <w:i/>
          <w:sz w:val="24"/>
          <w:szCs w:val="24"/>
        </w:rPr>
        <w:t>Cardiothorac</w:t>
      </w:r>
      <w:proofErr w:type="spellEnd"/>
      <w:r>
        <w:rPr>
          <w:rFonts w:eastAsiaTheme="minorHAnsi" w:cs="Helvetica"/>
          <w:i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sz w:val="24"/>
          <w:szCs w:val="24"/>
        </w:rPr>
        <w:t>Vasc</w:t>
      </w:r>
      <w:proofErr w:type="spellEnd"/>
      <w:r>
        <w:rPr>
          <w:rFonts w:eastAsiaTheme="minorHAnsi" w:cs="Helvetica"/>
          <w:i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sz w:val="24"/>
          <w:szCs w:val="24"/>
        </w:rPr>
        <w:t>Anesth</w:t>
      </w:r>
      <w:proofErr w:type="spellEnd"/>
      <w:r>
        <w:rPr>
          <w:rFonts w:eastAsiaTheme="minorHAnsi" w:cs="Helvetica"/>
          <w:sz w:val="24"/>
          <w:szCs w:val="24"/>
        </w:rPr>
        <w:t>. 2019 Jul;33(7):2039-2045</w:t>
      </w:r>
    </w:p>
    <w:p w14:paraId="4B300078" w14:textId="77777777" w:rsidR="009E6F19" w:rsidRPr="00D95B6C" w:rsidRDefault="003F312B" w:rsidP="00D95B6C">
      <w:pPr>
        <w:pStyle w:val="ListParagraph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PMID: 30595483</w:t>
      </w:r>
    </w:p>
    <w:p w14:paraId="0B8ED284" w14:textId="170888C7" w:rsidR="00B75F81" w:rsidRDefault="00B75F81" w:rsidP="009E6F19">
      <w:pPr>
        <w:pStyle w:val="ListParagraph"/>
        <w:rPr>
          <w:rFonts w:eastAsiaTheme="minorHAnsi" w:cs="Helvetica"/>
          <w:sz w:val="24"/>
          <w:szCs w:val="24"/>
        </w:rPr>
      </w:pPr>
    </w:p>
    <w:p w14:paraId="3D73E980" w14:textId="77777777" w:rsidR="00EC4E55" w:rsidRDefault="00EC4E55" w:rsidP="009E6F19">
      <w:pPr>
        <w:pStyle w:val="ListParagraph"/>
        <w:rPr>
          <w:rFonts w:eastAsiaTheme="minorHAnsi" w:cs="Helvetica"/>
          <w:sz w:val="24"/>
          <w:szCs w:val="24"/>
        </w:rPr>
      </w:pPr>
    </w:p>
    <w:p w14:paraId="012EBA0B" w14:textId="77777777" w:rsidR="00200C3B" w:rsidRDefault="00200C3B" w:rsidP="00200C3B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r w:rsidRPr="00B5760E">
        <w:rPr>
          <w:rFonts w:eastAsiaTheme="minorHAnsi" w:cs="Helvetica"/>
          <w:sz w:val="24"/>
          <w:szCs w:val="24"/>
        </w:rPr>
        <w:lastRenderedPageBreak/>
        <w:t xml:space="preserve">Evans AS, Weiner MM, </w:t>
      </w:r>
      <w:proofErr w:type="spellStart"/>
      <w:r w:rsidRPr="00B5760E">
        <w:rPr>
          <w:rFonts w:eastAsiaTheme="minorHAnsi" w:cs="Helvetica"/>
          <w:sz w:val="24"/>
          <w:szCs w:val="24"/>
        </w:rPr>
        <w:t>Shaefi</w:t>
      </w:r>
      <w:proofErr w:type="spellEnd"/>
      <w:r w:rsidRPr="00B5760E">
        <w:rPr>
          <w:rFonts w:eastAsiaTheme="minorHAnsi" w:cs="Helvetica"/>
          <w:sz w:val="24"/>
          <w:szCs w:val="24"/>
        </w:rPr>
        <w:t xml:space="preserve"> S, Patel PA, </w:t>
      </w:r>
      <w:r w:rsidRPr="00B5760E">
        <w:rPr>
          <w:rFonts w:eastAsiaTheme="minorHAnsi" w:cs="Helvetica"/>
          <w:b/>
          <w:bCs/>
          <w:sz w:val="24"/>
          <w:szCs w:val="24"/>
        </w:rPr>
        <w:t>Townsley MM</w:t>
      </w:r>
      <w:r w:rsidRPr="00B5760E">
        <w:rPr>
          <w:rFonts w:eastAsiaTheme="minorHAnsi" w:cs="Helvetica"/>
          <w:sz w:val="24"/>
          <w:szCs w:val="24"/>
        </w:rPr>
        <w:t xml:space="preserve">, </w:t>
      </w:r>
      <w:proofErr w:type="spellStart"/>
      <w:r w:rsidRPr="00B5760E">
        <w:rPr>
          <w:rFonts w:eastAsiaTheme="minorHAnsi" w:cs="Helvetica"/>
          <w:sz w:val="24"/>
          <w:szCs w:val="24"/>
        </w:rPr>
        <w:t>Kumaresan</w:t>
      </w:r>
      <w:proofErr w:type="spellEnd"/>
      <w:r w:rsidRPr="00B5760E">
        <w:rPr>
          <w:rFonts w:eastAsiaTheme="minorHAnsi" w:cs="Helvetica"/>
          <w:sz w:val="24"/>
          <w:szCs w:val="24"/>
        </w:rPr>
        <w:t xml:space="preserve"> A, </w:t>
      </w:r>
      <w:proofErr w:type="spellStart"/>
      <w:r w:rsidRPr="00B5760E">
        <w:rPr>
          <w:rFonts w:eastAsiaTheme="minorHAnsi" w:cs="Helvetica"/>
          <w:sz w:val="24"/>
          <w:szCs w:val="24"/>
        </w:rPr>
        <w:t>Feinman</w:t>
      </w:r>
      <w:proofErr w:type="spellEnd"/>
      <w:r w:rsidRPr="00B5760E">
        <w:rPr>
          <w:rFonts w:eastAsiaTheme="minorHAnsi" w:cs="Helvetica"/>
          <w:sz w:val="24"/>
          <w:szCs w:val="24"/>
        </w:rPr>
        <w:t xml:space="preserve"> JW, Fritz AV, Martin AK, Steinberg T, Renew JR, </w:t>
      </w:r>
      <w:proofErr w:type="spellStart"/>
      <w:r w:rsidRPr="00B5760E">
        <w:rPr>
          <w:rFonts w:eastAsiaTheme="minorHAnsi" w:cs="Helvetica"/>
          <w:sz w:val="24"/>
          <w:szCs w:val="24"/>
        </w:rPr>
        <w:t>Gui</w:t>
      </w:r>
      <w:proofErr w:type="spellEnd"/>
      <w:r w:rsidRPr="00B5760E">
        <w:rPr>
          <w:rFonts w:eastAsiaTheme="minorHAnsi" w:cs="Helvetica"/>
          <w:sz w:val="24"/>
          <w:szCs w:val="24"/>
        </w:rPr>
        <w:t xml:space="preserve"> JL, </w:t>
      </w:r>
      <w:proofErr w:type="spellStart"/>
      <w:r w:rsidRPr="00B5760E">
        <w:rPr>
          <w:rFonts w:eastAsiaTheme="minorHAnsi" w:cs="Helvetica"/>
          <w:sz w:val="24"/>
          <w:szCs w:val="24"/>
        </w:rPr>
        <w:t>Radvansky</w:t>
      </w:r>
      <w:proofErr w:type="spellEnd"/>
      <w:r w:rsidRPr="00B5760E">
        <w:rPr>
          <w:rFonts w:eastAsiaTheme="minorHAnsi" w:cs="Helvetica"/>
          <w:sz w:val="24"/>
          <w:szCs w:val="24"/>
        </w:rPr>
        <w:t xml:space="preserve"> B, Bhatt H, Subramani SS, Sharma A, </w:t>
      </w:r>
      <w:proofErr w:type="spellStart"/>
      <w:r w:rsidRPr="00B5760E">
        <w:rPr>
          <w:rFonts w:eastAsiaTheme="minorHAnsi" w:cs="Helvetica"/>
          <w:sz w:val="24"/>
          <w:szCs w:val="24"/>
        </w:rPr>
        <w:t>Gutsche</w:t>
      </w:r>
      <w:proofErr w:type="spellEnd"/>
      <w:r w:rsidRPr="00B5760E">
        <w:rPr>
          <w:rFonts w:eastAsiaTheme="minorHAnsi" w:cs="Helvetica"/>
          <w:sz w:val="24"/>
          <w:szCs w:val="24"/>
        </w:rPr>
        <w:t xml:space="preserve"> JT, </w:t>
      </w:r>
      <w:proofErr w:type="spellStart"/>
      <w:r w:rsidRPr="00B5760E">
        <w:rPr>
          <w:rFonts w:eastAsiaTheme="minorHAnsi" w:cs="Helvetica"/>
          <w:sz w:val="24"/>
          <w:szCs w:val="24"/>
        </w:rPr>
        <w:t>Augoustides</w:t>
      </w:r>
      <w:proofErr w:type="spellEnd"/>
      <w:r w:rsidRPr="00B5760E">
        <w:rPr>
          <w:rFonts w:eastAsiaTheme="minorHAnsi" w:cs="Helvetica"/>
          <w:sz w:val="24"/>
          <w:szCs w:val="24"/>
        </w:rPr>
        <w:t xml:space="preserve"> JG, Ramakrishna HR. The Year in Cardiothoracic and Vascular Anesthesia: Selected Highlights from 2019. </w:t>
      </w:r>
      <w:r>
        <w:rPr>
          <w:rFonts w:eastAsiaTheme="minorHAnsi" w:cs="Helvetica"/>
          <w:i/>
          <w:iCs/>
          <w:sz w:val="24"/>
          <w:szCs w:val="24"/>
        </w:rPr>
        <w:t xml:space="preserve">J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Cardiothorac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Vasc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Anesth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. </w:t>
      </w:r>
      <w:r>
        <w:rPr>
          <w:rFonts w:eastAsiaTheme="minorHAnsi" w:cs="Helvetica"/>
          <w:sz w:val="24"/>
          <w:szCs w:val="24"/>
        </w:rPr>
        <w:t>2020 Jan;34(1):1-11</w:t>
      </w:r>
    </w:p>
    <w:p w14:paraId="4492E6DD" w14:textId="7B05010C" w:rsidR="00200C3B" w:rsidRDefault="00200C3B" w:rsidP="00D81B40">
      <w:pPr>
        <w:pStyle w:val="ListParagraph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PMID: 31759862</w:t>
      </w:r>
    </w:p>
    <w:p w14:paraId="0A062884" w14:textId="77777777" w:rsidR="004C0B2E" w:rsidRPr="00200C3B" w:rsidRDefault="004C0B2E" w:rsidP="00D81B40">
      <w:pPr>
        <w:pStyle w:val="ListParagraph"/>
        <w:rPr>
          <w:rFonts w:eastAsiaTheme="minorHAnsi" w:cs="Helvetica"/>
          <w:sz w:val="24"/>
          <w:szCs w:val="24"/>
        </w:rPr>
      </w:pPr>
    </w:p>
    <w:p w14:paraId="52AF738B" w14:textId="77777777" w:rsidR="009E6F19" w:rsidRDefault="009E6F19" w:rsidP="009E6F19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r w:rsidRPr="009E6F19">
        <w:rPr>
          <w:rFonts w:eastAsiaTheme="minorHAnsi" w:cs="Helvetica"/>
          <w:sz w:val="24"/>
          <w:szCs w:val="24"/>
        </w:rPr>
        <w:t xml:space="preserve">Crawford JH, </w:t>
      </w:r>
      <w:r w:rsidRPr="009E6F19">
        <w:rPr>
          <w:rFonts w:eastAsiaTheme="minorHAnsi" w:cs="Helvetica"/>
          <w:b/>
          <w:sz w:val="24"/>
          <w:szCs w:val="24"/>
        </w:rPr>
        <w:t>Townsley MM</w:t>
      </w:r>
      <w:r w:rsidRPr="009E6F19">
        <w:rPr>
          <w:rFonts w:eastAsiaTheme="minorHAnsi" w:cs="Helvetica"/>
          <w:sz w:val="24"/>
          <w:szCs w:val="24"/>
        </w:rPr>
        <w:t>. Analyzing the Data for Steroids in Cardiac Surgery.</w:t>
      </w:r>
      <w:r>
        <w:rPr>
          <w:rFonts w:eastAsiaTheme="minorHAnsi" w:cs="Helvetica"/>
          <w:sz w:val="24"/>
          <w:szCs w:val="24"/>
        </w:rPr>
        <w:t xml:space="preserve"> </w:t>
      </w:r>
      <w:r>
        <w:rPr>
          <w:rFonts w:eastAsiaTheme="minorHAnsi" w:cs="Helvetica"/>
          <w:i/>
          <w:iCs/>
          <w:sz w:val="24"/>
          <w:szCs w:val="24"/>
        </w:rPr>
        <w:t xml:space="preserve">J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Cardiothorac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Vasc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Anesth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. </w:t>
      </w:r>
      <w:r>
        <w:rPr>
          <w:rFonts w:eastAsiaTheme="minorHAnsi" w:cs="Helvetica"/>
          <w:sz w:val="24"/>
          <w:szCs w:val="24"/>
        </w:rPr>
        <w:t>20</w:t>
      </w:r>
      <w:r w:rsidR="00200C3B">
        <w:rPr>
          <w:rFonts w:eastAsiaTheme="minorHAnsi" w:cs="Helvetica"/>
          <w:sz w:val="24"/>
          <w:szCs w:val="24"/>
        </w:rPr>
        <w:t>20 Jan;34(1):106-107</w:t>
      </w:r>
    </w:p>
    <w:p w14:paraId="28C70B50" w14:textId="461A971B" w:rsidR="00200C3B" w:rsidRDefault="009E6F19" w:rsidP="00342F8B">
      <w:pPr>
        <w:pStyle w:val="ListParagraph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PMID: 31500982</w:t>
      </w:r>
    </w:p>
    <w:p w14:paraId="0523CA8B" w14:textId="77777777" w:rsidR="00D81B40" w:rsidRDefault="00D81B40" w:rsidP="00342F8B">
      <w:pPr>
        <w:pStyle w:val="ListParagraph"/>
        <w:rPr>
          <w:rFonts w:eastAsiaTheme="minorHAnsi" w:cs="Helvetica"/>
          <w:sz w:val="24"/>
          <w:szCs w:val="24"/>
        </w:rPr>
      </w:pPr>
    </w:p>
    <w:p w14:paraId="7709CFE7" w14:textId="6D705757" w:rsidR="00200C3B" w:rsidRDefault="00200C3B" w:rsidP="00200C3B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r w:rsidRPr="00200C3B">
        <w:rPr>
          <w:rFonts w:eastAsiaTheme="minorHAnsi" w:cs="Helvetica"/>
          <w:b/>
          <w:bCs/>
          <w:sz w:val="24"/>
          <w:szCs w:val="24"/>
        </w:rPr>
        <w:t>Townsley MM</w:t>
      </w:r>
      <w:r w:rsidRPr="00200C3B">
        <w:rPr>
          <w:rFonts w:eastAsiaTheme="minorHAnsi" w:cs="Helvetica"/>
          <w:sz w:val="24"/>
          <w:szCs w:val="24"/>
        </w:rPr>
        <w:t>,</w:t>
      </w:r>
      <w:r w:rsidRPr="00200C3B">
        <w:rPr>
          <w:rFonts w:eastAsiaTheme="minorHAnsi" w:cs="Helvetica"/>
          <w:b/>
          <w:bCs/>
          <w:sz w:val="24"/>
          <w:szCs w:val="24"/>
        </w:rPr>
        <w:t xml:space="preserve"> </w:t>
      </w:r>
      <w:r w:rsidRPr="00200C3B">
        <w:rPr>
          <w:rFonts w:eastAsiaTheme="minorHAnsi" w:cs="Helvetica"/>
          <w:sz w:val="24"/>
          <w:szCs w:val="24"/>
        </w:rPr>
        <w:t xml:space="preserve">Crawford JH. </w:t>
      </w:r>
      <w:r w:rsidRPr="00200C3B">
        <w:rPr>
          <w:bCs/>
          <w:sz w:val="24"/>
          <w:szCs w:val="24"/>
        </w:rPr>
        <w:t xml:space="preserve">Steroids for Pediatric Cardiac Surgery: Can We Put the Discussion to Rest? </w:t>
      </w:r>
      <w:r>
        <w:rPr>
          <w:rFonts w:eastAsiaTheme="minorHAnsi" w:cs="Helvetica"/>
          <w:i/>
          <w:iCs/>
          <w:sz w:val="24"/>
          <w:szCs w:val="24"/>
        </w:rPr>
        <w:t xml:space="preserve">J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Cardiothorac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Vasc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Anesth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. </w:t>
      </w:r>
      <w:r w:rsidR="00B73E61">
        <w:rPr>
          <w:rFonts w:eastAsiaTheme="minorHAnsi" w:cs="Helvetica"/>
          <w:sz w:val="24"/>
          <w:szCs w:val="24"/>
        </w:rPr>
        <w:t xml:space="preserve">2020 </w:t>
      </w:r>
      <w:r w:rsidR="00944BB4">
        <w:rPr>
          <w:rFonts w:eastAsiaTheme="minorHAnsi" w:cs="Helvetica"/>
          <w:sz w:val="24"/>
          <w:szCs w:val="24"/>
        </w:rPr>
        <w:t>Jun;34(6):1548-1549</w:t>
      </w:r>
    </w:p>
    <w:p w14:paraId="4E79DAEF" w14:textId="69FDA74B" w:rsidR="00200C3B" w:rsidRDefault="00200C3B" w:rsidP="00200C3B">
      <w:pPr>
        <w:pStyle w:val="ListParagraph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PMID: 31837962</w:t>
      </w:r>
    </w:p>
    <w:p w14:paraId="4307D771" w14:textId="1EE0D2CF" w:rsidR="00342F8B" w:rsidRDefault="00342F8B" w:rsidP="00200C3B">
      <w:pPr>
        <w:pStyle w:val="ListParagraph"/>
        <w:rPr>
          <w:rFonts w:eastAsiaTheme="minorHAnsi" w:cs="Helvetica"/>
          <w:sz w:val="24"/>
          <w:szCs w:val="24"/>
        </w:rPr>
      </w:pPr>
    </w:p>
    <w:p w14:paraId="610C7FD1" w14:textId="7C5D7FF2" w:rsidR="00342F8B" w:rsidRDefault="00342F8B" w:rsidP="00342F8B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proofErr w:type="spellStart"/>
      <w:r w:rsidRPr="00575D7C">
        <w:rPr>
          <w:rFonts w:eastAsiaTheme="minorHAnsi" w:cs="Helvetica"/>
          <w:sz w:val="24"/>
          <w:szCs w:val="24"/>
        </w:rPr>
        <w:t>Meers</w:t>
      </w:r>
      <w:proofErr w:type="spellEnd"/>
      <w:r w:rsidRPr="00575D7C">
        <w:rPr>
          <w:rFonts w:eastAsiaTheme="minorHAnsi" w:cs="Helvetica"/>
          <w:sz w:val="24"/>
          <w:szCs w:val="24"/>
        </w:rPr>
        <w:t xml:space="preserve"> JB, </w:t>
      </w:r>
      <w:r w:rsidRPr="00575D7C">
        <w:rPr>
          <w:rFonts w:eastAsiaTheme="minorHAnsi" w:cs="Helvetica"/>
          <w:b/>
          <w:sz w:val="24"/>
          <w:szCs w:val="24"/>
        </w:rPr>
        <w:t>Townsley MM</w:t>
      </w:r>
      <w:r w:rsidRPr="00575D7C">
        <w:rPr>
          <w:rFonts w:eastAsiaTheme="minorHAnsi" w:cs="Helvetica"/>
          <w:sz w:val="24"/>
          <w:szCs w:val="24"/>
        </w:rPr>
        <w:t xml:space="preserve">. Aortic Stenosis and Noncardiac Surgery in the Era of Transcatheter Aortic Valve Replacement. </w:t>
      </w:r>
      <w:r>
        <w:rPr>
          <w:rFonts w:eastAsiaTheme="minorHAnsi" w:cs="Helvetica"/>
          <w:i/>
          <w:iCs/>
          <w:sz w:val="24"/>
          <w:szCs w:val="24"/>
        </w:rPr>
        <w:t xml:space="preserve">J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Cardiothorac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Vasc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Anesth</w:t>
      </w:r>
      <w:proofErr w:type="spellEnd"/>
      <w:r w:rsidR="00C73C3C">
        <w:rPr>
          <w:rFonts w:eastAsiaTheme="minorHAnsi" w:cs="Helvetica"/>
          <w:i/>
          <w:iCs/>
          <w:sz w:val="24"/>
          <w:szCs w:val="24"/>
        </w:rPr>
        <w:t xml:space="preserve">. </w:t>
      </w:r>
      <w:r w:rsidR="00C73C3C">
        <w:rPr>
          <w:rFonts w:eastAsiaTheme="minorHAnsi" w:cs="Helvetica"/>
          <w:sz w:val="24"/>
          <w:szCs w:val="24"/>
        </w:rPr>
        <w:t>2020 Aug;34(8):2234-2244</w:t>
      </w:r>
    </w:p>
    <w:p w14:paraId="4B4FA832" w14:textId="77777777" w:rsidR="00BB3F05" w:rsidRDefault="00342F8B" w:rsidP="00BB3F05">
      <w:pPr>
        <w:pStyle w:val="ListParagraph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PMID: 31791856</w:t>
      </w:r>
    </w:p>
    <w:p w14:paraId="3DFFE473" w14:textId="77777777" w:rsidR="00BB3F05" w:rsidRDefault="00BB3F05" w:rsidP="00BB3F05">
      <w:pPr>
        <w:pStyle w:val="ListParagraph"/>
        <w:rPr>
          <w:rFonts w:eastAsiaTheme="minorHAnsi" w:cs="Helvetica"/>
          <w:sz w:val="24"/>
          <w:szCs w:val="24"/>
        </w:rPr>
      </w:pPr>
    </w:p>
    <w:p w14:paraId="1AE425E4" w14:textId="44AF52ED" w:rsidR="00BB3F05" w:rsidRDefault="00BB3F05" w:rsidP="00BB3F05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r w:rsidRPr="00BB3F05">
        <w:rPr>
          <w:rFonts w:eastAsiaTheme="minorHAnsi" w:cs="Helvetica"/>
          <w:sz w:val="24"/>
          <w:szCs w:val="24"/>
        </w:rPr>
        <w:t xml:space="preserve">Addis DR, </w:t>
      </w:r>
      <w:r w:rsidRPr="00BB3F05">
        <w:rPr>
          <w:rFonts w:eastAsiaTheme="minorHAnsi" w:cs="Helvetica"/>
          <w:b/>
          <w:bCs/>
          <w:sz w:val="24"/>
          <w:szCs w:val="24"/>
        </w:rPr>
        <w:t>Townsley MM</w:t>
      </w:r>
      <w:r w:rsidRPr="00BB3F05">
        <w:rPr>
          <w:rFonts w:eastAsiaTheme="minorHAnsi" w:cs="Helvetica"/>
          <w:sz w:val="24"/>
          <w:szCs w:val="24"/>
        </w:rPr>
        <w:t>. Implications of Congenital Coronary Anomalies for the Cardiothoracic Anesthesiologist: An Overview of the 2020 American Society of Echocardiography Recommendations for Multimodal</w:t>
      </w:r>
      <w:r w:rsidR="00C536A3">
        <w:rPr>
          <w:rFonts w:eastAsiaTheme="minorHAnsi" w:cs="Helvetica"/>
          <w:sz w:val="24"/>
          <w:szCs w:val="24"/>
        </w:rPr>
        <w:t>ity</w:t>
      </w:r>
      <w:r w:rsidRPr="00BB3F05">
        <w:rPr>
          <w:rFonts w:eastAsiaTheme="minorHAnsi" w:cs="Helvetica"/>
          <w:sz w:val="24"/>
          <w:szCs w:val="24"/>
        </w:rPr>
        <w:t xml:space="preserve"> Assessment of Congenital Coronary Anomalies. </w:t>
      </w:r>
      <w:r>
        <w:rPr>
          <w:rFonts w:eastAsiaTheme="minorHAnsi" w:cs="Helvetica"/>
          <w:i/>
          <w:iCs/>
          <w:sz w:val="24"/>
          <w:szCs w:val="24"/>
        </w:rPr>
        <w:t xml:space="preserve">J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Cardiothorac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Vasc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Anesth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. </w:t>
      </w:r>
      <w:r>
        <w:rPr>
          <w:rFonts w:eastAsiaTheme="minorHAnsi" w:cs="Helvetica"/>
          <w:sz w:val="24"/>
          <w:szCs w:val="24"/>
        </w:rPr>
        <w:t xml:space="preserve">2020 </w:t>
      </w:r>
      <w:r w:rsidR="00400C9B">
        <w:rPr>
          <w:rFonts w:eastAsiaTheme="minorHAnsi" w:cs="Helvetica"/>
          <w:sz w:val="24"/>
          <w:szCs w:val="24"/>
        </w:rPr>
        <w:t>Sep;34(9):2291-2296</w:t>
      </w:r>
    </w:p>
    <w:p w14:paraId="40DE2F41" w14:textId="77777777" w:rsidR="00DE0BC4" w:rsidRDefault="00825FED" w:rsidP="00DE0BC4">
      <w:pPr>
        <w:pStyle w:val="ListParagraph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PMID: 32540244</w:t>
      </w:r>
    </w:p>
    <w:p w14:paraId="0AB34017" w14:textId="77777777" w:rsidR="00DE0BC4" w:rsidRDefault="00DE0BC4" w:rsidP="00DE0BC4">
      <w:pPr>
        <w:pStyle w:val="ListParagraph"/>
        <w:rPr>
          <w:rFonts w:eastAsiaTheme="minorHAnsi" w:cs="Helvetica"/>
          <w:sz w:val="24"/>
          <w:szCs w:val="24"/>
        </w:rPr>
      </w:pPr>
    </w:p>
    <w:p w14:paraId="70126846" w14:textId="32561298" w:rsidR="00DE0BC4" w:rsidRDefault="00DE0BC4" w:rsidP="00DE0BC4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r w:rsidRPr="00DE0BC4">
        <w:rPr>
          <w:rFonts w:eastAsiaTheme="minorHAnsi" w:cs="Helvetica"/>
          <w:sz w:val="24"/>
          <w:szCs w:val="24"/>
        </w:rPr>
        <w:t xml:space="preserve">Addis DR, </w:t>
      </w:r>
      <w:r w:rsidRPr="00DE0BC4">
        <w:rPr>
          <w:rFonts w:eastAsiaTheme="minorHAnsi" w:cs="Helvetica"/>
          <w:b/>
          <w:bCs/>
          <w:sz w:val="24"/>
          <w:szCs w:val="24"/>
        </w:rPr>
        <w:t>Townsley MM</w:t>
      </w:r>
      <w:r w:rsidRPr="00DE0BC4">
        <w:rPr>
          <w:rFonts w:eastAsiaTheme="minorHAnsi" w:cs="Helvetica"/>
          <w:sz w:val="24"/>
          <w:szCs w:val="24"/>
        </w:rPr>
        <w:t xml:space="preserve">. </w:t>
      </w:r>
      <w:r w:rsidRPr="00DE0BC4">
        <w:rPr>
          <w:rFonts w:ascii="Times" w:hAnsi="Times"/>
          <w:sz w:val="24"/>
          <w:szCs w:val="24"/>
        </w:rPr>
        <w:t>Imaging Considerations for the Athletically</w:t>
      </w:r>
      <w:r w:rsidR="00DB48C7">
        <w:rPr>
          <w:rFonts w:ascii="Times" w:hAnsi="Times"/>
          <w:sz w:val="24"/>
          <w:szCs w:val="24"/>
        </w:rPr>
        <w:t xml:space="preserve"> </w:t>
      </w:r>
      <w:r w:rsidRPr="00DE0BC4">
        <w:rPr>
          <w:rFonts w:ascii="Times" w:hAnsi="Times"/>
          <w:sz w:val="24"/>
          <w:szCs w:val="24"/>
        </w:rPr>
        <w:t xml:space="preserve">Conditioned Heart: An Echocardiography-Focused Overview of the 2020 American Society of Echocardiography Recommendations on the Use of Multimodality Cardiovascular Imaging in Young Adult Competitive Athletes. </w:t>
      </w:r>
      <w:r>
        <w:rPr>
          <w:rFonts w:eastAsiaTheme="minorHAnsi" w:cs="Helvetica"/>
          <w:i/>
          <w:iCs/>
          <w:sz w:val="24"/>
          <w:szCs w:val="24"/>
        </w:rPr>
        <w:t xml:space="preserve">J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Cardiothorac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Vasc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Anesth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. </w:t>
      </w:r>
      <w:r>
        <w:rPr>
          <w:rFonts w:eastAsiaTheme="minorHAnsi" w:cs="Helvetica"/>
          <w:sz w:val="24"/>
          <w:szCs w:val="24"/>
        </w:rPr>
        <w:t xml:space="preserve">2020 </w:t>
      </w:r>
      <w:r w:rsidR="009A634B">
        <w:rPr>
          <w:rFonts w:eastAsiaTheme="minorHAnsi" w:cs="Helvetica"/>
          <w:sz w:val="24"/>
          <w:szCs w:val="24"/>
        </w:rPr>
        <w:t>Nov;34(11):2867-2870</w:t>
      </w:r>
    </w:p>
    <w:p w14:paraId="3CF53A2D" w14:textId="36B1F97A" w:rsidR="00DB48C7" w:rsidRDefault="00DB48C7" w:rsidP="00DB48C7">
      <w:pPr>
        <w:pStyle w:val="ListParagraph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PMID: 32711936</w:t>
      </w:r>
    </w:p>
    <w:p w14:paraId="72C6468C" w14:textId="77777777" w:rsidR="00B51113" w:rsidRDefault="00B51113" w:rsidP="00B51113">
      <w:pPr>
        <w:pStyle w:val="ListParagraph"/>
        <w:rPr>
          <w:rFonts w:eastAsiaTheme="minorHAnsi" w:cs="Helvetica"/>
          <w:sz w:val="24"/>
          <w:szCs w:val="24"/>
        </w:rPr>
      </w:pPr>
    </w:p>
    <w:p w14:paraId="566A58D2" w14:textId="38E13460" w:rsidR="00B51113" w:rsidRDefault="00B51113" w:rsidP="00B51113">
      <w:pPr>
        <w:pStyle w:val="ListParagraph"/>
        <w:numPr>
          <w:ilvl w:val="0"/>
          <w:numId w:val="4"/>
        </w:numPr>
        <w:rPr>
          <w:rFonts w:eastAsiaTheme="minorHAnsi" w:cs="Helvetica"/>
          <w:sz w:val="24"/>
          <w:szCs w:val="24"/>
        </w:rPr>
      </w:pPr>
      <w:r w:rsidRPr="00A011E2">
        <w:rPr>
          <w:rFonts w:eastAsiaTheme="minorHAnsi" w:cs="Helvetica"/>
          <w:b/>
          <w:sz w:val="24"/>
          <w:szCs w:val="24"/>
        </w:rPr>
        <w:t>Townsley MM</w:t>
      </w:r>
      <w:r w:rsidRPr="00A011E2">
        <w:rPr>
          <w:rFonts w:eastAsiaTheme="minorHAnsi" w:cs="Helvetica"/>
          <w:sz w:val="24"/>
          <w:szCs w:val="24"/>
        </w:rPr>
        <w:t xml:space="preserve">, Soh IY, Ramakrishna H. Endovascular Versus Open Aortic Reconstruction: A Comparison of Outcomes. </w:t>
      </w:r>
      <w:r>
        <w:rPr>
          <w:rFonts w:eastAsiaTheme="minorHAnsi" w:cs="Helvetica"/>
          <w:i/>
          <w:iCs/>
          <w:sz w:val="24"/>
          <w:szCs w:val="24"/>
        </w:rPr>
        <w:t xml:space="preserve">J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Cardiothorac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Vasc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Anesth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. </w:t>
      </w:r>
      <w:r>
        <w:rPr>
          <w:rFonts w:eastAsiaTheme="minorHAnsi" w:cs="Helvetica"/>
          <w:sz w:val="24"/>
          <w:szCs w:val="24"/>
        </w:rPr>
        <w:t xml:space="preserve">2020 July </w:t>
      </w:r>
      <w:r w:rsidR="0042342A">
        <w:rPr>
          <w:rFonts w:eastAsiaTheme="minorHAnsi" w:cs="Helvetica"/>
          <w:sz w:val="24"/>
          <w:szCs w:val="24"/>
        </w:rPr>
        <w:t>6</w:t>
      </w:r>
      <w:r>
        <w:rPr>
          <w:rFonts w:eastAsiaTheme="minorHAnsi" w:cs="Helvetica"/>
          <w:sz w:val="24"/>
          <w:szCs w:val="24"/>
        </w:rPr>
        <w:t>. Online ahead of print</w:t>
      </w:r>
    </w:p>
    <w:p w14:paraId="536D6DEE" w14:textId="77777777" w:rsidR="00512EA1" w:rsidRDefault="00D27AFA" w:rsidP="00512EA1">
      <w:pPr>
        <w:pStyle w:val="ListParagraph"/>
        <w:rPr>
          <w:rFonts w:eastAsiaTheme="minorHAnsi" w:cs="Helvetica"/>
          <w:bCs/>
          <w:sz w:val="24"/>
          <w:szCs w:val="24"/>
        </w:rPr>
      </w:pPr>
      <w:r>
        <w:rPr>
          <w:rFonts w:eastAsiaTheme="minorHAnsi" w:cs="Helvetica"/>
          <w:bCs/>
          <w:sz w:val="24"/>
          <w:szCs w:val="24"/>
        </w:rPr>
        <w:t>PMID: 32741610</w:t>
      </w:r>
    </w:p>
    <w:p w14:paraId="4D633CC1" w14:textId="77777777" w:rsidR="00512EA1" w:rsidRDefault="00512EA1" w:rsidP="00512EA1">
      <w:pPr>
        <w:pStyle w:val="ListParagraph"/>
        <w:rPr>
          <w:rFonts w:eastAsiaTheme="minorHAnsi" w:cs="Helvetica"/>
          <w:bCs/>
          <w:sz w:val="24"/>
          <w:szCs w:val="24"/>
        </w:rPr>
      </w:pPr>
    </w:p>
    <w:p w14:paraId="6D3BCAB9" w14:textId="36C2A172" w:rsidR="00512EA1" w:rsidRPr="0030738E" w:rsidRDefault="00512EA1" w:rsidP="009B5A29">
      <w:pPr>
        <w:pStyle w:val="ListParagraph"/>
        <w:numPr>
          <w:ilvl w:val="0"/>
          <w:numId w:val="4"/>
        </w:numPr>
        <w:rPr>
          <w:rFonts w:eastAsiaTheme="minorHAnsi" w:cs="Helvetica"/>
          <w:bCs/>
          <w:sz w:val="24"/>
          <w:szCs w:val="24"/>
        </w:rPr>
      </w:pPr>
      <w:r w:rsidRPr="00512EA1">
        <w:rPr>
          <w:rFonts w:eastAsiaTheme="minorHAnsi" w:cs="Helvetica"/>
          <w:b/>
          <w:sz w:val="24"/>
          <w:szCs w:val="24"/>
        </w:rPr>
        <w:t>Townsley MM</w:t>
      </w:r>
      <w:r w:rsidRPr="00512EA1">
        <w:rPr>
          <w:rFonts w:eastAsiaTheme="minorHAnsi" w:cs="Helvetica"/>
          <w:bCs/>
          <w:sz w:val="24"/>
          <w:szCs w:val="24"/>
        </w:rPr>
        <w:t>.</w:t>
      </w:r>
      <w:r w:rsidRPr="00512EA1">
        <w:rPr>
          <w:rFonts w:ascii="Times" w:hAnsi="Times"/>
          <w:sz w:val="24"/>
          <w:szCs w:val="24"/>
        </w:rPr>
        <w:t xml:space="preserve"> Regional Anesthesia in Pediatric Cardiac Surgery: A Road to Enhanced Recovery. </w:t>
      </w:r>
      <w:r>
        <w:rPr>
          <w:rFonts w:eastAsiaTheme="minorHAnsi" w:cs="Helvetica"/>
          <w:i/>
          <w:iCs/>
          <w:sz w:val="24"/>
          <w:szCs w:val="24"/>
        </w:rPr>
        <w:t xml:space="preserve">J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Cardiothorac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Vasc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 w:cs="Helvetica"/>
          <w:i/>
          <w:iCs/>
          <w:sz w:val="24"/>
          <w:szCs w:val="24"/>
        </w:rPr>
        <w:t>Anesth</w:t>
      </w:r>
      <w:proofErr w:type="spellEnd"/>
      <w:r>
        <w:rPr>
          <w:rFonts w:eastAsiaTheme="minorHAnsi" w:cs="Helvetica"/>
          <w:i/>
          <w:iCs/>
          <w:sz w:val="24"/>
          <w:szCs w:val="24"/>
        </w:rPr>
        <w:t xml:space="preserve">. </w:t>
      </w:r>
      <w:r>
        <w:rPr>
          <w:rFonts w:eastAsiaTheme="minorHAnsi" w:cs="Helvetica"/>
          <w:sz w:val="24"/>
          <w:szCs w:val="24"/>
        </w:rPr>
        <w:t>2020 Aug 26.</w:t>
      </w:r>
      <w:r w:rsidR="00000D01">
        <w:rPr>
          <w:rFonts w:eastAsiaTheme="minorHAnsi" w:cs="Helvetica"/>
          <w:sz w:val="24"/>
          <w:szCs w:val="24"/>
        </w:rPr>
        <w:t xml:space="preserve"> Online ahead of print</w:t>
      </w:r>
    </w:p>
    <w:p w14:paraId="63B8533A" w14:textId="24D55552" w:rsidR="0030738E" w:rsidRPr="0030738E" w:rsidRDefault="0030738E" w:rsidP="0030738E">
      <w:pPr>
        <w:ind w:left="720"/>
        <w:rPr>
          <w:rFonts w:eastAsiaTheme="minorHAnsi" w:cs="Helvetica"/>
          <w:bCs/>
          <w:sz w:val="24"/>
          <w:szCs w:val="24"/>
        </w:rPr>
      </w:pPr>
      <w:r>
        <w:rPr>
          <w:rFonts w:eastAsiaTheme="minorHAnsi" w:cs="Helvetica"/>
          <w:bCs/>
          <w:sz w:val="24"/>
          <w:szCs w:val="24"/>
        </w:rPr>
        <w:t xml:space="preserve">PMID: </w:t>
      </w:r>
      <w:r w:rsidR="00A15965">
        <w:rPr>
          <w:rFonts w:eastAsiaTheme="minorHAnsi" w:cs="Helvetica"/>
          <w:bCs/>
          <w:sz w:val="24"/>
          <w:szCs w:val="24"/>
        </w:rPr>
        <w:t>32952001</w:t>
      </w:r>
    </w:p>
    <w:p w14:paraId="33D0F325" w14:textId="77777777" w:rsidR="00E612E5" w:rsidRDefault="00E612E5" w:rsidP="00DA3688">
      <w:pPr>
        <w:rPr>
          <w:rFonts w:eastAsiaTheme="minorHAnsi" w:cs="Helvetica"/>
          <w:sz w:val="24"/>
          <w:szCs w:val="24"/>
        </w:rPr>
      </w:pPr>
    </w:p>
    <w:p w14:paraId="720C90A1" w14:textId="58978986" w:rsidR="000B12CE" w:rsidRDefault="009C064C" w:rsidP="00BF2352">
      <w:pPr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 xml:space="preserve">Manuscripts in </w:t>
      </w:r>
      <w:r w:rsidR="00864F91">
        <w:rPr>
          <w:rFonts w:eastAsiaTheme="minorHAnsi" w:cs="Helvetica"/>
          <w:sz w:val="24"/>
          <w:szCs w:val="24"/>
        </w:rPr>
        <w:t>P</w:t>
      </w:r>
      <w:r w:rsidR="00DA3688">
        <w:rPr>
          <w:rFonts w:eastAsiaTheme="minorHAnsi" w:cs="Helvetica"/>
          <w:sz w:val="24"/>
          <w:szCs w:val="24"/>
        </w:rPr>
        <w:t>ress</w:t>
      </w:r>
      <w:r w:rsidR="00512EA1">
        <w:rPr>
          <w:rFonts w:eastAsiaTheme="minorHAnsi" w:cs="Helvetica"/>
          <w:sz w:val="24"/>
          <w:szCs w:val="24"/>
        </w:rPr>
        <w:t xml:space="preserve"> – none currently</w:t>
      </w:r>
    </w:p>
    <w:p w14:paraId="6715678C" w14:textId="77777777" w:rsidR="006148B8" w:rsidRDefault="006148B8" w:rsidP="00BF2352">
      <w:pPr>
        <w:rPr>
          <w:rFonts w:eastAsiaTheme="minorHAnsi" w:cs="Helvetica"/>
          <w:sz w:val="24"/>
          <w:szCs w:val="24"/>
        </w:rPr>
      </w:pPr>
    </w:p>
    <w:p w14:paraId="09F3BB80" w14:textId="77777777" w:rsidR="00EC4E55" w:rsidRDefault="00EC4E55" w:rsidP="00BF2352">
      <w:pPr>
        <w:rPr>
          <w:rFonts w:eastAsiaTheme="minorHAnsi" w:cs="Helvetica"/>
          <w:sz w:val="24"/>
          <w:szCs w:val="24"/>
        </w:rPr>
      </w:pPr>
    </w:p>
    <w:p w14:paraId="790F87AD" w14:textId="77777777" w:rsidR="00EC4E55" w:rsidRDefault="00EC4E55" w:rsidP="00BF2352">
      <w:pPr>
        <w:rPr>
          <w:rFonts w:eastAsiaTheme="minorHAnsi" w:cs="Helvetica"/>
          <w:sz w:val="24"/>
          <w:szCs w:val="24"/>
        </w:rPr>
      </w:pPr>
    </w:p>
    <w:p w14:paraId="3B3257D3" w14:textId="63D4F8F2" w:rsidR="004E2562" w:rsidRDefault="00BF2352" w:rsidP="00BF2352">
      <w:pPr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lastRenderedPageBreak/>
        <w:t>Manuscripts submitted but not yet accepted</w:t>
      </w:r>
    </w:p>
    <w:p w14:paraId="66012EFA" w14:textId="77777777" w:rsidR="00A011E2" w:rsidRPr="00A011E2" w:rsidRDefault="00A011E2" w:rsidP="00A011E2">
      <w:pPr>
        <w:rPr>
          <w:rFonts w:eastAsiaTheme="minorHAnsi" w:cs="Helvetica"/>
          <w:sz w:val="24"/>
          <w:szCs w:val="24"/>
        </w:rPr>
      </w:pPr>
    </w:p>
    <w:p w14:paraId="5D6F8D23" w14:textId="7140BD35" w:rsidR="00FA5281" w:rsidRPr="00FB6C91" w:rsidRDefault="008A1B14" w:rsidP="00436320">
      <w:pPr>
        <w:pStyle w:val="ListParagraph"/>
        <w:numPr>
          <w:ilvl w:val="0"/>
          <w:numId w:val="32"/>
        </w:numPr>
        <w:rPr>
          <w:rFonts w:eastAsiaTheme="minorHAnsi" w:cs="Helvetica"/>
          <w:sz w:val="24"/>
          <w:szCs w:val="24"/>
        </w:rPr>
      </w:pPr>
      <w:r w:rsidRPr="00436320">
        <w:rPr>
          <w:rFonts w:eastAsiaTheme="minorHAnsi" w:cs="Helvetica"/>
          <w:b/>
          <w:sz w:val="24"/>
          <w:szCs w:val="24"/>
        </w:rPr>
        <w:t>Townsley MM</w:t>
      </w:r>
      <w:r w:rsidRPr="00436320">
        <w:rPr>
          <w:rFonts w:eastAsiaTheme="minorHAnsi" w:cs="Helvetica"/>
          <w:bCs/>
          <w:sz w:val="24"/>
          <w:szCs w:val="24"/>
        </w:rPr>
        <w:t>,</w:t>
      </w:r>
      <w:r w:rsidRPr="00436320">
        <w:rPr>
          <w:rFonts w:eastAsiaTheme="minorHAnsi" w:cs="Helvetica"/>
          <w:sz w:val="24"/>
          <w:szCs w:val="24"/>
        </w:rPr>
        <w:t xml:space="preserve"> </w:t>
      </w:r>
      <w:proofErr w:type="spellStart"/>
      <w:r w:rsidRPr="00436320">
        <w:rPr>
          <w:rFonts w:eastAsiaTheme="minorHAnsi" w:cs="Helvetica"/>
          <w:sz w:val="24"/>
          <w:szCs w:val="24"/>
        </w:rPr>
        <w:t>Panse</w:t>
      </w:r>
      <w:proofErr w:type="spellEnd"/>
      <w:r w:rsidRPr="00436320">
        <w:rPr>
          <w:rFonts w:eastAsiaTheme="minorHAnsi" w:cs="Helvetica"/>
          <w:sz w:val="24"/>
          <w:szCs w:val="24"/>
        </w:rPr>
        <w:t xml:space="preserve"> PM, Carlo WF, Ramakrishna H. Cardiac Magnetic Resonance Imaging for the Cardiac Anesthesiologist. </w:t>
      </w:r>
      <w:r w:rsidR="00F8534B" w:rsidRPr="00436320">
        <w:rPr>
          <w:rFonts w:eastAsiaTheme="minorHAnsi" w:cs="Helvetica"/>
          <w:sz w:val="24"/>
          <w:szCs w:val="24"/>
        </w:rPr>
        <w:t>Submitted</w:t>
      </w:r>
      <w:r w:rsidRPr="00436320">
        <w:rPr>
          <w:rFonts w:eastAsiaTheme="minorHAnsi" w:cs="Helvetica"/>
          <w:sz w:val="24"/>
          <w:szCs w:val="24"/>
        </w:rPr>
        <w:t xml:space="preserve"> to </w:t>
      </w:r>
      <w:r w:rsidRPr="00436320">
        <w:rPr>
          <w:rFonts w:eastAsiaTheme="minorHAnsi" w:cs="Helvetica"/>
          <w:i/>
          <w:sz w:val="24"/>
          <w:szCs w:val="24"/>
        </w:rPr>
        <w:t>Journal of Cardiothoracic and Vascular Anesthesia</w:t>
      </w:r>
    </w:p>
    <w:p w14:paraId="5BA797AF" w14:textId="77777777" w:rsidR="00FB6C91" w:rsidRPr="00FB6C91" w:rsidRDefault="00FB6C91" w:rsidP="00FB6C91">
      <w:pPr>
        <w:pStyle w:val="ListParagraph"/>
        <w:rPr>
          <w:rFonts w:eastAsiaTheme="minorHAnsi" w:cs="Helvetica"/>
          <w:sz w:val="24"/>
          <w:szCs w:val="24"/>
        </w:rPr>
      </w:pPr>
    </w:p>
    <w:p w14:paraId="61B1083A" w14:textId="086346EC" w:rsidR="00FB6C91" w:rsidRPr="00FB6C91" w:rsidRDefault="00FB6C91" w:rsidP="00FB6C91">
      <w:pPr>
        <w:pStyle w:val="ListParagraph"/>
        <w:numPr>
          <w:ilvl w:val="0"/>
          <w:numId w:val="32"/>
        </w:numPr>
        <w:rPr>
          <w:rFonts w:eastAsiaTheme="minorHAnsi" w:cs="Helvetica"/>
          <w:sz w:val="24"/>
          <w:szCs w:val="24"/>
        </w:rPr>
      </w:pPr>
      <w:r w:rsidRPr="00B5760E">
        <w:rPr>
          <w:rFonts w:eastAsiaTheme="minorHAnsi" w:cs="Helvetica"/>
          <w:sz w:val="24"/>
          <w:szCs w:val="24"/>
        </w:rPr>
        <w:t>The Year in Cardiothoracic and Vascular Anesthesia: Selected Highlights from 20</w:t>
      </w:r>
      <w:r>
        <w:rPr>
          <w:rFonts w:eastAsiaTheme="minorHAnsi" w:cs="Helvetica"/>
          <w:sz w:val="24"/>
          <w:szCs w:val="24"/>
        </w:rPr>
        <w:t xml:space="preserve">20. Submitted to </w:t>
      </w:r>
      <w:r w:rsidRPr="00A011E2">
        <w:rPr>
          <w:rFonts w:eastAsiaTheme="minorHAnsi" w:cs="Helvetica"/>
          <w:i/>
          <w:sz w:val="24"/>
          <w:szCs w:val="24"/>
        </w:rPr>
        <w:t>Journal of Cardiothoracic and Vascular Anesthesia</w:t>
      </w:r>
    </w:p>
    <w:p w14:paraId="480783BD" w14:textId="77777777" w:rsidR="004C0B2E" w:rsidRDefault="004C0B2E" w:rsidP="00BF2352">
      <w:pPr>
        <w:rPr>
          <w:rFonts w:eastAsiaTheme="minorHAnsi" w:cs="Helvetica"/>
          <w:sz w:val="24"/>
          <w:szCs w:val="24"/>
        </w:rPr>
      </w:pPr>
    </w:p>
    <w:p w14:paraId="1A2A39A7" w14:textId="4B7E5173" w:rsidR="00BF2352" w:rsidRDefault="00BF2352" w:rsidP="00BF2352">
      <w:pPr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Manuscripts in preparation</w:t>
      </w:r>
      <w:r w:rsidR="00182F5D">
        <w:rPr>
          <w:rFonts w:eastAsiaTheme="minorHAnsi" w:cs="Helvetica"/>
          <w:sz w:val="24"/>
          <w:szCs w:val="24"/>
        </w:rPr>
        <w:t xml:space="preserve"> </w:t>
      </w:r>
    </w:p>
    <w:p w14:paraId="23E07D77" w14:textId="77777777" w:rsidR="00E731BD" w:rsidRPr="004315F6" w:rsidRDefault="00E731BD" w:rsidP="004315F6">
      <w:pPr>
        <w:rPr>
          <w:rFonts w:eastAsiaTheme="minorHAnsi" w:cs="Helvetica"/>
          <w:sz w:val="24"/>
          <w:szCs w:val="24"/>
        </w:rPr>
      </w:pPr>
    </w:p>
    <w:p w14:paraId="74EA7F5B" w14:textId="42E3B966" w:rsidR="006314CD" w:rsidRDefault="006314CD" w:rsidP="00EC2D02">
      <w:pPr>
        <w:pStyle w:val="ListParagraph"/>
        <w:numPr>
          <w:ilvl w:val="0"/>
          <w:numId w:val="28"/>
        </w:numPr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SARS-COV-2: The Cardiac Perspective (Review Article)</w:t>
      </w:r>
    </w:p>
    <w:p w14:paraId="26D6E5AC" w14:textId="77777777" w:rsidR="006314CD" w:rsidRDefault="006314CD" w:rsidP="006314CD">
      <w:pPr>
        <w:pStyle w:val="ListParagraph"/>
        <w:rPr>
          <w:rFonts w:eastAsiaTheme="minorHAnsi" w:cs="Helvetica"/>
          <w:sz w:val="24"/>
          <w:szCs w:val="24"/>
        </w:rPr>
      </w:pPr>
    </w:p>
    <w:p w14:paraId="3EF567DA" w14:textId="221BEF7A" w:rsidR="00F414A8" w:rsidRPr="00946427" w:rsidRDefault="00E731BD" w:rsidP="00EC2D02">
      <w:pPr>
        <w:pStyle w:val="ListParagraph"/>
        <w:numPr>
          <w:ilvl w:val="0"/>
          <w:numId w:val="28"/>
        </w:numPr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Point of Care Ultrasound for the Cardiac Anesthesiologist</w:t>
      </w:r>
      <w:r w:rsidR="006314CD">
        <w:rPr>
          <w:rFonts w:eastAsiaTheme="minorHAnsi" w:cs="Helvetica"/>
          <w:sz w:val="24"/>
          <w:szCs w:val="24"/>
        </w:rPr>
        <w:t xml:space="preserve"> (Review Article)</w:t>
      </w:r>
      <w:r>
        <w:rPr>
          <w:rFonts w:eastAsiaTheme="minorHAnsi" w:cs="Helvetica"/>
          <w:sz w:val="24"/>
          <w:szCs w:val="24"/>
        </w:rPr>
        <w:t xml:space="preserve">. Planned submission to </w:t>
      </w:r>
      <w:r w:rsidRPr="00A011E2">
        <w:rPr>
          <w:rFonts w:eastAsiaTheme="minorHAnsi" w:cs="Helvetica"/>
          <w:i/>
          <w:sz w:val="24"/>
          <w:szCs w:val="24"/>
        </w:rPr>
        <w:t>Journal of Cardiothoracic and Vascular Anesthesia</w:t>
      </w:r>
    </w:p>
    <w:p w14:paraId="58347E38" w14:textId="77777777" w:rsidR="002416C4" w:rsidRDefault="002416C4" w:rsidP="00F414A8">
      <w:pPr>
        <w:rPr>
          <w:rFonts w:eastAsiaTheme="minorHAnsi" w:cs="Helvetica"/>
          <w:sz w:val="24"/>
          <w:szCs w:val="24"/>
        </w:rPr>
      </w:pPr>
    </w:p>
    <w:p w14:paraId="0577E6E7" w14:textId="51342321" w:rsidR="004D5E4F" w:rsidRPr="00F414A8" w:rsidRDefault="001651EF" w:rsidP="00F414A8">
      <w:pPr>
        <w:rPr>
          <w:rFonts w:eastAsiaTheme="minorHAnsi" w:cs="Helvetica"/>
          <w:sz w:val="24"/>
          <w:szCs w:val="24"/>
        </w:rPr>
      </w:pPr>
      <w:r w:rsidRPr="00F414A8">
        <w:rPr>
          <w:rFonts w:eastAsiaTheme="minorHAnsi" w:cs="Helvetica"/>
          <w:sz w:val="24"/>
          <w:szCs w:val="24"/>
        </w:rPr>
        <w:t xml:space="preserve">Other </w:t>
      </w:r>
      <w:r w:rsidR="00AC6872" w:rsidRPr="00F414A8">
        <w:rPr>
          <w:rFonts w:eastAsiaTheme="minorHAnsi" w:cs="Helvetica"/>
          <w:sz w:val="24"/>
          <w:szCs w:val="24"/>
        </w:rPr>
        <w:t>P</w:t>
      </w:r>
      <w:r w:rsidR="004D5E4F" w:rsidRPr="00F414A8">
        <w:rPr>
          <w:rFonts w:eastAsiaTheme="minorHAnsi" w:cs="Helvetica"/>
          <w:sz w:val="24"/>
          <w:szCs w:val="24"/>
        </w:rPr>
        <w:t>ublications</w:t>
      </w:r>
    </w:p>
    <w:p w14:paraId="63E1E829" w14:textId="77777777" w:rsidR="00754CF0" w:rsidRDefault="00754CF0" w:rsidP="00BF2352">
      <w:pPr>
        <w:rPr>
          <w:rFonts w:eastAsiaTheme="minorHAnsi" w:cs="Helvetica"/>
          <w:sz w:val="24"/>
          <w:szCs w:val="24"/>
        </w:rPr>
      </w:pPr>
    </w:p>
    <w:p w14:paraId="0FA3E963" w14:textId="2B37A5AE" w:rsidR="00B74A4F" w:rsidRPr="00D81B40" w:rsidRDefault="00754CF0" w:rsidP="00BF2352">
      <w:pPr>
        <w:pStyle w:val="ListParagraph"/>
        <w:numPr>
          <w:ilvl w:val="0"/>
          <w:numId w:val="20"/>
        </w:numPr>
        <w:rPr>
          <w:rFonts w:eastAsiaTheme="minorHAnsi" w:cs="Helvetica"/>
          <w:sz w:val="24"/>
          <w:szCs w:val="24"/>
        </w:rPr>
      </w:pPr>
      <w:r w:rsidRPr="00AD2B10">
        <w:rPr>
          <w:rFonts w:eastAsiaTheme="minorHAnsi" w:cs="Helvetica"/>
          <w:sz w:val="24"/>
          <w:szCs w:val="24"/>
        </w:rPr>
        <w:t xml:space="preserve">Teo EYL, </w:t>
      </w:r>
      <w:r w:rsidRPr="00AD2B10">
        <w:rPr>
          <w:rFonts w:eastAsiaTheme="minorHAnsi" w:cs="Helvetica"/>
          <w:b/>
          <w:bCs/>
          <w:sz w:val="24"/>
          <w:szCs w:val="24"/>
        </w:rPr>
        <w:t>Townsley MM</w:t>
      </w:r>
      <w:r w:rsidRPr="00AD2B10">
        <w:rPr>
          <w:rFonts w:eastAsiaTheme="minorHAnsi" w:cs="Helvetica"/>
          <w:sz w:val="24"/>
          <w:szCs w:val="24"/>
        </w:rPr>
        <w:t xml:space="preserve">, Nyman CB, </w:t>
      </w:r>
      <w:proofErr w:type="spellStart"/>
      <w:r w:rsidRPr="00AD2B10">
        <w:rPr>
          <w:rFonts w:eastAsiaTheme="minorHAnsi" w:cs="Helvetica"/>
          <w:sz w:val="24"/>
          <w:szCs w:val="24"/>
        </w:rPr>
        <w:t>Sniecinski</w:t>
      </w:r>
      <w:proofErr w:type="spellEnd"/>
      <w:r w:rsidRPr="00AD2B10">
        <w:rPr>
          <w:rFonts w:eastAsiaTheme="minorHAnsi" w:cs="Helvetica"/>
          <w:sz w:val="24"/>
          <w:szCs w:val="24"/>
        </w:rPr>
        <w:t xml:space="preserve"> RM. Anesthesia and Imaging for Advanced Circulatory Support. </w:t>
      </w:r>
      <w:r w:rsidRPr="00AD2B10">
        <w:rPr>
          <w:rFonts w:eastAsiaTheme="minorHAnsi" w:cs="Helvetica"/>
          <w:i/>
          <w:sz w:val="24"/>
          <w:szCs w:val="24"/>
        </w:rPr>
        <w:t>Advances in Anesthesia</w:t>
      </w:r>
      <w:r w:rsidRPr="00AD2B10">
        <w:rPr>
          <w:rFonts w:eastAsiaTheme="minorHAnsi" w:cs="Helvetica"/>
          <w:sz w:val="24"/>
          <w:szCs w:val="24"/>
        </w:rPr>
        <w:t xml:space="preserve"> 33 (2015) 17-37</w:t>
      </w:r>
    </w:p>
    <w:p w14:paraId="6352E201" w14:textId="77777777" w:rsidR="00BF27B3" w:rsidRDefault="00BF27B3" w:rsidP="00BF2352">
      <w:pPr>
        <w:rPr>
          <w:rFonts w:eastAsiaTheme="minorHAnsi" w:cs="Helvetica"/>
          <w:b/>
          <w:sz w:val="24"/>
          <w:szCs w:val="24"/>
        </w:rPr>
      </w:pPr>
    </w:p>
    <w:p w14:paraId="1E3D2873" w14:textId="3675E159" w:rsidR="00BF2352" w:rsidRPr="00BF2352" w:rsidRDefault="007E611A" w:rsidP="00BF2352">
      <w:pPr>
        <w:rPr>
          <w:rFonts w:eastAsiaTheme="minorHAnsi" w:cs="Helvetica"/>
          <w:b/>
          <w:sz w:val="24"/>
          <w:szCs w:val="24"/>
        </w:rPr>
      </w:pPr>
      <w:r>
        <w:rPr>
          <w:rFonts w:eastAsiaTheme="minorHAnsi" w:cs="Helvetica"/>
          <w:b/>
          <w:sz w:val="24"/>
          <w:szCs w:val="24"/>
        </w:rPr>
        <w:t>BOOK CHAPTERS:</w:t>
      </w:r>
    </w:p>
    <w:p w14:paraId="2B458112" w14:textId="77777777" w:rsidR="00057E69" w:rsidRPr="00BE1EAD" w:rsidRDefault="00057E69" w:rsidP="00BE1EAD">
      <w:pPr>
        <w:rPr>
          <w:rFonts w:eastAsiaTheme="minorHAnsi" w:cs="Helvetica"/>
          <w:sz w:val="24"/>
          <w:szCs w:val="24"/>
        </w:rPr>
      </w:pPr>
    </w:p>
    <w:p w14:paraId="06E4727B" w14:textId="1C03FC3A" w:rsidR="000C4B78" w:rsidRPr="00E731BD" w:rsidRDefault="00BE1EAD" w:rsidP="00E731BD">
      <w:pPr>
        <w:pStyle w:val="ListParagraph"/>
        <w:numPr>
          <w:ilvl w:val="0"/>
          <w:numId w:val="5"/>
        </w:numPr>
        <w:rPr>
          <w:rFonts w:eastAsiaTheme="minorHAnsi" w:cs="Helvetica"/>
          <w:sz w:val="24"/>
          <w:szCs w:val="24"/>
        </w:rPr>
      </w:pPr>
      <w:r w:rsidRPr="00963852">
        <w:rPr>
          <w:rFonts w:eastAsiaTheme="minorHAnsi" w:cs="Helvetica"/>
          <w:b/>
          <w:bCs/>
          <w:sz w:val="24"/>
          <w:szCs w:val="24"/>
        </w:rPr>
        <w:t>Townsley MM</w:t>
      </w:r>
      <w:r w:rsidRPr="00963852">
        <w:rPr>
          <w:rFonts w:ascii="Times New Roman Bold" w:eastAsiaTheme="minorHAnsi" w:hAnsi="Times New Roman Bold" w:cs="Helvetica"/>
          <w:sz w:val="24"/>
          <w:szCs w:val="24"/>
        </w:rPr>
        <w:t xml:space="preserve">, </w:t>
      </w:r>
      <w:r>
        <w:rPr>
          <w:rFonts w:eastAsiaTheme="minorHAnsi" w:cs="Helvetica"/>
          <w:sz w:val="24"/>
          <w:szCs w:val="24"/>
        </w:rPr>
        <w:t xml:space="preserve">Martin DE. </w:t>
      </w:r>
      <w:r w:rsidRPr="00963852">
        <w:rPr>
          <w:rFonts w:eastAsiaTheme="minorHAnsi" w:cs="Helvetica"/>
          <w:sz w:val="24"/>
          <w:szCs w:val="24"/>
        </w:rPr>
        <w:t xml:space="preserve">Anesthetic Management for the Surgical Treatment of Valvular Heart Disease. In: Hensley FA, Martin DE, </w:t>
      </w:r>
      <w:proofErr w:type="spellStart"/>
      <w:r w:rsidRPr="00963852">
        <w:rPr>
          <w:rFonts w:eastAsiaTheme="minorHAnsi" w:cs="Helvetica"/>
          <w:sz w:val="24"/>
          <w:szCs w:val="24"/>
        </w:rPr>
        <w:t>Gravlee</w:t>
      </w:r>
      <w:proofErr w:type="spellEnd"/>
      <w:r w:rsidRPr="00963852">
        <w:rPr>
          <w:rFonts w:eastAsiaTheme="minorHAnsi" w:cs="Helvetica"/>
          <w:sz w:val="24"/>
          <w:szCs w:val="24"/>
        </w:rPr>
        <w:t xml:space="preserve"> GP, eds. </w:t>
      </w:r>
      <w:r w:rsidRPr="00963852">
        <w:rPr>
          <w:rFonts w:ascii="Times New Roman Italic" w:eastAsiaTheme="minorHAnsi" w:hAnsi="Times New Roman Italic" w:cs="Helvetica"/>
          <w:sz w:val="24"/>
          <w:szCs w:val="24"/>
        </w:rPr>
        <w:t>A Practical Approach to Cardiac Anesthesia.</w:t>
      </w:r>
      <w:r w:rsidRPr="00963852">
        <w:rPr>
          <w:rFonts w:eastAsiaTheme="minorHAnsi" w:cs="Helvetica"/>
          <w:sz w:val="24"/>
          <w:szCs w:val="24"/>
        </w:rPr>
        <w:t xml:space="preserve"> 5</w:t>
      </w:r>
      <w:r w:rsidRPr="00963852">
        <w:rPr>
          <w:rFonts w:eastAsiaTheme="minorHAnsi" w:cs="Helvetica"/>
          <w:sz w:val="24"/>
          <w:szCs w:val="24"/>
          <w:vertAlign w:val="superscript"/>
        </w:rPr>
        <w:t>th</w:t>
      </w:r>
      <w:r>
        <w:rPr>
          <w:rFonts w:eastAsiaTheme="minorHAnsi" w:cs="Helvetica"/>
          <w:sz w:val="24"/>
          <w:szCs w:val="24"/>
        </w:rPr>
        <w:t xml:space="preserve"> edition. Philadelphia, PA: </w:t>
      </w:r>
      <w:r w:rsidRPr="00963852">
        <w:rPr>
          <w:rFonts w:eastAsiaTheme="minorHAnsi" w:cs="Helvetica"/>
          <w:sz w:val="24"/>
          <w:szCs w:val="24"/>
        </w:rPr>
        <w:t>Wolter</w:t>
      </w:r>
      <w:r>
        <w:rPr>
          <w:rFonts w:eastAsiaTheme="minorHAnsi" w:cs="Helvetica"/>
          <w:sz w:val="24"/>
          <w:szCs w:val="24"/>
        </w:rPr>
        <w:t>s</w:t>
      </w:r>
      <w:r w:rsidRPr="00963852">
        <w:rPr>
          <w:rFonts w:eastAsiaTheme="minorHAnsi" w:cs="Helvetica"/>
          <w:sz w:val="24"/>
          <w:szCs w:val="24"/>
        </w:rPr>
        <w:t xml:space="preserve"> Kluwer/Lippin</w:t>
      </w:r>
      <w:r>
        <w:rPr>
          <w:rFonts w:eastAsiaTheme="minorHAnsi" w:cs="Helvetica"/>
          <w:sz w:val="24"/>
          <w:szCs w:val="24"/>
        </w:rPr>
        <w:t>cott, Williams &amp; Wilkins; 2013:319-358</w:t>
      </w:r>
    </w:p>
    <w:p w14:paraId="351265C4" w14:textId="77777777" w:rsidR="000C4B78" w:rsidRPr="004E2562" w:rsidRDefault="000C4B78" w:rsidP="0066228F">
      <w:pPr>
        <w:pStyle w:val="ListParagraph"/>
        <w:rPr>
          <w:rFonts w:eastAsiaTheme="minorHAnsi" w:cs="Helvetica"/>
          <w:sz w:val="24"/>
          <w:szCs w:val="24"/>
        </w:rPr>
      </w:pPr>
    </w:p>
    <w:p w14:paraId="7A53626E" w14:textId="77777777" w:rsidR="00964BFE" w:rsidRPr="00B75F81" w:rsidRDefault="00BF2352" w:rsidP="00BE1EAD">
      <w:pPr>
        <w:pStyle w:val="ListParagraph"/>
        <w:numPr>
          <w:ilvl w:val="0"/>
          <w:numId w:val="5"/>
        </w:numPr>
        <w:rPr>
          <w:rFonts w:eastAsiaTheme="minorHAnsi" w:cs="Helvetica"/>
          <w:sz w:val="24"/>
          <w:szCs w:val="24"/>
        </w:rPr>
      </w:pPr>
      <w:r w:rsidRPr="00CD4414">
        <w:rPr>
          <w:rFonts w:ascii="Times New Roman Bold" w:eastAsiaTheme="minorHAnsi" w:hAnsi="Times New Roman Bold" w:cs="Helvetica"/>
          <w:b/>
          <w:sz w:val="24"/>
          <w:szCs w:val="24"/>
        </w:rPr>
        <w:t>Townsley MM</w:t>
      </w:r>
      <w:r w:rsidRPr="00963852">
        <w:rPr>
          <w:rFonts w:eastAsiaTheme="minorHAnsi" w:cs="Helvetica"/>
          <w:sz w:val="24"/>
          <w:szCs w:val="24"/>
        </w:rPr>
        <w:t xml:space="preserve">, Shelton ML. Anesthetic Considerations for Patients with Pericardial Disease. In: Hensley FA, Martin DE, </w:t>
      </w:r>
      <w:proofErr w:type="spellStart"/>
      <w:r w:rsidRPr="00963852">
        <w:rPr>
          <w:rFonts w:eastAsiaTheme="minorHAnsi" w:cs="Helvetica"/>
          <w:sz w:val="24"/>
          <w:szCs w:val="24"/>
        </w:rPr>
        <w:t>Gravlee</w:t>
      </w:r>
      <w:proofErr w:type="spellEnd"/>
      <w:r w:rsidRPr="00963852">
        <w:rPr>
          <w:rFonts w:eastAsiaTheme="minorHAnsi" w:cs="Helvetica"/>
          <w:sz w:val="24"/>
          <w:szCs w:val="24"/>
        </w:rPr>
        <w:t xml:space="preserve"> GP, eds. </w:t>
      </w:r>
      <w:r w:rsidRPr="00963852">
        <w:rPr>
          <w:rFonts w:ascii="Times New Roman Italic" w:eastAsiaTheme="minorHAnsi" w:hAnsi="Times New Roman Italic" w:cs="Helvetica"/>
          <w:sz w:val="24"/>
          <w:szCs w:val="24"/>
        </w:rPr>
        <w:t>A Practical Approach to Cardiac Anesthesia.</w:t>
      </w:r>
      <w:r w:rsidRPr="00963852">
        <w:rPr>
          <w:rFonts w:eastAsiaTheme="minorHAnsi" w:cs="Helvetica"/>
          <w:sz w:val="24"/>
          <w:szCs w:val="24"/>
        </w:rPr>
        <w:t xml:space="preserve"> 5</w:t>
      </w:r>
      <w:r w:rsidRPr="00963852">
        <w:rPr>
          <w:rFonts w:eastAsiaTheme="minorHAnsi" w:cs="Helvetica"/>
          <w:sz w:val="24"/>
          <w:szCs w:val="24"/>
          <w:vertAlign w:val="superscript"/>
        </w:rPr>
        <w:t>th</w:t>
      </w:r>
      <w:r>
        <w:rPr>
          <w:rFonts w:eastAsiaTheme="minorHAnsi" w:cs="Helvetica"/>
          <w:sz w:val="24"/>
          <w:szCs w:val="24"/>
        </w:rPr>
        <w:t xml:space="preserve"> edition. </w:t>
      </w:r>
      <w:r w:rsidRPr="00963852">
        <w:rPr>
          <w:rFonts w:eastAsiaTheme="minorHAnsi" w:cs="Helvetica"/>
          <w:sz w:val="24"/>
          <w:szCs w:val="24"/>
        </w:rPr>
        <w:t>Philadelphia, PA: Wolter</w:t>
      </w:r>
      <w:r>
        <w:rPr>
          <w:rFonts w:eastAsiaTheme="minorHAnsi" w:cs="Helvetica"/>
          <w:sz w:val="24"/>
          <w:szCs w:val="24"/>
        </w:rPr>
        <w:t>s</w:t>
      </w:r>
      <w:r w:rsidRPr="00963852">
        <w:rPr>
          <w:rFonts w:eastAsiaTheme="minorHAnsi" w:cs="Helvetica"/>
          <w:sz w:val="24"/>
          <w:szCs w:val="24"/>
        </w:rPr>
        <w:t xml:space="preserve"> Kluwer/Lippin</w:t>
      </w:r>
      <w:r>
        <w:rPr>
          <w:rFonts w:eastAsiaTheme="minorHAnsi" w:cs="Helvetica"/>
          <w:sz w:val="24"/>
          <w:szCs w:val="24"/>
        </w:rPr>
        <w:t>cott, Williams &amp; Wilkins; 2013:</w:t>
      </w:r>
      <w:r w:rsidRPr="00963852">
        <w:rPr>
          <w:rFonts w:eastAsiaTheme="minorHAnsi" w:cs="Helvetica"/>
          <w:sz w:val="24"/>
          <w:szCs w:val="24"/>
        </w:rPr>
        <w:t>571-58</w:t>
      </w:r>
      <w:r w:rsidR="0078054E">
        <w:rPr>
          <w:rFonts w:eastAsiaTheme="minorHAnsi" w:cs="Helvetica"/>
          <w:sz w:val="24"/>
          <w:szCs w:val="24"/>
        </w:rPr>
        <w:t>6</w:t>
      </w:r>
    </w:p>
    <w:p w14:paraId="6BF4071A" w14:textId="77777777" w:rsidR="00964BFE" w:rsidRPr="00BE1EAD" w:rsidRDefault="00964BFE" w:rsidP="00BE1EAD">
      <w:pPr>
        <w:rPr>
          <w:rFonts w:eastAsiaTheme="minorHAnsi" w:cs="Helvetica"/>
          <w:sz w:val="24"/>
          <w:szCs w:val="24"/>
        </w:rPr>
      </w:pPr>
    </w:p>
    <w:p w14:paraId="0BC15514" w14:textId="77777777" w:rsidR="00A41D6A" w:rsidRPr="00D95B6C" w:rsidRDefault="00BE1EAD" w:rsidP="00A41D6A">
      <w:pPr>
        <w:pStyle w:val="ListParagraph"/>
        <w:numPr>
          <w:ilvl w:val="0"/>
          <w:numId w:val="5"/>
        </w:numPr>
        <w:rPr>
          <w:rFonts w:eastAsiaTheme="minorHAnsi" w:cs="Helvetica"/>
          <w:sz w:val="24"/>
          <w:szCs w:val="24"/>
        </w:rPr>
      </w:pPr>
      <w:r w:rsidRPr="00BC2EA8">
        <w:rPr>
          <w:rFonts w:eastAsiaTheme="minorHAnsi" w:cs="Helvetica"/>
          <w:b/>
          <w:sz w:val="24"/>
          <w:szCs w:val="24"/>
        </w:rPr>
        <w:t>Townsley MM</w:t>
      </w:r>
      <w:r w:rsidRPr="00BC2EA8">
        <w:rPr>
          <w:rFonts w:eastAsiaTheme="minorHAnsi" w:cs="Helvetica"/>
          <w:sz w:val="24"/>
          <w:szCs w:val="24"/>
        </w:rPr>
        <w:t xml:space="preserve">, </w:t>
      </w:r>
      <w:proofErr w:type="spellStart"/>
      <w:r w:rsidRPr="00BC2EA8">
        <w:rPr>
          <w:rFonts w:eastAsiaTheme="minorHAnsi" w:cs="Helvetica"/>
          <w:sz w:val="24"/>
          <w:szCs w:val="24"/>
        </w:rPr>
        <w:t>Zaky</w:t>
      </w:r>
      <w:proofErr w:type="spellEnd"/>
      <w:r w:rsidRPr="00BC2EA8">
        <w:rPr>
          <w:rFonts w:eastAsiaTheme="minorHAnsi" w:cs="Helvetica"/>
          <w:sz w:val="24"/>
          <w:szCs w:val="24"/>
        </w:rPr>
        <w:t xml:space="preserve"> A. Anesthesia for Percutaneous </w:t>
      </w:r>
      <w:r>
        <w:rPr>
          <w:rFonts w:eastAsiaTheme="minorHAnsi" w:cs="Helvetica"/>
          <w:sz w:val="24"/>
          <w:szCs w:val="24"/>
        </w:rPr>
        <w:t xml:space="preserve">Mechanical Assist Devices. In: Banks D, </w:t>
      </w:r>
      <w:proofErr w:type="spellStart"/>
      <w:r>
        <w:rPr>
          <w:rFonts w:eastAsiaTheme="minorHAnsi" w:cs="Helvetica"/>
          <w:sz w:val="24"/>
          <w:szCs w:val="24"/>
        </w:rPr>
        <w:t>Zaky</w:t>
      </w:r>
      <w:proofErr w:type="spellEnd"/>
      <w:r>
        <w:rPr>
          <w:rFonts w:eastAsiaTheme="minorHAnsi" w:cs="Helvetica"/>
          <w:sz w:val="24"/>
          <w:szCs w:val="24"/>
        </w:rPr>
        <w:t xml:space="preserve"> A, eds. </w:t>
      </w:r>
      <w:r w:rsidRPr="00272C84">
        <w:rPr>
          <w:rFonts w:eastAsiaTheme="minorHAnsi" w:cs="Helvetica"/>
          <w:sz w:val="24"/>
          <w:szCs w:val="24"/>
        </w:rPr>
        <w:t>Everything You Need to Know: Out of the Operating Room and Minimally Invasive Cardiothoracic Procedures</w:t>
      </w:r>
      <w:r>
        <w:rPr>
          <w:rFonts w:eastAsiaTheme="minorHAnsi" w:cs="Helvetica"/>
          <w:sz w:val="24"/>
          <w:szCs w:val="24"/>
        </w:rPr>
        <w:t>. 1</w:t>
      </w:r>
      <w:r w:rsidRPr="00276AD2">
        <w:rPr>
          <w:rFonts w:eastAsiaTheme="minorHAnsi" w:cs="Helvetica"/>
          <w:sz w:val="24"/>
          <w:szCs w:val="24"/>
          <w:vertAlign w:val="superscript"/>
        </w:rPr>
        <w:t>st</w:t>
      </w:r>
      <w:r>
        <w:rPr>
          <w:rFonts w:eastAsiaTheme="minorHAnsi" w:cs="Helvetica"/>
          <w:sz w:val="24"/>
          <w:szCs w:val="24"/>
        </w:rPr>
        <w:t xml:space="preserve"> edition. New York, NY: Nova Science Publishers, Inc.; 2018:135-150</w:t>
      </w:r>
    </w:p>
    <w:p w14:paraId="12E991A5" w14:textId="77777777" w:rsidR="00B75F81" w:rsidRPr="00A41D6A" w:rsidRDefault="00B75F81" w:rsidP="00A41D6A">
      <w:pPr>
        <w:rPr>
          <w:rFonts w:eastAsiaTheme="minorHAnsi" w:cs="Helvetica"/>
          <w:sz w:val="24"/>
          <w:szCs w:val="24"/>
        </w:rPr>
      </w:pPr>
    </w:p>
    <w:p w14:paraId="25853551" w14:textId="77777777" w:rsidR="00BE1EAD" w:rsidRPr="00BE1EAD" w:rsidRDefault="00BE1EAD" w:rsidP="00BE1EAD">
      <w:pPr>
        <w:pStyle w:val="ListParagraph"/>
        <w:numPr>
          <w:ilvl w:val="0"/>
          <w:numId w:val="5"/>
        </w:numPr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 xml:space="preserve">Tuck BC, </w:t>
      </w:r>
      <w:r w:rsidRPr="00327FA3">
        <w:rPr>
          <w:rFonts w:eastAsiaTheme="minorHAnsi" w:cs="Helvetica"/>
          <w:b/>
          <w:sz w:val="24"/>
          <w:szCs w:val="24"/>
        </w:rPr>
        <w:t>Townsley MM</w:t>
      </w:r>
      <w:r>
        <w:rPr>
          <w:rFonts w:eastAsiaTheme="minorHAnsi" w:cs="Helvetica"/>
          <w:sz w:val="24"/>
          <w:szCs w:val="24"/>
        </w:rPr>
        <w:t xml:space="preserve">. Anesthetic Management for the Surgical and Interventional Treatment of Aortic Valvular Heart Disease. In: </w:t>
      </w:r>
      <w:proofErr w:type="spellStart"/>
      <w:r>
        <w:rPr>
          <w:rFonts w:eastAsiaTheme="minorHAnsi" w:cs="Helvetica"/>
          <w:sz w:val="24"/>
          <w:szCs w:val="24"/>
        </w:rPr>
        <w:t>Gravlee</w:t>
      </w:r>
      <w:proofErr w:type="spellEnd"/>
      <w:r>
        <w:rPr>
          <w:rFonts w:eastAsiaTheme="minorHAnsi" w:cs="Helvetica"/>
          <w:sz w:val="24"/>
          <w:szCs w:val="24"/>
        </w:rPr>
        <w:t xml:space="preserve"> GP, Shaw AD, Bartels K, eds. </w:t>
      </w:r>
      <w:r w:rsidRPr="00272C84">
        <w:rPr>
          <w:rFonts w:eastAsiaTheme="minorHAnsi" w:cs="Helvetica"/>
          <w:sz w:val="24"/>
          <w:szCs w:val="24"/>
        </w:rPr>
        <w:t>Hensley’s Practical Approach to Cardiothoracic Anesthesia</w:t>
      </w:r>
      <w:r>
        <w:rPr>
          <w:rFonts w:eastAsiaTheme="minorHAnsi" w:cs="Helvetica"/>
          <w:sz w:val="24"/>
          <w:szCs w:val="24"/>
        </w:rPr>
        <w:t>. 6</w:t>
      </w:r>
      <w:r w:rsidRPr="00D76B5F">
        <w:rPr>
          <w:rFonts w:eastAsiaTheme="minorHAnsi" w:cs="Helvetica"/>
          <w:sz w:val="24"/>
          <w:szCs w:val="24"/>
          <w:vertAlign w:val="superscript"/>
        </w:rPr>
        <w:t>th</w:t>
      </w:r>
      <w:r>
        <w:rPr>
          <w:rFonts w:eastAsiaTheme="minorHAnsi" w:cs="Helvetica"/>
          <w:sz w:val="24"/>
          <w:szCs w:val="24"/>
        </w:rPr>
        <w:t xml:space="preserve"> edition. Philadelphia, PA: Wolters Kluwer; 2019:312-344</w:t>
      </w:r>
    </w:p>
    <w:p w14:paraId="025B3E1E" w14:textId="77777777" w:rsidR="00BE1EAD" w:rsidRPr="00BE1EAD" w:rsidRDefault="00BE1EAD" w:rsidP="00BE1EAD">
      <w:pPr>
        <w:pStyle w:val="ListParagraph"/>
        <w:rPr>
          <w:rFonts w:eastAsiaTheme="minorHAnsi" w:cs="Helvetica"/>
          <w:sz w:val="24"/>
          <w:szCs w:val="24"/>
        </w:rPr>
      </w:pPr>
    </w:p>
    <w:p w14:paraId="016AC8A3" w14:textId="77777777" w:rsidR="00A41D6A" w:rsidRPr="00D95B6C" w:rsidRDefault="00BE1EAD" w:rsidP="0066228F">
      <w:pPr>
        <w:pStyle w:val="ListParagraph"/>
        <w:numPr>
          <w:ilvl w:val="0"/>
          <w:numId w:val="5"/>
        </w:numPr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 xml:space="preserve">Hull MS, </w:t>
      </w:r>
      <w:r w:rsidRPr="00D76B5F">
        <w:rPr>
          <w:rFonts w:eastAsiaTheme="minorHAnsi" w:cs="Helvetica"/>
          <w:b/>
          <w:sz w:val="24"/>
          <w:szCs w:val="24"/>
        </w:rPr>
        <w:t>Townsley MM</w:t>
      </w:r>
      <w:r>
        <w:rPr>
          <w:rFonts w:eastAsiaTheme="minorHAnsi" w:cs="Helvetica"/>
          <w:sz w:val="24"/>
          <w:szCs w:val="24"/>
        </w:rPr>
        <w:t xml:space="preserve">. Anesthetic Considerations for Patients with Pericardial Disease. In: </w:t>
      </w:r>
      <w:proofErr w:type="spellStart"/>
      <w:r>
        <w:rPr>
          <w:rFonts w:eastAsiaTheme="minorHAnsi" w:cs="Helvetica"/>
          <w:sz w:val="24"/>
          <w:szCs w:val="24"/>
        </w:rPr>
        <w:t>Gravlee</w:t>
      </w:r>
      <w:proofErr w:type="spellEnd"/>
      <w:r>
        <w:rPr>
          <w:rFonts w:eastAsiaTheme="minorHAnsi" w:cs="Helvetica"/>
          <w:sz w:val="24"/>
          <w:szCs w:val="24"/>
        </w:rPr>
        <w:t xml:space="preserve"> GP, Shaw AD, Bartels K, eds. </w:t>
      </w:r>
      <w:r w:rsidRPr="00272C84">
        <w:rPr>
          <w:rFonts w:eastAsiaTheme="minorHAnsi" w:cs="Helvetica"/>
          <w:sz w:val="24"/>
          <w:szCs w:val="24"/>
        </w:rPr>
        <w:t>Hensley’s Practical Approach to Cardiothoracic Anesthesia</w:t>
      </w:r>
      <w:r>
        <w:rPr>
          <w:rFonts w:eastAsiaTheme="minorHAnsi" w:cs="Helvetica"/>
          <w:sz w:val="24"/>
          <w:szCs w:val="24"/>
        </w:rPr>
        <w:t>. 6</w:t>
      </w:r>
      <w:r w:rsidRPr="00D76B5F">
        <w:rPr>
          <w:rFonts w:eastAsiaTheme="minorHAnsi" w:cs="Helvetica"/>
          <w:sz w:val="24"/>
          <w:szCs w:val="24"/>
          <w:vertAlign w:val="superscript"/>
        </w:rPr>
        <w:t>th</w:t>
      </w:r>
      <w:r>
        <w:rPr>
          <w:rFonts w:eastAsiaTheme="minorHAnsi" w:cs="Helvetica"/>
          <w:sz w:val="24"/>
          <w:szCs w:val="24"/>
        </w:rPr>
        <w:t xml:space="preserve"> edition. Philadelphia, PA: Wolters Kluwer; 2019:575-591</w:t>
      </w:r>
    </w:p>
    <w:p w14:paraId="260E0986" w14:textId="63FC34C2" w:rsidR="004D5E4F" w:rsidRDefault="007E611A" w:rsidP="00BF2352">
      <w:pPr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b/>
          <w:sz w:val="24"/>
          <w:szCs w:val="24"/>
        </w:rPr>
        <w:lastRenderedPageBreak/>
        <w:t>POSTER EXHIBITS:</w:t>
      </w:r>
    </w:p>
    <w:p w14:paraId="0390104E" w14:textId="77777777" w:rsidR="00317F99" w:rsidRPr="00BE1EAD" w:rsidRDefault="00317F99" w:rsidP="00BE1EAD">
      <w:pPr>
        <w:rPr>
          <w:rFonts w:eastAsiaTheme="minorHAnsi" w:cs="Helvetica"/>
          <w:sz w:val="24"/>
          <w:szCs w:val="24"/>
        </w:rPr>
      </w:pPr>
    </w:p>
    <w:p w14:paraId="48CE43C5" w14:textId="17098063" w:rsidR="00317F99" w:rsidRDefault="00317F99" w:rsidP="00317F99">
      <w:pPr>
        <w:pStyle w:val="ListParagraph"/>
        <w:numPr>
          <w:ilvl w:val="0"/>
          <w:numId w:val="19"/>
        </w:numPr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 xml:space="preserve">Sutlive BJ, </w:t>
      </w:r>
      <w:r w:rsidRPr="00317F99">
        <w:rPr>
          <w:rFonts w:eastAsiaTheme="minorHAnsi" w:cs="Helvetica"/>
          <w:b/>
          <w:sz w:val="24"/>
          <w:szCs w:val="24"/>
        </w:rPr>
        <w:t>Townsley MM</w:t>
      </w:r>
      <w:r>
        <w:rPr>
          <w:rFonts w:eastAsiaTheme="minorHAnsi" w:cs="Helvetica"/>
          <w:sz w:val="24"/>
          <w:szCs w:val="24"/>
        </w:rPr>
        <w:t>. Percutaneous Closure of a Left Ventricular Pseudoaneurysm. Society of Cardiovascular Anesthesiologists 36</w:t>
      </w:r>
      <w:r w:rsidRPr="00317F99">
        <w:rPr>
          <w:rFonts w:eastAsiaTheme="minorHAnsi" w:cs="Helvetica"/>
          <w:sz w:val="24"/>
          <w:szCs w:val="24"/>
          <w:vertAlign w:val="superscript"/>
        </w:rPr>
        <w:t>th</w:t>
      </w:r>
      <w:r>
        <w:rPr>
          <w:rFonts w:eastAsiaTheme="minorHAnsi" w:cs="Helvetica"/>
          <w:sz w:val="24"/>
          <w:szCs w:val="24"/>
        </w:rPr>
        <w:t xml:space="preserve"> Annual Meeting </w:t>
      </w:r>
      <w:r w:rsidR="0071111D">
        <w:rPr>
          <w:rFonts w:eastAsiaTheme="minorHAnsi" w:cs="Helvetica"/>
          <w:sz w:val="24"/>
          <w:szCs w:val="24"/>
        </w:rPr>
        <w:t>&amp;</w:t>
      </w:r>
      <w:r>
        <w:rPr>
          <w:rFonts w:eastAsiaTheme="minorHAnsi" w:cs="Helvetica"/>
          <w:sz w:val="24"/>
          <w:szCs w:val="24"/>
        </w:rPr>
        <w:t xml:space="preserve"> Workshops. New Orleans, LA</w:t>
      </w:r>
      <w:r w:rsidR="0020525B">
        <w:rPr>
          <w:rFonts w:eastAsiaTheme="minorHAnsi" w:cs="Helvetica"/>
          <w:sz w:val="24"/>
          <w:szCs w:val="24"/>
        </w:rPr>
        <w:t xml:space="preserve"> (</w:t>
      </w:r>
      <w:r w:rsidR="00255FA3">
        <w:rPr>
          <w:rFonts w:eastAsiaTheme="minorHAnsi" w:cs="Helvetica"/>
          <w:sz w:val="24"/>
          <w:szCs w:val="24"/>
        </w:rPr>
        <w:t xml:space="preserve">April </w:t>
      </w:r>
      <w:r>
        <w:rPr>
          <w:rFonts w:eastAsiaTheme="minorHAnsi" w:cs="Helvetica"/>
          <w:sz w:val="24"/>
          <w:szCs w:val="24"/>
        </w:rPr>
        <w:t>2014</w:t>
      </w:r>
      <w:r w:rsidR="0020525B">
        <w:rPr>
          <w:rFonts w:eastAsiaTheme="minorHAnsi" w:cs="Helvetica"/>
          <w:sz w:val="24"/>
          <w:szCs w:val="24"/>
        </w:rPr>
        <w:t>)</w:t>
      </w:r>
    </w:p>
    <w:p w14:paraId="2C0AC8B1" w14:textId="77777777" w:rsidR="00BE1EAD" w:rsidRDefault="00BE1EAD" w:rsidP="00BE1EAD">
      <w:pPr>
        <w:rPr>
          <w:rFonts w:eastAsiaTheme="minorHAnsi" w:cs="Helvetica"/>
          <w:sz w:val="24"/>
          <w:szCs w:val="24"/>
        </w:rPr>
      </w:pPr>
    </w:p>
    <w:p w14:paraId="34C1E5E6" w14:textId="77777777" w:rsidR="004D5E4F" w:rsidRDefault="00BE1EAD" w:rsidP="00BF2352">
      <w:pPr>
        <w:pStyle w:val="ListParagraph"/>
        <w:numPr>
          <w:ilvl w:val="0"/>
          <w:numId w:val="19"/>
        </w:numPr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 xml:space="preserve">Shastri UK, </w:t>
      </w:r>
      <w:r w:rsidRPr="00D70DE9">
        <w:rPr>
          <w:rFonts w:eastAsiaTheme="minorHAnsi" w:cs="Helvetica"/>
          <w:b/>
          <w:sz w:val="24"/>
          <w:szCs w:val="24"/>
        </w:rPr>
        <w:t>Townsley MM</w:t>
      </w:r>
      <w:r>
        <w:rPr>
          <w:rFonts w:eastAsiaTheme="minorHAnsi" w:cs="Helvetica"/>
          <w:sz w:val="24"/>
          <w:szCs w:val="24"/>
        </w:rPr>
        <w:t>. Repair of Type A Aortic Dissection in a Patient with Severe Left Ventricular Dysfunction as a Bridge to Left Ventricular Assist Device. Society of Cardiovascular Anesthesiologists 37</w:t>
      </w:r>
      <w:r w:rsidRPr="00317F99">
        <w:rPr>
          <w:rFonts w:eastAsiaTheme="minorHAnsi" w:cs="Helvetica"/>
          <w:sz w:val="24"/>
          <w:szCs w:val="24"/>
          <w:vertAlign w:val="superscript"/>
        </w:rPr>
        <w:t>th</w:t>
      </w:r>
      <w:r>
        <w:rPr>
          <w:rFonts w:eastAsiaTheme="minorHAnsi" w:cs="Helvetica"/>
          <w:sz w:val="24"/>
          <w:szCs w:val="24"/>
        </w:rPr>
        <w:t xml:space="preserve"> Annual Meeting &amp; Workshops. Washington, DC (</w:t>
      </w:r>
      <w:r w:rsidR="00255FA3">
        <w:rPr>
          <w:rFonts w:eastAsiaTheme="minorHAnsi" w:cs="Helvetica"/>
          <w:sz w:val="24"/>
          <w:szCs w:val="24"/>
        </w:rPr>
        <w:t xml:space="preserve">April </w:t>
      </w:r>
      <w:r>
        <w:rPr>
          <w:rFonts w:eastAsiaTheme="minorHAnsi" w:cs="Helvetica"/>
          <w:sz w:val="24"/>
          <w:szCs w:val="24"/>
        </w:rPr>
        <w:t>2015)</w:t>
      </w:r>
    </w:p>
    <w:p w14:paraId="61B02569" w14:textId="77777777" w:rsidR="00C30743" w:rsidRDefault="00C30743" w:rsidP="00BF2352">
      <w:pPr>
        <w:rPr>
          <w:rFonts w:eastAsiaTheme="minorHAnsi" w:cs="Helvetica"/>
          <w:b/>
          <w:sz w:val="24"/>
          <w:szCs w:val="24"/>
        </w:rPr>
      </w:pPr>
    </w:p>
    <w:p w14:paraId="6D587D1B" w14:textId="3B55B291" w:rsidR="00BF2352" w:rsidRDefault="007E611A" w:rsidP="00BF2352">
      <w:pPr>
        <w:rPr>
          <w:rFonts w:eastAsiaTheme="minorHAnsi" w:cs="Helvetica"/>
          <w:b/>
          <w:sz w:val="24"/>
          <w:szCs w:val="24"/>
        </w:rPr>
      </w:pPr>
      <w:r>
        <w:rPr>
          <w:rFonts w:eastAsiaTheme="minorHAnsi" w:cs="Helvetica"/>
          <w:b/>
          <w:sz w:val="24"/>
          <w:szCs w:val="24"/>
        </w:rPr>
        <w:t>ORAL PRESENTATIONS:</w:t>
      </w:r>
    </w:p>
    <w:p w14:paraId="76C457A3" w14:textId="77777777" w:rsidR="00BB47D8" w:rsidRDefault="00BB47D8" w:rsidP="00A21194">
      <w:pPr>
        <w:rPr>
          <w:rFonts w:eastAsiaTheme="minorHAnsi" w:cs="Helvetica"/>
          <w:sz w:val="24"/>
          <w:szCs w:val="24"/>
        </w:rPr>
      </w:pPr>
    </w:p>
    <w:p w14:paraId="6562F888" w14:textId="77777777" w:rsidR="002F23E8" w:rsidRDefault="00A82025" w:rsidP="00A21194">
      <w:pPr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Invited workshops, etc. at national postgraduate courses and meetings and at other universities</w:t>
      </w:r>
    </w:p>
    <w:p w14:paraId="20E55E0A" w14:textId="77777777" w:rsidR="0066228F" w:rsidRPr="00151D81" w:rsidRDefault="0066228F" w:rsidP="00151D81">
      <w:pPr>
        <w:rPr>
          <w:rFonts w:eastAsiaTheme="minorHAnsi" w:cs="Helvetica"/>
          <w:sz w:val="24"/>
          <w:szCs w:val="24"/>
        </w:rPr>
      </w:pPr>
    </w:p>
    <w:p w14:paraId="1A5556F0" w14:textId="77777777" w:rsidR="000E6EFC" w:rsidRPr="0066228F" w:rsidRDefault="000E6EFC" w:rsidP="000E6EFC">
      <w:pPr>
        <w:pStyle w:val="ListParagraph"/>
        <w:numPr>
          <w:ilvl w:val="0"/>
          <w:numId w:val="13"/>
        </w:numPr>
        <w:rPr>
          <w:rFonts w:eastAsiaTheme="minorHAnsi" w:cs="Helvetica"/>
          <w:sz w:val="24"/>
          <w:szCs w:val="24"/>
        </w:rPr>
      </w:pPr>
      <w:r>
        <w:rPr>
          <w:sz w:val="24"/>
        </w:rPr>
        <w:t>Grand Rounds. Emory University Department of Anesthesiology. Atlanta, GA (April 2010): Hypertrophic Cardiomyopathy</w:t>
      </w:r>
    </w:p>
    <w:p w14:paraId="56F4FC98" w14:textId="77777777" w:rsidR="000E6EFC" w:rsidRPr="000E6EFC" w:rsidRDefault="000E6EFC" w:rsidP="000E6EFC">
      <w:pPr>
        <w:ind w:left="360"/>
        <w:rPr>
          <w:rFonts w:eastAsiaTheme="minorHAnsi" w:cs="Helvetica"/>
          <w:sz w:val="24"/>
          <w:szCs w:val="24"/>
        </w:rPr>
      </w:pPr>
    </w:p>
    <w:p w14:paraId="0F8B3108" w14:textId="7E6BD177" w:rsidR="00A21194" w:rsidRDefault="00A21194" w:rsidP="00A21194">
      <w:pPr>
        <w:pStyle w:val="ListParagraph"/>
        <w:numPr>
          <w:ilvl w:val="0"/>
          <w:numId w:val="13"/>
        </w:numPr>
        <w:rPr>
          <w:rFonts w:eastAsiaTheme="minorHAnsi" w:cs="Helvetica"/>
          <w:sz w:val="24"/>
          <w:szCs w:val="24"/>
        </w:rPr>
      </w:pPr>
      <w:r w:rsidRPr="00A82025">
        <w:rPr>
          <w:rFonts w:eastAsiaTheme="minorHAnsi" w:cs="Helvetica"/>
          <w:sz w:val="24"/>
          <w:szCs w:val="24"/>
        </w:rPr>
        <w:t>Society of Cardiovascular Anesthesiologists 3</w:t>
      </w:r>
      <w:r>
        <w:rPr>
          <w:rFonts w:eastAsiaTheme="minorHAnsi" w:cs="Helvetica"/>
          <w:sz w:val="24"/>
          <w:szCs w:val="24"/>
        </w:rPr>
        <w:t>8</w:t>
      </w:r>
      <w:r w:rsidRPr="00A82025">
        <w:rPr>
          <w:rFonts w:eastAsiaTheme="minorHAnsi" w:cs="Helvetica"/>
          <w:sz w:val="24"/>
          <w:szCs w:val="24"/>
          <w:vertAlign w:val="superscript"/>
        </w:rPr>
        <w:t>th</w:t>
      </w:r>
      <w:r w:rsidRPr="00A82025">
        <w:rPr>
          <w:rFonts w:eastAsiaTheme="minorHAnsi" w:cs="Helvetica"/>
          <w:sz w:val="24"/>
          <w:szCs w:val="24"/>
        </w:rPr>
        <w:t xml:space="preserve"> Annual Meeting &amp; Workshops</w:t>
      </w:r>
      <w:r w:rsidR="0010218B">
        <w:rPr>
          <w:rFonts w:eastAsiaTheme="minorHAnsi" w:cs="Helvetica"/>
          <w:sz w:val="24"/>
          <w:szCs w:val="24"/>
        </w:rPr>
        <w:t>.</w:t>
      </w:r>
      <w:r>
        <w:rPr>
          <w:rFonts w:eastAsiaTheme="minorHAnsi" w:cs="Helvetica"/>
          <w:sz w:val="24"/>
          <w:szCs w:val="24"/>
        </w:rPr>
        <w:t xml:space="preserve"> </w:t>
      </w:r>
      <w:r w:rsidR="0010218B">
        <w:rPr>
          <w:rFonts w:eastAsiaTheme="minorHAnsi" w:cs="Helvetica"/>
          <w:sz w:val="24"/>
          <w:szCs w:val="24"/>
        </w:rPr>
        <w:t>San Diego, CA (April 2016):</w:t>
      </w:r>
      <w:r>
        <w:rPr>
          <w:rFonts w:eastAsiaTheme="minorHAnsi" w:cs="Helvetica"/>
          <w:sz w:val="24"/>
          <w:szCs w:val="24"/>
        </w:rPr>
        <w:t xml:space="preserve"> </w:t>
      </w:r>
      <w:r w:rsidR="00F626F3" w:rsidRPr="00A82025">
        <w:rPr>
          <w:rFonts w:eastAsiaTheme="minorHAnsi" w:cs="Helvetica"/>
          <w:sz w:val="24"/>
          <w:szCs w:val="24"/>
        </w:rPr>
        <w:t>Pr</w:t>
      </w:r>
      <w:r w:rsidR="00F626F3">
        <w:rPr>
          <w:rFonts w:eastAsiaTheme="minorHAnsi" w:cs="Helvetica"/>
          <w:sz w:val="24"/>
          <w:szCs w:val="24"/>
        </w:rPr>
        <w:t xml:space="preserve">oblem Based Learning Discussion </w:t>
      </w:r>
      <w:r w:rsidR="001E7016">
        <w:rPr>
          <w:rFonts w:eastAsiaTheme="minorHAnsi" w:cs="Helvetica"/>
          <w:sz w:val="24"/>
          <w:szCs w:val="24"/>
        </w:rPr>
        <w:t>(</w:t>
      </w:r>
      <w:r w:rsidR="001E7016" w:rsidRPr="00A82025">
        <w:rPr>
          <w:rFonts w:eastAsiaTheme="minorHAnsi" w:cs="Helvetica"/>
          <w:sz w:val="24"/>
          <w:szCs w:val="24"/>
        </w:rPr>
        <w:t>Fellow</w:t>
      </w:r>
      <w:r w:rsidR="00855598">
        <w:rPr>
          <w:rFonts w:eastAsiaTheme="minorHAnsi" w:cs="Helvetica"/>
          <w:sz w:val="24"/>
          <w:szCs w:val="24"/>
        </w:rPr>
        <w:t xml:space="preserve"> and </w:t>
      </w:r>
      <w:r w:rsidR="001E7016" w:rsidRPr="00A82025">
        <w:rPr>
          <w:rFonts w:eastAsiaTheme="minorHAnsi" w:cs="Helvetica"/>
          <w:sz w:val="24"/>
          <w:szCs w:val="24"/>
        </w:rPr>
        <w:t>Resident Program</w:t>
      </w:r>
      <w:r w:rsidR="001E7016">
        <w:rPr>
          <w:rFonts w:eastAsiaTheme="minorHAnsi" w:cs="Helvetica"/>
          <w:sz w:val="24"/>
          <w:szCs w:val="24"/>
        </w:rPr>
        <w:t>)</w:t>
      </w:r>
      <w:r w:rsidR="0074352C">
        <w:rPr>
          <w:rFonts w:eastAsiaTheme="minorHAnsi" w:cs="Helvetica"/>
          <w:sz w:val="24"/>
          <w:szCs w:val="24"/>
        </w:rPr>
        <w:t xml:space="preserve"> - </w:t>
      </w:r>
      <w:r>
        <w:rPr>
          <w:rFonts w:eastAsiaTheme="minorHAnsi" w:cs="Helvetica"/>
          <w:sz w:val="24"/>
          <w:szCs w:val="24"/>
        </w:rPr>
        <w:t>Lung Transplantation</w:t>
      </w:r>
    </w:p>
    <w:p w14:paraId="69E4C344" w14:textId="77777777" w:rsidR="00151D81" w:rsidRPr="00151D81" w:rsidRDefault="00151D81" w:rsidP="00151D81">
      <w:pPr>
        <w:rPr>
          <w:rFonts w:eastAsiaTheme="minorHAnsi" w:cs="Helvetica"/>
          <w:sz w:val="24"/>
          <w:szCs w:val="24"/>
        </w:rPr>
      </w:pPr>
    </w:p>
    <w:p w14:paraId="0823ECDC" w14:textId="6745A56C" w:rsidR="00151D81" w:rsidRPr="00151D81" w:rsidRDefault="00151D81" w:rsidP="00151D81">
      <w:pPr>
        <w:pStyle w:val="ListParagraph"/>
        <w:numPr>
          <w:ilvl w:val="0"/>
          <w:numId w:val="13"/>
        </w:numPr>
        <w:rPr>
          <w:rFonts w:eastAsiaTheme="minorHAnsi" w:cs="Helvetica"/>
          <w:sz w:val="24"/>
          <w:szCs w:val="24"/>
        </w:rPr>
      </w:pPr>
      <w:r w:rsidRPr="00A82025">
        <w:rPr>
          <w:rFonts w:eastAsiaTheme="minorHAnsi" w:cs="Helvetica"/>
          <w:sz w:val="24"/>
          <w:szCs w:val="24"/>
        </w:rPr>
        <w:t>Society of Cardiovascular Anesthesiologists 3</w:t>
      </w:r>
      <w:r>
        <w:rPr>
          <w:rFonts w:eastAsiaTheme="minorHAnsi" w:cs="Helvetica"/>
          <w:sz w:val="24"/>
          <w:szCs w:val="24"/>
        </w:rPr>
        <w:t>8</w:t>
      </w:r>
      <w:r w:rsidRPr="00A82025">
        <w:rPr>
          <w:rFonts w:eastAsiaTheme="minorHAnsi" w:cs="Helvetica"/>
          <w:sz w:val="24"/>
          <w:szCs w:val="24"/>
          <w:vertAlign w:val="superscript"/>
        </w:rPr>
        <w:t>th</w:t>
      </w:r>
      <w:r w:rsidRPr="00A82025">
        <w:rPr>
          <w:rFonts w:eastAsiaTheme="minorHAnsi" w:cs="Helvetica"/>
          <w:sz w:val="24"/>
          <w:szCs w:val="24"/>
        </w:rPr>
        <w:t xml:space="preserve"> Annual Meeting &amp; Workshops</w:t>
      </w:r>
      <w:r>
        <w:rPr>
          <w:rFonts w:eastAsiaTheme="minorHAnsi" w:cs="Helvetica"/>
          <w:sz w:val="24"/>
          <w:szCs w:val="24"/>
        </w:rPr>
        <w:t>. San Diego, CA (April 2016):</w:t>
      </w:r>
      <w:r w:rsidR="00870110">
        <w:rPr>
          <w:rFonts w:eastAsiaTheme="minorHAnsi" w:cs="Helvetica"/>
          <w:sz w:val="24"/>
          <w:szCs w:val="24"/>
        </w:rPr>
        <w:t xml:space="preserve"> Moderator</w:t>
      </w:r>
      <w:r w:rsidR="008A79CD">
        <w:rPr>
          <w:rFonts w:eastAsiaTheme="minorHAnsi" w:cs="Helvetica"/>
          <w:sz w:val="24"/>
          <w:szCs w:val="24"/>
        </w:rPr>
        <w:t xml:space="preserve">, </w:t>
      </w:r>
      <w:r w:rsidR="00870110">
        <w:rPr>
          <w:rFonts w:eastAsiaTheme="minorHAnsi" w:cs="Helvetica"/>
          <w:sz w:val="24"/>
          <w:szCs w:val="24"/>
        </w:rPr>
        <w:t>Complex Case Presentations</w:t>
      </w:r>
      <w:r w:rsidR="001E7016">
        <w:rPr>
          <w:rFonts w:eastAsiaTheme="minorHAnsi" w:cs="Helvetica"/>
          <w:sz w:val="24"/>
          <w:szCs w:val="24"/>
        </w:rPr>
        <w:t xml:space="preserve"> (Fellow</w:t>
      </w:r>
      <w:r w:rsidR="00855598">
        <w:rPr>
          <w:rFonts w:eastAsiaTheme="minorHAnsi" w:cs="Helvetica"/>
          <w:sz w:val="24"/>
          <w:szCs w:val="24"/>
        </w:rPr>
        <w:t xml:space="preserve"> and </w:t>
      </w:r>
      <w:r w:rsidR="001E7016">
        <w:rPr>
          <w:rFonts w:eastAsiaTheme="minorHAnsi" w:cs="Helvetica"/>
          <w:sz w:val="24"/>
          <w:szCs w:val="24"/>
        </w:rPr>
        <w:t>Resident</w:t>
      </w:r>
      <w:r w:rsidR="007D4EB3">
        <w:rPr>
          <w:rFonts w:eastAsiaTheme="minorHAnsi" w:cs="Helvetica"/>
          <w:sz w:val="24"/>
          <w:szCs w:val="24"/>
        </w:rPr>
        <w:t xml:space="preserve"> </w:t>
      </w:r>
      <w:r w:rsidR="001E7016" w:rsidRPr="00A82025">
        <w:rPr>
          <w:rFonts w:eastAsiaTheme="minorHAnsi" w:cs="Helvetica"/>
          <w:sz w:val="24"/>
          <w:szCs w:val="24"/>
        </w:rPr>
        <w:t>Program</w:t>
      </w:r>
      <w:r w:rsidR="001E7016">
        <w:rPr>
          <w:rFonts w:eastAsiaTheme="minorHAnsi" w:cs="Helvetica"/>
          <w:sz w:val="24"/>
          <w:szCs w:val="24"/>
        </w:rPr>
        <w:t xml:space="preserve">)  </w:t>
      </w:r>
    </w:p>
    <w:p w14:paraId="65426FA3" w14:textId="77777777" w:rsidR="00A21194" w:rsidRPr="00A21194" w:rsidRDefault="00A21194" w:rsidP="00A21194">
      <w:pPr>
        <w:pStyle w:val="ListParagraph"/>
        <w:rPr>
          <w:rFonts w:eastAsiaTheme="minorHAnsi" w:cs="Helvetica"/>
          <w:sz w:val="24"/>
          <w:szCs w:val="24"/>
        </w:rPr>
      </w:pPr>
    </w:p>
    <w:p w14:paraId="40C1B780" w14:textId="0E70332B" w:rsidR="00DD4FB9" w:rsidRPr="00DD4FB9" w:rsidRDefault="00A21194" w:rsidP="00DD4FB9">
      <w:pPr>
        <w:pStyle w:val="ListParagraph"/>
        <w:numPr>
          <w:ilvl w:val="0"/>
          <w:numId w:val="13"/>
        </w:numPr>
        <w:rPr>
          <w:rFonts w:eastAsiaTheme="minorHAnsi" w:cs="Helvetica"/>
          <w:sz w:val="24"/>
          <w:szCs w:val="24"/>
        </w:rPr>
      </w:pPr>
      <w:r w:rsidRPr="00A82025">
        <w:rPr>
          <w:rFonts w:eastAsiaTheme="minorHAnsi" w:cs="Helvetica"/>
          <w:sz w:val="24"/>
          <w:szCs w:val="24"/>
        </w:rPr>
        <w:t>Society of Cardiovascular Anesthesiologists 39</w:t>
      </w:r>
      <w:r w:rsidRPr="00A82025">
        <w:rPr>
          <w:rFonts w:eastAsiaTheme="minorHAnsi" w:cs="Helvetica"/>
          <w:sz w:val="24"/>
          <w:szCs w:val="24"/>
          <w:vertAlign w:val="superscript"/>
        </w:rPr>
        <w:t>th</w:t>
      </w:r>
      <w:r w:rsidRPr="00A82025">
        <w:rPr>
          <w:rFonts w:eastAsiaTheme="minorHAnsi" w:cs="Helvetica"/>
          <w:sz w:val="24"/>
          <w:szCs w:val="24"/>
        </w:rPr>
        <w:t xml:space="preserve"> Annual Meeting &amp; Workshops</w:t>
      </w:r>
      <w:r w:rsidR="0010218B">
        <w:rPr>
          <w:rFonts w:eastAsiaTheme="minorHAnsi" w:cs="Helvetica"/>
          <w:sz w:val="24"/>
          <w:szCs w:val="24"/>
        </w:rPr>
        <w:t>.</w:t>
      </w:r>
      <w:r>
        <w:rPr>
          <w:rFonts w:eastAsiaTheme="minorHAnsi" w:cs="Helvetica"/>
          <w:sz w:val="24"/>
          <w:szCs w:val="24"/>
        </w:rPr>
        <w:t xml:space="preserve"> </w:t>
      </w:r>
      <w:r w:rsidR="0010218B">
        <w:rPr>
          <w:rFonts w:eastAsiaTheme="minorHAnsi" w:cs="Helvetica"/>
          <w:sz w:val="24"/>
          <w:szCs w:val="24"/>
        </w:rPr>
        <w:t xml:space="preserve">Orlando, FL (April </w:t>
      </w:r>
      <w:r w:rsidR="0010218B" w:rsidRPr="00A82025">
        <w:rPr>
          <w:rFonts w:eastAsiaTheme="minorHAnsi" w:cs="Helvetica"/>
          <w:sz w:val="24"/>
          <w:szCs w:val="24"/>
        </w:rPr>
        <w:t>2017</w:t>
      </w:r>
      <w:r w:rsidR="0010218B">
        <w:rPr>
          <w:rFonts w:eastAsiaTheme="minorHAnsi" w:cs="Helvetica"/>
          <w:sz w:val="24"/>
          <w:szCs w:val="24"/>
        </w:rPr>
        <w:t xml:space="preserve">): </w:t>
      </w:r>
      <w:r w:rsidRPr="00A82025">
        <w:rPr>
          <w:rFonts w:eastAsiaTheme="minorHAnsi" w:cs="Helvetica"/>
          <w:sz w:val="24"/>
          <w:szCs w:val="24"/>
        </w:rPr>
        <w:t>Pr</w:t>
      </w:r>
      <w:r>
        <w:rPr>
          <w:rFonts w:eastAsiaTheme="minorHAnsi" w:cs="Helvetica"/>
          <w:sz w:val="24"/>
          <w:szCs w:val="24"/>
        </w:rPr>
        <w:t>oblem Based Learning Discussion</w:t>
      </w:r>
      <w:r w:rsidR="00F626F3">
        <w:rPr>
          <w:rFonts w:eastAsiaTheme="minorHAnsi" w:cs="Helvetica"/>
          <w:sz w:val="24"/>
          <w:szCs w:val="24"/>
        </w:rPr>
        <w:t xml:space="preserve"> </w:t>
      </w:r>
      <w:r w:rsidR="001E7016">
        <w:rPr>
          <w:rFonts w:eastAsiaTheme="minorHAnsi" w:cs="Helvetica"/>
          <w:sz w:val="24"/>
          <w:szCs w:val="24"/>
        </w:rPr>
        <w:t>(</w:t>
      </w:r>
      <w:r w:rsidR="001E7016" w:rsidRPr="00A82025">
        <w:rPr>
          <w:rFonts w:eastAsiaTheme="minorHAnsi" w:cs="Helvetica"/>
          <w:sz w:val="24"/>
          <w:szCs w:val="24"/>
        </w:rPr>
        <w:t>Fellow</w:t>
      </w:r>
      <w:r w:rsidR="00855598">
        <w:rPr>
          <w:rFonts w:eastAsiaTheme="minorHAnsi" w:cs="Helvetica"/>
          <w:sz w:val="24"/>
          <w:szCs w:val="24"/>
        </w:rPr>
        <w:t xml:space="preserve"> and </w:t>
      </w:r>
      <w:r w:rsidR="001E7016" w:rsidRPr="00A82025">
        <w:rPr>
          <w:rFonts w:eastAsiaTheme="minorHAnsi" w:cs="Helvetica"/>
          <w:sz w:val="24"/>
          <w:szCs w:val="24"/>
        </w:rPr>
        <w:t>Resident Program</w:t>
      </w:r>
      <w:r w:rsidR="001E7016">
        <w:rPr>
          <w:rFonts w:eastAsiaTheme="minorHAnsi" w:cs="Helvetica"/>
          <w:sz w:val="24"/>
          <w:szCs w:val="24"/>
        </w:rPr>
        <w:t xml:space="preserve">) </w:t>
      </w:r>
      <w:r w:rsidR="00F626F3">
        <w:rPr>
          <w:rFonts w:eastAsiaTheme="minorHAnsi" w:cs="Helvetica"/>
          <w:sz w:val="24"/>
          <w:szCs w:val="24"/>
        </w:rPr>
        <w:t xml:space="preserve">- </w:t>
      </w:r>
      <w:r>
        <w:rPr>
          <w:rFonts w:eastAsiaTheme="minorHAnsi" w:cs="Helvetica"/>
          <w:sz w:val="24"/>
          <w:szCs w:val="24"/>
        </w:rPr>
        <w:t>Ventricular Assist Device Management</w:t>
      </w:r>
    </w:p>
    <w:p w14:paraId="58E759C4" w14:textId="77777777" w:rsidR="00BF2814" w:rsidRDefault="00BF2814" w:rsidP="0066228F">
      <w:pPr>
        <w:rPr>
          <w:rFonts w:eastAsiaTheme="minorHAnsi" w:cs="Helvetica"/>
          <w:sz w:val="24"/>
          <w:szCs w:val="24"/>
        </w:rPr>
      </w:pPr>
    </w:p>
    <w:p w14:paraId="1D1D66E6" w14:textId="4186513D" w:rsidR="00B74A4F" w:rsidRPr="0066228F" w:rsidRDefault="00A82025" w:rsidP="0066228F">
      <w:pPr>
        <w:rPr>
          <w:rFonts w:eastAsiaTheme="minorHAnsi" w:cs="Helvetica"/>
          <w:sz w:val="24"/>
          <w:szCs w:val="24"/>
        </w:rPr>
      </w:pPr>
      <w:r w:rsidRPr="00DD4FB9">
        <w:rPr>
          <w:rFonts w:eastAsiaTheme="minorHAnsi" w:cs="Helvetica"/>
          <w:sz w:val="24"/>
          <w:szCs w:val="24"/>
        </w:rPr>
        <w:t>Invited lectures at local and regional courses and meetings</w:t>
      </w:r>
    </w:p>
    <w:p w14:paraId="663A9232" w14:textId="77777777" w:rsidR="006148B8" w:rsidRPr="00B85FEE" w:rsidRDefault="006148B8" w:rsidP="00B85FEE">
      <w:pPr>
        <w:rPr>
          <w:rFonts w:eastAsiaTheme="minorHAnsi" w:cs="Helvetica"/>
          <w:sz w:val="24"/>
          <w:szCs w:val="24"/>
        </w:rPr>
      </w:pPr>
    </w:p>
    <w:p w14:paraId="70077050" w14:textId="77777777" w:rsidR="000E6EFC" w:rsidRPr="00A41D6A" w:rsidRDefault="000E6EFC" w:rsidP="000E6EFC">
      <w:pPr>
        <w:pStyle w:val="ListParagraph"/>
        <w:numPr>
          <w:ilvl w:val="0"/>
          <w:numId w:val="15"/>
        </w:numPr>
        <w:rPr>
          <w:rFonts w:eastAsiaTheme="minorHAnsi" w:cs="Helvetica"/>
          <w:sz w:val="24"/>
          <w:szCs w:val="24"/>
        </w:rPr>
      </w:pPr>
      <w:r>
        <w:rPr>
          <w:sz w:val="24"/>
        </w:rPr>
        <w:t>Anesthesiology Grand Rounds. UAB Department of Anesthesiology and Perioperative Medicine. Birmingham, AL (August 2011): Introduction to Basic TEE</w:t>
      </w:r>
    </w:p>
    <w:p w14:paraId="686C9955" w14:textId="77777777" w:rsidR="000E6EFC" w:rsidRPr="0066228F" w:rsidRDefault="000E6EFC" w:rsidP="000E6EFC">
      <w:pPr>
        <w:rPr>
          <w:rFonts w:eastAsiaTheme="minorHAnsi" w:cs="Helvetica"/>
          <w:sz w:val="24"/>
          <w:szCs w:val="24"/>
        </w:rPr>
      </w:pPr>
    </w:p>
    <w:p w14:paraId="13A8A439" w14:textId="3E6B8E6B" w:rsidR="000E6EFC" w:rsidRPr="00BF2814" w:rsidRDefault="000E6EFC" w:rsidP="000E6EFC">
      <w:pPr>
        <w:pStyle w:val="ListParagraph"/>
        <w:numPr>
          <w:ilvl w:val="0"/>
          <w:numId w:val="15"/>
        </w:numPr>
        <w:rPr>
          <w:rFonts w:eastAsiaTheme="minorHAnsi" w:cs="Helvetica"/>
          <w:sz w:val="24"/>
          <w:szCs w:val="24"/>
        </w:rPr>
      </w:pPr>
      <w:r>
        <w:rPr>
          <w:sz w:val="24"/>
        </w:rPr>
        <w:t>Anesthesiology Grand Rounds. UAB Department of Anesthesiology and Perioperative Medicine. Birmingham, AL (January 2013): Hypertrophic Cardiomyopathy</w:t>
      </w:r>
    </w:p>
    <w:p w14:paraId="3F436D06" w14:textId="77777777" w:rsidR="00BF2814" w:rsidRPr="00BF2814" w:rsidRDefault="00BF2814" w:rsidP="00BF2814">
      <w:pPr>
        <w:rPr>
          <w:rFonts w:eastAsiaTheme="minorHAnsi" w:cs="Helvetica"/>
          <w:sz w:val="24"/>
          <w:szCs w:val="24"/>
        </w:rPr>
      </w:pPr>
    </w:p>
    <w:p w14:paraId="47B0D1E2" w14:textId="77777777" w:rsidR="000E6EFC" w:rsidRPr="00FC66C3" w:rsidRDefault="000E6EFC" w:rsidP="000E6EFC">
      <w:pPr>
        <w:pStyle w:val="ListParagraph"/>
        <w:numPr>
          <w:ilvl w:val="0"/>
          <w:numId w:val="15"/>
        </w:numPr>
        <w:rPr>
          <w:rFonts w:eastAsiaTheme="minorHAnsi" w:cs="Helvetica"/>
          <w:sz w:val="24"/>
          <w:szCs w:val="24"/>
        </w:rPr>
      </w:pPr>
      <w:r>
        <w:rPr>
          <w:sz w:val="24"/>
        </w:rPr>
        <w:t>Anesthesiology Grand Rounds. UAB Department of Anesthesiology and Perioperative Medicine. Birmingham, AL (February 2013): Cardiac/Respiratory Board Review</w:t>
      </w:r>
    </w:p>
    <w:p w14:paraId="6570A743" w14:textId="77777777" w:rsidR="000E6EFC" w:rsidRDefault="000E6EFC" w:rsidP="000E6EFC">
      <w:pPr>
        <w:rPr>
          <w:rFonts w:eastAsiaTheme="minorHAnsi" w:cs="Helvetica"/>
          <w:sz w:val="24"/>
          <w:szCs w:val="24"/>
        </w:rPr>
      </w:pPr>
    </w:p>
    <w:p w14:paraId="2DCD9F37" w14:textId="77777777" w:rsidR="000E6EFC" w:rsidRPr="00A41D6A" w:rsidRDefault="000E6EFC" w:rsidP="000E6EFC">
      <w:pPr>
        <w:pStyle w:val="ListParagraph"/>
        <w:numPr>
          <w:ilvl w:val="0"/>
          <w:numId w:val="15"/>
        </w:numPr>
        <w:rPr>
          <w:rFonts w:eastAsiaTheme="minorHAnsi" w:cs="Helvetica"/>
          <w:sz w:val="24"/>
          <w:szCs w:val="24"/>
        </w:rPr>
      </w:pPr>
      <w:r>
        <w:rPr>
          <w:sz w:val="24"/>
        </w:rPr>
        <w:t>Anesthesiology Grand Rounds. UAB Department of Anesthesiology and Perioperative Medicine. Birmingham, AL (June 2013): TEE Assessment of Systolic Function</w:t>
      </w:r>
    </w:p>
    <w:p w14:paraId="4461CDB5" w14:textId="77777777" w:rsidR="000E6EFC" w:rsidRPr="00A41D6A" w:rsidRDefault="000E6EFC" w:rsidP="000E6EFC">
      <w:pPr>
        <w:pStyle w:val="ListParagraph"/>
        <w:rPr>
          <w:rFonts w:eastAsiaTheme="minorHAnsi" w:cs="Helvetica"/>
          <w:sz w:val="24"/>
          <w:szCs w:val="24"/>
        </w:rPr>
      </w:pPr>
    </w:p>
    <w:p w14:paraId="771D7297" w14:textId="77777777" w:rsidR="000E6EFC" w:rsidRPr="00A41D6A" w:rsidRDefault="000E6EFC" w:rsidP="000E6EFC">
      <w:pPr>
        <w:pStyle w:val="ListParagraph"/>
        <w:numPr>
          <w:ilvl w:val="0"/>
          <w:numId w:val="15"/>
        </w:numPr>
        <w:rPr>
          <w:rFonts w:eastAsiaTheme="minorHAnsi" w:cs="Helvetica"/>
          <w:sz w:val="24"/>
          <w:szCs w:val="24"/>
        </w:rPr>
      </w:pPr>
      <w:r w:rsidRPr="00851239">
        <w:rPr>
          <w:sz w:val="24"/>
        </w:rPr>
        <w:lastRenderedPageBreak/>
        <w:t>42</w:t>
      </w:r>
      <w:r w:rsidRPr="00851239">
        <w:rPr>
          <w:sz w:val="24"/>
          <w:vertAlign w:val="superscript"/>
        </w:rPr>
        <w:t>nd</w:t>
      </w:r>
      <w:r w:rsidRPr="00851239">
        <w:rPr>
          <w:sz w:val="24"/>
        </w:rPr>
        <w:t xml:space="preserve"> Annual Anesthesiology Review Course</w:t>
      </w:r>
      <w:r>
        <w:rPr>
          <w:sz w:val="24"/>
        </w:rPr>
        <w:t>.</w:t>
      </w:r>
      <w:r w:rsidRPr="00851239">
        <w:rPr>
          <w:sz w:val="24"/>
        </w:rPr>
        <w:t xml:space="preserve"> UAB Department of Anesthesiology and Perioperative Medicine</w:t>
      </w:r>
      <w:r>
        <w:rPr>
          <w:sz w:val="24"/>
        </w:rPr>
        <w:t>.</w:t>
      </w:r>
      <w:r w:rsidRPr="00851239">
        <w:rPr>
          <w:sz w:val="24"/>
        </w:rPr>
        <w:t xml:space="preserve"> Birmingham, AL (</w:t>
      </w:r>
      <w:r>
        <w:rPr>
          <w:sz w:val="24"/>
        </w:rPr>
        <w:t xml:space="preserve">April </w:t>
      </w:r>
      <w:r w:rsidRPr="00851239">
        <w:rPr>
          <w:sz w:val="24"/>
        </w:rPr>
        <w:t>2014): Transthoracic Echocardiography for the Anesthesiologist</w:t>
      </w:r>
    </w:p>
    <w:p w14:paraId="3FC202E4" w14:textId="77777777" w:rsidR="000E6EFC" w:rsidRDefault="000E6EFC" w:rsidP="000E6EFC">
      <w:pPr>
        <w:rPr>
          <w:rFonts w:eastAsiaTheme="minorHAnsi" w:cs="Helvetica"/>
          <w:sz w:val="24"/>
          <w:szCs w:val="24"/>
        </w:rPr>
      </w:pPr>
    </w:p>
    <w:p w14:paraId="10F5BE5F" w14:textId="77777777" w:rsidR="000E6EFC" w:rsidRDefault="000E6EFC" w:rsidP="000E6EFC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Anesthesiology Grand Rounds. UAB Department of Anesthesiology and Perioperative Medicine. Birmingham, AL (February 2015): Echocardiography Review</w:t>
      </w:r>
    </w:p>
    <w:p w14:paraId="3E94F850" w14:textId="77777777" w:rsidR="000E6EFC" w:rsidRPr="000E6EFC" w:rsidRDefault="000E6EFC" w:rsidP="000E6EFC">
      <w:pPr>
        <w:rPr>
          <w:sz w:val="24"/>
        </w:rPr>
      </w:pPr>
    </w:p>
    <w:p w14:paraId="7406D892" w14:textId="77777777" w:rsidR="000E6EFC" w:rsidRDefault="000E6EFC" w:rsidP="000E6EFC">
      <w:pPr>
        <w:pStyle w:val="ListParagraph"/>
        <w:numPr>
          <w:ilvl w:val="0"/>
          <w:numId w:val="15"/>
        </w:numPr>
        <w:rPr>
          <w:rFonts w:eastAsiaTheme="minorHAnsi" w:cs="Helvetica"/>
          <w:sz w:val="24"/>
          <w:szCs w:val="24"/>
        </w:rPr>
      </w:pPr>
      <w:r w:rsidRPr="00851239">
        <w:rPr>
          <w:rFonts w:eastAsiaTheme="minorHAnsi" w:cs="Helvetica"/>
          <w:sz w:val="24"/>
          <w:szCs w:val="24"/>
        </w:rPr>
        <w:t>43</w:t>
      </w:r>
      <w:r w:rsidRPr="00851239">
        <w:rPr>
          <w:rFonts w:eastAsiaTheme="minorHAnsi" w:cs="Helvetica"/>
          <w:sz w:val="24"/>
          <w:szCs w:val="24"/>
          <w:vertAlign w:val="superscript"/>
        </w:rPr>
        <w:t>rd</w:t>
      </w:r>
      <w:r w:rsidRPr="00851239">
        <w:rPr>
          <w:rFonts w:eastAsiaTheme="minorHAnsi" w:cs="Helvetica"/>
          <w:sz w:val="24"/>
          <w:szCs w:val="24"/>
        </w:rPr>
        <w:t xml:space="preserve"> Annual Anesthesiology Review Course</w:t>
      </w:r>
      <w:r>
        <w:rPr>
          <w:rFonts w:eastAsiaTheme="minorHAnsi" w:cs="Helvetica"/>
          <w:sz w:val="24"/>
          <w:szCs w:val="24"/>
        </w:rPr>
        <w:t>.</w:t>
      </w:r>
      <w:r w:rsidRPr="00851239">
        <w:rPr>
          <w:rFonts w:eastAsiaTheme="minorHAnsi" w:cs="Helvetica"/>
          <w:sz w:val="24"/>
          <w:szCs w:val="24"/>
        </w:rPr>
        <w:t xml:space="preserve"> UAB Department of Anesthesiology and Perioperative Medicine. Birmingham, AL (</w:t>
      </w:r>
      <w:r>
        <w:rPr>
          <w:rFonts w:eastAsiaTheme="minorHAnsi" w:cs="Helvetica"/>
          <w:sz w:val="24"/>
          <w:szCs w:val="24"/>
        </w:rPr>
        <w:t xml:space="preserve">February </w:t>
      </w:r>
      <w:r w:rsidRPr="00851239">
        <w:rPr>
          <w:rFonts w:eastAsiaTheme="minorHAnsi" w:cs="Helvetica"/>
          <w:sz w:val="24"/>
          <w:szCs w:val="24"/>
        </w:rPr>
        <w:t>2015): Transthoracic Echocardiography Workshop</w:t>
      </w:r>
    </w:p>
    <w:p w14:paraId="45AF4C21" w14:textId="77777777" w:rsidR="000E6EFC" w:rsidRPr="00151D81" w:rsidRDefault="000E6EFC" w:rsidP="000E6EFC">
      <w:pPr>
        <w:rPr>
          <w:rFonts w:eastAsiaTheme="minorHAnsi" w:cs="Helvetica"/>
          <w:sz w:val="24"/>
          <w:szCs w:val="24"/>
        </w:rPr>
      </w:pPr>
    </w:p>
    <w:p w14:paraId="710867D3" w14:textId="77777777" w:rsidR="000E6EFC" w:rsidRDefault="000E6EFC" w:rsidP="000E6EFC">
      <w:pPr>
        <w:pStyle w:val="ListParagraph"/>
        <w:numPr>
          <w:ilvl w:val="0"/>
          <w:numId w:val="15"/>
        </w:numPr>
        <w:rPr>
          <w:rFonts w:eastAsiaTheme="minorHAnsi" w:cs="Helvetica"/>
          <w:sz w:val="24"/>
          <w:szCs w:val="24"/>
        </w:rPr>
      </w:pPr>
      <w:r w:rsidRPr="00851239">
        <w:rPr>
          <w:rFonts w:eastAsiaTheme="minorHAnsi" w:cs="Helvetica"/>
          <w:sz w:val="24"/>
          <w:szCs w:val="24"/>
        </w:rPr>
        <w:t>44</w:t>
      </w:r>
      <w:r w:rsidRPr="00851239">
        <w:rPr>
          <w:rFonts w:eastAsiaTheme="minorHAnsi" w:cs="Helvetica"/>
          <w:sz w:val="24"/>
          <w:szCs w:val="24"/>
          <w:vertAlign w:val="superscript"/>
        </w:rPr>
        <w:t>th</w:t>
      </w:r>
      <w:r w:rsidRPr="00851239">
        <w:rPr>
          <w:rFonts w:eastAsiaTheme="minorHAnsi" w:cs="Helvetica"/>
          <w:sz w:val="24"/>
          <w:szCs w:val="24"/>
        </w:rPr>
        <w:t xml:space="preserve"> Annual Anesthesiology Review Course</w:t>
      </w:r>
      <w:r>
        <w:rPr>
          <w:rFonts w:eastAsiaTheme="minorHAnsi" w:cs="Helvetica"/>
          <w:sz w:val="24"/>
          <w:szCs w:val="24"/>
        </w:rPr>
        <w:t>.</w:t>
      </w:r>
      <w:r w:rsidRPr="00851239">
        <w:rPr>
          <w:rFonts w:eastAsiaTheme="minorHAnsi" w:cs="Helvetica"/>
          <w:sz w:val="24"/>
          <w:szCs w:val="24"/>
        </w:rPr>
        <w:t xml:space="preserve"> UAB Department of Anesthesiology and Perioperative Medicine. Birmingham, AL (</w:t>
      </w:r>
      <w:r>
        <w:rPr>
          <w:rFonts w:eastAsiaTheme="minorHAnsi" w:cs="Helvetica"/>
          <w:sz w:val="24"/>
          <w:szCs w:val="24"/>
        </w:rPr>
        <w:t>February 2016</w:t>
      </w:r>
      <w:r w:rsidRPr="00851239">
        <w:rPr>
          <w:rFonts w:eastAsiaTheme="minorHAnsi" w:cs="Helvetica"/>
          <w:sz w:val="24"/>
          <w:szCs w:val="24"/>
        </w:rPr>
        <w:t>): Transthoracic Echocardiography Workshop</w:t>
      </w:r>
    </w:p>
    <w:p w14:paraId="6A8401AF" w14:textId="77777777" w:rsidR="000E6EFC" w:rsidRPr="000E6EFC" w:rsidRDefault="000E6EFC" w:rsidP="000E6EFC">
      <w:pPr>
        <w:rPr>
          <w:sz w:val="24"/>
          <w:szCs w:val="24"/>
        </w:rPr>
      </w:pPr>
    </w:p>
    <w:p w14:paraId="6541967A" w14:textId="77777777" w:rsidR="000E6EFC" w:rsidRPr="00A855C1" w:rsidRDefault="000E6EFC" w:rsidP="000E6EF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31BDB">
        <w:rPr>
          <w:sz w:val="24"/>
          <w:szCs w:val="24"/>
        </w:rPr>
        <w:t>Internal Medicine</w:t>
      </w:r>
      <w:r>
        <w:rPr>
          <w:sz w:val="24"/>
          <w:szCs w:val="24"/>
        </w:rPr>
        <w:t xml:space="preserve"> Education Conference.</w:t>
      </w:r>
      <w:r w:rsidRPr="00431BDB">
        <w:rPr>
          <w:sz w:val="24"/>
          <w:szCs w:val="24"/>
        </w:rPr>
        <w:t xml:space="preserve"> Brookwood Baptist Health</w:t>
      </w:r>
      <w:r>
        <w:rPr>
          <w:sz w:val="24"/>
          <w:szCs w:val="24"/>
        </w:rPr>
        <w:t xml:space="preserve">. Birmingham, AL (November </w:t>
      </w:r>
      <w:r w:rsidRPr="00431BDB">
        <w:rPr>
          <w:sz w:val="24"/>
          <w:szCs w:val="24"/>
        </w:rPr>
        <w:t>2018</w:t>
      </w:r>
      <w:r>
        <w:rPr>
          <w:sz w:val="24"/>
          <w:szCs w:val="24"/>
        </w:rPr>
        <w:t xml:space="preserve">): </w:t>
      </w:r>
      <w:r w:rsidRPr="00431BDB">
        <w:rPr>
          <w:sz w:val="24"/>
          <w:szCs w:val="24"/>
        </w:rPr>
        <w:t>Extracorporeal Membrane Oxygenation</w:t>
      </w:r>
    </w:p>
    <w:p w14:paraId="2036A27C" w14:textId="77777777" w:rsidR="000E6EFC" w:rsidRPr="0066228F" w:rsidRDefault="000E6EFC" w:rsidP="000E6EFC">
      <w:pPr>
        <w:rPr>
          <w:sz w:val="24"/>
        </w:rPr>
      </w:pPr>
    </w:p>
    <w:p w14:paraId="6B04328E" w14:textId="77777777" w:rsidR="000E6EFC" w:rsidRDefault="000E6EFC" w:rsidP="000E6EFC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Anesthesiology Grand Rounds. UAB Department of Anesthesiology and Perioperative Medicine. Birmingham, AL (November 2019): Key Concepts in Congenital Heart Disease</w:t>
      </w:r>
    </w:p>
    <w:p w14:paraId="1B1464AE" w14:textId="77777777" w:rsidR="00CD2264" w:rsidRDefault="00CD2264" w:rsidP="00E612E5">
      <w:pPr>
        <w:rPr>
          <w:rFonts w:eastAsiaTheme="minorHAnsi" w:cs="Helvetica"/>
          <w:b/>
          <w:sz w:val="24"/>
          <w:szCs w:val="24"/>
        </w:rPr>
      </w:pPr>
    </w:p>
    <w:p w14:paraId="78671AAF" w14:textId="2C5C0F35" w:rsidR="0073037B" w:rsidRPr="00E612E5" w:rsidRDefault="007E611A" w:rsidP="00E612E5">
      <w:pPr>
        <w:rPr>
          <w:rFonts w:eastAsiaTheme="minorHAnsi" w:cs="Helvetica"/>
          <w:sz w:val="24"/>
          <w:szCs w:val="24"/>
        </w:rPr>
      </w:pPr>
      <w:r w:rsidRPr="00E612E5">
        <w:rPr>
          <w:rFonts w:eastAsiaTheme="minorHAnsi" w:cs="Helvetica"/>
          <w:b/>
          <w:sz w:val="24"/>
          <w:szCs w:val="24"/>
        </w:rPr>
        <w:t>MISCELLANEOUS:</w:t>
      </w:r>
    </w:p>
    <w:p w14:paraId="2677A39C" w14:textId="77777777" w:rsidR="0073037B" w:rsidRPr="0073037B" w:rsidRDefault="0073037B" w:rsidP="0073037B">
      <w:pPr>
        <w:rPr>
          <w:rFonts w:eastAsiaTheme="minorHAnsi" w:cs="Helvetica"/>
          <w:sz w:val="24"/>
          <w:szCs w:val="24"/>
        </w:rPr>
      </w:pPr>
    </w:p>
    <w:p w14:paraId="56CC7136" w14:textId="77777777" w:rsidR="009169DB" w:rsidRDefault="006476ED" w:rsidP="0093276E">
      <w:pPr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C</w:t>
      </w:r>
      <w:r w:rsidR="0073037B">
        <w:rPr>
          <w:rFonts w:eastAsiaTheme="minorHAnsi" w:cs="Helvetica"/>
          <w:sz w:val="24"/>
          <w:szCs w:val="24"/>
        </w:rPr>
        <w:t xml:space="preserve">urriculum </w:t>
      </w:r>
      <w:r w:rsidR="00DC0C41">
        <w:rPr>
          <w:rFonts w:eastAsiaTheme="minorHAnsi" w:cs="Helvetica"/>
          <w:sz w:val="24"/>
          <w:szCs w:val="24"/>
        </w:rPr>
        <w:t>D</w:t>
      </w:r>
      <w:r w:rsidR="0073037B">
        <w:rPr>
          <w:rFonts w:eastAsiaTheme="minorHAnsi" w:cs="Helvetica"/>
          <w:sz w:val="24"/>
          <w:szCs w:val="24"/>
        </w:rPr>
        <w:t>evelopment</w:t>
      </w:r>
    </w:p>
    <w:p w14:paraId="7C2000C7" w14:textId="77777777" w:rsidR="008A407E" w:rsidRPr="0093276E" w:rsidRDefault="008A407E" w:rsidP="0093276E">
      <w:pPr>
        <w:rPr>
          <w:rFonts w:eastAsiaTheme="minorHAnsi" w:cs="Helvetica"/>
          <w:sz w:val="24"/>
          <w:szCs w:val="24"/>
        </w:rPr>
      </w:pPr>
    </w:p>
    <w:p w14:paraId="5E48321D" w14:textId="1A3639AA" w:rsidR="006148B8" w:rsidRPr="00B85FEE" w:rsidRDefault="0073037B" w:rsidP="0093276E">
      <w:pPr>
        <w:pStyle w:val="ListParagraph"/>
        <w:numPr>
          <w:ilvl w:val="0"/>
          <w:numId w:val="12"/>
        </w:numPr>
        <w:rPr>
          <w:rFonts w:eastAsiaTheme="minorHAnsi" w:cs="Helvetica"/>
          <w:sz w:val="24"/>
          <w:szCs w:val="24"/>
        </w:rPr>
      </w:pPr>
      <w:r w:rsidRPr="004A3C76">
        <w:rPr>
          <w:rFonts w:eastAsiaTheme="minorHAnsi" w:cs="Helvetica"/>
          <w:b/>
          <w:sz w:val="24"/>
          <w:szCs w:val="24"/>
        </w:rPr>
        <w:t>Townsley MM</w:t>
      </w:r>
      <w:r w:rsidRPr="004A3C76">
        <w:rPr>
          <w:rFonts w:eastAsiaTheme="minorHAnsi" w:cs="Helvetica"/>
          <w:sz w:val="24"/>
          <w:szCs w:val="24"/>
        </w:rPr>
        <w:t>, “Cardiovascular System: Physiology: Venous Return: Vascular Compliance/Venous Capacitance; Controlling Factors, Muscle Action; Intrathoracic Pressure; Body Position, Blood Volume and Distribution” in START Prep Online Basic Anesthesia Curriculum, edite</w:t>
      </w:r>
      <w:r w:rsidR="0078054E" w:rsidRPr="004A3C76">
        <w:rPr>
          <w:rFonts w:eastAsiaTheme="minorHAnsi" w:cs="Helvetica"/>
          <w:sz w:val="24"/>
          <w:szCs w:val="24"/>
        </w:rPr>
        <w:t>d by LF Chu and AJ Fuller, 2013</w:t>
      </w:r>
    </w:p>
    <w:p w14:paraId="12B77D6C" w14:textId="77777777" w:rsidR="006148B8" w:rsidRDefault="006148B8" w:rsidP="0093276E">
      <w:pPr>
        <w:rPr>
          <w:rFonts w:eastAsiaTheme="minorHAnsi" w:cs="Helvetica"/>
          <w:sz w:val="24"/>
          <w:szCs w:val="24"/>
        </w:rPr>
      </w:pPr>
    </w:p>
    <w:p w14:paraId="24534784" w14:textId="77777777" w:rsidR="0093276E" w:rsidRDefault="0093276E" w:rsidP="0093276E">
      <w:pPr>
        <w:pStyle w:val="ListParagraph"/>
        <w:numPr>
          <w:ilvl w:val="0"/>
          <w:numId w:val="12"/>
        </w:numPr>
        <w:rPr>
          <w:rFonts w:eastAsiaTheme="minorHAnsi" w:cs="Helvetica"/>
          <w:sz w:val="24"/>
          <w:szCs w:val="24"/>
        </w:rPr>
      </w:pPr>
      <w:r w:rsidRPr="0073037B">
        <w:rPr>
          <w:rFonts w:eastAsiaTheme="minorHAnsi" w:cs="Helvetica"/>
          <w:b/>
          <w:sz w:val="24"/>
          <w:szCs w:val="24"/>
        </w:rPr>
        <w:t>Townsley MM</w:t>
      </w:r>
      <w:r w:rsidRPr="0073037B">
        <w:rPr>
          <w:rFonts w:eastAsiaTheme="minorHAnsi" w:cs="Helvetica"/>
          <w:sz w:val="24"/>
          <w:szCs w:val="24"/>
        </w:rPr>
        <w:t>, “Cardiovascular System: Physiology: Venous Return: Vascular Compliance/Venous Capacitance; Controlling Factors, Muscle Action; Intrathoracic Pressure; Body Position, Blood Volume and Distribution” in START Prep Online Basic Anesthesia Curriculum, edite</w:t>
      </w:r>
      <w:r>
        <w:rPr>
          <w:rFonts w:eastAsiaTheme="minorHAnsi" w:cs="Helvetica"/>
          <w:sz w:val="24"/>
          <w:szCs w:val="24"/>
        </w:rPr>
        <w:t>d by LF Chu and AJ Fuller, 2014</w:t>
      </w:r>
    </w:p>
    <w:p w14:paraId="29EB5E08" w14:textId="77777777" w:rsidR="0093276E" w:rsidRPr="0093276E" w:rsidRDefault="0093276E" w:rsidP="0093276E">
      <w:pPr>
        <w:rPr>
          <w:rFonts w:eastAsiaTheme="minorHAnsi" w:cs="Helvetica"/>
          <w:sz w:val="24"/>
          <w:szCs w:val="24"/>
        </w:rPr>
      </w:pPr>
    </w:p>
    <w:sectPr w:rsidR="0093276E" w:rsidRPr="0093276E" w:rsidSect="00DC0C1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8E140" w14:textId="77777777" w:rsidR="008B1C1B" w:rsidRDefault="008B1C1B" w:rsidP="002523C5">
      <w:r>
        <w:separator/>
      </w:r>
    </w:p>
  </w:endnote>
  <w:endnote w:type="continuationSeparator" w:id="0">
    <w:p w14:paraId="44F10883" w14:textId="77777777" w:rsidR="008B1C1B" w:rsidRDefault="008B1C1B" w:rsidP="002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 Italic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84D2" w14:textId="77777777" w:rsidR="008B1C1B" w:rsidRDefault="008B1C1B" w:rsidP="002523C5">
      <w:r>
        <w:separator/>
      </w:r>
    </w:p>
  </w:footnote>
  <w:footnote w:type="continuationSeparator" w:id="0">
    <w:p w14:paraId="0B560950" w14:textId="77777777" w:rsidR="008B1C1B" w:rsidRDefault="008B1C1B" w:rsidP="002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75959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4D4114" w14:textId="77777777" w:rsidR="002523C5" w:rsidRDefault="002523C5" w:rsidP="00DC0C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C68864" w14:textId="77777777" w:rsidR="002523C5" w:rsidRDefault="002523C5" w:rsidP="002523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0443" w14:textId="77777777" w:rsidR="00DC0C1E" w:rsidRDefault="00DC0C1E" w:rsidP="003B4B7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967D7E" w14:textId="77777777" w:rsidR="002523C5" w:rsidRDefault="002523C5" w:rsidP="002523C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37B"/>
    <w:multiLevelType w:val="hybridMultilevel"/>
    <w:tmpl w:val="5CAE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79B"/>
    <w:multiLevelType w:val="hybridMultilevel"/>
    <w:tmpl w:val="A9BA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776C"/>
    <w:multiLevelType w:val="hybridMultilevel"/>
    <w:tmpl w:val="294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3D2A"/>
    <w:multiLevelType w:val="hybridMultilevel"/>
    <w:tmpl w:val="872E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3FDE"/>
    <w:multiLevelType w:val="hybridMultilevel"/>
    <w:tmpl w:val="57D8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968E3"/>
    <w:multiLevelType w:val="hybridMultilevel"/>
    <w:tmpl w:val="44D6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6A9E"/>
    <w:multiLevelType w:val="hybridMultilevel"/>
    <w:tmpl w:val="F706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49B7"/>
    <w:multiLevelType w:val="hybridMultilevel"/>
    <w:tmpl w:val="691A7D14"/>
    <w:lvl w:ilvl="0" w:tplc="75CA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343FF"/>
    <w:multiLevelType w:val="hybridMultilevel"/>
    <w:tmpl w:val="2B6C4D74"/>
    <w:lvl w:ilvl="0" w:tplc="EF1ED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E782C"/>
    <w:multiLevelType w:val="hybridMultilevel"/>
    <w:tmpl w:val="E4A4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D221D"/>
    <w:multiLevelType w:val="hybridMultilevel"/>
    <w:tmpl w:val="FDB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6B21"/>
    <w:multiLevelType w:val="hybridMultilevel"/>
    <w:tmpl w:val="C726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2536"/>
    <w:multiLevelType w:val="hybridMultilevel"/>
    <w:tmpl w:val="C1DA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C499B"/>
    <w:multiLevelType w:val="hybridMultilevel"/>
    <w:tmpl w:val="D96A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91B00"/>
    <w:multiLevelType w:val="hybridMultilevel"/>
    <w:tmpl w:val="4CF4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F370E"/>
    <w:multiLevelType w:val="hybridMultilevel"/>
    <w:tmpl w:val="58D4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E6941"/>
    <w:multiLevelType w:val="hybridMultilevel"/>
    <w:tmpl w:val="9274F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3F79"/>
    <w:multiLevelType w:val="hybridMultilevel"/>
    <w:tmpl w:val="4BD48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06527"/>
    <w:multiLevelType w:val="hybridMultilevel"/>
    <w:tmpl w:val="DA40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27E76"/>
    <w:multiLevelType w:val="hybridMultilevel"/>
    <w:tmpl w:val="A2622F7E"/>
    <w:lvl w:ilvl="0" w:tplc="E66C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C492C"/>
    <w:multiLevelType w:val="hybridMultilevel"/>
    <w:tmpl w:val="30FA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F7D7E"/>
    <w:multiLevelType w:val="hybridMultilevel"/>
    <w:tmpl w:val="8BCC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2097"/>
    <w:multiLevelType w:val="hybridMultilevel"/>
    <w:tmpl w:val="8BF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60B5B"/>
    <w:multiLevelType w:val="hybridMultilevel"/>
    <w:tmpl w:val="C726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101DE"/>
    <w:multiLevelType w:val="hybridMultilevel"/>
    <w:tmpl w:val="D7C0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016D2"/>
    <w:multiLevelType w:val="hybridMultilevel"/>
    <w:tmpl w:val="5040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01743"/>
    <w:multiLevelType w:val="hybridMultilevel"/>
    <w:tmpl w:val="4948ACF6"/>
    <w:lvl w:ilvl="0" w:tplc="612645D4">
      <w:start w:val="2010"/>
      <w:numFmt w:val="decimal"/>
      <w:lvlText w:val="%1-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8D2CD1"/>
    <w:multiLevelType w:val="hybridMultilevel"/>
    <w:tmpl w:val="44E8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F584A"/>
    <w:multiLevelType w:val="hybridMultilevel"/>
    <w:tmpl w:val="F8602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A6E25"/>
    <w:multiLevelType w:val="hybridMultilevel"/>
    <w:tmpl w:val="20AC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E42FA"/>
    <w:multiLevelType w:val="hybridMultilevel"/>
    <w:tmpl w:val="2B60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15C25"/>
    <w:multiLevelType w:val="hybridMultilevel"/>
    <w:tmpl w:val="12D2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21"/>
  </w:num>
  <w:num w:numId="5">
    <w:abstractNumId w:val="28"/>
  </w:num>
  <w:num w:numId="6">
    <w:abstractNumId w:val="2"/>
  </w:num>
  <w:num w:numId="7">
    <w:abstractNumId w:val="3"/>
  </w:num>
  <w:num w:numId="8">
    <w:abstractNumId w:val="16"/>
  </w:num>
  <w:num w:numId="9">
    <w:abstractNumId w:val="0"/>
  </w:num>
  <w:num w:numId="10">
    <w:abstractNumId w:val="26"/>
  </w:num>
  <w:num w:numId="11">
    <w:abstractNumId w:val="8"/>
  </w:num>
  <w:num w:numId="12">
    <w:abstractNumId w:val="25"/>
  </w:num>
  <w:num w:numId="13">
    <w:abstractNumId w:val="29"/>
  </w:num>
  <w:num w:numId="14">
    <w:abstractNumId w:val="12"/>
  </w:num>
  <w:num w:numId="15">
    <w:abstractNumId w:val="31"/>
  </w:num>
  <w:num w:numId="16">
    <w:abstractNumId w:val="11"/>
  </w:num>
  <w:num w:numId="17">
    <w:abstractNumId w:val="13"/>
  </w:num>
  <w:num w:numId="18">
    <w:abstractNumId w:val="14"/>
  </w:num>
  <w:num w:numId="19">
    <w:abstractNumId w:val="6"/>
  </w:num>
  <w:num w:numId="20">
    <w:abstractNumId w:val="24"/>
  </w:num>
  <w:num w:numId="21">
    <w:abstractNumId w:val="7"/>
  </w:num>
  <w:num w:numId="22">
    <w:abstractNumId w:val="27"/>
  </w:num>
  <w:num w:numId="23">
    <w:abstractNumId w:val="23"/>
  </w:num>
  <w:num w:numId="24">
    <w:abstractNumId w:val="17"/>
  </w:num>
  <w:num w:numId="25">
    <w:abstractNumId w:val="20"/>
  </w:num>
  <w:num w:numId="26">
    <w:abstractNumId w:val="18"/>
  </w:num>
  <w:num w:numId="27">
    <w:abstractNumId w:val="30"/>
  </w:num>
  <w:num w:numId="28">
    <w:abstractNumId w:val="4"/>
  </w:num>
  <w:num w:numId="29">
    <w:abstractNumId w:val="19"/>
  </w:num>
  <w:num w:numId="30">
    <w:abstractNumId w:val="1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00"/>
    <w:rsid w:val="00000D01"/>
    <w:rsid w:val="00000EEB"/>
    <w:rsid w:val="0000318D"/>
    <w:rsid w:val="00007479"/>
    <w:rsid w:val="00007A19"/>
    <w:rsid w:val="00011EE0"/>
    <w:rsid w:val="00012D4C"/>
    <w:rsid w:val="00015307"/>
    <w:rsid w:val="00020643"/>
    <w:rsid w:val="0002151E"/>
    <w:rsid w:val="00022E5D"/>
    <w:rsid w:val="000260CB"/>
    <w:rsid w:val="0004073F"/>
    <w:rsid w:val="0004251A"/>
    <w:rsid w:val="000514BC"/>
    <w:rsid w:val="0005789A"/>
    <w:rsid w:val="00057E69"/>
    <w:rsid w:val="000607E1"/>
    <w:rsid w:val="00063748"/>
    <w:rsid w:val="000646E2"/>
    <w:rsid w:val="00066B39"/>
    <w:rsid w:val="00073CCD"/>
    <w:rsid w:val="000778D6"/>
    <w:rsid w:val="00081BCA"/>
    <w:rsid w:val="00084224"/>
    <w:rsid w:val="00085FF8"/>
    <w:rsid w:val="00087C8D"/>
    <w:rsid w:val="0009188A"/>
    <w:rsid w:val="0009282C"/>
    <w:rsid w:val="00092E85"/>
    <w:rsid w:val="000A5564"/>
    <w:rsid w:val="000B12CE"/>
    <w:rsid w:val="000B3175"/>
    <w:rsid w:val="000B5371"/>
    <w:rsid w:val="000C33E6"/>
    <w:rsid w:val="000C40C7"/>
    <w:rsid w:val="000C4B78"/>
    <w:rsid w:val="000C63DF"/>
    <w:rsid w:val="000D2E52"/>
    <w:rsid w:val="000D2EBF"/>
    <w:rsid w:val="000D4777"/>
    <w:rsid w:val="000D75AA"/>
    <w:rsid w:val="000E06A8"/>
    <w:rsid w:val="000E4D1B"/>
    <w:rsid w:val="000E6EFC"/>
    <w:rsid w:val="000F2053"/>
    <w:rsid w:val="000F2BC3"/>
    <w:rsid w:val="000F5761"/>
    <w:rsid w:val="001001A9"/>
    <w:rsid w:val="0010218B"/>
    <w:rsid w:val="00103286"/>
    <w:rsid w:val="001071AE"/>
    <w:rsid w:val="00110FE8"/>
    <w:rsid w:val="00125346"/>
    <w:rsid w:val="0013153D"/>
    <w:rsid w:val="001336EA"/>
    <w:rsid w:val="00143779"/>
    <w:rsid w:val="00143CFD"/>
    <w:rsid w:val="001475F5"/>
    <w:rsid w:val="00151D81"/>
    <w:rsid w:val="001543F8"/>
    <w:rsid w:val="00161114"/>
    <w:rsid w:val="001640A7"/>
    <w:rsid w:val="001651EF"/>
    <w:rsid w:val="001742F0"/>
    <w:rsid w:val="00181E3D"/>
    <w:rsid w:val="00182F5D"/>
    <w:rsid w:val="001A10BA"/>
    <w:rsid w:val="001A41EA"/>
    <w:rsid w:val="001A6691"/>
    <w:rsid w:val="001B0398"/>
    <w:rsid w:val="001B1724"/>
    <w:rsid w:val="001B3394"/>
    <w:rsid w:val="001B64C2"/>
    <w:rsid w:val="001B7289"/>
    <w:rsid w:val="001C4446"/>
    <w:rsid w:val="001C7536"/>
    <w:rsid w:val="001D03BA"/>
    <w:rsid w:val="001D3942"/>
    <w:rsid w:val="001E6080"/>
    <w:rsid w:val="001E7016"/>
    <w:rsid w:val="001F20C8"/>
    <w:rsid w:val="001F320B"/>
    <w:rsid w:val="001F3FD8"/>
    <w:rsid w:val="00200C3B"/>
    <w:rsid w:val="00201B99"/>
    <w:rsid w:val="0020525B"/>
    <w:rsid w:val="00221AE6"/>
    <w:rsid w:val="00224A40"/>
    <w:rsid w:val="00225323"/>
    <w:rsid w:val="002257BB"/>
    <w:rsid w:val="00226827"/>
    <w:rsid w:val="00226FF3"/>
    <w:rsid w:val="00227E29"/>
    <w:rsid w:val="002310CB"/>
    <w:rsid w:val="00232798"/>
    <w:rsid w:val="0023454E"/>
    <w:rsid w:val="002350A4"/>
    <w:rsid w:val="002416C4"/>
    <w:rsid w:val="00243BF7"/>
    <w:rsid w:val="002512C0"/>
    <w:rsid w:val="002521B0"/>
    <w:rsid w:val="002523C5"/>
    <w:rsid w:val="00252D4A"/>
    <w:rsid w:val="00253E99"/>
    <w:rsid w:val="00255FA3"/>
    <w:rsid w:val="00265ECF"/>
    <w:rsid w:val="00272C84"/>
    <w:rsid w:val="002760DD"/>
    <w:rsid w:val="0027787F"/>
    <w:rsid w:val="0028134B"/>
    <w:rsid w:val="00287D67"/>
    <w:rsid w:val="002A6C8F"/>
    <w:rsid w:val="002B426B"/>
    <w:rsid w:val="002B46A2"/>
    <w:rsid w:val="002C0329"/>
    <w:rsid w:val="002D21B7"/>
    <w:rsid w:val="002D275C"/>
    <w:rsid w:val="002D4F2C"/>
    <w:rsid w:val="002F21C5"/>
    <w:rsid w:val="002F23E8"/>
    <w:rsid w:val="002F5558"/>
    <w:rsid w:val="002F55E2"/>
    <w:rsid w:val="002F5BB3"/>
    <w:rsid w:val="0030738E"/>
    <w:rsid w:val="00317F99"/>
    <w:rsid w:val="003270D3"/>
    <w:rsid w:val="0033132F"/>
    <w:rsid w:val="00336425"/>
    <w:rsid w:val="003403EB"/>
    <w:rsid w:val="00342B48"/>
    <w:rsid w:val="00342F8B"/>
    <w:rsid w:val="00345F63"/>
    <w:rsid w:val="0034700B"/>
    <w:rsid w:val="003513E4"/>
    <w:rsid w:val="0035390D"/>
    <w:rsid w:val="00353FF7"/>
    <w:rsid w:val="0036432F"/>
    <w:rsid w:val="00370B3A"/>
    <w:rsid w:val="0037589D"/>
    <w:rsid w:val="00385733"/>
    <w:rsid w:val="00385983"/>
    <w:rsid w:val="00385D1E"/>
    <w:rsid w:val="00387FFC"/>
    <w:rsid w:val="0039220E"/>
    <w:rsid w:val="003922BC"/>
    <w:rsid w:val="003951C9"/>
    <w:rsid w:val="003A0EEA"/>
    <w:rsid w:val="003A14F9"/>
    <w:rsid w:val="003A289C"/>
    <w:rsid w:val="003A3174"/>
    <w:rsid w:val="003A6F83"/>
    <w:rsid w:val="003A720C"/>
    <w:rsid w:val="003B2595"/>
    <w:rsid w:val="003B4E03"/>
    <w:rsid w:val="003C31D5"/>
    <w:rsid w:val="003D0CFF"/>
    <w:rsid w:val="003D1398"/>
    <w:rsid w:val="003D1426"/>
    <w:rsid w:val="003D3C4A"/>
    <w:rsid w:val="003E20A9"/>
    <w:rsid w:val="003E7923"/>
    <w:rsid w:val="003F2AF5"/>
    <w:rsid w:val="003F312B"/>
    <w:rsid w:val="00400C9B"/>
    <w:rsid w:val="004039AB"/>
    <w:rsid w:val="004049D9"/>
    <w:rsid w:val="004054AD"/>
    <w:rsid w:val="00407740"/>
    <w:rsid w:val="00415B17"/>
    <w:rsid w:val="004229F0"/>
    <w:rsid w:val="0042342A"/>
    <w:rsid w:val="004302DC"/>
    <w:rsid w:val="00430DBC"/>
    <w:rsid w:val="004315F6"/>
    <w:rsid w:val="00435455"/>
    <w:rsid w:val="0043587C"/>
    <w:rsid w:val="00436320"/>
    <w:rsid w:val="00441EF0"/>
    <w:rsid w:val="00442C89"/>
    <w:rsid w:val="004436CE"/>
    <w:rsid w:val="00444768"/>
    <w:rsid w:val="00451111"/>
    <w:rsid w:val="00451948"/>
    <w:rsid w:val="00455225"/>
    <w:rsid w:val="004629C6"/>
    <w:rsid w:val="00462AA8"/>
    <w:rsid w:val="00465F5B"/>
    <w:rsid w:val="00466576"/>
    <w:rsid w:val="00467C12"/>
    <w:rsid w:val="0047094C"/>
    <w:rsid w:val="00473A7C"/>
    <w:rsid w:val="00476791"/>
    <w:rsid w:val="00476827"/>
    <w:rsid w:val="00481A07"/>
    <w:rsid w:val="0049496E"/>
    <w:rsid w:val="004A11CF"/>
    <w:rsid w:val="004A3C76"/>
    <w:rsid w:val="004A6D0C"/>
    <w:rsid w:val="004A7DC6"/>
    <w:rsid w:val="004B3AED"/>
    <w:rsid w:val="004C0B2E"/>
    <w:rsid w:val="004D3FAD"/>
    <w:rsid w:val="004D5E4F"/>
    <w:rsid w:val="004E2562"/>
    <w:rsid w:val="004E5637"/>
    <w:rsid w:val="004F054E"/>
    <w:rsid w:val="004F16A3"/>
    <w:rsid w:val="004F571C"/>
    <w:rsid w:val="004F6EEF"/>
    <w:rsid w:val="00502D3A"/>
    <w:rsid w:val="00510C6C"/>
    <w:rsid w:val="00510EAC"/>
    <w:rsid w:val="0051106D"/>
    <w:rsid w:val="00512EA1"/>
    <w:rsid w:val="00513E02"/>
    <w:rsid w:val="00514D0A"/>
    <w:rsid w:val="005262FB"/>
    <w:rsid w:val="005323F2"/>
    <w:rsid w:val="00535657"/>
    <w:rsid w:val="00536B8E"/>
    <w:rsid w:val="005373B1"/>
    <w:rsid w:val="00537A38"/>
    <w:rsid w:val="00540340"/>
    <w:rsid w:val="00542440"/>
    <w:rsid w:val="0054281A"/>
    <w:rsid w:val="00552415"/>
    <w:rsid w:val="005524DE"/>
    <w:rsid w:val="00557303"/>
    <w:rsid w:val="00575D7C"/>
    <w:rsid w:val="00576BDB"/>
    <w:rsid w:val="005843FB"/>
    <w:rsid w:val="00585203"/>
    <w:rsid w:val="005914F5"/>
    <w:rsid w:val="005923BC"/>
    <w:rsid w:val="00596475"/>
    <w:rsid w:val="005A43C6"/>
    <w:rsid w:val="005B09BA"/>
    <w:rsid w:val="005B0EC5"/>
    <w:rsid w:val="005B3549"/>
    <w:rsid w:val="005C03E4"/>
    <w:rsid w:val="005C0AF4"/>
    <w:rsid w:val="005D0044"/>
    <w:rsid w:val="005D21B2"/>
    <w:rsid w:val="005F0C3E"/>
    <w:rsid w:val="005F5DFF"/>
    <w:rsid w:val="00600263"/>
    <w:rsid w:val="0060276A"/>
    <w:rsid w:val="00610ED3"/>
    <w:rsid w:val="00613787"/>
    <w:rsid w:val="006148B8"/>
    <w:rsid w:val="006153E6"/>
    <w:rsid w:val="00622A1E"/>
    <w:rsid w:val="00625CFA"/>
    <w:rsid w:val="0062630F"/>
    <w:rsid w:val="006314CD"/>
    <w:rsid w:val="00635434"/>
    <w:rsid w:val="0063761B"/>
    <w:rsid w:val="006412EF"/>
    <w:rsid w:val="006426F1"/>
    <w:rsid w:val="006476ED"/>
    <w:rsid w:val="006507BE"/>
    <w:rsid w:val="006552A0"/>
    <w:rsid w:val="00657D66"/>
    <w:rsid w:val="00661F05"/>
    <w:rsid w:val="0066228F"/>
    <w:rsid w:val="006733B4"/>
    <w:rsid w:val="00674C99"/>
    <w:rsid w:val="006807A5"/>
    <w:rsid w:val="006836F7"/>
    <w:rsid w:val="00690539"/>
    <w:rsid w:val="0069591C"/>
    <w:rsid w:val="00696E37"/>
    <w:rsid w:val="00697271"/>
    <w:rsid w:val="006A1BD8"/>
    <w:rsid w:val="006A4953"/>
    <w:rsid w:val="006B5186"/>
    <w:rsid w:val="006B6DFA"/>
    <w:rsid w:val="006B6EBE"/>
    <w:rsid w:val="006C0398"/>
    <w:rsid w:val="006C0BF3"/>
    <w:rsid w:val="006C26F5"/>
    <w:rsid w:val="006C54B6"/>
    <w:rsid w:val="006C7926"/>
    <w:rsid w:val="006C7D14"/>
    <w:rsid w:val="006C7DB1"/>
    <w:rsid w:val="006D5F7D"/>
    <w:rsid w:val="006E489C"/>
    <w:rsid w:val="006E538C"/>
    <w:rsid w:val="006E5B47"/>
    <w:rsid w:val="0070670D"/>
    <w:rsid w:val="0071111D"/>
    <w:rsid w:val="00712AC4"/>
    <w:rsid w:val="00726240"/>
    <w:rsid w:val="0073037B"/>
    <w:rsid w:val="007428C6"/>
    <w:rsid w:val="0074352C"/>
    <w:rsid w:val="00746F0E"/>
    <w:rsid w:val="00754CF0"/>
    <w:rsid w:val="0075557A"/>
    <w:rsid w:val="00763221"/>
    <w:rsid w:val="00771272"/>
    <w:rsid w:val="00772D34"/>
    <w:rsid w:val="0078054E"/>
    <w:rsid w:val="007874B5"/>
    <w:rsid w:val="00790327"/>
    <w:rsid w:val="00790706"/>
    <w:rsid w:val="0079796B"/>
    <w:rsid w:val="007A660A"/>
    <w:rsid w:val="007A6DA7"/>
    <w:rsid w:val="007C05DD"/>
    <w:rsid w:val="007C0945"/>
    <w:rsid w:val="007C4B0F"/>
    <w:rsid w:val="007C7D82"/>
    <w:rsid w:val="007D1FB3"/>
    <w:rsid w:val="007D2F83"/>
    <w:rsid w:val="007D4EB3"/>
    <w:rsid w:val="007E4AAB"/>
    <w:rsid w:val="007E611A"/>
    <w:rsid w:val="007F051F"/>
    <w:rsid w:val="007F300D"/>
    <w:rsid w:val="007F7C57"/>
    <w:rsid w:val="0080062B"/>
    <w:rsid w:val="00812CA3"/>
    <w:rsid w:val="00821077"/>
    <w:rsid w:val="00825FED"/>
    <w:rsid w:val="00835055"/>
    <w:rsid w:val="00837470"/>
    <w:rsid w:val="00851239"/>
    <w:rsid w:val="00851839"/>
    <w:rsid w:val="00852A67"/>
    <w:rsid w:val="00855598"/>
    <w:rsid w:val="00862F1F"/>
    <w:rsid w:val="00864908"/>
    <w:rsid w:val="00864F91"/>
    <w:rsid w:val="00870110"/>
    <w:rsid w:val="00872583"/>
    <w:rsid w:val="00880E17"/>
    <w:rsid w:val="00882D54"/>
    <w:rsid w:val="008838A5"/>
    <w:rsid w:val="00892516"/>
    <w:rsid w:val="0089299C"/>
    <w:rsid w:val="008930BB"/>
    <w:rsid w:val="00893CCD"/>
    <w:rsid w:val="008978B7"/>
    <w:rsid w:val="008A1B14"/>
    <w:rsid w:val="008A407E"/>
    <w:rsid w:val="008A79CD"/>
    <w:rsid w:val="008B1C1B"/>
    <w:rsid w:val="008B7717"/>
    <w:rsid w:val="008C669B"/>
    <w:rsid w:val="008C7947"/>
    <w:rsid w:val="008D1366"/>
    <w:rsid w:val="008D5A2E"/>
    <w:rsid w:val="008F6034"/>
    <w:rsid w:val="00900D86"/>
    <w:rsid w:val="00901F18"/>
    <w:rsid w:val="00902BC2"/>
    <w:rsid w:val="0090322D"/>
    <w:rsid w:val="009106A9"/>
    <w:rsid w:val="00913936"/>
    <w:rsid w:val="0091420E"/>
    <w:rsid w:val="009169DB"/>
    <w:rsid w:val="00923F97"/>
    <w:rsid w:val="00925E3A"/>
    <w:rsid w:val="00927C9B"/>
    <w:rsid w:val="00930772"/>
    <w:rsid w:val="00930CF9"/>
    <w:rsid w:val="0093276E"/>
    <w:rsid w:val="0094073E"/>
    <w:rsid w:val="00942157"/>
    <w:rsid w:val="00942F4F"/>
    <w:rsid w:val="00944BB4"/>
    <w:rsid w:val="00944E94"/>
    <w:rsid w:val="00946427"/>
    <w:rsid w:val="009508DA"/>
    <w:rsid w:val="0095247D"/>
    <w:rsid w:val="009526B8"/>
    <w:rsid w:val="009608C8"/>
    <w:rsid w:val="00964BFE"/>
    <w:rsid w:val="00965314"/>
    <w:rsid w:val="00971DFC"/>
    <w:rsid w:val="00974B37"/>
    <w:rsid w:val="00975F0C"/>
    <w:rsid w:val="0098471C"/>
    <w:rsid w:val="009859DE"/>
    <w:rsid w:val="00990A1A"/>
    <w:rsid w:val="00996077"/>
    <w:rsid w:val="009A4372"/>
    <w:rsid w:val="009A437B"/>
    <w:rsid w:val="009A634B"/>
    <w:rsid w:val="009B2C00"/>
    <w:rsid w:val="009C064C"/>
    <w:rsid w:val="009C4243"/>
    <w:rsid w:val="009C4255"/>
    <w:rsid w:val="009D2B10"/>
    <w:rsid w:val="009D51F5"/>
    <w:rsid w:val="009D7A45"/>
    <w:rsid w:val="009E0A17"/>
    <w:rsid w:val="009E150A"/>
    <w:rsid w:val="009E6F19"/>
    <w:rsid w:val="009E7FB7"/>
    <w:rsid w:val="009F0DC2"/>
    <w:rsid w:val="00A011E2"/>
    <w:rsid w:val="00A028FE"/>
    <w:rsid w:val="00A1093D"/>
    <w:rsid w:val="00A15965"/>
    <w:rsid w:val="00A21194"/>
    <w:rsid w:val="00A23582"/>
    <w:rsid w:val="00A27E89"/>
    <w:rsid w:val="00A3493F"/>
    <w:rsid w:val="00A41D6A"/>
    <w:rsid w:val="00A47ED9"/>
    <w:rsid w:val="00A47F59"/>
    <w:rsid w:val="00A710D6"/>
    <w:rsid w:val="00A711EB"/>
    <w:rsid w:val="00A73065"/>
    <w:rsid w:val="00A82025"/>
    <w:rsid w:val="00A82EA5"/>
    <w:rsid w:val="00A855C1"/>
    <w:rsid w:val="00A85EE1"/>
    <w:rsid w:val="00A91C87"/>
    <w:rsid w:val="00A94F90"/>
    <w:rsid w:val="00AA6D1B"/>
    <w:rsid w:val="00AA7815"/>
    <w:rsid w:val="00AB60FE"/>
    <w:rsid w:val="00AB621C"/>
    <w:rsid w:val="00AC2811"/>
    <w:rsid w:val="00AC2BA5"/>
    <w:rsid w:val="00AC6872"/>
    <w:rsid w:val="00AD2B10"/>
    <w:rsid w:val="00AD7B3B"/>
    <w:rsid w:val="00AF4FED"/>
    <w:rsid w:val="00AF5E5D"/>
    <w:rsid w:val="00AF68D5"/>
    <w:rsid w:val="00B0075D"/>
    <w:rsid w:val="00B00C73"/>
    <w:rsid w:val="00B00D15"/>
    <w:rsid w:val="00B141EB"/>
    <w:rsid w:val="00B15524"/>
    <w:rsid w:val="00B1597A"/>
    <w:rsid w:val="00B2250A"/>
    <w:rsid w:val="00B31720"/>
    <w:rsid w:val="00B34968"/>
    <w:rsid w:val="00B40D24"/>
    <w:rsid w:val="00B428A6"/>
    <w:rsid w:val="00B443A5"/>
    <w:rsid w:val="00B51113"/>
    <w:rsid w:val="00B5760E"/>
    <w:rsid w:val="00B6361B"/>
    <w:rsid w:val="00B63786"/>
    <w:rsid w:val="00B63ABC"/>
    <w:rsid w:val="00B73E61"/>
    <w:rsid w:val="00B74A4F"/>
    <w:rsid w:val="00B75F81"/>
    <w:rsid w:val="00B808FA"/>
    <w:rsid w:val="00B81A5B"/>
    <w:rsid w:val="00B85FEE"/>
    <w:rsid w:val="00B902B7"/>
    <w:rsid w:val="00B942E3"/>
    <w:rsid w:val="00B9569B"/>
    <w:rsid w:val="00BA0DB9"/>
    <w:rsid w:val="00BA4B83"/>
    <w:rsid w:val="00BA56F7"/>
    <w:rsid w:val="00BB3F05"/>
    <w:rsid w:val="00BB47D8"/>
    <w:rsid w:val="00BB51CB"/>
    <w:rsid w:val="00BB735F"/>
    <w:rsid w:val="00BC4452"/>
    <w:rsid w:val="00BC47D9"/>
    <w:rsid w:val="00BC69B1"/>
    <w:rsid w:val="00BC6E62"/>
    <w:rsid w:val="00BD0D43"/>
    <w:rsid w:val="00BE1EAD"/>
    <w:rsid w:val="00BE6AAF"/>
    <w:rsid w:val="00BE7633"/>
    <w:rsid w:val="00BF2352"/>
    <w:rsid w:val="00BF27B3"/>
    <w:rsid w:val="00BF2814"/>
    <w:rsid w:val="00BF29CC"/>
    <w:rsid w:val="00BF7328"/>
    <w:rsid w:val="00C0130B"/>
    <w:rsid w:val="00C04D0D"/>
    <w:rsid w:val="00C05A00"/>
    <w:rsid w:val="00C14122"/>
    <w:rsid w:val="00C17F98"/>
    <w:rsid w:val="00C25E5B"/>
    <w:rsid w:val="00C2709A"/>
    <w:rsid w:val="00C30743"/>
    <w:rsid w:val="00C33395"/>
    <w:rsid w:val="00C44F8F"/>
    <w:rsid w:val="00C45E20"/>
    <w:rsid w:val="00C46871"/>
    <w:rsid w:val="00C47650"/>
    <w:rsid w:val="00C536A3"/>
    <w:rsid w:val="00C55DCD"/>
    <w:rsid w:val="00C73C3C"/>
    <w:rsid w:val="00C81491"/>
    <w:rsid w:val="00C8464F"/>
    <w:rsid w:val="00C84F7B"/>
    <w:rsid w:val="00C97041"/>
    <w:rsid w:val="00CA695B"/>
    <w:rsid w:val="00CB3C9F"/>
    <w:rsid w:val="00CB4EA8"/>
    <w:rsid w:val="00CC0CE3"/>
    <w:rsid w:val="00CC4E19"/>
    <w:rsid w:val="00CC65FB"/>
    <w:rsid w:val="00CC6C3F"/>
    <w:rsid w:val="00CC7765"/>
    <w:rsid w:val="00CD0524"/>
    <w:rsid w:val="00CD2264"/>
    <w:rsid w:val="00CD6F2A"/>
    <w:rsid w:val="00CE1869"/>
    <w:rsid w:val="00CF2590"/>
    <w:rsid w:val="00CF6545"/>
    <w:rsid w:val="00D045E6"/>
    <w:rsid w:val="00D07A73"/>
    <w:rsid w:val="00D158ED"/>
    <w:rsid w:val="00D1710A"/>
    <w:rsid w:val="00D27AFA"/>
    <w:rsid w:val="00D3316D"/>
    <w:rsid w:val="00D33C73"/>
    <w:rsid w:val="00D36E73"/>
    <w:rsid w:val="00D4422F"/>
    <w:rsid w:val="00D616E6"/>
    <w:rsid w:val="00D64E0D"/>
    <w:rsid w:val="00D65FB2"/>
    <w:rsid w:val="00D66FDB"/>
    <w:rsid w:val="00D70DE9"/>
    <w:rsid w:val="00D71536"/>
    <w:rsid w:val="00D81B40"/>
    <w:rsid w:val="00D900E5"/>
    <w:rsid w:val="00D933DC"/>
    <w:rsid w:val="00D95B6C"/>
    <w:rsid w:val="00D9638A"/>
    <w:rsid w:val="00DA3688"/>
    <w:rsid w:val="00DA6637"/>
    <w:rsid w:val="00DA6E82"/>
    <w:rsid w:val="00DA7533"/>
    <w:rsid w:val="00DB1710"/>
    <w:rsid w:val="00DB48C7"/>
    <w:rsid w:val="00DC0C1E"/>
    <w:rsid w:val="00DC0C41"/>
    <w:rsid w:val="00DC5C7F"/>
    <w:rsid w:val="00DC6180"/>
    <w:rsid w:val="00DD0BF9"/>
    <w:rsid w:val="00DD0DB3"/>
    <w:rsid w:val="00DD2087"/>
    <w:rsid w:val="00DD3C3F"/>
    <w:rsid w:val="00DD4FB9"/>
    <w:rsid w:val="00DD61B0"/>
    <w:rsid w:val="00DE0BC4"/>
    <w:rsid w:val="00DE2705"/>
    <w:rsid w:val="00DF33F5"/>
    <w:rsid w:val="00DF5AC5"/>
    <w:rsid w:val="00E1234F"/>
    <w:rsid w:val="00E12C0F"/>
    <w:rsid w:val="00E15179"/>
    <w:rsid w:val="00E26CDB"/>
    <w:rsid w:val="00E30362"/>
    <w:rsid w:val="00E36AFF"/>
    <w:rsid w:val="00E41268"/>
    <w:rsid w:val="00E4427D"/>
    <w:rsid w:val="00E44EEE"/>
    <w:rsid w:val="00E546E3"/>
    <w:rsid w:val="00E60FA1"/>
    <w:rsid w:val="00E612E5"/>
    <w:rsid w:val="00E61FA5"/>
    <w:rsid w:val="00E731BD"/>
    <w:rsid w:val="00E84D20"/>
    <w:rsid w:val="00E94886"/>
    <w:rsid w:val="00E97789"/>
    <w:rsid w:val="00EA3061"/>
    <w:rsid w:val="00EB0CD3"/>
    <w:rsid w:val="00EB19C8"/>
    <w:rsid w:val="00EB267A"/>
    <w:rsid w:val="00EB31E0"/>
    <w:rsid w:val="00EC0CE4"/>
    <w:rsid w:val="00EC1585"/>
    <w:rsid w:val="00EC2D02"/>
    <w:rsid w:val="00EC4E55"/>
    <w:rsid w:val="00ED0C89"/>
    <w:rsid w:val="00ED3F65"/>
    <w:rsid w:val="00EE41DF"/>
    <w:rsid w:val="00EE5559"/>
    <w:rsid w:val="00EE5B50"/>
    <w:rsid w:val="00EE69C0"/>
    <w:rsid w:val="00EF33E2"/>
    <w:rsid w:val="00EF5E63"/>
    <w:rsid w:val="00F019D7"/>
    <w:rsid w:val="00F05C6B"/>
    <w:rsid w:val="00F07912"/>
    <w:rsid w:val="00F07994"/>
    <w:rsid w:val="00F12732"/>
    <w:rsid w:val="00F12922"/>
    <w:rsid w:val="00F15373"/>
    <w:rsid w:val="00F22DEC"/>
    <w:rsid w:val="00F268E2"/>
    <w:rsid w:val="00F30943"/>
    <w:rsid w:val="00F3165F"/>
    <w:rsid w:val="00F317C0"/>
    <w:rsid w:val="00F33674"/>
    <w:rsid w:val="00F40ADE"/>
    <w:rsid w:val="00F40EE8"/>
    <w:rsid w:val="00F414A8"/>
    <w:rsid w:val="00F41FE2"/>
    <w:rsid w:val="00F42309"/>
    <w:rsid w:val="00F427AB"/>
    <w:rsid w:val="00F5270C"/>
    <w:rsid w:val="00F52BE7"/>
    <w:rsid w:val="00F55242"/>
    <w:rsid w:val="00F61BAB"/>
    <w:rsid w:val="00F626F3"/>
    <w:rsid w:val="00F77326"/>
    <w:rsid w:val="00F84B3D"/>
    <w:rsid w:val="00F8534B"/>
    <w:rsid w:val="00F86743"/>
    <w:rsid w:val="00F9069C"/>
    <w:rsid w:val="00F93030"/>
    <w:rsid w:val="00F9316F"/>
    <w:rsid w:val="00F973CF"/>
    <w:rsid w:val="00FA26B5"/>
    <w:rsid w:val="00FA5281"/>
    <w:rsid w:val="00FB215E"/>
    <w:rsid w:val="00FB6C91"/>
    <w:rsid w:val="00FB7C75"/>
    <w:rsid w:val="00FC0BF1"/>
    <w:rsid w:val="00FC4CA6"/>
    <w:rsid w:val="00FC5B83"/>
    <w:rsid w:val="00FC66C3"/>
    <w:rsid w:val="00FC6771"/>
    <w:rsid w:val="00FD2B36"/>
    <w:rsid w:val="00FD5B4E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3DD5F"/>
  <w14:defaultImageDpi w14:val="32767"/>
  <w15:chartTrackingRefBased/>
  <w15:docId w15:val="{5703E3D3-3554-8D46-80F7-B2B6031D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5A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A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3C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523C5"/>
  </w:style>
  <w:style w:type="paragraph" w:styleId="Footer">
    <w:name w:val="footer"/>
    <w:basedOn w:val="Normal"/>
    <w:link w:val="FooterChar"/>
    <w:uiPriority w:val="99"/>
    <w:unhideWhenUsed/>
    <w:rsid w:val="00265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EC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Townsley</dc:creator>
  <cp:keywords/>
  <dc:description/>
  <cp:lastModifiedBy>Matthew Townsley</cp:lastModifiedBy>
  <cp:revision>2</cp:revision>
  <dcterms:created xsi:type="dcterms:W3CDTF">2020-10-01T14:55:00Z</dcterms:created>
  <dcterms:modified xsi:type="dcterms:W3CDTF">2020-10-01T14:55:00Z</dcterms:modified>
</cp:coreProperties>
</file>