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F45" w:rsidRPr="009D509A" w:rsidRDefault="008E7F45" w:rsidP="002A3C94">
      <w:pPr>
        <w:pStyle w:val="Title"/>
        <w:ind w:right="-36"/>
        <w:outlineLvl w:val="0"/>
        <w:rPr>
          <w:rFonts w:ascii="Times New Roman" w:hAnsi="Times New Roman"/>
          <w:smallCaps/>
          <w:sz w:val="32"/>
          <w:szCs w:val="32"/>
        </w:rPr>
      </w:pPr>
      <w:r w:rsidRPr="009D509A">
        <w:rPr>
          <w:rFonts w:ascii="Times New Roman" w:hAnsi="Times New Roman"/>
          <w:smallCaps/>
          <w:sz w:val="32"/>
          <w:szCs w:val="32"/>
        </w:rPr>
        <w:t>David C. Schwebel</w:t>
      </w:r>
    </w:p>
    <w:p w:rsidR="002A3C94" w:rsidRDefault="002A3C94" w:rsidP="002A3C94">
      <w:pPr>
        <w:pStyle w:val="Title"/>
        <w:ind w:right="-36"/>
        <w:outlineLvl w:val="0"/>
        <w:rPr>
          <w:rFonts w:ascii="Times New Roman" w:hAnsi="Times New Roman"/>
          <w:smallCaps/>
          <w:sz w:val="24"/>
        </w:rPr>
      </w:pPr>
      <w:r>
        <w:rPr>
          <w:rFonts w:ascii="Times New Roman" w:hAnsi="Times New Roman"/>
          <w:smallCaps/>
          <w:sz w:val="24"/>
        </w:rPr>
        <w:t>Curriculum Vitae</w:t>
      </w:r>
    </w:p>
    <w:p w:rsidR="002A3C94" w:rsidRDefault="002A3C94" w:rsidP="002A3C94"/>
    <w:p w:rsidR="000B0FAD" w:rsidRDefault="000B0FAD" w:rsidP="001B4503">
      <w:pPr>
        <w:tabs>
          <w:tab w:val="left" w:pos="-720"/>
          <w:tab w:val="left" w:pos="0"/>
          <w:tab w:val="right" w:pos="9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Department of Psychology</w:t>
      </w:r>
      <w:r>
        <w:rPr>
          <w:rFonts w:ascii="Times New Roman" w:hAnsi="Times New Roman"/>
        </w:rPr>
        <w:tab/>
        <w:t>email: schwebel@uab.edu</w:t>
      </w:r>
    </w:p>
    <w:p w:rsidR="000B0FAD" w:rsidRDefault="000B0FAD" w:rsidP="001B4503">
      <w:pPr>
        <w:tabs>
          <w:tab w:val="left" w:pos="-720"/>
          <w:tab w:val="left" w:pos="0"/>
          <w:tab w:val="right" w:pos="9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University of Alabama at Birmingham</w:t>
      </w:r>
      <w:r>
        <w:rPr>
          <w:rFonts w:ascii="Times New Roman" w:hAnsi="Times New Roman"/>
        </w:rPr>
        <w:tab/>
        <w:t>phone: (205) 934-8745</w:t>
      </w:r>
    </w:p>
    <w:p w:rsidR="000B0FAD" w:rsidRDefault="000B0FAD" w:rsidP="001B4503">
      <w:pPr>
        <w:tabs>
          <w:tab w:val="left" w:pos="0"/>
          <w:tab w:val="right" w:pos="9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1300 University Blvd., CH 415</w:t>
      </w:r>
      <w:r>
        <w:rPr>
          <w:rFonts w:ascii="Times New Roman" w:hAnsi="Times New Roman"/>
        </w:rPr>
        <w:tab/>
        <w:t>fax: (205) 9</w:t>
      </w:r>
      <w:r w:rsidR="001C222E">
        <w:rPr>
          <w:rFonts w:ascii="Times New Roman" w:hAnsi="Times New Roman"/>
        </w:rPr>
        <w:t>34</w:t>
      </w:r>
      <w:r>
        <w:rPr>
          <w:rFonts w:ascii="Times New Roman" w:hAnsi="Times New Roman"/>
        </w:rPr>
        <w:t>-</w:t>
      </w:r>
      <w:r w:rsidR="001C222E">
        <w:rPr>
          <w:rFonts w:ascii="Times New Roman" w:hAnsi="Times New Roman"/>
        </w:rPr>
        <w:t>9896</w:t>
      </w:r>
    </w:p>
    <w:p w:rsidR="000B0FAD" w:rsidRDefault="000B0FAD" w:rsidP="001B4503">
      <w:pPr>
        <w:tabs>
          <w:tab w:val="left" w:pos="0"/>
          <w:tab w:val="right" w:pos="9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Birmingham, AL 35294</w:t>
      </w:r>
      <w:r>
        <w:rPr>
          <w:rFonts w:ascii="Times New Roman" w:hAnsi="Times New Roman"/>
        </w:rPr>
        <w:tab/>
        <w:t>laboratory phone: (205) 934-4068</w:t>
      </w:r>
    </w:p>
    <w:p w:rsidR="000B0FAD" w:rsidRDefault="009F5F20">
      <w:pPr>
        <w:tabs>
          <w:tab w:val="left" w:pos="0"/>
          <w:tab w:val="right" w:pos="10260"/>
        </w:tabs>
        <w:suppressAutoHyphens/>
        <w:ind w:right="-36"/>
        <w:rPr>
          <w:rFonts w:ascii="Times New Roman" w:hAnsi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79375</wp:posOffset>
                </wp:positionV>
                <wp:extent cx="6170295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0295" cy="0"/>
                        </a:xfrm>
                        <a:prstGeom prst="line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6E6E94C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25pt" to="485.8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" strokeweight="2pt">
                <v:stroke linestyle="thinThin"/>
              </v:line>
            </w:pict>
          </mc:Fallback>
        </mc:AlternateConten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b/>
          <w:sz w:val="10"/>
          <w:u w:val="single"/>
        </w:rPr>
      </w:pP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Positions: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E3438C" w:rsidRDefault="00257601" w:rsidP="00E3438C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2020-</w:t>
      </w:r>
      <w:r w:rsidR="00E3438C">
        <w:rPr>
          <w:rFonts w:ascii="Times New Roman" w:hAnsi="Times New Roman"/>
        </w:rPr>
        <w:tab/>
        <w:t>University Professor of Psychology and Associate Dean</w:t>
      </w:r>
    </w:p>
    <w:p w:rsidR="00454A74" w:rsidRDefault="00454A74" w:rsidP="00454A74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2016-</w:t>
      </w:r>
      <w:r>
        <w:rPr>
          <w:rFonts w:ascii="Times New Roman" w:hAnsi="Times New Roman"/>
        </w:rPr>
        <w:tab/>
        <w:t>Secondary Appointment, Professor of Pediatrics</w:t>
      </w:r>
    </w:p>
    <w:p w:rsidR="00257601" w:rsidRDefault="00257601" w:rsidP="00257601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2017-2020</w:t>
      </w:r>
      <w:r>
        <w:rPr>
          <w:rFonts w:ascii="Times New Roman" w:hAnsi="Times New Roman"/>
        </w:rPr>
        <w:tab/>
        <w:t>University Professor of Psychology and Associate Dean for Research</w:t>
      </w:r>
    </w:p>
    <w:p w:rsidR="00262752" w:rsidRDefault="00262752" w:rsidP="00262752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2019-</w:t>
      </w:r>
      <w:r w:rsidR="008D0469">
        <w:rPr>
          <w:rFonts w:ascii="Times New Roman" w:hAnsi="Times New Roman"/>
        </w:rPr>
        <w:t>2020</w:t>
      </w:r>
      <w:r>
        <w:rPr>
          <w:rFonts w:ascii="Times New Roman" w:hAnsi="Times New Roman"/>
        </w:rPr>
        <w:tab/>
        <w:t xml:space="preserve">Interim Chair, Department of Social </w:t>
      </w:r>
      <w:r w:rsidR="009B1F18">
        <w:rPr>
          <w:rFonts w:ascii="Times New Roman" w:hAnsi="Times New Roman"/>
        </w:rPr>
        <w:t>Work</w:t>
      </w:r>
    </w:p>
    <w:p w:rsidR="002A59F9" w:rsidRDefault="002A59F9" w:rsidP="002A59F9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2018-2019</w:t>
      </w:r>
      <w:r>
        <w:rPr>
          <w:rFonts w:ascii="Times New Roman" w:hAnsi="Times New Roman"/>
        </w:rPr>
        <w:tab/>
        <w:t>Interim Chair, Department of Philosophy</w:t>
      </w:r>
    </w:p>
    <w:p w:rsidR="006A3CBC" w:rsidRDefault="006A3CBC" w:rsidP="006A3CBC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2011-</w:t>
      </w:r>
      <w:r w:rsidR="00E3438C">
        <w:rPr>
          <w:rFonts w:ascii="Times New Roman" w:hAnsi="Times New Roman"/>
        </w:rPr>
        <w:t>2017</w:t>
      </w:r>
      <w:r>
        <w:rPr>
          <w:rFonts w:ascii="Times New Roman" w:hAnsi="Times New Roman"/>
        </w:rPr>
        <w:tab/>
        <w:t>Professor of Psychology and Associate Dean for Research in the Sciences</w:t>
      </w:r>
    </w:p>
    <w:p w:rsidR="0006135F" w:rsidRDefault="0006135F" w:rsidP="0006135F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2009-</w:t>
      </w:r>
      <w:r w:rsidR="006A3CBC"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Professor and Vice Chair, Department of Psychology</w:t>
      </w:r>
    </w:p>
    <w:p w:rsidR="00B97260" w:rsidRDefault="00B97260" w:rsidP="00397D9F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2006-</w:t>
      </w:r>
      <w:r w:rsidR="0006135F">
        <w:rPr>
          <w:rFonts w:ascii="Times New Roman" w:hAnsi="Times New Roman"/>
        </w:rPr>
        <w:t>2009</w:t>
      </w:r>
      <w:r>
        <w:rPr>
          <w:rFonts w:ascii="Times New Roman" w:hAnsi="Times New Roman"/>
        </w:rPr>
        <w:tab/>
      </w:r>
      <w:r w:rsidR="000C5FB7">
        <w:rPr>
          <w:rFonts w:ascii="Times New Roman" w:hAnsi="Times New Roman"/>
        </w:rPr>
        <w:t xml:space="preserve">Associate Professor and </w:t>
      </w:r>
      <w:r>
        <w:rPr>
          <w:rFonts w:ascii="Times New Roman" w:hAnsi="Times New Roman"/>
        </w:rPr>
        <w:t>Vice Chair, Department of Psychology</w:t>
      </w:r>
    </w:p>
    <w:p w:rsidR="000C5FB7" w:rsidRDefault="000C5FB7" w:rsidP="000C5FB7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2005-</w:t>
      </w:r>
      <w:r w:rsidR="0006135F">
        <w:rPr>
          <w:rFonts w:ascii="Times New Roman" w:hAnsi="Times New Roman"/>
        </w:rPr>
        <w:t>2006</w:t>
      </w:r>
      <w:r>
        <w:rPr>
          <w:rFonts w:ascii="Times New Roman" w:hAnsi="Times New Roman"/>
        </w:rPr>
        <w:tab/>
        <w:t>Associate Professor, Department of Psychology</w:t>
      </w:r>
    </w:p>
    <w:p w:rsidR="000B0FAD" w:rsidRDefault="000B0FAD" w:rsidP="00397D9F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2000-</w:t>
      </w:r>
      <w:r w:rsidR="00397D9F">
        <w:rPr>
          <w:rFonts w:ascii="Times New Roman" w:hAnsi="Times New Roman"/>
        </w:rPr>
        <w:t>2005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>Assistant Professor, Department of Psychology</w:t>
      </w:r>
    </w:p>
    <w:p w:rsidR="000B0FAD" w:rsidRPr="005D6278" w:rsidRDefault="000B0FAD" w:rsidP="00397D9F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  <w:i/>
        </w:rPr>
      </w:pPr>
      <w:r w:rsidRPr="006678D9">
        <w:rPr>
          <w:rFonts w:ascii="Times New Roman" w:hAnsi="Times New Roman"/>
          <w:i/>
        </w:rPr>
        <w:tab/>
        <w:t>University of Alabama at Birmingham, Birmingham, AL</w:t>
      </w:r>
    </w:p>
    <w:p w:rsidR="000B0FAD" w:rsidRDefault="004010ED" w:rsidP="004010ED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1999-2000</w:t>
      </w:r>
      <w:r>
        <w:rPr>
          <w:rFonts w:ascii="Times New Roman" w:hAnsi="Times New Roman"/>
        </w:rPr>
        <w:tab/>
      </w:r>
      <w:r w:rsidR="000B0FAD">
        <w:rPr>
          <w:rFonts w:ascii="Times New Roman" w:hAnsi="Times New Roman"/>
        </w:rPr>
        <w:t>Psychology Resident, Clinical Psychology Internship (General Child Track)</w:t>
      </w:r>
    </w:p>
    <w:p w:rsidR="000B0FAD" w:rsidRPr="006678D9" w:rsidRDefault="006678D9" w:rsidP="00397D9F">
      <w:pPr>
        <w:tabs>
          <w:tab w:val="left" w:pos="-720"/>
          <w:tab w:val="left" w:pos="1440"/>
        </w:tabs>
        <w:suppressAutoHyphens/>
        <w:ind w:left="1170" w:right="-36"/>
        <w:rPr>
          <w:rFonts w:ascii="Times New Roman" w:hAnsi="Times New Roman"/>
          <w:i/>
        </w:rPr>
      </w:pPr>
      <w:r w:rsidRPr="006678D9">
        <w:rPr>
          <w:rFonts w:ascii="Times New Roman" w:hAnsi="Times New Roman"/>
          <w:i/>
        </w:rPr>
        <w:tab/>
      </w:r>
      <w:r w:rsidR="000B0FAD" w:rsidRPr="006678D9">
        <w:rPr>
          <w:rFonts w:ascii="Times New Roman" w:hAnsi="Times New Roman"/>
          <w:i/>
        </w:rPr>
        <w:t>University of Washington School of Medicine, Seattle, WA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b/>
          <w:u w:val="single"/>
        </w:rPr>
      </w:pPr>
    </w:p>
    <w:p w:rsidR="000B0FAD" w:rsidRPr="00EA342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szCs w:val="26"/>
          <w:u w:val="single"/>
        </w:rPr>
      </w:pPr>
      <w:r w:rsidRPr="00EA342D">
        <w:rPr>
          <w:rFonts w:ascii="Times New Roman" w:hAnsi="Times New Roman"/>
          <w:b/>
          <w:sz w:val="26"/>
          <w:szCs w:val="26"/>
          <w:u w:val="single"/>
        </w:rPr>
        <w:t>Education: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2000</w:t>
      </w:r>
      <w:r>
        <w:rPr>
          <w:rFonts w:ascii="Times New Roman" w:hAnsi="Times New Roman"/>
        </w:rPr>
        <w:tab/>
        <w:t>Ph.D.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1996</w:t>
      </w:r>
      <w:r>
        <w:rPr>
          <w:rFonts w:ascii="Times New Roman" w:hAnsi="Times New Roman"/>
        </w:rPr>
        <w:tab/>
        <w:t>M.A.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ab/>
        <w:t>University of Iowa, Iowa City, IA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ab/>
        <w:t>Major: Clinical Psychology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1994</w:t>
      </w:r>
      <w:r>
        <w:rPr>
          <w:rFonts w:ascii="Times New Roman" w:hAnsi="Times New Roman"/>
        </w:rPr>
        <w:tab/>
        <w:t xml:space="preserve">B.A., </w:t>
      </w:r>
      <w:r>
        <w:rPr>
          <w:rFonts w:ascii="Times New Roman" w:hAnsi="Times New Roman"/>
          <w:i/>
        </w:rPr>
        <w:t>cum laude</w:t>
      </w:r>
      <w:r>
        <w:rPr>
          <w:rFonts w:ascii="Times New Roman" w:hAnsi="Times New Roman"/>
        </w:rPr>
        <w:t xml:space="preserve"> with distinction in the major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ab/>
        <w:t>Yale University, New Haven, CT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ab/>
        <w:t>Major: Psychology (Intensive Track)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Licenses: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7"/>
        </w:num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Licensed Clinical Psychologist, State of Alabama (License #1136)</w:t>
      </w:r>
    </w:p>
    <w:p w:rsidR="000B0FAD" w:rsidRDefault="000B0FAD">
      <w:pPr>
        <w:tabs>
          <w:tab w:val="left" w:pos="-720"/>
          <w:tab w:val="left" w:pos="1170"/>
        </w:tabs>
        <w:suppressAutoHyphens/>
        <w:ind w:right="-36"/>
        <w:rPr>
          <w:rFonts w:ascii="Times New Roman" w:hAnsi="Times New Roman"/>
        </w:rPr>
      </w:pPr>
    </w:p>
    <w:p w:rsidR="000B0FAD" w:rsidRDefault="000B0FAD">
      <w:pPr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Selected Honors and Awards:</w:t>
      </w:r>
    </w:p>
    <w:p w:rsidR="000B0FAD" w:rsidRPr="001C222E" w:rsidRDefault="000B0FAD">
      <w:pPr>
        <w:ind w:left="360" w:right="-36"/>
        <w:rPr>
          <w:rFonts w:ascii="Times New Roman" w:hAnsi="Times New Roman"/>
          <w:szCs w:val="24"/>
        </w:rPr>
      </w:pPr>
    </w:p>
    <w:p w:rsidR="00EF43C1" w:rsidRPr="00EF4CE2" w:rsidRDefault="00EF43C1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of Scientific Counselors, National Center for Injury Prevention and Control, Centers for Disease Control and Prevention, 2017-202</w:t>
      </w:r>
      <w:r w:rsidR="00880468">
        <w:rPr>
          <w:rFonts w:ascii="Times New Roman" w:hAnsi="Times New Roman"/>
          <w:szCs w:val="24"/>
        </w:rPr>
        <w:t>1</w:t>
      </w:r>
    </w:p>
    <w:p w:rsidR="00BB0F33" w:rsidRPr="00BB0F33" w:rsidRDefault="00BB0F33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Distinguished Alumni Award, Wellington School (Columbus, Ohio), 2021</w:t>
      </w:r>
    </w:p>
    <w:p w:rsidR="00416FA6" w:rsidRPr="00416FA6" w:rsidRDefault="00416FA6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 w:rsidRPr="00416FA6">
        <w:rPr>
          <w:rFonts w:ascii="Times New Roman" w:hAnsi="Times New Roman"/>
          <w:bCs/>
        </w:rPr>
        <w:t>Award for Distinguished Professional Contributions to Applied Research, American Psychological Association, 2019</w:t>
      </w:r>
    </w:p>
    <w:p w:rsidR="004B725A" w:rsidRPr="004B725A" w:rsidRDefault="004B725A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 w:rsidRPr="004B725A">
        <w:rPr>
          <w:rFonts w:ascii="Times New Roman" w:hAnsi="Times New Roman"/>
        </w:rPr>
        <w:t>UAB Disability Support Services Outstanding Faculty Award, 2017</w:t>
      </w:r>
    </w:p>
    <w:p w:rsidR="00CF2439" w:rsidRPr="00CF2439" w:rsidRDefault="00CF2439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 w:rsidRPr="00CF2439">
        <w:rPr>
          <w:rFonts w:ascii="Times New Roman" w:hAnsi="Times New Roman"/>
          <w:color w:val="222222"/>
        </w:rPr>
        <w:lastRenderedPageBreak/>
        <w:t>Dennis Drotar Distinguished Research Award in Pediatric Psychology</w:t>
      </w:r>
      <w:r>
        <w:rPr>
          <w:rFonts w:ascii="Times New Roman" w:hAnsi="Times New Roman"/>
        </w:rPr>
        <w:t>, APA Division 54 (Society for Pediatric Psychology),</w:t>
      </w:r>
      <w:r w:rsidRPr="00CF2439">
        <w:rPr>
          <w:rFonts w:ascii="Times New Roman" w:hAnsi="Times New Roman"/>
          <w:color w:val="222222"/>
        </w:rPr>
        <w:t xml:space="preserve"> 2017</w:t>
      </w:r>
    </w:p>
    <w:p w:rsidR="00D13B5D" w:rsidRPr="00D13B5D" w:rsidRDefault="00D13B5D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 w:rsidRPr="00D13B5D">
        <w:rPr>
          <w:rFonts w:ascii="Times New Roman" w:hAnsi="Times New Roman"/>
        </w:rPr>
        <w:t>UAB Provost's Award for Faculty Excellence in Academic Engagement and Global Citizenship, 2014</w:t>
      </w:r>
    </w:p>
    <w:p w:rsidR="003B7016" w:rsidRPr="003B7016" w:rsidRDefault="003B7016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 w:rsidRPr="003B7016">
        <w:rPr>
          <w:rFonts w:ascii="Times New Roman" w:hAnsi="Times New Roman"/>
          <w:color w:val="000000"/>
          <w:lang w:val="en-GB"/>
        </w:rPr>
        <w:t>Caroline P. and Charles W. Ireland Prize for Scholarly Distinction, University of Alabama at Birmingham, 2013</w:t>
      </w:r>
    </w:p>
    <w:p w:rsidR="001C222E" w:rsidRPr="001C222E" w:rsidRDefault="001C222E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  <w:r w:rsidRPr="001C222E">
        <w:rPr>
          <w:rFonts w:ascii="Times New Roman" w:hAnsi="Times New Roman"/>
          <w:szCs w:val="24"/>
        </w:rPr>
        <w:t xml:space="preserve">Fulbright </w:t>
      </w:r>
      <w:r w:rsidR="007576A9">
        <w:rPr>
          <w:rFonts w:ascii="Times New Roman" w:hAnsi="Times New Roman"/>
          <w:szCs w:val="24"/>
        </w:rPr>
        <w:t xml:space="preserve">Award </w:t>
      </w:r>
      <w:r>
        <w:rPr>
          <w:rFonts w:ascii="Times New Roman" w:hAnsi="Times New Roman"/>
          <w:szCs w:val="24"/>
        </w:rPr>
        <w:t>(</w:t>
      </w:r>
      <w:r w:rsidRPr="001C222E">
        <w:rPr>
          <w:rFonts w:ascii="Times New Roman" w:hAnsi="Times New Roman"/>
          <w:szCs w:val="24"/>
        </w:rPr>
        <w:t>Senior Specialists Scholar Award</w:t>
      </w:r>
      <w:r>
        <w:rPr>
          <w:rFonts w:ascii="Times New Roman" w:hAnsi="Times New Roman"/>
          <w:szCs w:val="24"/>
        </w:rPr>
        <w:t xml:space="preserve"> to China)</w:t>
      </w:r>
      <w:r w:rsidRPr="001C222E">
        <w:rPr>
          <w:rFonts w:ascii="Times New Roman" w:hAnsi="Times New Roman"/>
          <w:szCs w:val="24"/>
        </w:rPr>
        <w:t>, 2011</w:t>
      </w:r>
    </w:p>
    <w:p w:rsidR="00895585" w:rsidRDefault="00895585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</w:rPr>
      </w:pPr>
      <w:r w:rsidRPr="001C222E">
        <w:rPr>
          <w:rFonts w:ascii="Times New Roman" w:hAnsi="Times New Roman"/>
          <w:szCs w:val="24"/>
        </w:rPr>
        <w:t>Fellow, America</w:t>
      </w:r>
      <w:r>
        <w:rPr>
          <w:rFonts w:ascii="Times New Roman" w:hAnsi="Times New Roman"/>
        </w:rPr>
        <w:t>n Psychological Association, elected 2009</w:t>
      </w:r>
    </w:p>
    <w:p w:rsidR="003A32B0" w:rsidRDefault="003A32B0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Routh Early Career Award</w:t>
      </w:r>
      <w:r w:rsidR="0078427F">
        <w:rPr>
          <w:rFonts w:ascii="Times New Roman" w:hAnsi="Times New Roman"/>
        </w:rPr>
        <w:t xml:space="preserve"> in Pediatric Psychology</w:t>
      </w:r>
      <w:r>
        <w:rPr>
          <w:rFonts w:ascii="Times New Roman" w:hAnsi="Times New Roman"/>
        </w:rPr>
        <w:t>, APA Division 54 (Society for Pediatric Psychology), 2006</w:t>
      </w:r>
    </w:p>
    <w:p w:rsidR="000B0FAD" w:rsidRDefault="000B0FAD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Sigma Xi Scientific Honor Society, elected 1999</w:t>
      </w:r>
    </w:p>
    <w:p w:rsidR="000B0FAD" w:rsidRDefault="000B0FAD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Spence Award, Department of Psychology, University of Iowa, 1999</w:t>
      </w:r>
    </w:p>
    <w:p w:rsidR="003D3FD2" w:rsidRDefault="003D3FD2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Woodrow Wilson Fellow</w:t>
      </w:r>
      <w:r w:rsidR="00090FE3">
        <w:rPr>
          <w:rFonts w:ascii="Times New Roman" w:hAnsi="Times New Roman"/>
        </w:rPr>
        <w:t xml:space="preserve"> (Children’s Health)</w:t>
      </w:r>
      <w:r>
        <w:rPr>
          <w:rFonts w:ascii="Times New Roman" w:hAnsi="Times New Roman"/>
        </w:rPr>
        <w:t>, 1999</w:t>
      </w:r>
    </w:p>
    <w:p w:rsidR="000B0FAD" w:rsidRDefault="000B0FAD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Psi Chi Honor Society, elected 1993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46396F" w:rsidRDefault="0046396F" w:rsidP="0046396F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Continuing Education:</w:t>
      </w:r>
    </w:p>
    <w:p w:rsidR="0046396F" w:rsidRDefault="0046396F" w:rsidP="0046396F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46396F" w:rsidRDefault="0046396F" w:rsidP="0046396F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Penn State Leadership Academy, June 2013</w:t>
      </w:r>
    </w:p>
    <w:p w:rsidR="0046396F" w:rsidRDefault="0046396F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b/>
          <w:sz w:val="26"/>
          <w:u w:val="single"/>
        </w:rPr>
      </w:pP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Professional Affiliations:</w:t>
      </w:r>
    </w:p>
    <w:p w:rsidR="00E370BE" w:rsidRDefault="00E370BE" w:rsidP="00E370BE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0B0FAD" w:rsidRPr="006C2270" w:rsidRDefault="000B0FAD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American Psychological Association (</w:t>
      </w:r>
      <w:r w:rsidR="00895585" w:rsidRPr="006C2270">
        <w:rPr>
          <w:rFonts w:ascii="Times New Roman" w:hAnsi="Times New Roman"/>
          <w:szCs w:val="24"/>
        </w:rPr>
        <w:t>Fellow, Division 54</w:t>
      </w:r>
      <w:r w:rsidRPr="006C2270">
        <w:rPr>
          <w:rFonts w:ascii="Times New Roman" w:hAnsi="Times New Roman"/>
          <w:szCs w:val="24"/>
        </w:rPr>
        <w:t>)</w:t>
      </w:r>
    </w:p>
    <w:p w:rsidR="006C2270" w:rsidRPr="006C2270" w:rsidRDefault="006C2270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  <w:szCs w:val="24"/>
        </w:rPr>
      </w:pPr>
      <w:r w:rsidRPr="006C2270">
        <w:rPr>
          <w:rFonts w:ascii="Times New Roman" w:hAnsi="Times New Roman"/>
          <w:szCs w:val="24"/>
        </w:rPr>
        <w:t>Advisory Board, Child Injury Prevention Alliance (CIPA)</w:t>
      </w:r>
    </w:p>
    <w:p w:rsidR="00E370BE" w:rsidRDefault="00E370BE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Associat</w:t>
      </w:r>
      <w:r w:rsidR="00801E06">
        <w:rPr>
          <w:rFonts w:ascii="Times New Roman" w:hAnsi="Times New Roman"/>
        </w:rPr>
        <w:t>ion</w:t>
      </w:r>
      <w:r>
        <w:rPr>
          <w:rFonts w:ascii="Times New Roman" w:hAnsi="Times New Roman"/>
        </w:rPr>
        <w:t xml:space="preserve"> of American Colleges &amp; Universities</w:t>
      </w:r>
      <w:r w:rsidR="00B349EB">
        <w:rPr>
          <w:rFonts w:ascii="Times New Roman" w:hAnsi="Times New Roman"/>
        </w:rPr>
        <w:t xml:space="preserve"> (inactive)</w:t>
      </w:r>
    </w:p>
    <w:p w:rsidR="00E370BE" w:rsidRDefault="00E370BE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Council of Colleges of Arts and Sciences</w:t>
      </w:r>
    </w:p>
    <w:p w:rsidR="002B7B76" w:rsidRDefault="002B7B76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International Society for Child and Adolescent Injury Prevention</w:t>
      </w:r>
      <w:r w:rsidR="001D40C6">
        <w:rPr>
          <w:rFonts w:ascii="Times New Roman" w:hAnsi="Times New Roman"/>
        </w:rPr>
        <w:t xml:space="preserve"> (Society </w:t>
      </w:r>
      <w:r w:rsidR="0071745F">
        <w:rPr>
          <w:rFonts w:ascii="Times New Roman" w:hAnsi="Times New Roman"/>
        </w:rPr>
        <w:t>Treasurer, 2006-200</w:t>
      </w:r>
      <w:r w:rsidR="00E23D69">
        <w:rPr>
          <w:rFonts w:ascii="Times New Roman" w:hAnsi="Times New Roman"/>
        </w:rPr>
        <w:t>9</w:t>
      </w:r>
      <w:r w:rsidR="0071745F">
        <w:rPr>
          <w:rFonts w:ascii="Times New Roman" w:hAnsi="Times New Roman"/>
        </w:rPr>
        <w:t>)</w:t>
      </w:r>
    </w:p>
    <w:p w:rsidR="00B15EBC" w:rsidRDefault="00B15EBC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Society for the Advancement of Violence and Injury Research</w:t>
      </w:r>
      <w:r w:rsidR="009F6905">
        <w:rPr>
          <w:rFonts w:ascii="Times New Roman" w:hAnsi="Times New Roman"/>
        </w:rPr>
        <w:t xml:space="preserve"> (inactive)</w:t>
      </w:r>
    </w:p>
    <w:p w:rsidR="000B0FAD" w:rsidRDefault="000B0FAD">
      <w:pPr>
        <w:numPr>
          <w:ilvl w:val="0"/>
          <w:numId w:val="1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Society for Research in Child Development</w:t>
      </w:r>
      <w:r w:rsidR="00B15EBC">
        <w:rPr>
          <w:rFonts w:ascii="Times New Roman" w:hAnsi="Times New Roman"/>
        </w:rPr>
        <w:t xml:space="preserve"> (inactive)</w:t>
      </w:r>
    </w:p>
    <w:p w:rsidR="006C7ABD" w:rsidRDefault="006C7ABD">
      <w:pPr>
        <w:tabs>
          <w:tab w:val="left" w:pos="-720"/>
        </w:tabs>
        <w:suppressAutoHyphens/>
        <w:ind w:right="-36"/>
        <w:jc w:val="center"/>
        <w:outlineLvl w:val="0"/>
        <w:rPr>
          <w:rFonts w:ascii="Times New Roman" w:hAnsi="Times New Roman"/>
        </w:rPr>
      </w:pPr>
    </w:p>
    <w:p w:rsidR="000B0FAD" w:rsidRDefault="000B0FAD">
      <w:pPr>
        <w:tabs>
          <w:tab w:val="left" w:pos="-720"/>
        </w:tabs>
        <w:suppressAutoHyphens/>
        <w:ind w:right="-36"/>
        <w:jc w:val="center"/>
        <w:outlineLvl w:val="0"/>
        <w:rPr>
          <w:rFonts w:ascii="Times New Roman" w:hAnsi="Times New Roman"/>
          <w:b/>
          <w:bCs/>
          <w:smallCaps/>
          <w:sz w:val="30"/>
          <w:u w:val="single"/>
        </w:rPr>
      </w:pPr>
      <w:r>
        <w:rPr>
          <w:rFonts w:ascii="Times New Roman" w:hAnsi="Times New Roman"/>
          <w:b/>
          <w:bCs/>
          <w:smallCaps/>
          <w:sz w:val="30"/>
          <w:u w:val="single"/>
        </w:rPr>
        <w:t>Research</w:t>
      </w: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</w:rPr>
      </w:pP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P</w:t>
      </w:r>
      <w:r w:rsidR="002D0889">
        <w:rPr>
          <w:rFonts w:ascii="Times New Roman" w:hAnsi="Times New Roman"/>
          <w:b/>
          <w:sz w:val="26"/>
          <w:u w:val="single"/>
        </w:rPr>
        <w:t>eer-Reviewed Journal Article</w:t>
      </w:r>
      <w:r>
        <w:rPr>
          <w:rFonts w:ascii="Times New Roman" w:hAnsi="Times New Roman"/>
          <w:b/>
          <w:sz w:val="26"/>
          <w:u w:val="single"/>
        </w:rPr>
        <w:t>s:</w:t>
      </w:r>
    </w:p>
    <w:p w:rsidR="000B0FAD" w:rsidRPr="009E67A1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</w:p>
    <w:p w:rsidR="000F6157" w:rsidRDefault="008B1F3C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bookmarkStart w:id="0" w:name="OLE_LINK46"/>
      <w:bookmarkStart w:id="1" w:name="OLE_LINK47"/>
      <w:bookmarkStart w:id="2" w:name="OLE_LINK74"/>
      <w:bookmarkStart w:id="3" w:name="OLE_LINK75"/>
      <w:bookmarkStart w:id="4" w:name="OLE_LINK28"/>
      <w:bookmarkStart w:id="5" w:name="OLE_LINK29"/>
      <w:bookmarkStart w:id="6" w:name="OLE_LINK9"/>
      <w:bookmarkStart w:id="7" w:name="OLE_LINK4"/>
      <w:r w:rsidRPr="002442F0">
        <w:rPr>
          <w:rFonts w:ascii="Times New Roman" w:hAnsi="Times New Roman"/>
          <w:szCs w:val="24"/>
        </w:rPr>
        <w:t>Fobian, A. D., Rouse, J. B., Stager, L. M., Schwebel, D. C., &amp; Avis, K. T. (</w:t>
      </w:r>
      <w:r>
        <w:rPr>
          <w:rFonts w:ascii="Times New Roman" w:hAnsi="Times New Roman"/>
          <w:szCs w:val="24"/>
        </w:rPr>
        <w:t>in press</w:t>
      </w:r>
      <w:r w:rsidRPr="002442F0">
        <w:rPr>
          <w:rFonts w:ascii="Times New Roman" w:hAnsi="Times New Roman"/>
          <w:szCs w:val="24"/>
        </w:rPr>
        <w:t>). The effects of sleep deprivation and text messaging on pedestrian safety in university student</w:t>
      </w:r>
      <w:r>
        <w:rPr>
          <w:rFonts w:ascii="Times New Roman" w:hAnsi="Times New Roman"/>
          <w:szCs w:val="24"/>
        </w:rPr>
        <w:t xml:space="preserve">s. </w:t>
      </w:r>
      <w:r>
        <w:rPr>
          <w:rFonts w:ascii="Times New Roman" w:hAnsi="Times New Roman"/>
          <w:i/>
          <w:szCs w:val="24"/>
        </w:rPr>
        <w:t>Sleep</w:t>
      </w:r>
      <w:r w:rsidRPr="002442F0">
        <w:rPr>
          <w:rFonts w:ascii="Times New Roman" w:hAnsi="Times New Roman"/>
          <w:szCs w:val="24"/>
        </w:rPr>
        <w:t>.</w:t>
      </w:r>
    </w:p>
    <w:p w:rsidR="000F6157" w:rsidRDefault="000F6157" w:rsidP="000F6157">
      <w:pPr>
        <w:pStyle w:val="ListParagraph"/>
        <w:rPr>
          <w:rFonts w:ascii="Times New Roman" w:hAnsi="Times New Roman"/>
          <w:szCs w:val="24"/>
        </w:rPr>
      </w:pPr>
    </w:p>
    <w:p w:rsidR="002442F0" w:rsidRDefault="002442F0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85DB8">
        <w:rPr>
          <w:rFonts w:ascii="Times New Roman" w:hAnsi="Times New Roman"/>
          <w:szCs w:val="24"/>
        </w:rPr>
        <w:t xml:space="preserve">GBD Injury Collaborators. (in press). </w:t>
      </w:r>
      <w:r w:rsidR="002731E7">
        <w:rPr>
          <w:rFonts w:ascii="Times New Roman" w:hAnsi="Times New Roman"/>
          <w:szCs w:val="24"/>
        </w:rPr>
        <w:t>B</w:t>
      </w:r>
      <w:r w:rsidRPr="00B85DB8">
        <w:rPr>
          <w:rFonts w:ascii="Times New Roman" w:hAnsi="Times New Roman"/>
          <w:szCs w:val="24"/>
        </w:rPr>
        <w:t xml:space="preserve">urden of injury along the development spectrum: Associations between the socio-demographic index and disability-adjusted life year estimates from the Global Burden of Disease Study 2017. </w:t>
      </w:r>
      <w:r w:rsidRPr="00B85DB8">
        <w:rPr>
          <w:rFonts w:ascii="Times New Roman" w:hAnsi="Times New Roman"/>
          <w:i/>
          <w:szCs w:val="24"/>
        </w:rPr>
        <w:t>Injury Prevention</w:t>
      </w:r>
      <w:r w:rsidRPr="00B85DB8">
        <w:rPr>
          <w:rFonts w:ascii="Times New Roman" w:hAnsi="Times New Roman"/>
          <w:szCs w:val="24"/>
        </w:rPr>
        <w:t>.</w:t>
      </w:r>
    </w:p>
    <w:p w:rsidR="002442F0" w:rsidRDefault="002442F0" w:rsidP="002442F0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9E2902" w:rsidRDefault="00DA78F8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85DB8">
        <w:rPr>
          <w:rFonts w:ascii="Times New Roman" w:hAnsi="Times New Roman"/>
          <w:szCs w:val="24"/>
        </w:rPr>
        <w:t xml:space="preserve">GBD Injury Collaborators. (in press). The burden of </w:t>
      </w:r>
      <w:r>
        <w:rPr>
          <w:rFonts w:ascii="Times New Roman" w:hAnsi="Times New Roman"/>
          <w:szCs w:val="24"/>
        </w:rPr>
        <w:t xml:space="preserve">unintentional drowning: Global, regional and national estimates of mortality from the </w:t>
      </w:r>
      <w:r w:rsidRPr="00B85DB8">
        <w:rPr>
          <w:rFonts w:ascii="Times New Roman" w:hAnsi="Times New Roman"/>
          <w:szCs w:val="24"/>
        </w:rPr>
        <w:t xml:space="preserve">Global Burden of Disease Study 2017. </w:t>
      </w:r>
      <w:r w:rsidRPr="00B85DB8">
        <w:rPr>
          <w:rFonts w:ascii="Times New Roman" w:hAnsi="Times New Roman"/>
          <w:i/>
          <w:szCs w:val="24"/>
        </w:rPr>
        <w:t>Injury Prevention</w:t>
      </w:r>
      <w:r w:rsidRPr="00B85DB8">
        <w:rPr>
          <w:rFonts w:ascii="Times New Roman" w:hAnsi="Times New Roman"/>
          <w:szCs w:val="24"/>
        </w:rPr>
        <w:t>.</w:t>
      </w:r>
    </w:p>
    <w:p w:rsidR="009E2902" w:rsidRDefault="009E2902" w:rsidP="009E2902">
      <w:pPr>
        <w:pStyle w:val="ListParagraph"/>
        <w:rPr>
          <w:rFonts w:ascii="Times New Roman" w:hAnsi="Times New Roman"/>
          <w:szCs w:val="24"/>
        </w:rPr>
      </w:pPr>
    </w:p>
    <w:p w:rsidR="001C2DC6" w:rsidRDefault="001C2DC6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85DB8">
        <w:rPr>
          <w:rFonts w:ascii="Times New Roman" w:hAnsi="Times New Roman"/>
          <w:szCs w:val="24"/>
        </w:rPr>
        <w:t xml:space="preserve">GBD Injury Collaborators. (in press). </w:t>
      </w:r>
      <w:r>
        <w:rPr>
          <w:rFonts w:ascii="Times New Roman" w:hAnsi="Times New Roman"/>
          <w:szCs w:val="24"/>
        </w:rPr>
        <w:t xml:space="preserve">Global injury morbidity and mortality from 1990 to </w:t>
      </w:r>
      <w:r>
        <w:rPr>
          <w:rFonts w:ascii="Times New Roman" w:hAnsi="Times New Roman"/>
          <w:szCs w:val="24"/>
        </w:rPr>
        <w:lastRenderedPageBreak/>
        <w:t xml:space="preserve">2017: Results from the </w:t>
      </w:r>
      <w:r w:rsidRPr="00B85DB8">
        <w:rPr>
          <w:rFonts w:ascii="Times New Roman" w:hAnsi="Times New Roman"/>
          <w:szCs w:val="24"/>
        </w:rPr>
        <w:t xml:space="preserve">Global Burden of Disease Study 2017. </w:t>
      </w:r>
      <w:r w:rsidRPr="00B85DB8">
        <w:rPr>
          <w:rFonts w:ascii="Times New Roman" w:hAnsi="Times New Roman"/>
          <w:i/>
          <w:szCs w:val="24"/>
        </w:rPr>
        <w:t>Injury Prevention</w:t>
      </w:r>
      <w:r w:rsidRPr="00B85DB8">
        <w:rPr>
          <w:rFonts w:ascii="Times New Roman" w:hAnsi="Times New Roman"/>
          <w:szCs w:val="24"/>
        </w:rPr>
        <w:t>.</w:t>
      </w:r>
    </w:p>
    <w:p w:rsidR="001C2DC6" w:rsidRDefault="001C2DC6" w:rsidP="001C2DC6">
      <w:pPr>
        <w:pStyle w:val="ListParagraph"/>
        <w:rPr>
          <w:rFonts w:ascii="Times New Roman" w:hAnsi="Times New Roman"/>
          <w:szCs w:val="24"/>
        </w:rPr>
      </w:pPr>
    </w:p>
    <w:p w:rsidR="005376F8" w:rsidRDefault="003A227C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85DB8">
        <w:rPr>
          <w:rFonts w:ascii="Times New Roman" w:hAnsi="Times New Roman"/>
          <w:szCs w:val="24"/>
        </w:rPr>
        <w:t xml:space="preserve">GBD Injury Collaborators. (in press). </w:t>
      </w:r>
      <w:r>
        <w:rPr>
          <w:rFonts w:ascii="Times New Roman" w:hAnsi="Times New Roman"/>
          <w:szCs w:val="24"/>
        </w:rPr>
        <w:t xml:space="preserve">Estimating global injuries mortality and morbidity: Methods and data used in the </w:t>
      </w:r>
      <w:r w:rsidRPr="00B85DB8">
        <w:rPr>
          <w:rFonts w:ascii="Times New Roman" w:hAnsi="Times New Roman"/>
          <w:szCs w:val="24"/>
        </w:rPr>
        <w:t xml:space="preserve">Global Burden of Disease </w:t>
      </w:r>
      <w:r>
        <w:rPr>
          <w:rFonts w:ascii="Times New Roman" w:hAnsi="Times New Roman"/>
          <w:szCs w:val="24"/>
        </w:rPr>
        <w:t xml:space="preserve">2017 </w:t>
      </w:r>
      <w:r w:rsidRPr="00B85DB8">
        <w:rPr>
          <w:rFonts w:ascii="Times New Roman" w:hAnsi="Times New Roman"/>
          <w:szCs w:val="24"/>
        </w:rPr>
        <w:t xml:space="preserve">Study. </w:t>
      </w:r>
      <w:r w:rsidRPr="00B85DB8">
        <w:rPr>
          <w:rFonts w:ascii="Times New Roman" w:hAnsi="Times New Roman"/>
          <w:i/>
          <w:szCs w:val="24"/>
        </w:rPr>
        <w:t>Injury Prevention</w:t>
      </w:r>
      <w:r w:rsidRPr="00B85DB8">
        <w:rPr>
          <w:rFonts w:ascii="Times New Roman" w:hAnsi="Times New Roman"/>
          <w:szCs w:val="24"/>
        </w:rPr>
        <w:t>.</w:t>
      </w:r>
    </w:p>
    <w:p w:rsidR="005376F8" w:rsidRDefault="005376F8" w:rsidP="005376F8">
      <w:pPr>
        <w:pStyle w:val="ListParagraph"/>
        <w:rPr>
          <w:rFonts w:ascii="Times New Roman" w:hAnsi="Times New Roman"/>
          <w:szCs w:val="24"/>
        </w:rPr>
      </w:pPr>
    </w:p>
    <w:p w:rsidR="00BF38D2" w:rsidRDefault="005376F8" w:rsidP="00BF38D2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376F8">
        <w:rPr>
          <w:rFonts w:ascii="Times New Roman" w:hAnsi="Times New Roman"/>
          <w:szCs w:val="24"/>
        </w:rPr>
        <w:t xml:space="preserve">GBD 2019 Universal Health Coverage Collaborators. (in press). </w:t>
      </w:r>
      <w:r w:rsidRPr="005376F8">
        <w:rPr>
          <w:rFonts w:ascii="Times New Roman" w:hAnsi="Times New Roman"/>
          <w:iCs/>
          <w:szCs w:val="24"/>
        </w:rPr>
        <w:t>Measuring universal health coverage based on an index of effective coverage of health services in 204 countries and territories, 1990-2019: A systematic analysis for the Global Burden of Disease Study 2019.</w:t>
      </w:r>
      <w:r w:rsidRPr="005376F8">
        <w:rPr>
          <w:rFonts w:ascii="Times New Roman" w:hAnsi="Times New Roman"/>
          <w:szCs w:val="24"/>
        </w:rPr>
        <w:t xml:space="preserve"> </w:t>
      </w:r>
      <w:r w:rsidRPr="005376F8">
        <w:rPr>
          <w:rFonts w:ascii="Times New Roman" w:hAnsi="Times New Roman"/>
          <w:i/>
          <w:iCs/>
          <w:szCs w:val="24"/>
        </w:rPr>
        <w:t>Lancet</w:t>
      </w:r>
      <w:r w:rsidRPr="005376F8">
        <w:rPr>
          <w:rFonts w:ascii="Times New Roman" w:hAnsi="Times New Roman"/>
          <w:szCs w:val="24"/>
        </w:rPr>
        <w:t xml:space="preserve">. </w:t>
      </w:r>
    </w:p>
    <w:p w:rsidR="00BF38D2" w:rsidRDefault="00BF38D2" w:rsidP="00BF38D2">
      <w:pPr>
        <w:pStyle w:val="ListParagraph"/>
        <w:rPr>
          <w:rFonts w:ascii="Times New Roman" w:hAnsi="Times New Roman"/>
          <w:szCs w:val="24"/>
        </w:rPr>
      </w:pPr>
    </w:p>
    <w:p w:rsidR="00BF38D2" w:rsidRPr="00BF38D2" w:rsidRDefault="00BF38D2" w:rsidP="00BF38D2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F38D2">
        <w:rPr>
          <w:rFonts w:ascii="Times New Roman" w:hAnsi="Times New Roman"/>
          <w:szCs w:val="24"/>
        </w:rPr>
        <w:t xml:space="preserve">Hasan, R., Hoque, M. A., Karim, Y., Griffin, R., Schwebel, D. C., &amp; Hasan, R. (in press). </w:t>
      </w:r>
      <w:r w:rsidRPr="00BF38D2">
        <w:rPr>
          <w:rFonts w:ascii="Times New Roman" w:hAnsi="Times New Roman"/>
          <w:i/>
          <w:szCs w:val="24"/>
        </w:rPr>
        <w:t>StreetBit: A Bluetooth Beacon-based personal safety application for distracted pedestrians</w:t>
      </w:r>
      <w:r w:rsidRPr="00BF38D2">
        <w:rPr>
          <w:rFonts w:ascii="Times New Roman" w:hAnsi="Times New Roman"/>
          <w:szCs w:val="24"/>
        </w:rPr>
        <w:t xml:space="preserve">. Proceedings of </w:t>
      </w:r>
      <w:r w:rsidRPr="00BF38D2">
        <w:rPr>
          <w:rFonts w:ascii="Times New Roman" w:hAnsi="Times New Roman"/>
          <w:color w:val="404041"/>
          <w:szCs w:val="24"/>
          <w:shd w:val="clear" w:color="auto" w:fill="FFFFFF"/>
        </w:rPr>
        <w:t>IEEE Consumer Communications &amp; Networking Conference (CCNC 2021) and IEEE Explore, January 2021.</w:t>
      </w:r>
    </w:p>
    <w:p w:rsidR="00BF38D2" w:rsidRDefault="00BF38D2" w:rsidP="00BF38D2">
      <w:pPr>
        <w:ind w:left="450"/>
        <w:rPr>
          <w:rFonts w:ascii="Times New Roman" w:hAnsi="Times New Roman"/>
          <w:szCs w:val="24"/>
        </w:rPr>
      </w:pPr>
    </w:p>
    <w:p w:rsidR="004E3A34" w:rsidRPr="008432B7" w:rsidRDefault="004E3A34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432B7">
        <w:rPr>
          <w:rFonts w:ascii="Times New Roman" w:hAnsi="Times New Roman"/>
          <w:szCs w:val="24"/>
        </w:rPr>
        <w:t xml:space="preserve">He, </w:t>
      </w:r>
      <w:r>
        <w:rPr>
          <w:rFonts w:ascii="Times New Roman" w:hAnsi="Times New Roman"/>
          <w:szCs w:val="24"/>
        </w:rPr>
        <w:t xml:space="preserve">J., Xiao, W., Schwebel, D. C., Zhu, M., Ning, P., Li, L., Cheng, X., Hua, J., &amp; </w:t>
      </w:r>
      <w:r w:rsidRPr="008432B7">
        <w:rPr>
          <w:rFonts w:ascii="Times New Roman" w:hAnsi="Times New Roman"/>
          <w:szCs w:val="24"/>
        </w:rPr>
        <w:t xml:space="preserve">Hu, G. (in press). </w:t>
      </w:r>
      <w:r>
        <w:rPr>
          <w:rFonts w:ascii="Times New Roman" w:hAnsi="Times New Roman"/>
          <w:szCs w:val="24"/>
        </w:rPr>
        <w:t>Road traffic injury mortality and morbidity by country development status, 2011-2017</w:t>
      </w:r>
      <w:r w:rsidRPr="008432B7">
        <w:rPr>
          <w:rFonts w:ascii="Times New Roman" w:hAnsi="Times New Roman"/>
          <w:i/>
          <w:szCs w:val="24"/>
        </w:rPr>
        <w:t>.</w:t>
      </w:r>
      <w:r w:rsidRPr="008432B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Chinese Journal of Traumatology</w:t>
      </w:r>
      <w:r w:rsidRPr="008432B7">
        <w:rPr>
          <w:rFonts w:ascii="Times New Roman" w:hAnsi="Times New Roman"/>
          <w:szCs w:val="24"/>
        </w:rPr>
        <w:t>.</w:t>
      </w:r>
    </w:p>
    <w:p w:rsidR="004E3A34" w:rsidRDefault="004E3A34" w:rsidP="008432B7">
      <w:pPr>
        <w:pStyle w:val="ListParagraph"/>
        <w:rPr>
          <w:rFonts w:ascii="Times New Roman" w:hAnsi="Times New Roman"/>
          <w:szCs w:val="24"/>
        </w:rPr>
      </w:pPr>
    </w:p>
    <w:p w:rsidR="005F797B" w:rsidRDefault="0068148F" w:rsidP="005F797B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color w:val="000000"/>
          <w:szCs w:val="24"/>
          <w:shd w:val="clear" w:color="auto" w:fill="FFFFFF"/>
        </w:rPr>
        <w:t xml:space="preserve">James, S. L., Lucchesi, L. R, Bisignano, C., Castle, C. D., Dingels, Z. V., Fox, J. T., …, Schwebel, D. C., …, &amp; Mokdad, A. H. </w:t>
      </w:r>
      <w:r w:rsidRPr="0068148F">
        <w:rPr>
          <w:rFonts w:ascii="Times New Roman" w:hAnsi="Times New Roman"/>
          <w:color w:val="000000"/>
          <w:szCs w:val="24"/>
          <w:shd w:val="clear" w:color="auto" w:fill="FFFFFF"/>
        </w:rPr>
        <w:t>(</w:t>
      </w:r>
      <w:r>
        <w:rPr>
          <w:rFonts w:ascii="Times New Roman" w:hAnsi="Times New Roman"/>
          <w:color w:val="000000"/>
          <w:szCs w:val="24"/>
          <w:shd w:val="clear" w:color="auto" w:fill="FFFFFF"/>
        </w:rPr>
        <w:t>in press</w:t>
      </w:r>
      <w:r w:rsidRPr="0068148F">
        <w:rPr>
          <w:rFonts w:ascii="Times New Roman" w:hAnsi="Times New Roman"/>
          <w:color w:val="000000"/>
          <w:szCs w:val="24"/>
          <w:shd w:val="clear" w:color="auto" w:fill="FFFFFF"/>
        </w:rPr>
        <w:t>). Epidemiology of injuries from fire, heat and hot substances: Global, regional and national morbidity and mortality estimates from the Global Burden of Disease 2017 study</w:t>
      </w:r>
      <w:r w:rsidRPr="0068148F">
        <w:rPr>
          <w:rFonts w:ascii="Times New Roman" w:hAnsi="Times New Roman"/>
          <w:i/>
          <w:color w:val="000000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000000"/>
          <w:szCs w:val="24"/>
          <w:shd w:val="clear" w:color="auto" w:fill="FFFFFF"/>
        </w:rPr>
        <w:t>Injury Prevention</w:t>
      </w:r>
      <w:r w:rsidRPr="0068148F">
        <w:rPr>
          <w:rFonts w:ascii="Times New Roman" w:hAnsi="Times New Roman"/>
          <w:color w:val="000000"/>
          <w:szCs w:val="24"/>
          <w:shd w:val="clear" w:color="auto" w:fill="FFFFFF"/>
        </w:rPr>
        <w:t>.</w:t>
      </w:r>
    </w:p>
    <w:p w:rsidR="005F797B" w:rsidRDefault="005F797B" w:rsidP="005F797B">
      <w:pPr>
        <w:pStyle w:val="ListParagraph"/>
        <w:rPr>
          <w:rFonts w:ascii="Times New Roman" w:hAnsi="Times New Roman"/>
          <w:szCs w:val="24"/>
        </w:rPr>
      </w:pPr>
    </w:p>
    <w:p w:rsidR="005F797B" w:rsidRPr="005F797B" w:rsidRDefault="005F797B" w:rsidP="005F797B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F797B">
        <w:rPr>
          <w:rFonts w:ascii="Times New Roman" w:hAnsi="Times New Roman"/>
          <w:szCs w:val="24"/>
        </w:rPr>
        <w:t>Li, L., Hu, G., Schwebel, D. C., &amp; Zhu, M. (</w:t>
      </w:r>
      <w:r>
        <w:rPr>
          <w:rFonts w:ascii="Times New Roman" w:hAnsi="Times New Roman"/>
          <w:szCs w:val="24"/>
        </w:rPr>
        <w:t>in press</w:t>
      </w:r>
      <w:r w:rsidRPr="005F797B">
        <w:rPr>
          <w:rFonts w:ascii="Times New Roman" w:hAnsi="Times New Roman"/>
          <w:szCs w:val="24"/>
        </w:rPr>
        <w:t xml:space="preserve">). </w:t>
      </w:r>
      <w:r w:rsidRPr="005F797B">
        <w:rPr>
          <w:rFonts w:ascii="Times New Roman" w:hAnsi="Times New Roman"/>
          <w:shd w:val="clear" w:color="auto" w:fill="FFFFFF"/>
        </w:rPr>
        <w:t>A national cross-sectional analysis of teen driving after using Marijuana, 2017</w:t>
      </w:r>
      <w:r w:rsidRPr="005F797B">
        <w:rPr>
          <w:rFonts w:ascii="Times New Roman" w:hAnsi="Times New Roman"/>
          <w:color w:val="333333"/>
          <w:shd w:val="clear" w:color="auto" w:fill="FFFFFF"/>
        </w:rPr>
        <w:t xml:space="preserve">. </w:t>
      </w:r>
      <w:r>
        <w:rPr>
          <w:rFonts w:ascii="Times New Roman" w:hAnsi="Times New Roman"/>
          <w:i/>
          <w:color w:val="333333"/>
          <w:shd w:val="clear" w:color="auto" w:fill="FFFFFF"/>
        </w:rPr>
        <w:t>JAMA Network Open</w:t>
      </w:r>
      <w:r w:rsidRPr="005F797B">
        <w:rPr>
          <w:rFonts w:ascii="Times New Roman" w:hAnsi="Times New Roman"/>
          <w:color w:val="333333"/>
          <w:shd w:val="clear" w:color="auto" w:fill="FFFFFF"/>
        </w:rPr>
        <w:t xml:space="preserve">. </w:t>
      </w:r>
    </w:p>
    <w:p w:rsidR="005F797B" w:rsidRDefault="005F797B" w:rsidP="005F797B">
      <w:pPr>
        <w:pStyle w:val="ListParagraph"/>
        <w:rPr>
          <w:rFonts w:ascii="Times New Roman" w:hAnsi="Times New Roman"/>
          <w:szCs w:val="24"/>
        </w:rPr>
      </w:pPr>
    </w:p>
    <w:p w:rsidR="00962361" w:rsidRDefault="00196918" w:rsidP="00962361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96918">
        <w:rPr>
          <w:rFonts w:ascii="Times New Roman" w:hAnsi="Times New Roman"/>
          <w:szCs w:val="24"/>
        </w:rPr>
        <w:t xml:space="preserve">Morgan, C. H., Estep, C., Morrongiello, B. A., &amp; Schwebel, D. C. (in press, pending minor revision). </w:t>
      </w:r>
      <w:r w:rsidRPr="00196918">
        <w:rPr>
          <w:rFonts w:ascii="Times New Roman" w:hAnsi="Times New Roman"/>
          <w:bCs/>
          <w:szCs w:val="24"/>
        </w:rPr>
        <w:t xml:space="preserve">Validation of the Activity Room: An ecologically valid assessment of young children’s risk-taking. </w:t>
      </w:r>
      <w:r w:rsidRPr="00196918">
        <w:rPr>
          <w:rFonts w:ascii="Times New Roman" w:hAnsi="Times New Roman"/>
          <w:i/>
          <w:color w:val="201F1E"/>
          <w:szCs w:val="24"/>
          <w:shd w:val="clear" w:color="auto" w:fill="FFFFFF"/>
        </w:rPr>
        <w:t>Journal of Prevention and Health Promotion</w:t>
      </w:r>
      <w:r w:rsidRPr="00196918">
        <w:rPr>
          <w:rFonts w:ascii="Times New Roman" w:hAnsi="Times New Roman"/>
          <w:bCs/>
          <w:szCs w:val="24"/>
        </w:rPr>
        <w:t>.</w:t>
      </w:r>
    </w:p>
    <w:p w:rsidR="00962361" w:rsidRDefault="00962361" w:rsidP="00962361">
      <w:pPr>
        <w:pStyle w:val="ListParagraph"/>
        <w:rPr>
          <w:rFonts w:ascii="Times New Roman" w:hAnsi="Times New Roman"/>
          <w:szCs w:val="24"/>
        </w:rPr>
      </w:pPr>
    </w:p>
    <w:p w:rsidR="00E53B7E" w:rsidRDefault="00962361" w:rsidP="00E53B7E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62361">
        <w:rPr>
          <w:rFonts w:ascii="Times New Roman" w:hAnsi="Times New Roman"/>
          <w:szCs w:val="24"/>
        </w:rPr>
        <w:t>Tabibi, Z., Schwebel, D. C., Moghadam, A. M., Fadardi, J. S., &amp; Feizabadi, S. M. (</w:t>
      </w:r>
      <w:r>
        <w:rPr>
          <w:rFonts w:ascii="Times New Roman" w:hAnsi="Times New Roman"/>
          <w:szCs w:val="24"/>
        </w:rPr>
        <w:t>in press</w:t>
      </w:r>
      <w:r w:rsidRPr="00962361">
        <w:rPr>
          <w:rFonts w:ascii="Times New Roman" w:hAnsi="Times New Roman"/>
          <w:szCs w:val="24"/>
        </w:rPr>
        <w:t xml:space="preserve">). Differential effect of stimulant versus opiate drugs on driving performance. </w:t>
      </w:r>
      <w:r w:rsidRPr="00962361">
        <w:rPr>
          <w:rFonts w:ascii="Times New Roman" w:hAnsi="Times New Roman"/>
          <w:i/>
          <w:szCs w:val="24"/>
        </w:rPr>
        <w:t>Accident Analysis and Prevention</w:t>
      </w:r>
      <w:r w:rsidRPr="00962361">
        <w:rPr>
          <w:rFonts w:ascii="Times New Roman" w:hAnsi="Times New Roman"/>
          <w:szCs w:val="24"/>
        </w:rPr>
        <w:t>.</w:t>
      </w:r>
    </w:p>
    <w:p w:rsidR="00E53B7E" w:rsidRDefault="00E53B7E" w:rsidP="00E53B7E">
      <w:pPr>
        <w:pStyle w:val="ListParagraph"/>
        <w:rPr>
          <w:rFonts w:ascii="Times New Roman" w:hAnsi="Times New Roman"/>
          <w:szCs w:val="24"/>
        </w:rPr>
      </w:pPr>
    </w:p>
    <w:p w:rsidR="00E53B7E" w:rsidRPr="00E53B7E" w:rsidRDefault="00E53B7E" w:rsidP="00E53B7E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53B7E">
        <w:rPr>
          <w:rFonts w:ascii="Times New Roman" w:hAnsi="Times New Roman"/>
          <w:szCs w:val="24"/>
        </w:rPr>
        <w:t>Wang, H., Morgan, C. H., Li, D., Huang, R., &amp; Schwebel, D. C. (in press). Children’s fear in traffic and its association with pedestrian decisions</w:t>
      </w:r>
      <w:r w:rsidRPr="00E53B7E">
        <w:rPr>
          <w:rFonts w:ascii="Times New Roman" w:hAnsi="Times New Roman"/>
          <w:i/>
          <w:szCs w:val="24"/>
        </w:rPr>
        <w:t>.</w:t>
      </w:r>
      <w:r w:rsidRPr="00E53B7E">
        <w:rPr>
          <w:rFonts w:ascii="Times New Roman" w:hAnsi="Times New Roman"/>
          <w:szCs w:val="24"/>
        </w:rPr>
        <w:t xml:space="preserve"> </w:t>
      </w:r>
      <w:r w:rsidRPr="00E53B7E">
        <w:rPr>
          <w:rFonts w:ascii="Times New Roman" w:hAnsi="Times New Roman"/>
          <w:i/>
          <w:szCs w:val="24"/>
        </w:rPr>
        <w:t>Journal of Safety Research</w:t>
      </w:r>
      <w:r w:rsidRPr="00E53B7E">
        <w:rPr>
          <w:rFonts w:ascii="Times New Roman" w:hAnsi="Times New Roman"/>
          <w:szCs w:val="24"/>
        </w:rPr>
        <w:t>.</w:t>
      </w:r>
    </w:p>
    <w:p w:rsidR="00962361" w:rsidRDefault="00962361" w:rsidP="00962361">
      <w:pPr>
        <w:pStyle w:val="ListParagraph"/>
        <w:rPr>
          <w:rFonts w:ascii="Times New Roman" w:hAnsi="Times New Roman"/>
          <w:szCs w:val="24"/>
        </w:rPr>
      </w:pPr>
    </w:p>
    <w:p w:rsidR="00DB1D92" w:rsidRDefault="00DB1D9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B1D92">
        <w:rPr>
          <w:rFonts w:ascii="Times New Roman" w:hAnsi="Times New Roman"/>
          <w:szCs w:val="24"/>
        </w:rPr>
        <w:t>Wu, Y., Schwebel, D. C., Huang, Y., Ning, P., Cheng, P., &amp; Hu, G. (</w:t>
      </w:r>
      <w:r>
        <w:rPr>
          <w:rFonts w:ascii="Times New Roman" w:hAnsi="Times New Roman"/>
          <w:szCs w:val="24"/>
        </w:rPr>
        <w:t>in press</w:t>
      </w:r>
      <w:r w:rsidRPr="00DB1D92">
        <w:rPr>
          <w:rFonts w:ascii="Times New Roman" w:hAnsi="Times New Roman"/>
          <w:szCs w:val="24"/>
        </w:rPr>
        <w:t>). Sex- and age-specific suicide mortality by method in 58 countries, 2000-2015</w:t>
      </w:r>
      <w:r w:rsidR="00E71581"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Injury Prevention</w:t>
      </w:r>
      <w:r w:rsidRPr="00DB1D92">
        <w:rPr>
          <w:rFonts w:ascii="Times New Roman" w:hAnsi="Times New Roman"/>
          <w:szCs w:val="24"/>
        </w:rPr>
        <w:t>.</w:t>
      </w:r>
    </w:p>
    <w:p w:rsidR="00DB1D92" w:rsidRDefault="00DB1D92" w:rsidP="00DB1D92">
      <w:pPr>
        <w:pStyle w:val="ListParagraph"/>
        <w:rPr>
          <w:rFonts w:ascii="Times New Roman" w:hAnsi="Times New Roman"/>
          <w:szCs w:val="24"/>
        </w:rPr>
      </w:pPr>
    </w:p>
    <w:p w:rsidR="00907361" w:rsidRPr="008B1F3C" w:rsidRDefault="00907361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Chang, F., Huang, H., Schwebel, D. C., Chan, A. H. S., &amp; Hu, G. (2020). Global road traffic injury statistics: Challenges, mechanisms, and solutions. </w:t>
      </w:r>
      <w:r>
        <w:rPr>
          <w:rFonts w:ascii="Times New Roman" w:hAnsi="Times New Roman"/>
          <w:i/>
          <w:szCs w:val="24"/>
        </w:rPr>
        <w:t>Chinese Journal of Traumatology, 23</w:t>
      </w:r>
      <w:r>
        <w:rPr>
          <w:rFonts w:ascii="Times New Roman" w:hAnsi="Times New Roman"/>
          <w:iCs/>
          <w:szCs w:val="24"/>
        </w:rPr>
        <w:t>, 216-218</w:t>
      </w:r>
      <w:r>
        <w:rPr>
          <w:rFonts w:ascii="Times New Roman" w:hAnsi="Times New Roman"/>
          <w:i/>
          <w:szCs w:val="24"/>
        </w:rPr>
        <w:t>.</w:t>
      </w:r>
    </w:p>
    <w:p w:rsidR="00907361" w:rsidRDefault="00907361" w:rsidP="00907361">
      <w:pPr>
        <w:pStyle w:val="ListParagraph"/>
        <w:rPr>
          <w:rFonts w:ascii="Times New Roman" w:hAnsi="Times New Roman"/>
          <w:szCs w:val="24"/>
        </w:rPr>
      </w:pPr>
    </w:p>
    <w:p w:rsidR="005B422A" w:rsidRPr="00933BD0" w:rsidRDefault="005B422A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33BD0">
        <w:rPr>
          <w:rFonts w:ascii="Times New Roman" w:hAnsi="Times New Roman"/>
          <w:szCs w:val="24"/>
        </w:rPr>
        <w:t>Cheng, P., Li, R., Schwebel, D. C., Zhu, M., &amp; Hu, G. (</w:t>
      </w:r>
      <w:r>
        <w:rPr>
          <w:rFonts w:ascii="Times New Roman" w:hAnsi="Times New Roman"/>
          <w:szCs w:val="24"/>
        </w:rPr>
        <w:t>2020</w:t>
      </w:r>
      <w:r w:rsidRPr="00933BD0">
        <w:rPr>
          <w:rFonts w:ascii="Times New Roman" w:hAnsi="Times New Roman"/>
          <w:szCs w:val="24"/>
        </w:rPr>
        <w:t xml:space="preserve">). </w:t>
      </w:r>
      <w:r w:rsidRPr="00933BD0">
        <w:rPr>
          <w:rFonts w:ascii="Times New Roman" w:hAnsi="Times New Roman"/>
        </w:rPr>
        <w:t xml:space="preserve">Traumatic brain injury mortality among U.S. children and adolescents ages 0-19 years, 1999-2017. </w:t>
      </w:r>
      <w:r>
        <w:rPr>
          <w:rFonts w:ascii="Times New Roman" w:hAnsi="Times New Roman"/>
          <w:i/>
        </w:rPr>
        <w:t>Journal of Safety Research, 72</w:t>
      </w:r>
      <w:r>
        <w:rPr>
          <w:rFonts w:ascii="Times New Roman" w:hAnsi="Times New Roman"/>
        </w:rPr>
        <w:t>, 93-100</w:t>
      </w:r>
      <w:r w:rsidRPr="00933BD0">
        <w:rPr>
          <w:rFonts w:ascii="Times New Roman" w:hAnsi="Times New Roman"/>
        </w:rPr>
        <w:t>.</w:t>
      </w:r>
    </w:p>
    <w:p w:rsidR="005B422A" w:rsidRPr="00827974" w:rsidRDefault="005B422A" w:rsidP="005B422A">
      <w:pPr>
        <w:pStyle w:val="ListParagraph"/>
        <w:rPr>
          <w:rFonts w:ascii="Times New Roman" w:hAnsi="Times New Roman"/>
          <w:szCs w:val="24"/>
        </w:rPr>
      </w:pPr>
    </w:p>
    <w:p w:rsidR="00923115" w:rsidRDefault="0092311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B1F3C">
        <w:rPr>
          <w:rFonts w:ascii="Times New Roman" w:hAnsi="Times New Roman"/>
          <w:szCs w:val="24"/>
        </w:rPr>
        <w:t>Cheng, X., Yang, Y., Schwebel, D. C., Liu, Z., Li, L., Cheng, P., Ning, P., &amp; Hu, G. (</w:t>
      </w:r>
      <w:r>
        <w:rPr>
          <w:rFonts w:ascii="Times New Roman" w:hAnsi="Times New Roman"/>
          <w:szCs w:val="24"/>
        </w:rPr>
        <w:t>2020</w:t>
      </w:r>
      <w:r w:rsidRPr="008B1F3C">
        <w:rPr>
          <w:rFonts w:ascii="Times New Roman" w:hAnsi="Times New Roman"/>
          <w:szCs w:val="24"/>
        </w:rPr>
        <w:t xml:space="preserve">). </w:t>
      </w:r>
      <w:r w:rsidRPr="008B1F3C">
        <w:rPr>
          <w:rFonts w:ascii="Times New Roman" w:hAnsi="Times New Roman"/>
        </w:rPr>
        <w:t>Population ageing and mortality during 1990-2017: </w:t>
      </w:r>
      <w:r>
        <w:rPr>
          <w:rFonts w:ascii="Times New Roman" w:hAnsi="Times New Roman"/>
        </w:rPr>
        <w:t>A</w:t>
      </w:r>
      <w:r w:rsidRPr="008B1F3C">
        <w:rPr>
          <w:rFonts w:ascii="Times New Roman" w:hAnsi="Times New Roman"/>
        </w:rPr>
        <w:t> global decomposition analysis</w:t>
      </w:r>
      <w:r w:rsidRPr="008B1F3C">
        <w:rPr>
          <w:rFonts w:ascii="Times New Roman" w:hAnsi="Times New Roman"/>
          <w:szCs w:val="24"/>
        </w:rPr>
        <w:t xml:space="preserve">. </w:t>
      </w:r>
      <w:r w:rsidRPr="008B1F3C">
        <w:rPr>
          <w:rFonts w:ascii="Times New Roman" w:hAnsi="Times New Roman"/>
          <w:i/>
          <w:szCs w:val="24"/>
        </w:rPr>
        <w:t>PLOS Medicine</w:t>
      </w:r>
      <w:r>
        <w:rPr>
          <w:rFonts w:ascii="Times New Roman" w:hAnsi="Times New Roman"/>
          <w:i/>
          <w:szCs w:val="24"/>
        </w:rPr>
        <w:t>, 17</w:t>
      </w:r>
      <w:r>
        <w:rPr>
          <w:rFonts w:ascii="Times New Roman" w:hAnsi="Times New Roman"/>
          <w:szCs w:val="24"/>
        </w:rPr>
        <w:t>, e1003138</w:t>
      </w:r>
      <w:r w:rsidRPr="008B1F3C">
        <w:rPr>
          <w:rFonts w:ascii="Times New Roman" w:hAnsi="Times New Roman"/>
          <w:szCs w:val="24"/>
        </w:rPr>
        <w:t>.</w:t>
      </w:r>
    </w:p>
    <w:p w:rsidR="00923115" w:rsidRDefault="00923115" w:rsidP="00923115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AE3AB9" w:rsidRDefault="00656A55" w:rsidP="00AE3AB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F6157">
        <w:rPr>
          <w:rFonts w:ascii="Times New Roman" w:hAnsi="Times New Roman"/>
          <w:szCs w:val="24"/>
        </w:rPr>
        <w:t>Gao, Y., Schwebel, D. C., Zhang, L., Xiao, W., &amp; Hu, G. (</w:t>
      </w:r>
      <w:r>
        <w:rPr>
          <w:rFonts w:ascii="Times New Roman" w:hAnsi="Times New Roman"/>
          <w:szCs w:val="24"/>
        </w:rPr>
        <w:t>2020</w:t>
      </w:r>
      <w:r w:rsidRPr="000F6157">
        <w:rPr>
          <w:rFonts w:ascii="Times New Roman" w:hAnsi="Times New Roman"/>
          <w:szCs w:val="24"/>
        </w:rPr>
        <w:t xml:space="preserve">). Unsafe bicycling behavior in Changsha, China: A video-based observational study. </w:t>
      </w:r>
      <w:r>
        <w:rPr>
          <w:rFonts w:ascii="Times New Roman" w:hAnsi="Times New Roman"/>
          <w:i/>
          <w:szCs w:val="24"/>
        </w:rPr>
        <w:t>International Journal of Environmental Research and Public Health, 17</w:t>
      </w:r>
      <w:r>
        <w:rPr>
          <w:rFonts w:ascii="Times New Roman" w:hAnsi="Times New Roman"/>
          <w:szCs w:val="24"/>
        </w:rPr>
        <w:t>, 3256.</w:t>
      </w:r>
    </w:p>
    <w:p w:rsidR="00AE3AB9" w:rsidRDefault="00AE3AB9" w:rsidP="00AE3AB9">
      <w:pPr>
        <w:pStyle w:val="ListParagraph"/>
        <w:rPr>
          <w:rFonts w:ascii="Times New Roman" w:hAnsi="Times New Roman"/>
          <w:szCs w:val="24"/>
        </w:rPr>
      </w:pPr>
    </w:p>
    <w:p w:rsidR="00AE3AB9" w:rsidRDefault="00AE3AB9" w:rsidP="00AE3AB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E3AB9">
        <w:rPr>
          <w:rFonts w:ascii="Times New Roman" w:hAnsi="Times New Roman"/>
          <w:szCs w:val="24"/>
        </w:rPr>
        <w:t xml:space="preserve">GBD 2019 Demographics Collaborators. (2020). Global age-sex-specific fertility, mortality, and expectancy (HALE), and population estimates in 204 countries and territories, 1950-2019: A comprehensive demographic analysis for the Global Burden of Disease Study 2019. </w:t>
      </w:r>
      <w:r w:rsidRPr="00AE3AB9">
        <w:rPr>
          <w:rFonts w:ascii="Times New Roman" w:hAnsi="Times New Roman"/>
          <w:i/>
          <w:szCs w:val="24"/>
        </w:rPr>
        <w:t>Lancet, 396</w:t>
      </w:r>
      <w:r w:rsidRPr="00AE3AB9">
        <w:rPr>
          <w:rFonts w:ascii="Times New Roman" w:hAnsi="Times New Roman"/>
          <w:szCs w:val="24"/>
        </w:rPr>
        <w:t>, 1160-1203.</w:t>
      </w:r>
    </w:p>
    <w:p w:rsidR="00AE3AB9" w:rsidRDefault="00AE3AB9" w:rsidP="00AE3AB9">
      <w:pPr>
        <w:pStyle w:val="ListParagraph"/>
        <w:rPr>
          <w:rFonts w:ascii="Times New Roman" w:hAnsi="Times New Roman"/>
          <w:szCs w:val="24"/>
        </w:rPr>
      </w:pPr>
    </w:p>
    <w:p w:rsidR="00AE3AB9" w:rsidRPr="00AE3AB9" w:rsidRDefault="00AE3AB9" w:rsidP="00AE3AB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E3AB9">
        <w:rPr>
          <w:rFonts w:ascii="Times New Roman" w:hAnsi="Times New Roman"/>
          <w:szCs w:val="24"/>
        </w:rPr>
        <w:t xml:space="preserve">GBD 2019 Diseases and Injuries Collaborators. (2020). Global burden of 369 diseases and injuries in 204 countries and territories, 1990-2019: A systematic analysis for the Global Burden of Disease Study 2019. </w:t>
      </w:r>
      <w:r w:rsidRPr="00AE3AB9">
        <w:rPr>
          <w:rFonts w:ascii="Times New Roman" w:hAnsi="Times New Roman"/>
          <w:i/>
          <w:szCs w:val="24"/>
        </w:rPr>
        <w:t>Lancet, 396</w:t>
      </w:r>
      <w:r w:rsidRPr="00AE3AB9">
        <w:rPr>
          <w:rFonts w:ascii="Times New Roman" w:hAnsi="Times New Roman"/>
          <w:szCs w:val="24"/>
        </w:rPr>
        <w:t>, 1204-1222.</w:t>
      </w:r>
    </w:p>
    <w:p w:rsidR="00AE3AB9" w:rsidRDefault="00AE3AB9" w:rsidP="00AE3AB9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AE3AB9" w:rsidRDefault="00AE3AB9" w:rsidP="00AE3AB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D3691">
        <w:rPr>
          <w:rFonts w:ascii="Times New Roman" w:hAnsi="Times New Roman"/>
          <w:szCs w:val="24"/>
        </w:rPr>
        <w:t>GBD 2016 Occupational Carcinogens Collaborators. (</w:t>
      </w:r>
      <w:r>
        <w:rPr>
          <w:rFonts w:ascii="Times New Roman" w:hAnsi="Times New Roman"/>
          <w:szCs w:val="24"/>
        </w:rPr>
        <w:t>2020</w:t>
      </w:r>
      <w:r w:rsidRPr="008D3691">
        <w:rPr>
          <w:rFonts w:ascii="Times New Roman" w:hAnsi="Times New Roman"/>
          <w:szCs w:val="24"/>
        </w:rPr>
        <w:t xml:space="preserve">). Global and regional burden of cancer in 2016 arising from occupational exposure to carcinogens: A systematic analysis for the Global Burden of Disease Study 2016. </w:t>
      </w:r>
      <w:r w:rsidRPr="008D3691">
        <w:rPr>
          <w:rFonts w:ascii="Times New Roman" w:hAnsi="Times New Roman"/>
          <w:i/>
          <w:szCs w:val="24"/>
        </w:rPr>
        <w:t xml:space="preserve">Occupational </w:t>
      </w:r>
      <w:r>
        <w:rPr>
          <w:rFonts w:ascii="Times New Roman" w:hAnsi="Times New Roman"/>
          <w:i/>
          <w:szCs w:val="24"/>
        </w:rPr>
        <w:t>and</w:t>
      </w:r>
      <w:r w:rsidRPr="008D3691">
        <w:rPr>
          <w:rFonts w:ascii="Times New Roman" w:hAnsi="Times New Roman"/>
          <w:i/>
          <w:szCs w:val="24"/>
        </w:rPr>
        <w:t xml:space="preserve"> Environmental Medicine</w:t>
      </w:r>
      <w:r>
        <w:rPr>
          <w:rFonts w:ascii="Times New Roman" w:hAnsi="Times New Roman"/>
          <w:i/>
          <w:szCs w:val="24"/>
        </w:rPr>
        <w:t>, 77</w:t>
      </w:r>
      <w:r>
        <w:rPr>
          <w:rFonts w:ascii="Times New Roman" w:hAnsi="Times New Roman"/>
          <w:szCs w:val="24"/>
        </w:rPr>
        <w:t>, 151-159</w:t>
      </w:r>
      <w:r w:rsidRPr="008D3691">
        <w:rPr>
          <w:rFonts w:ascii="Times New Roman" w:hAnsi="Times New Roman"/>
          <w:szCs w:val="24"/>
        </w:rPr>
        <w:t>.</w:t>
      </w:r>
    </w:p>
    <w:p w:rsidR="00AE3AB9" w:rsidRDefault="00AE3AB9" w:rsidP="00AE3AB9">
      <w:pPr>
        <w:pStyle w:val="ListParagraph"/>
        <w:rPr>
          <w:rFonts w:ascii="Times New Roman" w:hAnsi="Times New Roman"/>
          <w:szCs w:val="24"/>
        </w:rPr>
      </w:pPr>
    </w:p>
    <w:p w:rsidR="00AE3AB9" w:rsidRPr="008D3691" w:rsidRDefault="00AE3AB9" w:rsidP="00AE3AB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D3691">
        <w:rPr>
          <w:rFonts w:ascii="Times New Roman" w:hAnsi="Times New Roman"/>
          <w:szCs w:val="24"/>
        </w:rPr>
        <w:t>GBD 2016 Occupational Chronic Respiratory Risk Factors Collaborators. (</w:t>
      </w:r>
      <w:r>
        <w:rPr>
          <w:rFonts w:ascii="Times New Roman" w:hAnsi="Times New Roman"/>
          <w:szCs w:val="24"/>
        </w:rPr>
        <w:t>2020</w:t>
      </w:r>
      <w:r w:rsidRPr="008D3691">
        <w:rPr>
          <w:rFonts w:ascii="Times New Roman" w:hAnsi="Times New Roman"/>
          <w:szCs w:val="24"/>
        </w:rPr>
        <w:t xml:space="preserve">). Global and regional burden of chronic respiratory disease in 2016 arising from non-infectious airborne occupational exposures: A systematic analysis for the Global Burden of Disease Study 2016. </w:t>
      </w:r>
      <w:r w:rsidRPr="008D3691">
        <w:rPr>
          <w:rFonts w:ascii="Times New Roman" w:hAnsi="Times New Roman"/>
          <w:i/>
          <w:szCs w:val="24"/>
        </w:rPr>
        <w:t xml:space="preserve">Occupational </w:t>
      </w:r>
      <w:r>
        <w:rPr>
          <w:rFonts w:ascii="Times New Roman" w:hAnsi="Times New Roman"/>
          <w:i/>
          <w:szCs w:val="24"/>
        </w:rPr>
        <w:t>and</w:t>
      </w:r>
      <w:r w:rsidRPr="008D3691">
        <w:rPr>
          <w:rFonts w:ascii="Times New Roman" w:hAnsi="Times New Roman"/>
          <w:i/>
          <w:szCs w:val="24"/>
        </w:rPr>
        <w:t xml:space="preserve"> Environmental Medicine</w:t>
      </w:r>
      <w:r>
        <w:rPr>
          <w:rFonts w:ascii="Times New Roman" w:hAnsi="Times New Roman"/>
          <w:i/>
          <w:szCs w:val="24"/>
        </w:rPr>
        <w:t>, 77</w:t>
      </w:r>
      <w:r>
        <w:rPr>
          <w:rFonts w:ascii="Times New Roman" w:hAnsi="Times New Roman"/>
          <w:szCs w:val="24"/>
        </w:rPr>
        <w:t>, 142-150</w:t>
      </w:r>
      <w:r w:rsidRPr="008D3691">
        <w:rPr>
          <w:rFonts w:ascii="Times New Roman" w:hAnsi="Times New Roman"/>
          <w:szCs w:val="24"/>
        </w:rPr>
        <w:t>.</w:t>
      </w:r>
    </w:p>
    <w:p w:rsidR="00AE3AB9" w:rsidRDefault="00AE3AB9" w:rsidP="00AE3AB9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AE3AB9" w:rsidRDefault="00AE3AB9" w:rsidP="00AE3AB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E2902">
        <w:rPr>
          <w:rFonts w:ascii="Times New Roman" w:hAnsi="Times New Roman"/>
          <w:szCs w:val="24"/>
        </w:rPr>
        <w:t>GBD 2016 Occupational Risk Factors Collaborators. (</w:t>
      </w:r>
      <w:r>
        <w:rPr>
          <w:rFonts w:ascii="Times New Roman" w:hAnsi="Times New Roman"/>
          <w:szCs w:val="24"/>
        </w:rPr>
        <w:t>2020</w:t>
      </w:r>
      <w:r w:rsidRPr="009E2902">
        <w:rPr>
          <w:rFonts w:ascii="Times New Roman" w:hAnsi="Times New Roman"/>
          <w:szCs w:val="24"/>
        </w:rPr>
        <w:t xml:space="preserve">). Global and regional burden of disease and injury in 2016 arising from occupational exposures: A systematic analysis for the Global Burden of Disease Study 2016. </w:t>
      </w:r>
      <w:r>
        <w:rPr>
          <w:rFonts w:ascii="Times New Roman" w:hAnsi="Times New Roman"/>
          <w:i/>
          <w:szCs w:val="24"/>
        </w:rPr>
        <w:t>Occupational and Environmental Medicine, 77</w:t>
      </w:r>
      <w:r>
        <w:rPr>
          <w:rFonts w:ascii="Times New Roman" w:hAnsi="Times New Roman"/>
          <w:szCs w:val="24"/>
        </w:rPr>
        <w:t>, 133-141</w:t>
      </w:r>
      <w:r w:rsidRPr="009E2902">
        <w:rPr>
          <w:rFonts w:ascii="Times New Roman" w:hAnsi="Times New Roman"/>
          <w:szCs w:val="24"/>
        </w:rPr>
        <w:t>.</w:t>
      </w:r>
    </w:p>
    <w:p w:rsidR="00AE3AB9" w:rsidRDefault="00AE3AB9" w:rsidP="00AE3AB9">
      <w:pPr>
        <w:pStyle w:val="ListParagraph"/>
        <w:rPr>
          <w:rFonts w:ascii="Times New Roman" w:eastAsia="ArialUnicodeMS" w:hAnsi="Times New Roman"/>
          <w:szCs w:val="24"/>
        </w:rPr>
      </w:pPr>
    </w:p>
    <w:p w:rsidR="00AE3AB9" w:rsidRDefault="00AE3AB9" w:rsidP="00AE3AB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E3AB9">
        <w:rPr>
          <w:rFonts w:ascii="Times New Roman" w:eastAsia="ArialUnicodeMS" w:hAnsi="Times New Roman"/>
          <w:szCs w:val="24"/>
        </w:rPr>
        <w:t xml:space="preserve">GBD 2019 Overview Collaborators. (2020). Five insights from the Global Burden of Disease Study 2019. </w:t>
      </w:r>
      <w:r w:rsidRPr="00AE3AB9">
        <w:rPr>
          <w:rFonts w:ascii="Times New Roman" w:eastAsia="ArialUnicodeMS" w:hAnsi="Times New Roman"/>
          <w:i/>
          <w:szCs w:val="24"/>
        </w:rPr>
        <w:t>Lancet, 396</w:t>
      </w:r>
      <w:r w:rsidRPr="00AA3E95">
        <w:rPr>
          <w:rFonts w:ascii="Times New Roman" w:eastAsia="ArialUnicodeMS" w:hAnsi="Times New Roman"/>
          <w:szCs w:val="24"/>
        </w:rPr>
        <w:t>, 1135-</w:t>
      </w:r>
      <w:r w:rsidR="00AA3E95" w:rsidRPr="00AA3E95">
        <w:rPr>
          <w:rFonts w:ascii="Times New Roman" w:eastAsia="ArialUnicodeMS" w:hAnsi="Times New Roman"/>
          <w:szCs w:val="24"/>
        </w:rPr>
        <w:t>1159</w:t>
      </w:r>
      <w:r w:rsidRPr="00AE3AB9">
        <w:rPr>
          <w:rFonts w:ascii="Times New Roman" w:eastAsia="ArialUnicodeMS" w:hAnsi="Times New Roman"/>
          <w:szCs w:val="24"/>
        </w:rPr>
        <w:t>.</w:t>
      </w:r>
    </w:p>
    <w:p w:rsidR="00AE3AB9" w:rsidRDefault="00AE3AB9" w:rsidP="00AE3AB9">
      <w:pPr>
        <w:pStyle w:val="ListParagraph"/>
        <w:rPr>
          <w:rFonts w:ascii="Times New Roman" w:hAnsi="Times New Roman"/>
          <w:szCs w:val="24"/>
        </w:rPr>
      </w:pPr>
    </w:p>
    <w:p w:rsidR="00AE3AB9" w:rsidRDefault="00AE3AB9" w:rsidP="00AE3AB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E3AB9">
        <w:rPr>
          <w:rFonts w:ascii="Times New Roman" w:hAnsi="Times New Roman"/>
          <w:szCs w:val="24"/>
        </w:rPr>
        <w:t xml:space="preserve">GBD 2019 Risk Factors Collaborators. (2020). </w:t>
      </w:r>
      <w:r w:rsidRPr="00AE3AB9">
        <w:rPr>
          <w:rFonts w:ascii="Times New Roman" w:hAnsi="Times New Roman"/>
        </w:rPr>
        <w:t>Global burden of 87 risk factors in 204 countries and territories, 1990–2019: a systematic analysis for the Global Burden of Disease Study 2019</w:t>
      </w:r>
      <w:r w:rsidRPr="00AE3AB9">
        <w:rPr>
          <w:rFonts w:ascii="Times New Roman" w:hAnsi="Times New Roman"/>
          <w:szCs w:val="24"/>
        </w:rPr>
        <w:t xml:space="preserve">. </w:t>
      </w:r>
      <w:r w:rsidRPr="00AE3AB9">
        <w:rPr>
          <w:rFonts w:ascii="Times New Roman" w:hAnsi="Times New Roman"/>
          <w:i/>
          <w:szCs w:val="24"/>
        </w:rPr>
        <w:t>Lancet, 396</w:t>
      </w:r>
      <w:r w:rsidRPr="00AE3AB9">
        <w:rPr>
          <w:rFonts w:ascii="Times New Roman" w:hAnsi="Times New Roman"/>
          <w:szCs w:val="24"/>
        </w:rPr>
        <w:t>, 1223-1249.</w:t>
      </w:r>
    </w:p>
    <w:p w:rsidR="00AE3AB9" w:rsidRDefault="00AE3AB9" w:rsidP="00AE3AB9">
      <w:pPr>
        <w:pStyle w:val="ListParagraph"/>
        <w:rPr>
          <w:rFonts w:ascii="Times New Roman" w:hAnsi="Times New Roman"/>
          <w:szCs w:val="24"/>
        </w:rPr>
      </w:pPr>
    </w:p>
    <w:p w:rsidR="00AE3AB9" w:rsidRDefault="00AE3AB9" w:rsidP="00AE3AB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E3AB9">
        <w:rPr>
          <w:rFonts w:ascii="Times New Roman" w:hAnsi="Times New Roman"/>
          <w:szCs w:val="24"/>
        </w:rPr>
        <w:t xml:space="preserve">GBD 2019 Universal Health Coverage Collaborators. (2020). </w:t>
      </w:r>
      <w:r w:rsidRPr="00AE3AB9">
        <w:rPr>
          <w:rFonts w:ascii="Times New Roman" w:hAnsi="Times New Roman"/>
        </w:rPr>
        <w:t>Measuring universal health coverage based on an index of effective coverage of health services in 204 countries and territories, 1990–2019: a systematic analysis for the Global Burden of Disease Study 2019</w:t>
      </w:r>
      <w:r w:rsidRPr="00AE3AB9">
        <w:rPr>
          <w:rFonts w:ascii="Times New Roman" w:hAnsi="Times New Roman"/>
          <w:szCs w:val="24"/>
        </w:rPr>
        <w:t xml:space="preserve">. </w:t>
      </w:r>
      <w:r w:rsidRPr="00AE3AB9">
        <w:rPr>
          <w:rFonts w:ascii="Times New Roman" w:hAnsi="Times New Roman"/>
          <w:i/>
          <w:szCs w:val="24"/>
        </w:rPr>
        <w:t>Lancet, 396</w:t>
      </w:r>
      <w:r w:rsidRPr="00AE3AB9">
        <w:rPr>
          <w:rFonts w:ascii="Times New Roman" w:hAnsi="Times New Roman"/>
          <w:szCs w:val="24"/>
        </w:rPr>
        <w:t>, 1250-1284.</w:t>
      </w:r>
    </w:p>
    <w:p w:rsidR="00AE3AB9" w:rsidRPr="00AE3AB9" w:rsidRDefault="00AE3AB9" w:rsidP="00AE3AB9">
      <w:pPr>
        <w:tabs>
          <w:tab w:val="left" w:pos="540"/>
        </w:tabs>
        <w:rPr>
          <w:rFonts w:ascii="Times New Roman" w:hAnsi="Times New Roman"/>
          <w:szCs w:val="24"/>
        </w:rPr>
      </w:pPr>
    </w:p>
    <w:p w:rsidR="007E236B" w:rsidRPr="008432B7" w:rsidRDefault="007E236B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432B7">
        <w:rPr>
          <w:rFonts w:ascii="Times New Roman" w:hAnsi="Times New Roman"/>
          <w:szCs w:val="24"/>
        </w:rPr>
        <w:t>He, Q., Tong, J., Jin, M., Hua, J., Schwebel, D. C., Zhang, J., &amp; Hu, G. (</w:t>
      </w:r>
      <w:r>
        <w:rPr>
          <w:rFonts w:ascii="Times New Roman" w:hAnsi="Times New Roman"/>
          <w:szCs w:val="24"/>
        </w:rPr>
        <w:t>2020</w:t>
      </w:r>
      <w:r w:rsidRPr="008432B7">
        <w:rPr>
          <w:rFonts w:ascii="Times New Roman" w:hAnsi="Times New Roman"/>
          <w:szCs w:val="24"/>
        </w:rPr>
        <w:t>). Validating injury-related diagnoses by physicians: An analysis of 62,269 hospitalizations from a large hospital in Changsha, China</w:t>
      </w:r>
      <w:r w:rsidRPr="008432B7">
        <w:rPr>
          <w:rFonts w:ascii="Times New Roman" w:hAnsi="Times New Roman"/>
          <w:i/>
          <w:szCs w:val="24"/>
        </w:rPr>
        <w:t>.</w:t>
      </w:r>
      <w:r w:rsidRPr="008432B7">
        <w:rPr>
          <w:rFonts w:ascii="Times New Roman" w:hAnsi="Times New Roman"/>
          <w:szCs w:val="24"/>
        </w:rPr>
        <w:t xml:space="preserve"> </w:t>
      </w:r>
      <w:r w:rsidRPr="008432B7">
        <w:rPr>
          <w:rFonts w:ascii="Times New Roman" w:hAnsi="Times New Roman"/>
          <w:i/>
          <w:szCs w:val="24"/>
        </w:rPr>
        <w:t>Injury</w:t>
      </w:r>
      <w:r>
        <w:rPr>
          <w:rFonts w:ascii="Times New Roman" w:hAnsi="Times New Roman"/>
          <w:i/>
          <w:szCs w:val="24"/>
        </w:rPr>
        <w:t>, 51</w:t>
      </w:r>
      <w:r>
        <w:rPr>
          <w:rFonts w:ascii="Times New Roman" w:hAnsi="Times New Roman"/>
          <w:szCs w:val="24"/>
        </w:rPr>
        <w:t>, 2230-2234</w:t>
      </w:r>
      <w:r w:rsidRPr="008432B7">
        <w:rPr>
          <w:rFonts w:ascii="Times New Roman" w:hAnsi="Times New Roman"/>
          <w:szCs w:val="24"/>
        </w:rPr>
        <w:t>.</w:t>
      </w:r>
    </w:p>
    <w:p w:rsidR="007E236B" w:rsidRDefault="007E236B" w:rsidP="007E236B">
      <w:pPr>
        <w:pStyle w:val="ListParagraph"/>
        <w:rPr>
          <w:rFonts w:ascii="Times New Roman" w:hAnsi="Times New Roman"/>
          <w:szCs w:val="24"/>
        </w:rPr>
      </w:pPr>
    </w:p>
    <w:p w:rsidR="007E3690" w:rsidRPr="009510F0" w:rsidRDefault="007E3690" w:rsidP="007E3690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510F0">
        <w:rPr>
          <w:rFonts w:ascii="Times New Roman" w:hAnsi="Times New Roman"/>
          <w:szCs w:val="24"/>
        </w:rPr>
        <w:t>Juzdani, M. H., Morgan, C. H., Schwebel, D. C., &amp; Tabibi, Z. (</w:t>
      </w:r>
      <w:r>
        <w:rPr>
          <w:rFonts w:ascii="Times New Roman" w:hAnsi="Times New Roman"/>
          <w:szCs w:val="24"/>
        </w:rPr>
        <w:t>2020</w:t>
      </w:r>
      <w:r w:rsidRPr="009510F0">
        <w:rPr>
          <w:rFonts w:ascii="Times New Roman" w:hAnsi="Times New Roman"/>
          <w:szCs w:val="24"/>
        </w:rPr>
        <w:t xml:space="preserve">). </w:t>
      </w:r>
      <w:r w:rsidRPr="009510F0">
        <w:rPr>
          <w:rFonts w:asciiTheme="majorBidi" w:hAnsiTheme="majorBidi" w:cstheme="majorBidi"/>
          <w:bCs/>
          <w:szCs w:val="28"/>
        </w:rPr>
        <w:t>The roles of emotion-based temperamental fear and anger and emotional decision making in children’s road-crossing behavior</w:t>
      </w:r>
      <w:r w:rsidRPr="009510F0">
        <w:rPr>
          <w:rFonts w:asciiTheme="majorBidi" w:hAnsiTheme="majorBidi" w:cstheme="majorBidi"/>
          <w:bCs/>
          <w:i/>
          <w:szCs w:val="28"/>
        </w:rPr>
        <w:t>.</w:t>
      </w:r>
      <w:r w:rsidRPr="009510F0">
        <w:rPr>
          <w:rFonts w:asciiTheme="majorBidi" w:hAnsiTheme="majorBidi" w:cstheme="majorBidi"/>
          <w:bCs/>
          <w:szCs w:val="28"/>
        </w:rPr>
        <w:t xml:space="preserve"> </w:t>
      </w:r>
      <w:r>
        <w:rPr>
          <w:rFonts w:asciiTheme="majorBidi" w:hAnsiTheme="majorBidi" w:cstheme="majorBidi"/>
          <w:bCs/>
          <w:i/>
          <w:szCs w:val="28"/>
        </w:rPr>
        <w:t>Journal of Pediatric Psychology, 45</w:t>
      </w:r>
      <w:r>
        <w:rPr>
          <w:rFonts w:asciiTheme="majorBidi" w:hAnsiTheme="majorBidi" w:cstheme="majorBidi"/>
          <w:bCs/>
          <w:szCs w:val="28"/>
        </w:rPr>
        <w:t>, 1188-1198</w:t>
      </w:r>
      <w:r w:rsidRPr="009510F0">
        <w:rPr>
          <w:rFonts w:asciiTheme="majorBidi" w:hAnsiTheme="majorBidi" w:cstheme="majorBidi"/>
          <w:bCs/>
          <w:szCs w:val="28"/>
        </w:rPr>
        <w:t>.</w:t>
      </w:r>
    </w:p>
    <w:p w:rsidR="007E3690" w:rsidRDefault="007E3690" w:rsidP="007E3690">
      <w:pPr>
        <w:pStyle w:val="ListParagraph"/>
        <w:rPr>
          <w:rFonts w:ascii="Times New Roman" w:hAnsi="Times New Roman"/>
          <w:szCs w:val="24"/>
        </w:rPr>
      </w:pPr>
    </w:p>
    <w:p w:rsidR="00BE4E0F" w:rsidRPr="00AF717A" w:rsidRDefault="00BE4E0F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F717A">
        <w:rPr>
          <w:rFonts w:ascii="Times New Roman" w:hAnsi="Times New Roman"/>
          <w:szCs w:val="24"/>
        </w:rPr>
        <w:t>LBD Child Growth Failure Collaborators. (</w:t>
      </w:r>
      <w:r>
        <w:rPr>
          <w:rFonts w:ascii="Times New Roman" w:hAnsi="Times New Roman"/>
          <w:szCs w:val="24"/>
        </w:rPr>
        <w:t>2020</w:t>
      </w:r>
      <w:r w:rsidRPr="00AF717A">
        <w:rPr>
          <w:rFonts w:ascii="Times New Roman" w:hAnsi="Times New Roman"/>
          <w:szCs w:val="24"/>
        </w:rPr>
        <w:t xml:space="preserve">). Mapping child growth failure across low- and middle-income countries. </w:t>
      </w:r>
      <w:r w:rsidRPr="00AF717A">
        <w:rPr>
          <w:rFonts w:ascii="Times New Roman" w:hAnsi="Times New Roman"/>
          <w:i/>
          <w:szCs w:val="24"/>
        </w:rPr>
        <w:t>Nature</w:t>
      </w:r>
      <w:r>
        <w:rPr>
          <w:rFonts w:ascii="Times New Roman" w:hAnsi="Times New Roman"/>
          <w:i/>
          <w:szCs w:val="24"/>
        </w:rPr>
        <w:t>, 577</w:t>
      </w:r>
      <w:r>
        <w:rPr>
          <w:rFonts w:ascii="Times New Roman" w:hAnsi="Times New Roman"/>
          <w:szCs w:val="24"/>
        </w:rPr>
        <w:t>, 231-234</w:t>
      </w:r>
      <w:r w:rsidRPr="00AF717A">
        <w:rPr>
          <w:rFonts w:ascii="Times New Roman" w:hAnsi="Times New Roman"/>
          <w:szCs w:val="24"/>
        </w:rPr>
        <w:t>.</w:t>
      </w:r>
      <w:r w:rsidRPr="00AF717A">
        <w:rPr>
          <w:rFonts w:ascii="Arial" w:hAnsi="Arial" w:cs="Arial"/>
          <w:szCs w:val="24"/>
        </w:rPr>
        <w:t xml:space="preserve"> </w:t>
      </w:r>
    </w:p>
    <w:p w:rsidR="00BE4E0F" w:rsidRDefault="00BE4E0F" w:rsidP="00BE4E0F">
      <w:pPr>
        <w:pStyle w:val="ListParagraph"/>
        <w:rPr>
          <w:rFonts w:ascii="Times New Roman" w:hAnsi="Times New Roman"/>
          <w:szCs w:val="24"/>
        </w:rPr>
      </w:pPr>
    </w:p>
    <w:p w:rsidR="004933C5" w:rsidRDefault="004933C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933C5">
        <w:rPr>
          <w:rFonts w:ascii="Times New Roman" w:hAnsi="Times New Roman"/>
          <w:szCs w:val="24"/>
        </w:rPr>
        <w:t xml:space="preserve">LBD Double Burden of Malnutrition Collaborators. (2020). </w:t>
      </w:r>
      <w:r w:rsidRPr="004933C5">
        <w:rPr>
          <w:rFonts w:ascii="Times New Roman" w:hAnsi="Times New Roman"/>
          <w:iCs/>
          <w:szCs w:val="24"/>
        </w:rPr>
        <w:t>Mapping local patterns of childhood overweight and wasting in low- and middle-income countries between 2000 and 2017</w:t>
      </w:r>
      <w:r w:rsidRPr="004933C5">
        <w:rPr>
          <w:rFonts w:ascii="Times New Roman" w:hAnsi="Times New Roman"/>
          <w:szCs w:val="24"/>
        </w:rPr>
        <w:t xml:space="preserve">. </w:t>
      </w:r>
      <w:r w:rsidRPr="004933C5">
        <w:rPr>
          <w:rFonts w:ascii="Times New Roman" w:hAnsi="Times New Roman"/>
          <w:i/>
          <w:iCs/>
          <w:szCs w:val="24"/>
        </w:rPr>
        <w:t>Nature Medicine, 26</w:t>
      </w:r>
      <w:r w:rsidRPr="004933C5">
        <w:rPr>
          <w:rFonts w:ascii="Times New Roman" w:hAnsi="Times New Roman"/>
          <w:szCs w:val="24"/>
        </w:rPr>
        <w:t>, 750-759.</w:t>
      </w:r>
    </w:p>
    <w:p w:rsidR="004933C5" w:rsidRDefault="004933C5" w:rsidP="004933C5">
      <w:pPr>
        <w:pStyle w:val="ListParagraph"/>
        <w:rPr>
          <w:rFonts w:ascii="Times New Roman" w:hAnsi="Times New Roman"/>
          <w:szCs w:val="24"/>
        </w:rPr>
      </w:pPr>
    </w:p>
    <w:p w:rsidR="004933C5" w:rsidRDefault="004933C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F717A">
        <w:rPr>
          <w:rFonts w:ascii="Times New Roman" w:hAnsi="Times New Roman"/>
          <w:szCs w:val="24"/>
        </w:rPr>
        <w:t>LBD Educational Attainment Collaborators. (</w:t>
      </w:r>
      <w:r>
        <w:rPr>
          <w:rFonts w:ascii="Times New Roman" w:hAnsi="Times New Roman"/>
          <w:szCs w:val="24"/>
        </w:rPr>
        <w:t>2020</w:t>
      </w:r>
      <w:r w:rsidRPr="00AF717A">
        <w:rPr>
          <w:rFonts w:ascii="Times New Roman" w:hAnsi="Times New Roman"/>
          <w:szCs w:val="24"/>
        </w:rPr>
        <w:t xml:space="preserve">). Mapping disparities in education across low- and middle-income countries. </w:t>
      </w:r>
      <w:r w:rsidRPr="00AF717A">
        <w:rPr>
          <w:rFonts w:ascii="Times New Roman" w:hAnsi="Times New Roman"/>
          <w:i/>
          <w:szCs w:val="24"/>
        </w:rPr>
        <w:t>Nature</w:t>
      </w:r>
      <w:r>
        <w:rPr>
          <w:rFonts w:ascii="Times New Roman" w:hAnsi="Times New Roman"/>
          <w:i/>
          <w:szCs w:val="24"/>
        </w:rPr>
        <w:t>, 577</w:t>
      </w:r>
      <w:r>
        <w:rPr>
          <w:rFonts w:ascii="Times New Roman" w:hAnsi="Times New Roman"/>
          <w:szCs w:val="24"/>
        </w:rPr>
        <w:t>, 235-238</w:t>
      </w:r>
      <w:r w:rsidRPr="00AF717A">
        <w:rPr>
          <w:rFonts w:ascii="Times New Roman" w:hAnsi="Times New Roman"/>
          <w:szCs w:val="24"/>
        </w:rPr>
        <w:t>.</w:t>
      </w:r>
    </w:p>
    <w:p w:rsidR="004933C5" w:rsidRDefault="004933C5" w:rsidP="004933C5">
      <w:pPr>
        <w:pStyle w:val="ListParagraph"/>
        <w:rPr>
          <w:rFonts w:ascii="Times New Roman" w:hAnsi="Times New Roman"/>
          <w:szCs w:val="24"/>
        </w:rPr>
      </w:pPr>
    </w:p>
    <w:p w:rsidR="004933C5" w:rsidRPr="004933C5" w:rsidRDefault="004933C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933C5">
        <w:rPr>
          <w:rFonts w:ascii="Times New Roman" w:hAnsi="Times New Roman"/>
          <w:szCs w:val="24"/>
        </w:rPr>
        <w:t xml:space="preserve">Local Burden of Disease Diarrhoea Collaborators. (2020). </w:t>
      </w:r>
      <w:r w:rsidRPr="004933C5">
        <w:rPr>
          <w:rFonts w:ascii="Times New Roman" w:hAnsi="Times New Roman"/>
          <w:iCs/>
          <w:szCs w:val="24"/>
        </w:rPr>
        <w:t>Mapping geographical inequalities in childhood diarrhoeal morbidity and mortality in low-income and middle-income countries, 2000-2017: Analysis for the Global Burden of Disease Study 2017.</w:t>
      </w:r>
      <w:r w:rsidRPr="004933C5">
        <w:rPr>
          <w:rFonts w:ascii="Times New Roman" w:hAnsi="Times New Roman"/>
          <w:szCs w:val="24"/>
        </w:rPr>
        <w:t xml:space="preserve"> </w:t>
      </w:r>
      <w:r w:rsidRPr="004933C5">
        <w:rPr>
          <w:rFonts w:ascii="Times New Roman" w:hAnsi="Times New Roman"/>
          <w:i/>
          <w:iCs/>
          <w:szCs w:val="24"/>
        </w:rPr>
        <w:t>Lancet, 395</w:t>
      </w:r>
      <w:r w:rsidRPr="004933C5">
        <w:rPr>
          <w:rFonts w:ascii="Times New Roman" w:hAnsi="Times New Roman"/>
          <w:szCs w:val="24"/>
        </w:rPr>
        <w:t>, 1779-1801.</w:t>
      </w:r>
    </w:p>
    <w:p w:rsidR="004933C5" w:rsidRDefault="004933C5" w:rsidP="004933C5">
      <w:pPr>
        <w:pStyle w:val="ListParagraph"/>
        <w:rPr>
          <w:rFonts w:ascii="Times New Roman" w:hAnsi="Times New Roman"/>
          <w:szCs w:val="24"/>
        </w:rPr>
      </w:pPr>
    </w:p>
    <w:p w:rsidR="00123D73" w:rsidRPr="004933C5" w:rsidRDefault="00123D73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933C5">
        <w:rPr>
          <w:rFonts w:ascii="Times New Roman" w:hAnsi="Times New Roman"/>
          <w:szCs w:val="24"/>
        </w:rPr>
        <w:t xml:space="preserve">Local Burden of Disease Diarrhoea Collaborators. (2020). </w:t>
      </w:r>
      <w:r w:rsidRPr="004933C5">
        <w:rPr>
          <w:rFonts w:ascii="Times New Roman" w:hAnsi="Times New Roman"/>
          <w:iCs/>
          <w:szCs w:val="24"/>
        </w:rPr>
        <w:t xml:space="preserve">Mapping geographical inequalities in </w:t>
      </w:r>
      <w:r>
        <w:rPr>
          <w:rFonts w:ascii="Times New Roman" w:hAnsi="Times New Roman"/>
          <w:iCs/>
          <w:szCs w:val="24"/>
        </w:rPr>
        <w:t xml:space="preserve">oral rehydration therapy coverage </w:t>
      </w:r>
      <w:r w:rsidRPr="004933C5">
        <w:rPr>
          <w:rFonts w:ascii="Times New Roman" w:hAnsi="Times New Roman"/>
          <w:iCs/>
          <w:szCs w:val="24"/>
        </w:rPr>
        <w:t>in low-income and middle-income countries, 2000-17.</w:t>
      </w:r>
      <w:r w:rsidRPr="004933C5">
        <w:rPr>
          <w:rFonts w:ascii="Times New Roman" w:hAnsi="Times New Roman"/>
          <w:szCs w:val="24"/>
        </w:rPr>
        <w:t xml:space="preserve"> </w:t>
      </w:r>
      <w:r w:rsidRPr="004933C5">
        <w:rPr>
          <w:rFonts w:ascii="Times New Roman" w:hAnsi="Times New Roman"/>
          <w:i/>
          <w:iCs/>
          <w:szCs w:val="24"/>
        </w:rPr>
        <w:t>Lancet</w:t>
      </w:r>
      <w:r>
        <w:rPr>
          <w:rFonts w:ascii="Times New Roman" w:hAnsi="Times New Roman"/>
          <w:i/>
          <w:iCs/>
          <w:szCs w:val="24"/>
        </w:rPr>
        <w:t xml:space="preserve"> Global Health</w:t>
      </w:r>
      <w:r w:rsidRPr="004933C5">
        <w:rPr>
          <w:rFonts w:ascii="Times New Roman" w:hAnsi="Times New Roman"/>
          <w:i/>
          <w:iCs/>
          <w:szCs w:val="24"/>
        </w:rPr>
        <w:t xml:space="preserve">, </w:t>
      </w:r>
      <w:r>
        <w:rPr>
          <w:rFonts w:ascii="Times New Roman" w:hAnsi="Times New Roman"/>
          <w:i/>
          <w:iCs/>
          <w:szCs w:val="24"/>
        </w:rPr>
        <w:t>8</w:t>
      </w:r>
      <w:r w:rsidRPr="004933C5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e1038-</w:t>
      </w:r>
      <w:r w:rsidR="00EA5813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1060</w:t>
      </w:r>
      <w:r w:rsidRPr="004933C5">
        <w:rPr>
          <w:rFonts w:ascii="Times New Roman" w:hAnsi="Times New Roman"/>
          <w:szCs w:val="24"/>
        </w:rPr>
        <w:t>.</w:t>
      </w:r>
    </w:p>
    <w:p w:rsidR="00123D73" w:rsidRDefault="00123D73" w:rsidP="004933C5">
      <w:pPr>
        <w:pStyle w:val="ListParagraph"/>
        <w:rPr>
          <w:rFonts w:ascii="Times New Roman" w:hAnsi="Times New Roman"/>
          <w:szCs w:val="24"/>
        </w:rPr>
      </w:pPr>
    </w:p>
    <w:p w:rsidR="005376F8" w:rsidRDefault="005376F8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376F8">
        <w:rPr>
          <w:rFonts w:ascii="Times New Roman" w:hAnsi="Times New Roman"/>
          <w:szCs w:val="24"/>
        </w:rPr>
        <w:t xml:space="preserve">Local Burden of Disease WaSH collaborators. (2020). </w:t>
      </w:r>
      <w:r w:rsidRPr="005376F8">
        <w:rPr>
          <w:rFonts w:ascii="Times New Roman" w:hAnsi="Times New Roman"/>
          <w:iCs/>
          <w:szCs w:val="24"/>
        </w:rPr>
        <w:t>Mapping geographic inequalities in access to drinking water and sanitation facilities in low-income and middle-income countries, 2000-2017</w:t>
      </w:r>
      <w:r w:rsidRPr="005376F8">
        <w:rPr>
          <w:rFonts w:ascii="Times New Roman" w:hAnsi="Times New Roman"/>
          <w:szCs w:val="24"/>
        </w:rPr>
        <w:t xml:space="preserve">. </w:t>
      </w:r>
      <w:r w:rsidRPr="005376F8">
        <w:rPr>
          <w:rFonts w:ascii="Times New Roman" w:hAnsi="Times New Roman"/>
          <w:i/>
          <w:iCs/>
          <w:szCs w:val="24"/>
        </w:rPr>
        <w:t>Lancet Global Health, 8</w:t>
      </w:r>
      <w:r w:rsidRPr="005376F8">
        <w:rPr>
          <w:rFonts w:ascii="Times New Roman" w:hAnsi="Times New Roman"/>
          <w:szCs w:val="24"/>
        </w:rPr>
        <w:t xml:space="preserve">, </w:t>
      </w:r>
      <w:r w:rsidR="00EA5813">
        <w:rPr>
          <w:rFonts w:ascii="Times New Roman" w:hAnsi="Times New Roman"/>
          <w:szCs w:val="24"/>
        </w:rPr>
        <w:t>e</w:t>
      </w:r>
      <w:r w:rsidRPr="005376F8">
        <w:rPr>
          <w:rFonts w:ascii="Times New Roman" w:hAnsi="Times New Roman"/>
          <w:szCs w:val="24"/>
        </w:rPr>
        <w:t>1162-</w:t>
      </w:r>
      <w:r w:rsidR="00EA5813">
        <w:rPr>
          <w:rFonts w:ascii="Times New Roman" w:hAnsi="Times New Roman"/>
          <w:szCs w:val="24"/>
        </w:rPr>
        <w:t>e</w:t>
      </w:r>
      <w:r w:rsidRPr="005376F8">
        <w:rPr>
          <w:rFonts w:ascii="Times New Roman" w:hAnsi="Times New Roman"/>
          <w:szCs w:val="24"/>
        </w:rPr>
        <w:t>1185.</w:t>
      </w:r>
    </w:p>
    <w:p w:rsidR="005376F8" w:rsidRDefault="005376F8" w:rsidP="005376F8">
      <w:pPr>
        <w:pStyle w:val="ListParagraph"/>
        <w:rPr>
          <w:rFonts w:ascii="Times New Roman" w:hAnsi="Times New Roman"/>
          <w:szCs w:val="24"/>
        </w:rPr>
      </w:pPr>
    </w:p>
    <w:p w:rsidR="00413B0C" w:rsidRPr="00AC1F32" w:rsidRDefault="00413B0C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C1F32">
        <w:rPr>
          <w:rFonts w:ascii="Times New Roman" w:hAnsi="Times New Roman"/>
          <w:szCs w:val="24"/>
        </w:rPr>
        <w:t>Schwebel, D. C., Hasan, R., &amp; Griffin, R. (</w:t>
      </w:r>
      <w:r>
        <w:rPr>
          <w:rFonts w:ascii="Times New Roman" w:hAnsi="Times New Roman"/>
          <w:szCs w:val="24"/>
        </w:rPr>
        <w:t>2020</w:t>
      </w:r>
      <w:r w:rsidRPr="00AC1F32">
        <w:rPr>
          <w:rFonts w:ascii="Times New Roman" w:hAnsi="Times New Roman"/>
          <w:szCs w:val="24"/>
        </w:rPr>
        <w:t xml:space="preserve">). Using Bluetooth beacon technology to reduce distracted pedestrian behavior: A crossover trial study protocol. </w:t>
      </w:r>
      <w:r>
        <w:rPr>
          <w:rFonts w:ascii="Times New Roman" w:hAnsi="Times New Roman"/>
          <w:i/>
          <w:szCs w:val="24"/>
        </w:rPr>
        <w:t>Injury Prevention, 26</w:t>
      </w:r>
      <w:r>
        <w:rPr>
          <w:rFonts w:ascii="Times New Roman" w:hAnsi="Times New Roman"/>
          <w:szCs w:val="24"/>
        </w:rPr>
        <w:t>, 295-298</w:t>
      </w:r>
      <w:r w:rsidRPr="00AC1F32">
        <w:rPr>
          <w:rFonts w:ascii="Times New Roman" w:hAnsi="Times New Roman"/>
          <w:szCs w:val="24"/>
        </w:rPr>
        <w:t>.</w:t>
      </w:r>
    </w:p>
    <w:p w:rsidR="00413B0C" w:rsidRDefault="00413B0C" w:rsidP="00413B0C">
      <w:pPr>
        <w:pStyle w:val="ListParagraph"/>
        <w:rPr>
          <w:rFonts w:ascii="Times New Roman" w:hAnsi="Times New Roman"/>
          <w:szCs w:val="24"/>
        </w:rPr>
      </w:pPr>
    </w:p>
    <w:p w:rsidR="00252327" w:rsidRDefault="00252327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73253">
        <w:rPr>
          <w:rFonts w:ascii="Times New Roman" w:hAnsi="Times New Roman"/>
          <w:szCs w:val="24"/>
        </w:rPr>
        <w:t>Schwebel, D. C., Long, D. L., &amp; McClure, L. A. (</w:t>
      </w:r>
      <w:r>
        <w:rPr>
          <w:rFonts w:ascii="Times New Roman" w:hAnsi="Times New Roman"/>
          <w:szCs w:val="24"/>
        </w:rPr>
        <w:t>2020</w:t>
      </w:r>
      <w:r w:rsidRPr="00F73253">
        <w:rPr>
          <w:rFonts w:ascii="Times New Roman" w:hAnsi="Times New Roman"/>
          <w:szCs w:val="24"/>
        </w:rPr>
        <w:t xml:space="preserve">). Injuries on the youth soccer (football) field: Do additional referees reduce risk? A randomized crossover trial. </w:t>
      </w:r>
      <w:r w:rsidRPr="00F73253">
        <w:rPr>
          <w:rFonts w:ascii="Times New Roman" w:hAnsi="Times New Roman"/>
          <w:i/>
          <w:szCs w:val="24"/>
        </w:rPr>
        <w:t>Journal of Pediatric Psychology</w:t>
      </w:r>
      <w:r>
        <w:rPr>
          <w:rFonts w:ascii="Times New Roman" w:hAnsi="Times New Roman"/>
          <w:i/>
          <w:szCs w:val="24"/>
        </w:rPr>
        <w:t>, 45</w:t>
      </w:r>
      <w:r>
        <w:rPr>
          <w:rFonts w:ascii="Times New Roman" w:hAnsi="Times New Roman"/>
          <w:szCs w:val="24"/>
        </w:rPr>
        <w:t>, 759-766</w:t>
      </w:r>
      <w:r w:rsidRPr="00F73253">
        <w:rPr>
          <w:rFonts w:ascii="Times New Roman" w:hAnsi="Times New Roman"/>
          <w:szCs w:val="24"/>
        </w:rPr>
        <w:t>.</w:t>
      </w:r>
    </w:p>
    <w:p w:rsidR="00252327" w:rsidRDefault="00252327" w:rsidP="00252327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413B0C" w:rsidRDefault="00413B0C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12A85">
        <w:rPr>
          <w:rFonts w:ascii="Times New Roman" w:hAnsi="Times New Roman"/>
          <w:szCs w:val="24"/>
        </w:rPr>
        <w:t>Schwebel, D. C., Mackay, J. M., &amp; Redden, D. (</w:t>
      </w:r>
      <w:r>
        <w:rPr>
          <w:rFonts w:ascii="Times New Roman" w:hAnsi="Times New Roman"/>
          <w:szCs w:val="24"/>
        </w:rPr>
        <w:t>2020</w:t>
      </w:r>
      <w:r w:rsidRPr="00B12A85">
        <w:rPr>
          <w:rFonts w:ascii="Times New Roman" w:hAnsi="Times New Roman"/>
          <w:szCs w:val="24"/>
        </w:rPr>
        <w:t xml:space="preserve">). Study protocol: A randomized non-inferiority trial using interactive virtual presence to remotely assist parents with child restraint installations. </w:t>
      </w:r>
      <w:r>
        <w:rPr>
          <w:rFonts w:ascii="Times New Roman" w:hAnsi="Times New Roman"/>
          <w:i/>
          <w:szCs w:val="24"/>
        </w:rPr>
        <w:t>Injury Prevention 26</w:t>
      </w:r>
      <w:r>
        <w:rPr>
          <w:rFonts w:ascii="Times New Roman" w:hAnsi="Times New Roman"/>
          <w:szCs w:val="24"/>
        </w:rPr>
        <w:t>, 289-294</w:t>
      </w:r>
      <w:r w:rsidRPr="00B12A85">
        <w:rPr>
          <w:rFonts w:ascii="Times New Roman" w:hAnsi="Times New Roman"/>
          <w:szCs w:val="24"/>
        </w:rPr>
        <w:t>.</w:t>
      </w:r>
    </w:p>
    <w:p w:rsidR="00413B0C" w:rsidRDefault="00413B0C" w:rsidP="00413B0C">
      <w:pPr>
        <w:pStyle w:val="ListParagraph"/>
        <w:rPr>
          <w:rFonts w:ascii="Times New Roman" w:hAnsi="Times New Roman"/>
          <w:szCs w:val="24"/>
        </w:rPr>
      </w:pPr>
    </w:p>
    <w:p w:rsidR="00D3369C" w:rsidRPr="009868B0" w:rsidRDefault="00D3369C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868B0">
        <w:rPr>
          <w:rFonts w:ascii="Times New Roman" w:hAnsi="Times New Roman"/>
          <w:szCs w:val="24"/>
        </w:rPr>
        <w:t>Swanson, M., MacKay, M., Yu, S., Kagiliery, A., Bloom, K., &amp; Schwebel, D. C. (</w:t>
      </w:r>
      <w:r>
        <w:rPr>
          <w:rFonts w:ascii="Times New Roman" w:hAnsi="Times New Roman"/>
          <w:szCs w:val="24"/>
        </w:rPr>
        <w:t>2020</w:t>
      </w:r>
      <w:r w:rsidRPr="009868B0">
        <w:rPr>
          <w:rFonts w:ascii="Times New Roman" w:hAnsi="Times New Roman"/>
          <w:szCs w:val="24"/>
        </w:rPr>
        <w:t>). Supporting caregiver use of child restraints in rural communities via interactive virtual presence</w:t>
      </w:r>
      <w:r w:rsidRPr="009868B0">
        <w:rPr>
          <w:rFonts w:ascii="Times New Roman" w:hAnsi="Times New Roman"/>
          <w:i/>
          <w:szCs w:val="24"/>
        </w:rPr>
        <w:t>.</w:t>
      </w:r>
      <w:r w:rsidRPr="009868B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Health Education &amp; Behavior, 47</w:t>
      </w:r>
      <w:r>
        <w:rPr>
          <w:rFonts w:ascii="Times New Roman" w:hAnsi="Times New Roman"/>
          <w:szCs w:val="24"/>
        </w:rPr>
        <w:t>, 264-271</w:t>
      </w:r>
      <w:r w:rsidRPr="009868B0">
        <w:rPr>
          <w:rFonts w:ascii="Times New Roman" w:hAnsi="Times New Roman"/>
          <w:szCs w:val="24"/>
        </w:rPr>
        <w:t>.</w:t>
      </w:r>
    </w:p>
    <w:p w:rsidR="00D3369C" w:rsidRDefault="00D3369C" w:rsidP="00D3369C">
      <w:pPr>
        <w:pStyle w:val="ListParagraph"/>
        <w:rPr>
          <w:rFonts w:ascii="Times New Roman" w:hAnsi="Times New Roman"/>
          <w:szCs w:val="24"/>
        </w:rPr>
      </w:pPr>
    </w:p>
    <w:p w:rsidR="004B5F7F" w:rsidRDefault="004B5F7F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3013F">
        <w:rPr>
          <w:rFonts w:ascii="Times New Roman" w:hAnsi="Times New Roman"/>
          <w:szCs w:val="24"/>
        </w:rPr>
        <w:t>Wang, H., Gao, Z, Shen, T., Li, F., Xu, J., &amp; Schwebel, D. C. (</w:t>
      </w:r>
      <w:r>
        <w:rPr>
          <w:rFonts w:ascii="Times New Roman" w:hAnsi="Times New Roman"/>
          <w:szCs w:val="24"/>
        </w:rPr>
        <w:t>2020</w:t>
      </w:r>
      <w:r w:rsidRPr="0063013F">
        <w:rPr>
          <w:rFonts w:ascii="Times New Roman" w:hAnsi="Times New Roman"/>
          <w:szCs w:val="24"/>
        </w:rPr>
        <w:t xml:space="preserve">). </w:t>
      </w:r>
      <w:r w:rsidRPr="0063013F">
        <w:rPr>
          <w:rFonts w:ascii="Times New Roman" w:hAnsi="Times New Roman"/>
        </w:rPr>
        <w:t>Roles of individual differences and traffic environment factors on children’s street-crossing behavior in a virtual reality environment</w:t>
      </w:r>
      <w:r w:rsidRPr="0063013F">
        <w:rPr>
          <w:rFonts w:ascii="Times New Roman" w:hAnsi="Times New Roman"/>
          <w:szCs w:val="24"/>
        </w:rPr>
        <w:t xml:space="preserve">. </w:t>
      </w:r>
      <w:r w:rsidRPr="0063013F">
        <w:rPr>
          <w:rFonts w:ascii="Times New Roman" w:hAnsi="Times New Roman"/>
          <w:i/>
          <w:szCs w:val="24"/>
        </w:rPr>
        <w:t>Injury Prevention</w:t>
      </w:r>
      <w:r>
        <w:rPr>
          <w:rFonts w:ascii="Times New Roman" w:hAnsi="Times New Roman"/>
          <w:i/>
          <w:szCs w:val="24"/>
        </w:rPr>
        <w:t>, 26</w:t>
      </w:r>
      <w:r>
        <w:rPr>
          <w:rFonts w:ascii="Times New Roman" w:hAnsi="Times New Roman"/>
          <w:szCs w:val="24"/>
        </w:rPr>
        <w:t>, 417-423</w:t>
      </w:r>
      <w:r w:rsidRPr="0063013F">
        <w:rPr>
          <w:rFonts w:ascii="Times New Roman" w:hAnsi="Times New Roman"/>
          <w:szCs w:val="24"/>
        </w:rPr>
        <w:t>.</w:t>
      </w:r>
    </w:p>
    <w:p w:rsidR="004B5F7F" w:rsidRDefault="004B5F7F" w:rsidP="004B5F7F">
      <w:pPr>
        <w:pStyle w:val="ListParagraph"/>
        <w:rPr>
          <w:rFonts w:ascii="Times New Roman" w:hAnsi="Times New Roman"/>
          <w:szCs w:val="24"/>
        </w:rPr>
      </w:pPr>
    </w:p>
    <w:p w:rsidR="00BE4E0F" w:rsidRPr="00C044B4" w:rsidRDefault="00BE4E0F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C044B4">
        <w:rPr>
          <w:rFonts w:ascii="Times New Roman" w:hAnsi="Times New Roman"/>
          <w:szCs w:val="24"/>
        </w:rPr>
        <w:t>Yu, S., Wu, Y., Mrug, S., Wang, H., Ridley, S., Hu, G., &amp; Schwebel, D. C. (</w:t>
      </w:r>
      <w:r>
        <w:rPr>
          <w:rFonts w:ascii="Times New Roman" w:hAnsi="Times New Roman"/>
          <w:szCs w:val="24"/>
        </w:rPr>
        <w:t>2020</w:t>
      </w:r>
      <w:r w:rsidRPr="00C044B4">
        <w:rPr>
          <w:rFonts w:ascii="Times New Roman" w:hAnsi="Times New Roman"/>
          <w:szCs w:val="24"/>
        </w:rPr>
        <w:t xml:space="preserve">). </w:t>
      </w:r>
      <w:r w:rsidRPr="00C044B4">
        <w:rPr>
          <w:rFonts w:ascii="Times New Roman" w:hAnsi="Times New Roman"/>
          <w:szCs w:val="24"/>
        </w:rPr>
        <w:lastRenderedPageBreak/>
        <w:t>D</w:t>
      </w:r>
      <w:r w:rsidRPr="00C044B4">
        <w:rPr>
          <w:rFonts w:ascii="Times New Roman" w:hAnsi="Times New Roman"/>
        </w:rPr>
        <w:t xml:space="preserve">evelopmental influences on risk perception and responsibility attribution of pedestrian-vehicle crashes in China. </w:t>
      </w:r>
      <w:r>
        <w:rPr>
          <w:rFonts w:ascii="Times New Roman" w:hAnsi="Times New Roman"/>
          <w:i/>
        </w:rPr>
        <w:t>Journal of Injury and Violence Research, 12</w:t>
      </w:r>
      <w:r>
        <w:rPr>
          <w:rFonts w:ascii="Times New Roman" w:hAnsi="Times New Roman"/>
        </w:rPr>
        <w:t>, 29-38</w:t>
      </w:r>
      <w:r w:rsidRPr="00C044B4">
        <w:rPr>
          <w:rFonts w:ascii="Times New Roman" w:hAnsi="Times New Roman"/>
        </w:rPr>
        <w:t>.</w:t>
      </w:r>
    </w:p>
    <w:p w:rsidR="00BE4E0F" w:rsidRDefault="00BE4E0F" w:rsidP="00BE4E0F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4847AB" w:rsidRDefault="004C1F83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C1065">
        <w:rPr>
          <w:rFonts w:ascii="Times New Roman" w:hAnsi="Times New Roman"/>
          <w:szCs w:val="24"/>
        </w:rPr>
        <w:t>Avis, K. T., Gamble, K. L., &amp; Schwebel, D. C. (</w:t>
      </w:r>
      <w:r>
        <w:rPr>
          <w:rFonts w:ascii="Times New Roman" w:hAnsi="Times New Roman"/>
          <w:szCs w:val="24"/>
        </w:rPr>
        <w:t>2019</w:t>
      </w:r>
      <w:r w:rsidRPr="006C1065">
        <w:rPr>
          <w:rFonts w:ascii="Times New Roman" w:hAnsi="Times New Roman"/>
          <w:szCs w:val="24"/>
        </w:rPr>
        <w:t>). Effect of positive airway pressure therapy in children with OSAS: Does PAP use reduce pedestrian injury risk?</w:t>
      </w:r>
      <w:r w:rsidRPr="006C1065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Sleep Health, 5</w:t>
      </w:r>
      <w:r>
        <w:rPr>
          <w:rFonts w:ascii="Times New Roman" w:hAnsi="Times New Roman"/>
          <w:szCs w:val="24"/>
        </w:rPr>
        <w:t>, 161-165</w:t>
      </w:r>
      <w:r w:rsidRPr="006C1065">
        <w:rPr>
          <w:rFonts w:ascii="Times New Roman" w:hAnsi="Times New Roman"/>
          <w:szCs w:val="24"/>
        </w:rPr>
        <w:t>.</w:t>
      </w:r>
    </w:p>
    <w:p w:rsidR="004847AB" w:rsidRDefault="004847AB" w:rsidP="004847AB">
      <w:pPr>
        <w:pStyle w:val="ListParagraph"/>
        <w:rPr>
          <w:rFonts w:ascii="Times New Roman" w:hAnsi="Times New Roman"/>
          <w:szCs w:val="24"/>
        </w:rPr>
      </w:pPr>
    </w:p>
    <w:p w:rsidR="004847AB" w:rsidRPr="004847AB" w:rsidRDefault="004847AB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847AB">
        <w:rPr>
          <w:rFonts w:ascii="Times New Roman" w:hAnsi="Times New Roman"/>
          <w:szCs w:val="24"/>
        </w:rPr>
        <w:t xml:space="preserve">Burstein, R., Henry, N. J., Collison, M. L., Marczak, L. B., Sligar, A., …, Schwebel, D. C., …, &amp; Hay, S. I. (2019). </w:t>
      </w:r>
      <w:r w:rsidRPr="00E71581">
        <w:rPr>
          <w:rFonts w:ascii="Times New Roman" w:hAnsi="Times New Roman"/>
          <w:szCs w:val="24"/>
        </w:rPr>
        <w:t>Mapping 123 million neonatal, infant, and child deaths between 2000 and 2017.</w:t>
      </w:r>
      <w:r w:rsidRPr="004847AB">
        <w:rPr>
          <w:rFonts w:ascii="Times New Roman" w:hAnsi="Times New Roman"/>
          <w:szCs w:val="24"/>
        </w:rPr>
        <w:t xml:space="preserve"> </w:t>
      </w:r>
      <w:r w:rsidRPr="004847AB">
        <w:rPr>
          <w:rFonts w:ascii="Times New Roman" w:hAnsi="Times New Roman"/>
          <w:i/>
          <w:szCs w:val="24"/>
        </w:rPr>
        <w:t>Nature, 574</w:t>
      </w:r>
      <w:r w:rsidRPr="004847AB">
        <w:rPr>
          <w:rFonts w:ascii="Times New Roman" w:hAnsi="Times New Roman"/>
          <w:szCs w:val="24"/>
        </w:rPr>
        <w:t>, 353-358.</w:t>
      </w:r>
    </w:p>
    <w:p w:rsidR="004847AB" w:rsidRDefault="004847AB" w:rsidP="004847AB">
      <w:pPr>
        <w:ind w:left="360"/>
        <w:rPr>
          <w:rFonts w:ascii="Times New Roman" w:hAnsi="Times New Roman"/>
          <w:szCs w:val="24"/>
        </w:rPr>
      </w:pPr>
    </w:p>
    <w:p w:rsidR="0021085B" w:rsidRPr="00B02D91" w:rsidRDefault="0021085B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02D91">
        <w:rPr>
          <w:rFonts w:ascii="Times New Roman" w:hAnsi="Times New Roman"/>
          <w:szCs w:val="24"/>
        </w:rPr>
        <w:t>Cheng, P., Wang, L., Ning, P., Yin, P., Schwebel, D. C., Liu, J., Qi, J., Hu, G., &amp; Zhou, M. (</w:t>
      </w:r>
      <w:r>
        <w:rPr>
          <w:rFonts w:ascii="Times New Roman" w:hAnsi="Times New Roman"/>
          <w:szCs w:val="24"/>
        </w:rPr>
        <w:t>2019</w:t>
      </w:r>
      <w:r w:rsidRPr="00B02D91">
        <w:rPr>
          <w:rFonts w:ascii="Times New Roman" w:hAnsi="Times New Roman"/>
          <w:szCs w:val="24"/>
        </w:rPr>
        <w:t xml:space="preserve">). Unintentional falls mortality in China, 2006-2016. </w:t>
      </w:r>
      <w:r>
        <w:rPr>
          <w:rFonts w:ascii="Times New Roman" w:hAnsi="Times New Roman"/>
          <w:i/>
          <w:szCs w:val="24"/>
        </w:rPr>
        <w:t>Journal of Global Health, 9</w:t>
      </w:r>
      <w:r>
        <w:rPr>
          <w:rFonts w:ascii="Times New Roman" w:hAnsi="Times New Roman"/>
          <w:szCs w:val="24"/>
        </w:rPr>
        <w:t>, 010602</w:t>
      </w:r>
      <w:r w:rsidRPr="00B02D91">
        <w:rPr>
          <w:rFonts w:ascii="Times New Roman" w:hAnsi="Times New Roman"/>
          <w:szCs w:val="24"/>
        </w:rPr>
        <w:t>.</w:t>
      </w:r>
    </w:p>
    <w:p w:rsidR="0021085B" w:rsidRDefault="0021085B" w:rsidP="0021085B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B85DB8" w:rsidRDefault="004C1F83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93F56">
        <w:rPr>
          <w:rFonts w:ascii="Times New Roman" w:hAnsi="Times New Roman"/>
          <w:szCs w:val="24"/>
        </w:rPr>
        <w:t>Cheng, X., Tan, L., Gao, Y., Yang, Y., Schwebel, D. C., &amp; Hu, G. (</w:t>
      </w:r>
      <w:r>
        <w:rPr>
          <w:rFonts w:ascii="Times New Roman" w:hAnsi="Times New Roman"/>
          <w:szCs w:val="24"/>
        </w:rPr>
        <w:t>2019</w:t>
      </w:r>
      <w:r w:rsidRPr="00F93F56">
        <w:rPr>
          <w:rFonts w:ascii="Times New Roman" w:hAnsi="Times New Roman"/>
          <w:szCs w:val="24"/>
        </w:rPr>
        <w:t xml:space="preserve">). </w:t>
      </w:r>
      <w:r w:rsidRPr="00F93F56">
        <w:rPr>
          <w:rFonts w:ascii="Times New Roman" w:hAnsi="Times New Roman"/>
        </w:rPr>
        <w:t>A new method to attribute differences in total deaths between groups to population size, age structure and age-specific mortality rate</w:t>
      </w:r>
      <w:r w:rsidRPr="00F93F56">
        <w:rPr>
          <w:rFonts w:ascii="Times New Roman" w:hAnsi="Times New Roman"/>
          <w:i/>
          <w:szCs w:val="24"/>
        </w:rPr>
        <w:t>.</w:t>
      </w:r>
      <w:r w:rsidRPr="00F93F56">
        <w:rPr>
          <w:rFonts w:ascii="Times New Roman" w:hAnsi="Times New Roman"/>
          <w:szCs w:val="24"/>
        </w:rPr>
        <w:t xml:space="preserve"> </w:t>
      </w:r>
      <w:r w:rsidRPr="00F93F56">
        <w:rPr>
          <w:rFonts w:ascii="Times New Roman" w:hAnsi="Times New Roman"/>
          <w:i/>
          <w:szCs w:val="24"/>
        </w:rPr>
        <w:t>PLOS One</w:t>
      </w:r>
      <w:r>
        <w:rPr>
          <w:rFonts w:ascii="Times New Roman" w:hAnsi="Times New Roman"/>
          <w:i/>
          <w:szCs w:val="24"/>
        </w:rPr>
        <w:t>, 14</w:t>
      </w:r>
      <w:r>
        <w:rPr>
          <w:rFonts w:ascii="Times New Roman" w:hAnsi="Times New Roman"/>
          <w:szCs w:val="24"/>
        </w:rPr>
        <w:t>, e0216613</w:t>
      </w:r>
      <w:r w:rsidRPr="00F93F56">
        <w:rPr>
          <w:rFonts w:ascii="Times New Roman" w:hAnsi="Times New Roman"/>
          <w:szCs w:val="24"/>
        </w:rPr>
        <w:t>.</w:t>
      </w:r>
    </w:p>
    <w:p w:rsidR="00B85DB8" w:rsidRDefault="00B85DB8" w:rsidP="00B85DB8">
      <w:pPr>
        <w:pStyle w:val="ListParagraph"/>
        <w:rPr>
          <w:rFonts w:ascii="Times New Roman" w:hAnsi="Times New Roman"/>
          <w:szCs w:val="24"/>
        </w:rPr>
      </w:pPr>
    </w:p>
    <w:p w:rsidR="0068148F" w:rsidRDefault="003C6944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CC5AC6">
        <w:rPr>
          <w:rFonts w:ascii="Times New Roman" w:hAnsi="Times New Roman"/>
        </w:rPr>
        <w:t>D’Angelo, C. M., Mrug, S., Grossoehme, D., Schwebel, D. C., Reynolds, N., &amp; Guion Reynolds, K. (</w:t>
      </w:r>
      <w:r w:rsidR="009676C8">
        <w:rPr>
          <w:rFonts w:ascii="Times New Roman" w:hAnsi="Times New Roman"/>
        </w:rPr>
        <w:t>2019</w:t>
      </w:r>
      <w:r w:rsidRPr="00CC5AC6">
        <w:rPr>
          <w:rFonts w:ascii="Times New Roman" w:hAnsi="Times New Roman"/>
        </w:rPr>
        <w:t>). Coping, attributions, and health functioning among adolescents with chronic illness and their parents: Reciprocal relations over time.</w:t>
      </w:r>
      <w:r w:rsidRPr="00CC5AC6">
        <w:rPr>
          <w:rFonts w:ascii="Times New Roman" w:hAnsi="Times New Roman"/>
          <w:i/>
          <w:iCs/>
        </w:rPr>
        <w:t> Journal of Clinical Psychology in Medical Settings</w:t>
      </w:r>
      <w:r>
        <w:rPr>
          <w:rFonts w:ascii="Times New Roman" w:hAnsi="Times New Roman"/>
          <w:i/>
          <w:iCs/>
        </w:rPr>
        <w:t>, 26</w:t>
      </w:r>
      <w:r>
        <w:rPr>
          <w:rFonts w:ascii="Times New Roman" w:hAnsi="Times New Roman"/>
          <w:iCs/>
        </w:rPr>
        <w:t>, 495-506.</w:t>
      </w:r>
    </w:p>
    <w:p w:rsidR="0068148F" w:rsidRDefault="0068148F" w:rsidP="0068148F">
      <w:pPr>
        <w:pStyle w:val="ListParagraph"/>
        <w:rPr>
          <w:rFonts w:ascii="Times New Roman" w:hAnsi="Times New Roman"/>
          <w:color w:val="000000"/>
          <w:szCs w:val="24"/>
          <w:shd w:val="clear" w:color="auto" w:fill="FFFFFF"/>
        </w:rPr>
      </w:pPr>
    </w:p>
    <w:p w:rsidR="00B216B2" w:rsidRDefault="00B216B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011AB">
        <w:rPr>
          <w:rFonts w:ascii="Times New Roman" w:hAnsi="Times New Roman"/>
          <w:szCs w:val="24"/>
        </w:rPr>
        <w:t xml:space="preserve">GBD 2016 Neurology Collaboration. (2019). </w:t>
      </w:r>
      <w:r w:rsidRPr="00746AB0">
        <w:rPr>
          <w:rStyle w:val="Strong"/>
          <w:rFonts w:ascii="Times New Roman" w:hAnsi="Times New Roman"/>
          <w:b w:val="0"/>
          <w:szCs w:val="24"/>
        </w:rPr>
        <w:t>Global, regional, and national burden of neurological disorders</w:t>
      </w:r>
      <w:r w:rsidRPr="00746AB0">
        <w:rPr>
          <w:rStyle w:val="Strong"/>
          <w:rFonts w:ascii="Times New Roman" w:hAnsi="Times New Roman"/>
          <w:b w:val="0"/>
        </w:rPr>
        <w:t xml:space="preserve"> 1990-2016: A systematic analysis for the Global Burden of Disease Study 2016</w:t>
      </w:r>
      <w:r w:rsidRPr="009011AB">
        <w:rPr>
          <w:rStyle w:val="Strong"/>
          <w:rFonts w:ascii="Times New Roman" w:hAnsi="Times New Roman"/>
          <w:b w:val="0"/>
          <w:i/>
        </w:rPr>
        <w:t>.</w:t>
      </w:r>
      <w:r w:rsidRPr="009011AB">
        <w:rPr>
          <w:rStyle w:val="Strong"/>
          <w:rFonts w:ascii="Times New Roman" w:hAnsi="Times New Roman"/>
          <w:b w:val="0"/>
        </w:rPr>
        <w:t xml:space="preserve"> </w:t>
      </w:r>
      <w:r w:rsidRPr="00746AB0">
        <w:rPr>
          <w:rStyle w:val="Strong"/>
          <w:rFonts w:ascii="Times New Roman" w:hAnsi="Times New Roman"/>
          <w:b w:val="0"/>
          <w:i/>
        </w:rPr>
        <w:t>The Lancet Neurology, 18</w:t>
      </w:r>
      <w:r w:rsidRPr="009011AB">
        <w:rPr>
          <w:rStyle w:val="Strong"/>
          <w:rFonts w:ascii="Times New Roman" w:hAnsi="Times New Roman"/>
          <w:b w:val="0"/>
        </w:rPr>
        <w:t>, 459-480.</w:t>
      </w:r>
    </w:p>
    <w:p w:rsidR="00B216B2" w:rsidRDefault="00B216B2" w:rsidP="00B216B2">
      <w:pPr>
        <w:pStyle w:val="ListParagraph"/>
        <w:rPr>
          <w:rFonts w:ascii="Times New Roman" w:hAnsi="Times New Roman"/>
          <w:szCs w:val="24"/>
        </w:rPr>
      </w:pPr>
    </w:p>
    <w:p w:rsidR="00B216B2" w:rsidRPr="007E3629" w:rsidRDefault="00B216B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7E3629">
        <w:rPr>
          <w:rFonts w:ascii="Times New Roman" w:hAnsi="Times New Roman"/>
          <w:szCs w:val="24"/>
        </w:rPr>
        <w:t>GBD 2016 Traumatic Brain Injury and Spinal Cord Injury Collaborators. (2019). Global, regional, and national burden of traumatic brain injury and spinal cord injury, 1990 to 2016:</w:t>
      </w:r>
      <w:r w:rsidRPr="007E3629">
        <w:rPr>
          <w:rFonts w:ascii="Times New Roman" w:hAnsi="Times New Roman"/>
          <w:bCs/>
          <w:szCs w:val="24"/>
        </w:rPr>
        <w:t xml:space="preserve"> A systematic analysis for </w:t>
      </w:r>
      <w:r w:rsidRPr="007E3629">
        <w:rPr>
          <w:rFonts w:ascii="Times New Roman" w:hAnsi="Times New Roman"/>
          <w:bCs/>
        </w:rPr>
        <w:t>the Global Burden of Disease Study 2016</w:t>
      </w:r>
      <w:r w:rsidRPr="007E3629">
        <w:rPr>
          <w:rFonts w:ascii="Times New Roman" w:hAnsi="Times New Roman"/>
          <w:i/>
          <w:szCs w:val="24"/>
        </w:rPr>
        <w:t>.</w:t>
      </w:r>
      <w:r w:rsidRPr="007E3629">
        <w:rPr>
          <w:rFonts w:ascii="Times New Roman" w:hAnsi="Times New Roman"/>
          <w:szCs w:val="24"/>
        </w:rPr>
        <w:t xml:space="preserve"> </w:t>
      </w:r>
      <w:r w:rsidRPr="007E3629">
        <w:rPr>
          <w:rFonts w:ascii="Times New Roman" w:hAnsi="Times New Roman"/>
          <w:i/>
          <w:szCs w:val="24"/>
        </w:rPr>
        <w:t>The Lancet Neurology, 18</w:t>
      </w:r>
      <w:r w:rsidRPr="007E3629">
        <w:rPr>
          <w:rFonts w:ascii="Times New Roman" w:hAnsi="Times New Roman"/>
          <w:szCs w:val="24"/>
        </w:rPr>
        <w:t>, 56-87.</w:t>
      </w:r>
    </w:p>
    <w:p w:rsidR="00B216B2" w:rsidRDefault="00B216B2" w:rsidP="00B216B2">
      <w:pPr>
        <w:pStyle w:val="ListParagraph"/>
        <w:rPr>
          <w:rFonts w:ascii="Times New Roman" w:hAnsi="Times New Roman"/>
          <w:szCs w:val="24"/>
        </w:rPr>
      </w:pPr>
    </w:p>
    <w:p w:rsidR="00374A8D" w:rsidRDefault="00374A8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D394B">
        <w:rPr>
          <w:rFonts w:ascii="Times New Roman" w:hAnsi="Times New Roman"/>
          <w:szCs w:val="24"/>
        </w:rPr>
        <w:t>He, Y., Li, R., Li, L., Schwebel, D. C., Huang, H., Yin, Q., &amp; Hu, G. (</w:t>
      </w:r>
      <w:r>
        <w:rPr>
          <w:rFonts w:ascii="Times New Roman" w:hAnsi="Times New Roman"/>
          <w:szCs w:val="24"/>
        </w:rPr>
        <w:t>2019</w:t>
      </w:r>
      <w:r w:rsidRPr="00ED394B">
        <w:rPr>
          <w:rFonts w:ascii="Times New Roman" w:hAnsi="Times New Roman"/>
          <w:szCs w:val="24"/>
        </w:rPr>
        <w:t>). Left-turning vehicle-pedestrian conflicts at signalized intersections</w:t>
      </w:r>
      <w:r>
        <w:rPr>
          <w:rFonts w:ascii="Times New Roman" w:hAnsi="Times New Roman"/>
          <w:szCs w:val="24"/>
        </w:rPr>
        <w:t xml:space="preserve"> with traffic lights</w:t>
      </w:r>
      <w:r w:rsidRPr="00ED394B">
        <w:rPr>
          <w:rFonts w:ascii="Times New Roman" w:hAnsi="Times New Roman"/>
          <w:szCs w:val="24"/>
        </w:rPr>
        <w:t>: Benefit or harm? A two-stage study</w:t>
      </w:r>
      <w:r w:rsidRPr="00ED394B">
        <w:rPr>
          <w:rFonts w:ascii="Times New Roman" w:hAnsi="Times New Roman"/>
          <w:i/>
          <w:szCs w:val="24"/>
        </w:rPr>
        <w:t>.</w:t>
      </w:r>
      <w:r w:rsidRPr="00ED394B">
        <w:rPr>
          <w:rFonts w:ascii="Times New Roman" w:hAnsi="Times New Roman"/>
          <w:szCs w:val="24"/>
        </w:rPr>
        <w:t xml:space="preserve"> </w:t>
      </w:r>
      <w:r w:rsidRPr="00ED394B">
        <w:rPr>
          <w:rFonts w:ascii="Times New Roman" w:hAnsi="Times New Roman"/>
          <w:i/>
          <w:szCs w:val="24"/>
        </w:rPr>
        <w:t>Chinese Journal of Traumatology</w:t>
      </w:r>
      <w:r>
        <w:rPr>
          <w:rFonts w:ascii="Times New Roman" w:hAnsi="Times New Roman"/>
          <w:i/>
          <w:szCs w:val="24"/>
        </w:rPr>
        <w:t>, 22</w:t>
      </w:r>
      <w:r>
        <w:rPr>
          <w:rFonts w:ascii="Times New Roman" w:hAnsi="Times New Roman"/>
          <w:szCs w:val="24"/>
        </w:rPr>
        <w:t>, 63-68</w:t>
      </w:r>
      <w:r w:rsidRPr="00ED394B">
        <w:rPr>
          <w:rFonts w:ascii="Times New Roman" w:hAnsi="Times New Roman"/>
          <w:szCs w:val="24"/>
        </w:rPr>
        <w:t>.</w:t>
      </w:r>
    </w:p>
    <w:p w:rsidR="00374A8D" w:rsidRDefault="00374A8D" w:rsidP="00374A8D">
      <w:pPr>
        <w:pStyle w:val="ListParagraph"/>
        <w:rPr>
          <w:rFonts w:ascii="Times New Roman" w:hAnsi="Times New Roman"/>
          <w:color w:val="212121"/>
          <w:shd w:val="clear" w:color="auto" w:fill="FFFFFF"/>
        </w:rPr>
      </w:pPr>
    </w:p>
    <w:p w:rsidR="000D11F4" w:rsidRPr="00367B37" w:rsidRDefault="000D11F4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367B37">
        <w:rPr>
          <w:rFonts w:ascii="Times New Roman" w:hAnsi="Times New Roman"/>
          <w:color w:val="212121"/>
          <w:shd w:val="clear" w:color="auto" w:fill="FFFFFF"/>
        </w:rPr>
        <w:t>Li, F., Wang, A., Hu, H., Xue, M., Wang, H., &amp; Schwebel D. C. (</w:t>
      </w:r>
      <w:r>
        <w:rPr>
          <w:rFonts w:ascii="Times New Roman" w:hAnsi="Times New Roman"/>
          <w:color w:val="212121"/>
          <w:shd w:val="clear" w:color="auto" w:fill="FFFFFF"/>
        </w:rPr>
        <w:t>2019</w:t>
      </w:r>
      <w:r w:rsidRPr="00367B37">
        <w:rPr>
          <w:rFonts w:ascii="Times New Roman" w:hAnsi="Times New Roman"/>
          <w:color w:val="212121"/>
          <w:shd w:val="clear" w:color="auto" w:fill="FFFFFF"/>
        </w:rPr>
        <w:t xml:space="preserve">). </w:t>
      </w:r>
      <w:r w:rsidRPr="00367B37">
        <w:rPr>
          <w:rFonts w:ascii="Times New Roman" w:eastAsia="Microsoft JhengHei" w:hAnsi="Times New Roman"/>
          <w:color w:val="212121"/>
          <w:sz w:val="20"/>
          <w:shd w:val="clear" w:color="auto" w:fill="FFFFFF"/>
        </w:rPr>
        <w:t>车速、车距对小学生判断来车到达时间的影响</w:t>
      </w:r>
      <w:r w:rsidRPr="00367B37">
        <w:rPr>
          <w:rFonts w:ascii="Times New Roman" w:eastAsia="Microsoft JhengHei" w:hAnsi="Times New Roman"/>
          <w:color w:val="212121"/>
          <w:shd w:val="clear" w:color="auto" w:fill="FFFFFF"/>
        </w:rPr>
        <w:t>. (In Chinese</w:t>
      </w:r>
      <w:r>
        <w:rPr>
          <w:rFonts w:ascii="Times New Roman" w:eastAsia="Microsoft JhengHei" w:hAnsi="Times New Roman"/>
          <w:color w:val="212121"/>
          <w:shd w:val="clear" w:color="auto" w:fill="FFFFFF"/>
        </w:rPr>
        <w:t>,</w:t>
      </w:r>
      <w:r w:rsidRPr="00367B37">
        <w:rPr>
          <w:rFonts w:ascii="Times New Roman" w:eastAsia="Microsoft JhengHei" w:hAnsi="Times New Roman"/>
          <w:color w:val="212121"/>
          <w:shd w:val="clear" w:color="auto" w:fill="FFFFFF"/>
        </w:rPr>
        <w:t xml:space="preserve"> </w:t>
      </w:r>
      <w:r w:rsidRPr="00367B37">
        <w:rPr>
          <w:rFonts w:ascii="Times New Roman" w:hAnsi="Times New Roman"/>
          <w:color w:val="212121"/>
          <w:shd w:val="clear" w:color="auto" w:fill="FFFFFF"/>
        </w:rPr>
        <w:t xml:space="preserve">The influence of vehicle speed and distance on pedestrians’ judgement of arrival time). </w:t>
      </w:r>
      <w:r w:rsidRPr="00367B37">
        <w:rPr>
          <w:rFonts w:ascii="Times New Roman" w:hAnsi="Times New Roman"/>
          <w:i/>
          <w:color w:val="212121"/>
          <w:shd w:val="clear" w:color="auto" w:fill="FFFFFF"/>
        </w:rPr>
        <w:t>Medical Journal of Communication</w:t>
      </w:r>
      <w:r>
        <w:rPr>
          <w:rFonts w:ascii="Times New Roman" w:hAnsi="Times New Roman"/>
          <w:i/>
          <w:color w:val="212121"/>
          <w:shd w:val="clear" w:color="auto" w:fill="FFFFFF"/>
        </w:rPr>
        <w:t>, 33</w:t>
      </w:r>
      <w:r>
        <w:rPr>
          <w:rFonts w:ascii="Times New Roman" w:hAnsi="Times New Roman"/>
          <w:color w:val="212121"/>
          <w:shd w:val="clear" w:color="auto" w:fill="FFFFFF"/>
        </w:rPr>
        <w:t>, 126-131</w:t>
      </w:r>
      <w:r w:rsidRPr="00367B37">
        <w:rPr>
          <w:rFonts w:ascii="Times New Roman" w:hAnsi="Times New Roman"/>
          <w:color w:val="212121"/>
          <w:shd w:val="clear" w:color="auto" w:fill="FFFFFF"/>
        </w:rPr>
        <w:t>.</w:t>
      </w:r>
    </w:p>
    <w:p w:rsidR="000D11F4" w:rsidRPr="00812705" w:rsidRDefault="000D11F4" w:rsidP="000D11F4">
      <w:pPr>
        <w:pStyle w:val="ListParagraph"/>
        <w:rPr>
          <w:rFonts w:ascii="Times New Roman" w:hAnsi="Times New Roman"/>
          <w:szCs w:val="24"/>
        </w:rPr>
      </w:pPr>
    </w:p>
    <w:p w:rsidR="00CD725C" w:rsidRPr="00E36C31" w:rsidRDefault="00CD725C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2564C">
        <w:rPr>
          <w:rFonts w:ascii="Times New Roman" w:hAnsi="Times New Roman"/>
          <w:szCs w:val="24"/>
        </w:rPr>
        <w:t>Lynch, M. K., Elliott, L. C., Avis, K. T., Schwebel</w:t>
      </w:r>
      <w:r w:rsidRPr="0033345F">
        <w:rPr>
          <w:rFonts w:ascii="Times New Roman" w:hAnsi="Times New Roman"/>
          <w:szCs w:val="24"/>
        </w:rPr>
        <w:t>, D. C., &amp; Goodin, B. R. (</w:t>
      </w:r>
      <w:r>
        <w:rPr>
          <w:rFonts w:ascii="Times New Roman" w:hAnsi="Times New Roman"/>
          <w:szCs w:val="24"/>
        </w:rPr>
        <w:t>2019</w:t>
      </w:r>
      <w:r w:rsidRPr="0033345F">
        <w:rPr>
          <w:rFonts w:ascii="Times New Roman" w:hAnsi="Times New Roman"/>
          <w:szCs w:val="24"/>
        </w:rPr>
        <w:t xml:space="preserve">). </w:t>
      </w:r>
      <w:r w:rsidRPr="0033345F">
        <w:rPr>
          <w:rFonts w:ascii="Times New Roman" w:hAnsi="Times New Roman"/>
        </w:rPr>
        <w:t xml:space="preserve">Quality of life in youth with Obstructive Sleep Apnea Syndrome (OSAS) treated with Continuous Positive Airway Pressure (CPAP) Therapy. </w:t>
      </w:r>
      <w:r w:rsidRPr="0033345F">
        <w:rPr>
          <w:rFonts w:ascii="Times New Roman" w:hAnsi="Times New Roman"/>
          <w:i/>
        </w:rPr>
        <w:t>Behavioral Sleep Medicine</w:t>
      </w:r>
      <w:r>
        <w:rPr>
          <w:rFonts w:ascii="Times New Roman" w:hAnsi="Times New Roman"/>
          <w:i/>
        </w:rPr>
        <w:t>, 17</w:t>
      </w:r>
      <w:r>
        <w:rPr>
          <w:rFonts w:ascii="Times New Roman" w:hAnsi="Times New Roman"/>
        </w:rPr>
        <w:t>, 238-245</w:t>
      </w:r>
      <w:r w:rsidRPr="0033345F">
        <w:rPr>
          <w:rFonts w:ascii="Times New Roman" w:hAnsi="Times New Roman"/>
        </w:rPr>
        <w:t>.</w:t>
      </w:r>
    </w:p>
    <w:p w:rsidR="00CD725C" w:rsidRDefault="00CD725C" w:rsidP="00CD725C">
      <w:pPr>
        <w:pStyle w:val="ListParagraph"/>
        <w:rPr>
          <w:rFonts w:ascii="Times New Roman" w:hAnsi="Times New Roman"/>
          <w:szCs w:val="24"/>
        </w:rPr>
      </w:pPr>
    </w:p>
    <w:p w:rsidR="00B216B2" w:rsidRPr="00BC3493" w:rsidRDefault="00B216B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C3493">
        <w:rPr>
          <w:rFonts w:ascii="Times New Roman" w:hAnsi="Times New Roman"/>
          <w:szCs w:val="24"/>
        </w:rPr>
        <w:t xml:space="preserve">Naghavi, M., on behalf of the Global Burden of Disease Self-Harm Collaborators. (2019). Global, regional, and national burden of suicide mortality 1990 to 2016: Systematic analysis for the Global Burden of Disease Study 2016. </w:t>
      </w:r>
      <w:r w:rsidRPr="00BC3493">
        <w:rPr>
          <w:rFonts w:ascii="Times New Roman" w:hAnsi="Times New Roman"/>
          <w:i/>
          <w:szCs w:val="24"/>
        </w:rPr>
        <w:t>BMJ, 364</w:t>
      </w:r>
      <w:r w:rsidRPr="00BC3493">
        <w:rPr>
          <w:rFonts w:ascii="Times New Roman" w:hAnsi="Times New Roman"/>
          <w:szCs w:val="24"/>
        </w:rPr>
        <w:t>, 194.</w:t>
      </w:r>
    </w:p>
    <w:p w:rsidR="00B216B2" w:rsidRDefault="00B216B2" w:rsidP="00B216B2">
      <w:pPr>
        <w:pStyle w:val="ListParagraph"/>
        <w:rPr>
          <w:rFonts w:ascii="Times New Roman" w:hAnsi="Times New Roman"/>
          <w:szCs w:val="24"/>
        </w:rPr>
      </w:pPr>
    </w:p>
    <w:p w:rsidR="005E48FE" w:rsidRDefault="005E48FE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Ning, P., Cheng, P., Schwebel, D. C., Yang, Y., Yu, R., Deng, J., Li, S., &amp; Hu, G. (2019). An app-based intervention for caregivers to prevent unintentional injury among preschoolers: Cluster randomized controlled trial. </w:t>
      </w:r>
      <w:r>
        <w:rPr>
          <w:rFonts w:ascii="Times New Roman" w:hAnsi="Times New Roman"/>
          <w:i/>
          <w:szCs w:val="24"/>
        </w:rPr>
        <w:t>JMIR Mhealth and Uhealth, 7</w:t>
      </w:r>
      <w:r>
        <w:rPr>
          <w:rFonts w:ascii="Times New Roman" w:hAnsi="Times New Roman"/>
          <w:szCs w:val="24"/>
        </w:rPr>
        <w:t>, e13519</w:t>
      </w:r>
      <w:r>
        <w:rPr>
          <w:rFonts w:ascii="Times New Roman" w:hAnsi="Times New Roman"/>
          <w:i/>
          <w:szCs w:val="24"/>
        </w:rPr>
        <w:t>.</w:t>
      </w:r>
    </w:p>
    <w:p w:rsidR="005E48FE" w:rsidRDefault="005E48FE" w:rsidP="005E48FE">
      <w:pPr>
        <w:pStyle w:val="ListParagraph"/>
        <w:rPr>
          <w:rFonts w:ascii="Times New Roman" w:hAnsi="Times New Roman"/>
          <w:szCs w:val="24"/>
        </w:rPr>
      </w:pPr>
    </w:p>
    <w:p w:rsidR="008A7A09" w:rsidRPr="00E43522" w:rsidRDefault="008A7A0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43522">
        <w:rPr>
          <w:rFonts w:ascii="Times New Roman" w:hAnsi="Times New Roman"/>
          <w:szCs w:val="24"/>
        </w:rPr>
        <w:t xml:space="preserve">Ning, P., Gao, D., Cheng, P., Schwebel, D. C., Wei, X., Tan, </w:t>
      </w:r>
      <w:r>
        <w:rPr>
          <w:rFonts w:ascii="Times New Roman" w:hAnsi="Times New Roman"/>
          <w:szCs w:val="24"/>
        </w:rPr>
        <w:t>L</w:t>
      </w:r>
      <w:r w:rsidRPr="00E43522">
        <w:rPr>
          <w:rFonts w:ascii="Times New Roman" w:hAnsi="Times New Roman"/>
          <w:szCs w:val="24"/>
        </w:rPr>
        <w:t>., Xiao, W., He, J., Fu, Y., Chen, B., Yang, Y., Deng, J., Wu, Y., Yu, R., Li, S., &amp; Hu, G. (</w:t>
      </w:r>
      <w:r>
        <w:rPr>
          <w:rFonts w:ascii="Times New Roman" w:hAnsi="Times New Roman"/>
          <w:szCs w:val="24"/>
        </w:rPr>
        <w:t>2019</w:t>
      </w:r>
      <w:r w:rsidRPr="00E43522">
        <w:rPr>
          <w:rFonts w:ascii="Times New Roman" w:hAnsi="Times New Roman"/>
          <w:szCs w:val="24"/>
        </w:rPr>
        <w:t xml:space="preserve">). </w:t>
      </w:r>
      <w:r w:rsidR="0064427A">
        <w:rPr>
          <w:rFonts w:ascii="Times New Roman" w:hAnsi="Times New Roman"/>
          <w:szCs w:val="24"/>
        </w:rPr>
        <w:t xml:space="preserve">Needs analysis </w:t>
      </w:r>
      <w:r w:rsidRPr="00E43522">
        <w:rPr>
          <w:rFonts w:ascii="Times New Roman" w:hAnsi="Times New Roman"/>
          <w:szCs w:val="24"/>
        </w:rPr>
        <w:t xml:space="preserve">for </w:t>
      </w:r>
      <w:r w:rsidR="0064427A">
        <w:rPr>
          <w:rFonts w:ascii="Times New Roman" w:hAnsi="Times New Roman"/>
          <w:szCs w:val="24"/>
        </w:rPr>
        <w:t xml:space="preserve">a parenting app to prevent unintentional injury in newborn babies and toddlers: Focus group and survey study among </w:t>
      </w:r>
      <w:r w:rsidRPr="00E43522">
        <w:rPr>
          <w:rFonts w:ascii="Times New Roman" w:hAnsi="Times New Roman"/>
          <w:szCs w:val="24"/>
        </w:rPr>
        <w:t xml:space="preserve">Chinese </w:t>
      </w:r>
      <w:r w:rsidR="0064427A">
        <w:rPr>
          <w:rFonts w:ascii="Times New Roman" w:hAnsi="Times New Roman"/>
          <w:szCs w:val="24"/>
        </w:rPr>
        <w:t>caregivers</w:t>
      </w:r>
      <w:r w:rsidRPr="00E4352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 xml:space="preserve">JMIR mHealth </w:t>
      </w:r>
      <w:r w:rsidR="00E36C31">
        <w:rPr>
          <w:rFonts w:ascii="Times New Roman" w:hAnsi="Times New Roman"/>
          <w:i/>
          <w:szCs w:val="24"/>
        </w:rPr>
        <w:t xml:space="preserve">and </w:t>
      </w:r>
      <w:r>
        <w:rPr>
          <w:rFonts w:ascii="Times New Roman" w:hAnsi="Times New Roman"/>
          <w:i/>
          <w:szCs w:val="24"/>
        </w:rPr>
        <w:t>uHealth, 7</w:t>
      </w:r>
      <w:r>
        <w:rPr>
          <w:rFonts w:ascii="Times New Roman" w:hAnsi="Times New Roman"/>
          <w:szCs w:val="24"/>
        </w:rPr>
        <w:t>, e11957</w:t>
      </w:r>
      <w:r w:rsidRPr="00E43522">
        <w:rPr>
          <w:rFonts w:ascii="Times New Roman" w:hAnsi="Times New Roman"/>
          <w:szCs w:val="24"/>
        </w:rPr>
        <w:t>.</w:t>
      </w:r>
    </w:p>
    <w:p w:rsidR="008A7A09" w:rsidRDefault="008A7A09" w:rsidP="008A7A09">
      <w:pPr>
        <w:pStyle w:val="ListParagraph"/>
        <w:rPr>
          <w:rFonts w:ascii="Times New Roman" w:hAnsi="Times New Roman"/>
          <w:szCs w:val="24"/>
        </w:rPr>
      </w:pPr>
    </w:p>
    <w:p w:rsidR="00534757" w:rsidRDefault="00534757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906A3">
        <w:rPr>
          <w:rFonts w:ascii="Times New Roman" w:hAnsi="Times New Roman"/>
          <w:szCs w:val="24"/>
        </w:rPr>
        <w:t>Ning, P., Schwebel, D. C., Chu, H., Zhu, M., &amp; Hu, G. (</w:t>
      </w:r>
      <w:r>
        <w:rPr>
          <w:rFonts w:ascii="Times New Roman" w:hAnsi="Times New Roman"/>
          <w:szCs w:val="24"/>
        </w:rPr>
        <w:t>2019</w:t>
      </w:r>
      <w:r w:rsidRPr="001906A3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Changes in reporting for u</w:t>
      </w:r>
      <w:r w:rsidRPr="001906A3">
        <w:rPr>
          <w:rFonts w:ascii="Times New Roman" w:hAnsi="Times New Roman"/>
          <w:szCs w:val="24"/>
        </w:rPr>
        <w:t xml:space="preserve">nintentional injury </w:t>
      </w:r>
      <w:r>
        <w:rPr>
          <w:rFonts w:ascii="Times New Roman" w:hAnsi="Times New Roman"/>
          <w:szCs w:val="24"/>
        </w:rPr>
        <w:t>deaths, United States of America</w:t>
      </w:r>
      <w:r w:rsidRPr="001906A3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 xml:space="preserve">Bulletin of the World Health </w:t>
      </w:r>
      <w:r w:rsidR="00984F6F">
        <w:rPr>
          <w:rFonts w:ascii="Times New Roman" w:hAnsi="Times New Roman"/>
          <w:i/>
          <w:szCs w:val="24"/>
        </w:rPr>
        <w:t>Organization</w:t>
      </w:r>
      <w:r>
        <w:rPr>
          <w:rFonts w:ascii="Times New Roman" w:hAnsi="Times New Roman"/>
          <w:i/>
          <w:szCs w:val="24"/>
        </w:rPr>
        <w:t>, 97</w:t>
      </w:r>
      <w:r>
        <w:rPr>
          <w:rFonts w:ascii="Times New Roman" w:hAnsi="Times New Roman"/>
          <w:szCs w:val="24"/>
        </w:rPr>
        <w:t>, 190-199</w:t>
      </w:r>
      <w:r w:rsidRPr="001906A3">
        <w:rPr>
          <w:rFonts w:ascii="Times New Roman" w:hAnsi="Times New Roman"/>
          <w:szCs w:val="24"/>
        </w:rPr>
        <w:t>.</w:t>
      </w:r>
    </w:p>
    <w:p w:rsidR="00534757" w:rsidRDefault="00534757" w:rsidP="00534757">
      <w:pPr>
        <w:pStyle w:val="ListParagraph"/>
        <w:rPr>
          <w:rFonts w:ascii="Times New Roman" w:hAnsi="Times New Roman"/>
          <w:szCs w:val="24"/>
        </w:rPr>
      </w:pPr>
    </w:p>
    <w:p w:rsidR="00FD672E" w:rsidRDefault="00FD672E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91770">
        <w:rPr>
          <w:rFonts w:ascii="Times New Roman" w:hAnsi="Times New Roman"/>
          <w:szCs w:val="24"/>
        </w:rPr>
        <w:t>Pawtowski, W., Goniewicz, K., Schwebel, D. C., Shen, J., &amp; Goniewicz, M. (</w:t>
      </w:r>
      <w:r>
        <w:rPr>
          <w:rFonts w:ascii="Times New Roman" w:hAnsi="Times New Roman"/>
          <w:szCs w:val="24"/>
        </w:rPr>
        <w:t>2019</w:t>
      </w:r>
      <w:r w:rsidRPr="00D91770">
        <w:rPr>
          <w:rFonts w:ascii="Times New Roman" w:hAnsi="Times New Roman"/>
          <w:szCs w:val="24"/>
        </w:rPr>
        <w:t xml:space="preserve">). Road traffic injuries in Poland: Magnitude and risk factors. </w:t>
      </w:r>
      <w:r w:rsidRPr="00D91770">
        <w:rPr>
          <w:rFonts w:ascii="Times New Roman" w:hAnsi="Times New Roman"/>
          <w:i/>
          <w:szCs w:val="24"/>
        </w:rPr>
        <w:t>European Journal of Trauma and Emergency Surgery</w:t>
      </w:r>
      <w:r>
        <w:rPr>
          <w:rFonts w:ascii="Times New Roman" w:hAnsi="Times New Roman"/>
          <w:i/>
          <w:szCs w:val="24"/>
        </w:rPr>
        <w:t>, 45</w:t>
      </w:r>
      <w:r>
        <w:rPr>
          <w:rFonts w:ascii="Times New Roman" w:hAnsi="Times New Roman"/>
          <w:szCs w:val="24"/>
        </w:rPr>
        <w:t>, 815-820</w:t>
      </w:r>
      <w:r w:rsidRPr="00D91770">
        <w:rPr>
          <w:rFonts w:ascii="Times New Roman" w:hAnsi="Times New Roman"/>
          <w:szCs w:val="24"/>
        </w:rPr>
        <w:t>.</w:t>
      </w:r>
    </w:p>
    <w:p w:rsidR="00FD672E" w:rsidRDefault="00FD672E" w:rsidP="00FD672E">
      <w:pPr>
        <w:pStyle w:val="ListParagraph"/>
        <w:rPr>
          <w:rFonts w:ascii="Times New Roman" w:hAnsi="Times New Roman"/>
          <w:szCs w:val="24"/>
        </w:rPr>
      </w:pPr>
    </w:p>
    <w:p w:rsidR="000A0F42" w:rsidRPr="00A15EE6" w:rsidRDefault="000A0F4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15EE6">
        <w:rPr>
          <w:rFonts w:ascii="Times New Roman" w:hAnsi="Times New Roman"/>
          <w:szCs w:val="24"/>
        </w:rPr>
        <w:t>Rouse, J. B., &amp; Schwebel, D. C. (</w:t>
      </w:r>
      <w:r>
        <w:rPr>
          <w:rFonts w:ascii="Times New Roman" w:hAnsi="Times New Roman"/>
          <w:szCs w:val="24"/>
        </w:rPr>
        <w:t>2019</w:t>
      </w:r>
      <w:r w:rsidRPr="00A15EE6">
        <w:rPr>
          <w:rFonts w:ascii="Times New Roman" w:hAnsi="Times New Roman"/>
          <w:szCs w:val="24"/>
        </w:rPr>
        <w:t xml:space="preserve">). Adult supervision of young children in parking lots: Impact on child pedestrian safety. </w:t>
      </w:r>
      <w:r>
        <w:rPr>
          <w:rFonts w:ascii="Times New Roman" w:hAnsi="Times New Roman"/>
          <w:i/>
          <w:szCs w:val="24"/>
        </w:rPr>
        <w:t>Journal of Safety Research, 70</w:t>
      </w:r>
      <w:r>
        <w:rPr>
          <w:rFonts w:ascii="Times New Roman" w:hAnsi="Times New Roman"/>
          <w:szCs w:val="24"/>
        </w:rPr>
        <w:t>, 201-206</w:t>
      </w:r>
      <w:r w:rsidRPr="00A15EE6">
        <w:rPr>
          <w:rFonts w:ascii="Times New Roman" w:hAnsi="Times New Roman"/>
          <w:szCs w:val="24"/>
        </w:rPr>
        <w:t>.</w:t>
      </w:r>
    </w:p>
    <w:p w:rsidR="000A0F42" w:rsidRDefault="000A0F42" w:rsidP="000A0F42">
      <w:pPr>
        <w:pStyle w:val="ListParagraph"/>
        <w:rPr>
          <w:rFonts w:ascii="Times New Roman" w:hAnsi="Times New Roman"/>
          <w:szCs w:val="24"/>
        </w:rPr>
      </w:pPr>
    </w:p>
    <w:p w:rsidR="003C6944" w:rsidRPr="00B50F4C" w:rsidRDefault="003C6944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50F4C">
        <w:rPr>
          <w:rFonts w:ascii="Times New Roman" w:hAnsi="Times New Roman"/>
          <w:szCs w:val="24"/>
        </w:rPr>
        <w:t xml:space="preserve">Schwebel, D. C. (2019). </w:t>
      </w:r>
      <w:r>
        <w:rPr>
          <w:rFonts w:ascii="Times New Roman" w:hAnsi="Times New Roman"/>
          <w:szCs w:val="24"/>
        </w:rPr>
        <w:t>Master the search for external department chair hires with these insights</w:t>
      </w:r>
      <w:r w:rsidRPr="00B50F4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Dean &amp; Provost, 21</w:t>
      </w:r>
      <w:r>
        <w:rPr>
          <w:rFonts w:ascii="Times New Roman" w:hAnsi="Times New Roman"/>
          <w:szCs w:val="24"/>
        </w:rPr>
        <w:t>, 1,8</w:t>
      </w:r>
      <w:r w:rsidRPr="00B50F4C">
        <w:rPr>
          <w:rFonts w:ascii="Times New Roman" w:hAnsi="Times New Roman"/>
          <w:szCs w:val="24"/>
        </w:rPr>
        <w:t>.</w:t>
      </w:r>
    </w:p>
    <w:p w:rsidR="003C6944" w:rsidRDefault="003C6944" w:rsidP="003C6944">
      <w:pPr>
        <w:pStyle w:val="ListParagraph"/>
        <w:rPr>
          <w:rFonts w:ascii="Times New Roman" w:hAnsi="Times New Roman"/>
          <w:szCs w:val="24"/>
        </w:rPr>
      </w:pPr>
    </w:p>
    <w:p w:rsidR="00374A8D" w:rsidRPr="000E221D" w:rsidRDefault="00374A8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E221D">
        <w:rPr>
          <w:rFonts w:ascii="Times New Roman" w:hAnsi="Times New Roman"/>
          <w:szCs w:val="24"/>
        </w:rPr>
        <w:t>Schwebel, D. C. (</w:t>
      </w:r>
      <w:r>
        <w:rPr>
          <w:rFonts w:ascii="Times New Roman" w:hAnsi="Times New Roman"/>
          <w:szCs w:val="24"/>
        </w:rPr>
        <w:t>2019</w:t>
      </w:r>
      <w:r w:rsidRPr="000E221D">
        <w:rPr>
          <w:rFonts w:ascii="Times New Roman" w:hAnsi="Times New Roman"/>
          <w:szCs w:val="24"/>
        </w:rPr>
        <w:t>). What to do when a</w:t>
      </w:r>
      <w:r w:rsidRPr="00374A8D">
        <w:rPr>
          <w:rFonts w:ascii="Times New Roman" w:hAnsi="Times New Roman"/>
          <w:szCs w:val="24"/>
        </w:rPr>
        <w:t xml:space="preserve"> student is failing: A guide to mentors. </w:t>
      </w:r>
      <w:r w:rsidRPr="00374A8D">
        <w:rPr>
          <w:rFonts w:ascii="Times New Roman" w:hAnsi="Times New Roman"/>
          <w:i/>
          <w:szCs w:val="24"/>
        </w:rPr>
        <w:t>Faculty Focus</w:t>
      </w:r>
      <w:r w:rsidRPr="00374A8D">
        <w:rPr>
          <w:rFonts w:ascii="Times New Roman" w:hAnsi="Times New Roman"/>
          <w:szCs w:val="24"/>
        </w:rPr>
        <w:t xml:space="preserve">. Available from: </w:t>
      </w:r>
      <w:r w:rsidRPr="00374A8D">
        <w:rPr>
          <w:rFonts w:ascii="Times New Roman" w:hAnsi="Times New Roman"/>
        </w:rPr>
        <w:t>https://www.facultyfocus.com/articles/teaching-and-learning/failing-student/</w:t>
      </w:r>
    </w:p>
    <w:p w:rsidR="00374A8D" w:rsidRDefault="00374A8D" w:rsidP="00374A8D">
      <w:pPr>
        <w:pStyle w:val="ListParagraph"/>
        <w:rPr>
          <w:rFonts w:ascii="Times New Roman" w:hAnsi="Times New Roman"/>
          <w:szCs w:val="24"/>
        </w:rPr>
      </w:pPr>
    </w:p>
    <w:p w:rsidR="00A3454D" w:rsidRDefault="00A3454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361658">
        <w:rPr>
          <w:rFonts w:ascii="Times New Roman" w:hAnsi="Times New Roman"/>
          <w:szCs w:val="24"/>
        </w:rPr>
        <w:t>Schwebel, D. C. (</w:t>
      </w:r>
      <w:r>
        <w:rPr>
          <w:rFonts w:ascii="Times New Roman" w:hAnsi="Times New Roman"/>
          <w:szCs w:val="24"/>
        </w:rPr>
        <w:t>2019</w:t>
      </w:r>
      <w:r w:rsidRPr="00361658">
        <w:rPr>
          <w:rFonts w:ascii="Times New Roman" w:hAnsi="Times New Roman"/>
          <w:szCs w:val="24"/>
        </w:rPr>
        <w:t>). Why “accidents” are not accidental: Using psychological science to understand and prevent unintentional child injuries</w:t>
      </w:r>
      <w:r w:rsidRPr="00361658">
        <w:rPr>
          <w:rFonts w:ascii="Times New Roman" w:hAnsi="Times New Roman"/>
          <w:i/>
          <w:szCs w:val="24"/>
        </w:rPr>
        <w:t>.</w:t>
      </w:r>
      <w:r w:rsidRPr="0036165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American Psychologist, 74</w:t>
      </w:r>
      <w:r>
        <w:rPr>
          <w:rFonts w:ascii="Times New Roman" w:hAnsi="Times New Roman"/>
          <w:szCs w:val="24"/>
        </w:rPr>
        <w:t>, 1137-1147</w:t>
      </w:r>
      <w:r w:rsidRPr="00361658">
        <w:rPr>
          <w:rFonts w:ascii="Times New Roman" w:hAnsi="Times New Roman"/>
          <w:szCs w:val="24"/>
        </w:rPr>
        <w:t>.</w:t>
      </w:r>
    </w:p>
    <w:p w:rsidR="00A3454D" w:rsidRDefault="00A3454D" w:rsidP="00A3454D">
      <w:pPr>
        <w:pStyle w:val="ListParagraph"/>
        <w:rPr>
          <w:rFonts w:ascii="Times New Roman" w:hAnsi="Times New Roman"/>
          <w:szCs w:val="24"/>
        </w:rPr>
      </w:pPr>
    </w:p>
    <w:p w:rsidR="00847DB5" w:rsidRDefault="00847DB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A4DB0">
        <w:rPr>
          <w:rFonts w:ascii="Times New Roman" w:hAnsi="Times New Roman"/>
          <w:szCs w:val="24"/>
        </w:rPr>
        <w:t>Thompkins, A. M., Adkins, S</w:t>
      </w:r>
      <w:r>
        <w:rPr>
          <w:rFonts w:ascii="Times New Roman" w:hAnsi="Times New Roman"/>
          <w:szCs w:val="24"/>
        </w:rPr>
        <w:t>. J.</w:t>
      </w:r>
      <w:r w:rsidRPr="005A4DB0">
        <w:rPr>
          <w:rFonts w:ascii="Times New Roman" w:hAnsi="Times New Roman"/>
          <w:szCs w:val="24"/>
        </w:rPr>
        <w:t xml:space="preserve">, Leopard, M., Spencer, C., Bentley, D., Bolden, L., Jagielski, C., Richardson, E., Goodman, A. M., &amp; Schwebel, D. C. </w:t>
      </w:r>
      <w:r>
        <w:rPr>
          <w:rFonts w:ascii="Times New Roman" w:hAnsi="Times New Roman"/>
          <w:szCs w:val="24"/>
        </w:rPr>
        <w:t xml:space="preserve">(2019). </w:t>
      </w:r>
      <w:r w:rsidRPr="005A4DB0">
        <w:rPr>
          <w:rFonts w:ascii="Times New Roman" w:hAnsi="Times New Roman"/>
          <w:szCs w:val="24"/>
        </w:rPr>
        <w:t xml:space="preserve">Dogs as therapy: Effects of animal-assisted therapy on rehabilitation following spinal cord injury. </w:t>
      </w:r>
      <w:r w:rsidRPr="005A4DB0">
        <w:rPr>
          <w:rFonts w:ascii="Times New Roman" w:hAnsi="Times New Roman"/>
          <w:i/>
          <w:szCs w:val="24"/>
        </w:rPr>
        <w:t>Anthrozo</w:t>
      </w:r>
      <w:r>
        <w:rPr>
          <w:rFonts w:ascii="Times New Roman" w:hAnsi="Times New Roman"/>
          <w:i/>
          <w:szCs w:val="24"/>
        </w:rPr>
        <w:t>ӧ</w:t>
      </w:r>
      <w:r w:rsidRPr="005A4DB0">
        <w:rPr>
          <w:rFonts w:ascii="Times New Roman" w:hAnsi="Times New Roman"/>
          <w:i/>
          <w:szCs w:val="24"/>
        </w:rPr>
        <w:t>s</w:t>
      </w:r>
      <w:r>
        <w:rPr>
          <w:rFonts w:ascii="Times New Roman" w:hAnsi="Times New Roman"/>
          <w:i/>
          <w:szCs w:val="24"/>
        </w:rPr>
        <w:t>, 32</w:t>
      </w:r>
      <w:r>
        <w:rPr>
          <w:rFonts w:ascii="Times New Roman" w:hAnsi="Times New Roman"/>
          <w:szCs w:val="24"/>
        </w:rPr>
        <w:t>, 679-690</w:t>
      </w:r>
      <w:r w:rsidRPr="005A4DB0">
        <w:rPr>
          <w:rFonts w:ascii="Times New Roman" w:hAnsi="Times New Roman"/>
          <w:szCs w:val="24"/>
        </w:rPr>
        <w:t>.</w:t>
      </w:r>
    </w:p>
    <w:p w:rsidR="00847DB5" w:rsidRDefault="00847DB5" w:rsidP="00847DB5">
      <w:pPr>
        <w:pStyle w:val="ListParagraph"/>
        <w:rPr>
          <w:rFonts w:ascii="Times New Roman" w:hAnsi="Times New Roman"/>
          <w:szCs w:val="24"/>
        </w:rPr>
      </w:pPr>
    </w:p>
    <w:p w:rsidR="00DF7B88" w:rsidRDefault="00DF7B88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74320">
        <w:rPr>
          <w:rFonts w:ascii="Times New Roman" w:hAnsi="Times New Roman"/>
          <w:szCs w:val="24"/>
        </w:rPr>
        <w:t>Wang, H., Shi, L., &amp; Schwebel, D. C. (</w:t>
      </w:r>
      <w:r>
        <w:rPr>
          <w:rFonts w:ascii="Times New Roman" w:hAnsi="Times New Roman"/>
          <w:szCs w:val="24"/>
        </w:rPr>
        <w:t>2019</w:t>
      </w:r>
      <w:r w:rsidRPr="00F74320">
        <w:rPr>
          <w:rFonts w:ascii="Times New Roman" w:hAnsi="Times New Roman"/>
          <w:szCs w:val="24"/>
        </w:rPr>
        <w:t>). Relations between adolescent sensation seeking and traffic injury: Multiple mediating effects of road safety attitudes, intentions and behaviors</w:t>
      </w:r>
      <w:r w:rsidRPr="00F74320"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Traffic Injury Prevention, 20</w:t>
      </w:r>
      <w:r>
        <w:rPr>
          <w:rFonts w:ascii="Times New Roman" w:hAnsi="Times New Roman"/>
          <w:szCs w:val="24"/>
        </w:rPr>
        <w:t>, 789-795</w:t>
      </w:r>
      <w:r w:rsidRPr="00F74320">
        <w:rPr>
          <w:rFonts w:ascii="Times New Roman" w:hAnsi="Times New Roman"/>
          <w:szCs w:val="24"/>
        </w:rPr>
        <w:t>.</w:t>
      </w:r>
    </w:p>
    <w:p w:rsidR="00DF7B88" w:rsidRDefault="00DF7B88" w:rsidP="00DF7B88">
      <w:pPr>
        <w:pStyle w:val="ListParagraph"/>
        <w:rPr>
          <w:rFonts w:ascii="Times New Roman" w:hAnsi="Times New Roman"/>
          <w:szCs w:val="24"/>
        </w:rPr>
      </w:pPr>
    </w:p>
    <w:p w:rsidR="00155799" w:rsidRPr="00002459" w:rsidRDefault="0015579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02459">
        <w:rPr>
          <w:rFonts w:ascii="Times New Roman" w:hAnsi="Times New Roman"/>
          <w:szCs w:val="24"/>
        </w:rPr>
        <w:t>Wang, H., Wu, M., Cheng, X., &amp; Schwebel, D. C. (</w:t>
      </w:r>
      <w:r>
        <w:rPr>
          <w:rFonts w:ascii="Times New Roman" w:hAnsi="Times New Roman"/>
          <w:szCs w:val="24"/>
        </w:rPr>
        <w:t>2019</w:t>
      </w:r>
      <w:r w:rsidRPr="00002459">
        <w:rPr>
          <w:rFonts w:ascii="Times New Roman" w:hAnsi="Times New Roman"/>
          <w:szCs w:val="24"/>
        </w:rPr>
        <w:t>). The road user behaviours of Chinese adolescents:</w:t>
      </w:r>
      <w:r w:rsidRPr="00002459">
        <w:rPr>
          <w:rFonts w:ascii="Times New Roman" w:hAnsi="Times New Roman"/>
          <w:i/>
          <w:szCs w:val="24"/>
        </w:rPr>
        <w:t xml:space="preserve"> </w:t>
      </w:r>
      <w:r w:rsidRPr="00002459">
        <w:rPr>
          <w:rFonts w:ascii="Times New Roman" w:hAnsi="Times New Roman"/>
        </w:rPr>
        <w:t>Data from China and a comparison with adolescents in other countries</w:t>
      </w:r>
      <w:r w:rsidRPr="00002459">
        <w:rPr>
          <w:rFonts w:ascii="Times New Roman" w:hAnsi="Times New Roman"/>
          <w:szCs w:val="24"/>
        </w:rPr>
        <w:t xml:space="preserve">. </w:t>
      </w:r>
      <w:r w:rsidRPr="00002459">
        <w:rPr>
          <w:rFonts w:ascii="Times New Roman" w:hAnsi="Times New Roman"/>
          <w:i/>
          <w:szCs w:val="24"/>
        </w:rPr>
        <w:t>Annals of Global Health</w:t>
      </w:r>
      <w:r>
        <w:rPr>
          <w:rFonts w:ascii="Times New Roman" w:hAnsi="Times New Roman"/>
          <w:i/>
          <w:szCs w:val="24"/>
        </w:rPr>
        <w:t>, 85</w:t>
      </w:r>
      <w:r>
        <w:rPr>
          <w:rFonts w:ascii="Times New Roman" w:hAnsi="Times New Roman"/>
          <w:szCs w:val="24"/>
        </w:rPr>
        <w:t>, 76, 1-10</w:t>
      </w:r>
      <w:r w:rsidRPr="00002459">
        <w:rPr>
          <w:rFonts w:ascii="Times New Roman" w:hAnsi="Times New Roman"/>
          <w:szCs w:val="24"/>
        </w:rPr>
        <w:t>.</w:t>
      </w:r>
    </w:p>
    <w:p w:rsidR="00155799" w:rsidRDefault="00155799" w:rsidP="00155799">
      <w:pPr>
        <w:pStyle w:val="ListParagraph"/>
        <w:rPr>
          <w:rFonts w:ascii="Times New Roman" w:hAnsi="Times New Roman"/>
          <w:szCs w:val="24"/>
        </w:rPr>
      </w:pPr>
    </w:p>
    <w:p w:rsidR="00822AE0" w:rsidRPr="00822AE0" w:rsidRDefault="00822AE0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505F4">
        <w:rPr>
          <w:rFonts w:ascii="Times New Roman" w:hAnsi="Times New Roman"/>
          <w:szCs w:val="24"/>
        </w:rPr>
        <w:t>Wang, L., Cheng, X., Yin, P., Cheng, P., Liu, Y., Schwebel, D. C., Liu, J., Qi, J., Zhou, M., &amp; Hu, G. (</w:t>
      </w:r>
      <w:r>
        <w:rPr>
          <w:rFonts w:ascii="Times New Roman" w:hAnsi="Times New Roman"/>
          <w:szCs w:val="24"/>
        </w:rPr>
        <w:t>2019</w:t>
      </w:r>
      <w:r w:rsidRPr="009505F4">
        <w:rPr>
          <w:rFonts w:ascii="Times New Roman" w:hAnsi="Times New Roman"/>
          <w:szCs w:val="24"/>
        </w:rPr>
        <w:t xml:space="preserve">). Unintentional drowning mortality in China, 2006-2013. </w:t>
      </w:r>
      <w:r>
        <w:rPr>
          <w:rFonts w:ascii="Times New Roman" w:hAnsi="Times New Roman"/>
          <w:i/>
          <w:szCs w:val="24"/>
        </w:rPr>
        <w:t>Injury Prevention, 25</w:t>
      </w:r>
      <w:r>
        <w:rPr>
          <w:rFonts w:ascii="Times New Roman" w:hAnsi="Times New Roman"/>
          <w:szCs w:val="24"/>
        </w:rPr>
        <w:t>, 47-51</w:t>
      </w:r>
      <w:r>
        <w:rPr>
          <w:rFonts w:ascii="Times New Roman" w:hAnsi="Times New Roman"/>
          <w:i/>
          <w:szCs w:val="24"/>
        </w:rPr>
        <w:t>.</w:t>
      </w:r>
    </w:p>
    <w:p w:rsidR="00822AE0" w:rsidRDefault="00822AE0" w:rsidP="00822AE0">
      <w:pPr>
        <w:pStyle w:val="ListParagraph"/>
        <w:rPr>
          <w:rFonts w:ascii="Times New Roman" w:hAnsi="Times New Roman"/>
          <w:szCs w:val="24"/>
        </w:rPr>
      </w:pPr>
    </w:p>
    <w:p w:rsidR="00CB2FDF" w:rsidRDefault="00CB2FDF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A629B">
        <w:rPr>
          <w:rFonts w:ascii="Times New Roman" w:hAnsi="Times New Roman"/>
          <w:szCs w:val="24"/>
        </w:rPr>
        <w:lastRenderedPageBreak/>
        <w:t>Wang, L., Gao, Y., Yin, P., Cheng, P., Liu, Y., Schwebel, D. C., Liu, J., Qi, J., Zhou, M., &amp; Hu, G. (</w:t>
      </w:r>
      <w:r>
        <w:rPr>
          <w:rFonts w:ascii="Times New Roman" w:hAnsi="Times New Roman"/>
          <w:szCs w:val="24"/>
        </w:rPr>
        <w:t>2019</w:t>
      </w:r>
      <w:r w:rsidRPr="002A629B">
        <w:rPr>
          <w:rFonts w:ascii="Times New Roman" w:hAnsi="Times New Roman"/>
          <w:szCs w:val="24"/>
        </w:rPr>
        <w:t>). Under-five mortality from unintentional suffocation in China, 2006-201</w:t>
      </w:r>
      <w:r>
        <w:rPr>
          <w:rFonts w:ascii="Times New Roman" w:hAnsi="Times New Roman"/>
          <w:szCs w:val="24"/>
        </w:rPr>
        <w:t>6</w:t>
      </w:r>
      <w:r w:rsidRPr="002A629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Journal of Global Health, 9</w:t>
      </w:r>
      <w:r>
        <w:rPr>
          <w:rFonts w:ascii="Times New Roman" w:hAnsi="Times New Roman"/>
          <w:szCs w:val="24"/>
        </w:rPr>
        <w:t>, 010602</w:t>
      </w:r>
      <w:r w:rsidRPr="002A629B">
        <w:rPr>
          <w:rFonts w:ascii="Times New Roman" w:hAnsi="Times New Roman"/>
          <w:szCs w:val="24"/>
        </w:rPr>
        <w:t>.</w:t>
      </w:r>
    </w:p>
    <w:p w:rsidR="00CB2FDF" w:rsidRDefault="00CB2FDF" w:rsidP="00CB2FDF">
      <w:pPr>
        <w:pStyle w:val="ListParagraph"/>
        <w:rPr>
          <w:rFonts w:ascii="Times New Roman" w:hAnsi="Times New Roman"/>
          <w:szCs w:val="24"/>
        </w:rPr>
      </w:pPr>
    </w:p>
    <w:p w:rsidR="007A18B5" w:rsidRPr="007A18B5" w:rsidRDefault="007A18B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Style w:val="fontstyle01"/>
          <w:rFonts w:ascii="Times New Roman" w:hAnsi="Times New Roman"/>
          <w:i w:val="0"/>
          <w:iCs w:val="0"/>
          <w:color w:val="auto"/>
          <w:sz w:val="24"/>
          <w:szCs w:val="24"/>
        </w:rPr>
      </w:pPr>
      <w:r w:rsidRPr="001C6006">
        <w:rPr>
          <w:rFonts w:ascii="Times New Roman" w:hAnsi="Times New Roman"/>
          <w:szCs w:val="24"/>
        </w:rPr>
        <w:t>Wang, L., Ning, P., Yin, P., Cheng, P., Schwebel, D. C., Liu, J., Wu, W., Liu, Y., Qi, J., Zeng, X., Zhou, M., &amp; Hu, G. (</w:t>
      </w:r>
      <w:r>
        <w:rPr>
          <w:rFonts w:ascii="Times New Roman" w:hAnsi="Times New Roman"/>
          <w:szCs w:val="24"/>
        </w:rPr>
        <w:t>2019</w:t>
      </w:r>
      <w:r w:rsidRPr="001C6006">
        <w:rPr>
          <w:rFonts w:ascii="Times New Roman" w:hAnsi="Times New Roman"/>
          <w:szCs w:val="24"/>
        </w:rPr>
        <w:t xml:space="preserve">). </w:t>
      </w:r>
      <w:r w:rsidRPr="001C6006">
        <w:rPr>
          <w:rStyle w:val="fontstyle01"/>
          <w:rFonts w:ascii="Times New Roman" w:hAnsi="Times New Roman"/>
          <w:i w:val="0"/>
          <w:sz w:val="24"/>
          <w:szCs w:val="24"/>
        </w:rPr>
        <w:t>China’s progress in reducing road traffic mortality: An analysis of national surveillance data from 2006 to 2016</w:t>
      </w:r>
      <w:r w:rsidRPr="001C6006">
        <w:rPr>
          <w:rStyle w:val="fontstyle01"/>
          <w:rFonts w:ascii="Times New Roman" w:hAnsi="Times New Roman"/>
          <w:sz w:val="24"/>
          <w:szCs w:val="24"/>
        </w:rPr>
        <w:t>.</w:t>
      </w:r>
      <w:r w:rsidRPr="001C6006">
        <w:rPr>
          <w:rStyle w:val="fontstyle01"/>
          <w:rFonts w:ascii="Times New Roman" w:hAnsi="Times New Roman"/>
          <w:i w:val="0"/>
          <w:sz w:val="24"/>
          <w:szCs w:val="24"/>
        </w:rPr>
        <w:t xml:space="preserve"> </w:t>
      </w:r>
      <w:r w:rsidRPr="001C6006">
        <w:rPr>
          <w:rStyle w:val="fontstyle01"/>
          <w:rFonts w:ascii="Times New Roman" w:hAnsi="Times New Roman"/>
          <w:sz w:val="24"/>
          <w:szCs w:val="24"/>
        </w:rPr>
        <w:t>The</w:t>
      </w:r>
      <w:r>
        <w:rPr>
          <w:rStyle w:val="fontstyle01"/>
          <w:rFonts w:ascii="Times New Roman" w:hAnsi="Times New Roman"/>
          <w:i w:val="0"/>
          <w:sz w:val="24"/>
          <w:szCs w:val="24"/>
        </w:rPr>
        <w:t xml:space="preserve"> </w:t>
      </w:r>
      <w:r>
        <w:rPr>
          <w:rStyle w:val="fontstyle01"/>
          <w:rFonts w:ascii="Times New Roman" w:hAnsi="Times New Roman"/>
          <w:sz w:val="24"/>
          <w:szCs w:val="24"/>
        </w:rPr>
        <w:t>Lancet Public Health, 4</w:t>
      </w:r>
      <w:r>
        <w:rPr>
          <w:rStyle w:val="fontstyle01"/>
          <w:rFonts w:ascii="Times New Roman" w:hAnsi="Times New Roman"/>
          <w:i w:val="0"/>
          <w:sz w:val="24"/>
          <w:szCs w:val="24"/>
        </w:rPr>
        <w:t>, e245-e255</w:t>
      </w:r>
      <w:r w:rsidRPr="001C6006">
        <w:rPr>
          <w:rStyle w:val="fontstyle01"/>
          <w:rFonts w:ascii="Times New Roman" w:hAnsi="Times New Roman"/>
          <w:i w:val="0"/>
          <w:sz w:val="24"/>
          <w:szCs w:val="24"/>
        </w:rPr>
        <w:t>.</w:t>
      </w:r>
    </w:p>
    <w:p w:rsidR="007A18B5" w:rsidRDefault="007A18B5" w:rsidP="007A18B5">
      <w:pPr>
        <w:pStyle w:val="ListParagraph"/>
        <w:rPr>
          <w:rFonts w:ascii="Times New Roman" w:hAnsi="Times New Roman"/>
          <w:szCs w:val="24"/>
        </w:rPr>
      </w:pPr>
    </w:p>
    <w:p w:rsidR="00812F67" w:rsidRPr="00057F15" w:rsidRDefault="00812F67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57F15">
        <w:rPr>
          <w:rFonts w:ascii="Times New Roman" w:hAnsi="Times New Roman"/>
          <w:szCs w:val="24"/>
        </w:rPr>
        <w:t>Wu, X., Xiao, W., Deng, C., Schwebel, D. C., &amp; Hu, G. (</w:t>
      </w:r>
      <w:r>
        <w:rPr>
          <w:rFonts w:ascii="Times New Roman" w:hAnsi="Times New Roman"/>
          <w:szCs w:val="24"/>
        </w:rPr>
        <w:t>2019). Data on u</w:t>
      </w:r>
      <w:r w:rsidRPr="00057F15">
        <w:rPr>
          <w:rFonts w:ascii="Times New Roman" w:hAnsi="Times New Roman"/>
          <w:szCs w:val="24"/>
        </w:rPr>
        <w:t xml:space="preserve">nsafe riding behaviors </w:t>
      </w:r>
      <w:r>
        <w:rPr>
          <w:rFonts w:ascii="Times New Roman" w:hAnsi="Times New Roman"/>
          <w:szCs w:val="24"/>
        </w:rPr>
        <w:t>among 1960</w:t>
      </w:r>
      <w:r w:rsidRPr="00057F15">
        <w:rPr>
          <w:rFonts w:ascii="Times New Roman" w:hAnsi="Times New Roman"/>
          <w:szCs w:val="24"/>
        </w:rPr>
        <w:t xml:space="preserve"> shared bicycle riders in urban China: A retrospective study. </w:t>
      </w:r>
      <w:r>
        <w:rPr>
          <w:rFonts w:ascii="Times New Roman" w:hAnsi="Times New Roman"/>
          <w:i/>
          <w:szCs w:val="24"/>
        </w:rPr>
        <w:t>Data in Brief, 25</w:t>
      </w:r>
      <w:r>
        <w:rPr>
          <w:rFonts w:ascii="Times New Roman" w:hAnsi="Times New Roman"/>
          <w:szCs w:val="24"/>
        </w:rPr>
        <w:t>, 104329</w:t>
      </w:r>
      <w:r w:rsidRPr="00057F15">
        <w:rPr>
          <w:rFonts w:ascii="Times New Roman" w:hAnsi="Times New Roman"/>
          <w:szCs w:val="24"/>
        </w:rPr>
        <w:t>.</w:t>
      </w:r>
    </w:p>
    <w:p w:rsidR="00812F67" w:rsidRDefault="00812F67" w:rsidP="00812F67">
      <w:pPr>
        <w:pStyle w:val="ListParagraph"/>
        <w:rPr>
          <w:rFonts w:ascii="Times New Roman" w:hAnsi="Times New Roman"/>
          <w:szCs w:val="24"/>
        </w:rPr>
      </w:pPr>
    </w:p>
    <w:p w:rsidR="00CB2FDF" w:rsidRPr="00057F15" w:rsidRDefault="00CB2FDF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57F15">
        <w:rPr>
          <w:rFonts w:ascii="Times New Roman" w:hAnsi="Times New Roman"/>
          <w:szCs w:val="24"/>
        </w:rPr>
        <w:t>Wu, X., Xiao, W., Deng, C., Schwebel, D. C., &amp; Hu, G. (</w:t>
      </w:r>
      <w:r>
        <w:rPr>
          <w:rFonts w:ascii="Times New Roman" w:hAnsi="Times New Roman"/>
          <w:szCs w:val="24"/>
        </w:rPr>
        <w:t>2019</w:t>
      </w:r>
      <w:r w:rsidRPr="00057F15">
        <w:rPr>
          <w:rFonts w:ascii="Times New Roman" w:hAnsi="Times New Roman"/>
          <w:szCs w:val="24"/>
        </w:rPr>
        <w:t xml:space="preserve">). Unsafe riding behaviors of shared bicycle riders in urban China: A retrospective study. </w:t>
      </w:r>
      <w:r>
        <w:rPr>
          <w:rFonts w:ascii="Times New Roman" w:hAnsi="Times New Roman"/>
          <w:i/>
          <w:szCs w:val="24"/>
        </w:rPr>
        <w:t>Accident Analysis and Prevention, 131</w:t>
      </w:r>
      <w:r>
        <w:rPr>
          <w:rFonts w:ascii="Times New Roman" w:hAnsi="Times New Roman"/>
          <w:szCs w:val="24"/>
        </w:rPr>
        <w:t>, 1-7</w:t>
      </w:r>
      <w:r w:rsidRPr="00057F15">
        <w:rPr>
          <w:rFonts w:ascii="Times New Roman" w:hAnsi="Times New Roman"/>
          <w:szCs w:val="24"/>
        </w:rPr>
        <w:t>.</w:t>
      </w:r>
    </w:p>
    <w:p w:rsidR="00CB2FDF" w:rsidRDefault="00CB2FDF" w:rsidP="00CB2FDF">
      <w:pPr>
        <w:pStyle w:val="ListParagraph"/>
        <w:rPr>
          <w:rFonts w:ascii="Times New Roman" w:hAnsi="Times New Roman"/>
          <w:szCs w:val="24"/>
        </w:rPr>
      </w:pPr>
    </w:p>
    <w:p w:rsidR="0092264A" w:rsidRPr="00B54D96" w:rsidRDefault="0092264A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54D96">
        <w:rPr>
          <w:rFonts w:ascii="Times New Roman" w:hAnsi="Times New Roman"/>
          <w:szCs w:val="24"/>
        </w:rPr>
        <w:t>Wu, X., Zhou, H., Xiao, W., Ning, P., Schwebel, D. C., &amp; Hu, G. (</w:t>
      </w:r>
      <w:r>
        <w:rPr>
          <w:rFonts w:ascii="Times New Roman" w:hAnsi="Times New Roman"/>
          <w:szCs w:val="24"/>
        </w:rPr>
        <w:t>2019</w:t>
      </w:r>
      <w:r w:rsidRPr="00B54D96">
        <w:rPr>
          <w:rFonts w:ascii="Times New Roman" w:hAnsi="Times New Roman"/>
          <w:szCs w:val="24"/>
        </w:rPr>
        <w:t xml:space="preserve">). Are bus company regulations associated with crash risk? Findings from a retrospective survey in four Chinese cities. </w:t>
      </w:r>
      <w:r>
        <w:rPr>
          <w:rFonts w:ascii="Times New Roman" w:hAnsi="Times New Roman"/>
          <w:i/>
          <w:szCs w:val="24"/>
        </w:rPr>
        <w:t>International Journal of Environmental Research and Public Health, 16</w:t>
      </w:r>
      <w:r>
        <w:rPr>
          <w:rFonts w:ascii="Times New Roman" w:hAnsi="Times New Roman"/>
          <w:szCs w:val="24"/>
        </w:rPr>
        <w:t>, 1342</w:t>
      </w:r>
      <w:r w:rsidRPr="00B54D96">
        <w:rPr>
          <w:rFonts w:ascii="Times New Roman" w:hAnsi="Times New Roman"/>
          <w:szCs w:val="24"/>
        </w:rPr>
        <w:t>.</w:t>
      </w:r>
    </w:p>
    <w:p w:rsidR="0092264A" w:rsidRDefault="0092264A" w:rsidP="0092264A">
      <w:pPr>
        <w:pStyle w:val="ListParagraph"/>
        <w:rPr>
          <w:rFonts w:ascii="Arial" w:hAnsi="Arial" w:cs="Arial"/>
          <w:color w:val="212121"/>
          <w:shd w:val="clear" w:color="auto" w:fill="FFFFFF"/>
        </w:rPr>
      </w:pPr>
    </w:p>
    <w:p w:rsidR="006F7676" w:rsidRPr="006F7676" w:rsidRDefault="006F7676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F7676">
        <w:rPr>
          <w:rFonts w:ascii="Times New Roman" w:hAnsi="Times New Roman"/>
          <w:szCs w:val="24"/>
        </w:rPr>
        <w:t xml:space="preserve">Cheng, P., Tan, L., Ning, P., Li, L., Gao, Y., Wu, Y., Schwebel, D. C., Chu, H., Yin, H., &amp; Hu, G. (2018). Comparative effectiveness of </w:t>
      </w:r>
      <w:r>
        <w:rPr>
          <w:rFonts w:ascii="Times New Roman" w:hAnsi="Times New Roman"/>
          <w:szCs w:val="24"/>
        </w:rPr>
        <w:t xml:space="preserve">published interventions for </w:t>
      </w:r>
      <w:r w:rsidRPr="006F7676">
        <w:rPr>
          <w:rFonts w:ascii="Times New Roman" w:hAnsi="Times New Roman"/>
          <w:szCs w:val="24"/>
        </w:rPr>
        <w:t xml:space="preserve">elderly fall prevention: A systematic review and network meta-analysis. </w:t>
      </w:r>
      <w:r>
        <w:rPr>
          <w:rFonts w:ascii="Times New Roman" w:hAnsi="Times New Roman"/>
          <w:i/>
          <w:szCs w:val="24"/>
        </w:rPr>
        <w:t>International Journal of Environmental Research and Public Health, 15</w:t>
      </w:r>
      <w:r>
        <w:rPr>
          <w:rFonts w:ascii="Times New Roman" w:hAnsi="Times New Roman"/>
          <w:szCs w:val="24"/>
        </w:rPr>
        <w:t xml:space="preserve">, </w:t>
      </w:r>
      <w:r w:rsidR="00BF36C3">
        <w:rPr>
          <w:rFonts w:ascii="Times New Roman" w:hAnsi="Times New Roman"/>
          <w:szCs w:val="24"/>
        </w:rPr>
        <w:t>498</w:t>
      </w:r>
      <w:r w:rsidRPr="00C52862">
        <w:rPr>
          <w:rFonts w:ascii="Times New Roman" w:hAnsi="Times New Roman"/>
          <w:szCs w:val="24"/>
        </w:rPr>
        <w:t>.</w:t>
      </w:r>
    </w:p>
    <w:p w:rsidR="006F7676" w:rsidRDefault="006F7676" w:rsidP="006F7676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FA5B77" w:rsidRPr="00FF1A4A" w:rsidRDefault="00FA5B77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F1A4A">
        <w:rPr>
          <w:rFonts w:ascii="Times New Roman" w:hAnsi="Times New Roman"/>
          <w:szCs w:val="24"/>
        </w:rPr>
        <w:t>Cheng, X., Wu, Y., Ning, P., Li, L., Cheng, P., Schwebel, D. C., &amp; Hu, G. (</w:t>
      </w:r>
      <w:r>
        <w:rPr>
          <w:rFonts w:ascii="Times New Roman" w:hAnsi="Times New Roman"/>
          <w:szCs w:val="24"/>
        </w:rPr>
        <w:t>2018</w:t>
      </w:r>
      <w:r w:rsidRPr="00FF1A4A">
        <w:rPr>
          <w:rFonts w:ascii="Times New Roman" w:hAnsi="Times New Roman"/>
          <w:szCs w:val="24"/>
        </w:rPr>
        <w:t xml:space="preserve">). Comparing road safety performance across countries: Do data source and type of mortality indicator matter? </w:t>
      </w:r>
      <w:r w:rsidRPr="00FF1A4A">
        <w:rPr>
          <w:rFonts w:ascii="Times New Roman" w:hAnsi="Times New Roman"/>
          <w:i/>
          <w:szCs w:val="24"/>
        </w:rPr>
        <w:t>Accident Analysis and Prevention</w:t>
      </w:r>
      <w:r>
        <w:rPr>
          <w:rFonts w:ascii="Times New Roman" w:hAnsi="Times New Roman"/>
          <w:i/>
          <w:szCs w:val="24"/>
        </w:rPr>
        <w:t>, 121</w:t>
      </w:r>
      <w:r>
        <w:rPr>
          <w:rFonts w:ascii="Times New Roman" w:hAnsi="Times New Roman"/>
          <w:szCs w:val="24"/>
        </w:rPr>
        <w:t>, 129-133</w:t>
      </w:r>
      <w:r w:rsidRPr="00FF1A4A">
        <w:rPr>
          <w:rFonts w:ascii="Times New Roman" w:hAnsi="Times New Roman"/>
          <w:szCs w:val="24"/>
        </w:rPr>
        <w:t>.</w:t>
      </w:r>
    </w:p>
    <w:p w:rsidR="00FA5B77" w:rsidRDefault="00FA5B77" w:rsidP="00FA5B77">
      <w:pPr>
        <w:pStyle w:val="ListParagraph"/>
        <w:rPr>
          <w:rFonts w:ascii="Times New Roman" w:hAnsi="Times New Roman"/>
          <w:szCs w:val="24"/>
        </w:rPr>
      </w:pPr>
    </w:p>
    <w:p w:rsidR="00C52862" w:rsidRPr="00C52862" w:rsidRDefault="00C5286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C52862">
        <w:rPr>
          <w:rFonts w:ascii="Times New Roman" w:hAnsi="Times New Roman"/>
          <w:szCs w:val="24"/>
        </w:rPr>
        <w:t xml:space="preserve">Chu, X., Zhang, X., Cheng, P., Schwebel, D. C., &amp; Hu, G. (2018). Assessing the use of media reporting recommendations by the World Health Organization in suicide news published in the most influential media sources in China, 2003-2015. </w:t>
      </w:r>
      <w:r>
        <w:rPr>
          <w:rFonts w:ascii="Times New Roman" w:hAnsi="Times New Roman"/>
          <w:i/>
          <w:szCs w:val="24"/>
        </w:rPr>
        <w:t>International Journal of Environmental Research and Public Health</w:t>
      </w:r>
      <w:r w:rsidR="00E16B80">
        <w:rPr>
          <w:rFonts w:ascii="Times New Roman" w:hAnsi="Times New Roman"/>
          <w:i/>
          <w:szCs w:val="24"/>
        </w:rPr>
        <w:t>, 15</w:t>
      </w:r>
      <w:r w:rsidR="00E16B80">
        <w:rPr>
          <w:rFonts w:ascii="Times New Roman" w:hAnsi="Times New Roman"/>
          <w:szCs w:val="24"/>
        </w:rPr>
        <w:t>, 451</w:t>
      </w:r>
      <w:r w:rsidRPr="00C52862">
        <w:rPr>
          <w:rFonts w:ascii="Times New Roman" w:hAnsi="Times New Roman"/>
          <w:szCs w:val="24"/>
        </w:rPr>
        <w:t>.</w:t>
      </w:r>
    </w:p>
    <w:p w:rsidR="00C52862" w:rsidRDefault="00C52862" w:rsidP="00C52862">
      <w:pPr>
        <w:pStyle w:val="ListParagraph"/>
        <w:rPr>
          <w:rFonts w:ascii="Times New Roman" w:hAnsi="Times New Roman"/>
          <w:szCs w:val="24"/>
        </w:rPr>
      </w:pPr>
    </w:p>
    <w:p w:rsidR="007D2D5A" w:rsidRDefault="007D2D5A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74BB8">
        <w:rPr>
          <w:rFonts w:ascii="Times New Roman" w:hAnsi="Times New Roman"/>
          <w:szCs w:val="24"/>
        </w:rPr>
        <w:t>Correnti, C. M., Klein, D. J., Elliott, M. N., Veledar, E., Saraiya, M., C</w:t>
      </w:r>
      <w:r>
        <w:rPr>
          <w:rFonts w:ascii="Times New Roman" w:hAnsi="Times New Roman"/>
          <w:szCs w:val="24"/>
        </w:rPr>
        <w:t>hien, A. T., Schwebel, D. C., M</w:t>
      </w:r>
      <w:r w:rsidRPr="00B74BB8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u</w:t>
      </w:r>
      <w:r w:rsidRPr="00B74BB8">
        <w:rPr>
          <w:rFonts w:ascii="Times New Roman" w:hAnsi="Times New Roman"/>
          <w:szCs w:val="24"/>
        </w:rPr>
        <w:t>g, S., Tortolero, S. R., Cuccaro, P. M., Schuster, M. A., &amp; Chen, S. C. (</w:t>
      </w:r>
      <w:r>
        <w:rPr>
          <w:rFonts w:ascii="Times New Roman" w:hAnsi="Times New Roman"/>
          <w:szCs w:val="24"/>
        </w:rPr>
        <w:t>2018</w:t>
      </w:r>
      <w:r w:rsidRPr="00B74BB8">
        <w:rPr>
          <w:rFonts w:ascii="Times New Roman" w:hAnsi="Times New Roman"/>
          <w:szCs w:val="24"/>
        </w:rPr>
        <w:t>). Racial disparities in fifth-</w:t>
      </w:r>
      <w:r w:rsidRPr="007D2D5A">
        <w:rPr>
          <w:rFonts w:ascii="Times New Roman" w:hAnsi="Times New Roman"/>
          <w:szCs w:val="24"/>
        </w:rPr>
        <w:t xml:space="preserve">grade sun protection: Evidence from the Healthy Passages study. </w:t>
      </w:r>
      <w:r w:rsidRPr="007D2D5A">
        <w:rPr>
          <w:rFonts w:ascii="Times New Roman" w:hAnsi="Times New Roman"/>
          <w:i/>
          <w:szCs w:val="24"/>
        </w:rPr>
        <w:t>Pediatric Dermatology, 35</w:t>
      </w:r>
      <w:r w:rsidRPr="007D2D5A">
        <w:rPr>
          <w:rFonts w:ascii="Times New Roman" w:hAnsi="Times New Roman"/>
          <w:szCs w:val="24"/>
        </w:rPr>
        <w:t xml:space="preserve">, </w:t>
      </w:r>
      <w:r w:rsidRPr="007D2D5A">
        <w:rPr>
          <w:rFonts w:ascii="Times New Roman" w:hAnsi="Times New Roman"/>
          <w:color w:val="1C1D1E"/>
          <w:szCs w:val="24"/>
          <w:lang w:val="en"/>
        </w:rPr>
        <w:t>588-596</w:t>
      </w:r>
      <w:r w:rsidRPr="007D2D5A">
        <w:rPr>
          <w:rFonts w:ascii="Times New Roman" w:hAnsi="Times New Roman"/>
          <w:szCs w:val="24"/>
        </w:rPr>
        <w:t>.</w:t>
      </w:r>
    </w:p>
    <w:p w:rsidR="007D2D5A" w:rsidRDefault="007D2D5A" w:rsidP="007D2D5A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3D25FD" w:rsidRDefault="003D25F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E7C78">
        <w:rPr>
          <w:rFonts w:ascii="Times New Roman" w:hAnsi="Times New Roman"/>
          <w:szCs w:val="24"/>
        </w:rPr>
        <w:t>Fenton, A. T., Elliott, M. N., Schwebel, D. C., Berkowitz, Z., Liddon, N. C., Tortolero, S. R., Cuccaro, P. M., Davies, S. L., &amp; Schuster, M. A. (</w:t>
      </w:r>
      <w:r>
        <w:rPr>
          <w:rFonts w:ascii="Times New Roman" w:hAnsi="Times New Roman"/>
          <w:szCs w:val="24"/>
        </w:rPr>
        <w:t>2018</w:t>
      </w:r>
      <w:r w:rsidRPr="00AE7C78">
        <w:rPr>
          <w:rFonts w:ascii="Times New Roman" w:hAnsi="Times New Roman"/>
          <w:szCs w:val="24"/>
        </w:rPr>
        <w:t xml:space="preserve">). Unequal interactions: Examining the role of patient-centered care in the inequitable diffusion of a medical innovation, the Human Papillomavirus (HPV) Vaccine. </w:t>
      </w:r>
      <w:r w:rsidRPr="00AE7C78">
        <w:rPr>
          <w:rFonts w:ascii="Times New Roman" w:hAnsi="Times New Roman"/>
          <w:i/>
          <w:szCs w:val="24"/>
        </w:rPr>
        <w:t>Social Science &amp; Medicine</w:t>
      </w:r>
      <w:r>
        <w:rPr>
          <w:rFonts w:ascii="Times New Roman" w:hAnsi="Times New Roman"/>
          <w:i/>
          <w:szCs w:val="24"/>
        </w:rPr>
        <w:t>, 200</w:t>
      </w:r>
      <w:r>
        <w:rPr>
          <w:rFonts w:ascii="Times New Roman" w:hAnsi="Times New Roman"/>
          <w:szCs w:val="24"/>
        </w:rPr>
        <w:t>, 238-248</w:t>
      </w:r>
      <w:r w:rsidRPr="00AE7C78">
        <w:rPr>
          <w:rFonts w:ascii="Times New Roman" w:hAnsi="Times New Roman"/>
          <w:szCs w:val="24"/>
        </w:rPr>
        <w:t>.</w:t>
      </w:r>
    </w:p>
    <w:p w:rsidR="003D25FD" w:rsidRDefault="003D25FD" w:rsidP="003D25FD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21246D" w:rsidRPr="00EB5184" w:rsidRDefault="0021246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B5184">
        <w:rPr>
          <w:rFonts w:ascii="Times New Roman" w:hAnsi="Times New Roman"/>
          <w:szCs w:val="24"/>
        </w:rPr>
        <w:t>Fu, Y., Schwebel, D. C., &amp; Hu, G. (</w:t>
      </w:r>
      <w:r>
        <w:rPr>
          <w:rFonts w:ascii="Times New Roman" w:hAnsi="Times New Roman"/>
          <w:szCs w:val="24"/>
        </w:rPr>
        <w:t>2018</w:t>
      </w:r>
      <w:r w:rsidRPr="00EB5184">
        <w:rPr>
          <w:rFonts w:ascii="Times New Roman" w:hAnsi="Times New Roman"/>
          <w:szCs w:val="24"/>
        </w:rPr>
        <w:t xml:space="preserve">). Physicians’ workloads in China: 1998 to 2016. </w:t>
      </w:r>
      <w:r>
        <w:rPr>
          <w:rFonts w:ascii="Times New Roman" w:hAnsi="Times New Roman"/>
          <w:i/>
          <w:szCs w:val="24"/>
        </w:rPr>
        <w:t>International Journal of Environmental Research and Public Health, 15</w:t>
      </w:r>
      <w:r>
        <w:rPr>
          <w:rFonts w:ascii="Times New Roman" w:hAnsi="Times New Roman"/>
          <w:szCs w:val="24"/>
        </w:rPr>
        <w:t>, 1649</w:t>
      </w:r>
      <w:r w:rsidRPr="00EB5184">
        <w:rPr>
          <w:rFonts w:ascii="Times New Roman" w:hAnsi="Times New Roman"/>
          <w:szCs w:val="24"/>
        </w:rPr>
        <w:t>.</w:t>
      </w:r>
    </w:p>
    <w:p w:rsidR="0021246D" w:rsidRPr="00A91922" w:rsidRDefault="0021246D" w:rsidP="0021246D">
      <w:pPr>
        <w:pStyle w:val="ListParagraph"/>
        <w:rPr>
          <w:rFonts w:ascii="Times New Roman" w:hAnsi="Times New Roman"/>
          <w:szCs w:val="24"/>
        </w:rPr>
      </w:pPr>
    </w:p>
    <w:p w:rsidR="0085441D" w:rsidRPr="00AA67F3" w:rsidRDefault="0085441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A67F3">
        <w:rPr>
          <w:rFonts w:ascii="Times New Roman" w:hAnsi="Times New Roman"/>
          <w:szCs w:val="24"/>
        </w:rPr>
        <w:lastRenderedPageBreak/>
        <w:t>Gao, Y., Li, L., Schwebel, D. C., Ning, P., Cheng, P., &amp; Hu, G. (</w:t>
      </w:r>
      <w:r>
        <w:rPr>
          <w:rFonts w:ascii="Times New Roman" w:hAnsi="Times New Roman"/>
          <w:szCs w:val="24"/>
        </w:rPr>
        <w:t>2018</w:t>
      </w:r>
      <w:r w:rsidRPr="00AA67F3">
        <w:rPr>
          <w:rFonts w:ascii="Times New Roman" w:hAnsi="Times New Roman"/>
          <w:szCs w:val="24"/>
        </w:rPr>
        <w:t xml:space="preserve">). Reimbursement for injury-induced medical expenses in Chinese social medical insurance schemes: A systematic analysis of legislative documents. </w:t>
      </w:r>
      <w:r>
        <w:rPr>
          <w:rFonts w:ascii="Times New Roman" w:hAnsi="Times New Roman"/>
          <w:i/>
          <w:szCs w:val="24"/>
        </w:rPr>
        <w:t xml:space="preserve">PLoS ONE, </w:t>
      </w:r>
      <w:r w:rsidRPr="0085441D">
        <w:rPr>
          <w:rFonts w:ascii="Times New Roman" w:hAnsi="Times New Roman"/>
          <w:szCs w:val="24"/>
        </w:rPr>
        <w:t>13</w:t>
      </w:r>
      <w:r>
        <w:rPr>
          <w:rFonts w:ascii="Times New Roman" w:hAnsi="Times New Roman"/>
          <w:szCs w:val="24"/>
        </w:rPr>
        <w:t>, e0194381.</w:t>
      </w:r>
    </w:p>
    <w:p w:rsidR="0085441D" w:rsidRDefault="0085441D" w:rsidP="0085441D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85441D" w:rsidRDefault="0085441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B11FE">
        <w:rPr>
          <w:rFonts w:ascii="Times New Roman" w:hAnsi="Times New Roman"/>
          <w:szCs w:val="24"/>
        </w:rPr>
        <w:t>Gao, Y., Schwebel, D. C., &amp; Hu, G. (</w:t>
      </w:r>
      <w:r>
        <w:rPr>
          <w:rFonts w:ascii="Times New Roman" w:hAnsi="Times New Roman"/>
          <w:szCs w:val="24"/>
        </w:rPr>
        <w:t>2018</w:t>
      </w:r>
      <w:r w:rsidRPr="002B11FE">
        <w:rPr>
          <w:rFonts w:ascii="Times New Roman" w:hAnsi="Times New Roman"/>
          <w:szCs w:val="24"/>
        </w:rPr>
        <w:t>). Under-one infant mortality from unintentional suffocation in the United States, 1999-2015.</w:t>
      </w:r>
      <w:r w:rsidRPr="002B11FE">
        <w:rPr>
          <w:rFonts w:ascii="Times New Roman" w:hAnsi="Times New Roman"/>
          <w:i/>
          <w:szCs w:val="24"/>
        </w:rPr>
        <w:t xml:space="preserve"> JAMA Pediatrics</w:t>
      </w:r>
      <w:r>
        <w:rPr>
          <w:rFonts w:ascii="Times New Roman" w:hAnsi="Times New Roman"/>
          <w:i/>
          <w:szCs w:val="24"/>
        </w:rPr>
        <w:t>, 172</w:t>
      </w:r>
      <w:r>
        <w:rPr>
          <w:rFonts w:ascii="Times New Roman" w:hAnsi="Times New Roman"/>
          <w:szCs w:val="24"/>
        </w:rPr>
        <w:t>, 388-390</w:t>
      </w:r>
      <w:r w:rsidRPr="002B11FE">
        <w:rPr>
          <w:rFonts w:ascii="Times New Roman" w:hAnsi="Times New Roman"/>
          <w:szCs w:val="24"/>
        </w:rPr>
        <w:t>.</w:t>
      </w:r>
    </w:p>
    <w:p w:rsidR="0085441D" w:rsidRDefault="0085441D" w:rsidP="0085441D">
      <w:pPr>
        <w:pStyle w:val="ListParagraph"/>
        <w:rPr>
          <w:rFonts w:ascii="Times New Roman" w:hAnsi="Times New Roman"/>
          <w:szCs w:val="24"/>
        </w:rPr>
      </w:pPr>
    </w:p>
    <w:p w:rsidR="00C613B5" w:rsidRDefault="00C613B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92054">
        <w:rPr>
          <w:rFonts w:ascii="Times New Roman" w:hAnsi="Times New Roman"/>
          <w:szCs w:val="24"/>
        </w:rPr>
        <w:t>GBD 2015 Eastern Mediterranean Region Transportation Injuries Collaborators. (</w:t>
      </w:r>
      <w:r>
        <w:rPr>
          <w:rFonts w:ascii="Times New Roman" w:hAnsi="Times New Roman"/>
          <w:szCs w:val="24"/>
        </w:rPr>
        <w:t>2018</w:t>
      </w:r>
      <w:r w:rsidRPr="00092054">
        <w:rPr>
          <w:rFonts w:ascii="Times New Roman" w:hAnsi="Times New Roman"/>
          <w:szCs w:val="24"/>
        </w:rPr>
        <w:t>). Transport injuries and deaths in the Eastern Mediterranean region: Findings from the Global Burden of Disease 2015 study</w:t>
      </w:r>
      <w:r w:rsidRPr="00092054">
        <w:rPr>
          <w:rFonts w:ascii="Times New Roman" w:hAnsi="Times New Roman"/>
          <w:i/>
          <w:szCs w:val="24"/>
        </w:rPr>
        <w:t>.</w:t>
      </w:r>
      <w:r w:rsidRPr="00092054">
        <w:rPr>
          <w:rFonts w:ascii="Times New Roman" w:hAnsi="Times New Roman"/>
          <w:szCs w:val="24"/>
        </w:rPr>
        <w:t xml:space="preserve"> </w:t>
      </w:r>
      <w:r w:rsidRPr="00092054">
        <w:rPr>
          <w:rFonts w:ascii="Times New Roman" w:hAnsi="Times New Roman"/>
          <w:i/>
          <w:szCs w:val="24"/>
        </w:rPr>
        <w:t>International Journal of Public Health</w:t>
      </w:r>
      <w:r>
        <w:rPr>
          <w:rFonts w:ascii="Times New Roman" w:hAnsi="Times New Roman"/>
          <w:i/>
          <w:szCs w:val="24"/>
        </w:rPr>
        <w:t>, 63</w:t>
      </w:r>
      <w:r>
        <w:rPr>
          <w:rFonts w:ascii="Times New Roman" w:hAnsi="Times New Roman"/>
          <w:szCs w:val="24"/>
        </w:rPr>
        <w:t>, 187-198</w:t>
      </w:r>
      <w:r w:rsidRPr="00092054">
        <w:rPr>
          <w:rFonts w:ascii="Times New Roman" w:hAnsi="Times New Roman"/>
          <w:szCs w:val="24"/>
        </w:rPr>
        <w:t xml:space="preserve">. </w:t>
      </w:r>
    </w:p>
    <w:p w:rsidR="00C613B5" w:rsidRDefault="00C613B5" w:rsidP="00C613B5">
      <w:pPr>
        <w:pStyle w:val="ListParagraph"/>
        <w:rPr>
          <w:rFonts w:ascii="Times New Roman" w:hAnsi="Times New Roman"/>
          <w:szCs w:val="24"/>
        </w:rPr>
      </w:pPr>
    </w:p>
    <w:p w:rsidR="00C613B5" w:rsidRDefault="00C613B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92054">
        <w:rPr>
          <w:rFonts w:ascii="Times New Roman" w:hAnsi="Times New Roman"/>
          <w:szCs w:val="24"/>
        </w:rPr>
        <w:t>GBD 2015 Eastern Mediterranean Region Adolescent Health Collaborators. (</w:t>
      </w:r>
      <w:r>
        <w:rPr>
          <w:rFonts w:ascii="Times New Roman" w:hAnsi="Times New Roman"/>
          <w:szCs w:val="24"/>
        </w:rPr>
        <w:t>2018</w:t>
      </w:r>
      <w:r w:rsidRPr="00092054">
        <w:rPr>
          <w:rFonts w:ascii="Times New Roman" w:hAnsi="Times New Roman"/>
          <w:szCs w:val="24"/>
        </w:rPr>
        <w:t>). Adolescent health in the Eastern Mediterranean region: Findings from the Global Burden of Disease 2015 study</w:t>
      </w:r>
      <w:r w:rsidRPr="00092054">
        <w:rPr>
          <w:rFonts w:ascii="Times New Roman" w:hAnsi="Times New Roman"/>
          <w:i/>
          <w:szCs w:val="24"/>
        </w:rPr>
        <w:t>.</w:t>
      </w:r>
      <w:r w:rsidRPr="00092054">
        <w:rPr>
          <w:rFonts w:ascii="Times New Roman" w:hAnsi="Times New Roman"/>
          <w:szCs w:val="24"/>
        </w:rPr>
        <w:t xml:space="preserve"> </w:t>
      </w:r>
      <w:r w:rsidRPr="00092054">
        <w:rPr>
          <w:rFonts w:ascii="Times New Roman" w:hAnsi="Times New Roman"/>
          <w:i/>
          <w:szCs w:val="24"/>
        </w:rPr>
        <w:t>International Journal of Public Health</w:t>
      </w:r>
      <w:r>
        <w:rPr>
          <w:rFonts w:ascii="Times New Roman" w:hAnsi="Times New Roman"/>
          <w:i/>
          <w:szCs w:val="24"/>
        </w:rPr>
        <w:t>, 63</w:t>
      </w:r>
      <w:r>
        <w:rPr>
          <w:rFonts w:ascii="Times New Roman" w:hAnsi="Times New Roman"/>
          <w:szCs w:val="24"/>
        </w:rPr>
        <w:t>, 79-96</w:t>
      </w:r>
      <w:r w:rsidRPr="00092054">
        <w:rPr>
          <w:rFonts w:ascii="Times New Roman" w:hAnsi="Times New Roman"/>
          <w:szCs w:val="24"/>
        </w:rPr>
        <w:t xml:space="preserve">. </w:t>
      </w:r>
    </w:p>
    <w:p w:rsidR="00C613B5" w:rsidRDefault="00C613B5" w:rsidP="00C613B5">
      <w:pPr>
        <w:pStyle w:val="ListParagraph"/>
        <w:rPr>
          <w:rFonts w:ascii="Times New Roman" w:hAnsi="Times New Roman"/>
          <w:szCs w:val="24"/>
        </w:rPr>
      </w:pPr>
    </w:p>
    <w:p w:rsidR="00DC3A22" w:rsidRDefault="00C613B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92054">
        <w:rPr>
          <w:rFonts w:ascii="Times New Roman" w:hAnsi="Times New Roman"/>
          <w:szCs w:val="24"/>
        </w:rPr>
        <w:t>GBD 2015 Eastern Mediterranean Region Neonatal, Infant, and under-5 Mortality Collaborators. (</w:t>
      </w:r>
      <w:r>
        <w:rPr>
          <w:rFonts w:ascii="Times New Roman" w:hAnsi="Times New Roman"/>
          <w:szCs w:val="24"/>
        </w:rPr>
        <w:t>2018</w:t>
      </w:r>
      <w:r w:rsidRPr="00092054">
        <w:rPr>
          <w:rFonts w:ascii="Times New Roman" w:hAnsi="Times New Roman"/>
          <w:szCs w:val="24"/>
        </w:rPr>
        <w:t>). Neonatal, infant, and under-5 mortality and morbidity burden in the Eastern Mediterranean region: Findings from the Global Burden of Disease 2015 study</w:t>
      </w:r>
      <w:r w:rsidRPr="00092054">
        <w:rPr>
          <w:rFonts w:ascii="Times New Roman" w:hAnsi="Times New Roman"/>
          <w:i/>
          <w:szCs w:val="24"/>
        </w:rPr>
        <w:t>.</w:t>
      </w:r>
      <w:r w:rsidRPr="00092054">
        <w:rPr>
          <w:rFonts w:ascii="Times New Roman" w:hAnsi="Times New Roman"/>
          <w:szCs w:val="24"/>
        </w:rPr>
        <w:t xml:space="preserve"> </w:t>
      </w:r>
      <w:r w:rsidRPr="00092054">
        <w:rPr>
          <w:rFonts w:ascii="Times New Roman" w:hAnsi="Times New Roman"/>
          <w:i/>
          <w:szCs w:val="24"/>
        </w:rPr>
        <w:t>International Journal of Public Health</w:t>
      </w:r>
      <w:r>
        <w:rPr>
          <w:rFonts w:ascii="Times New Roman" w:hAnsi="Times New Roman"/>
          <w:i/>
          <w:szCs w:val="24"/>
        </w:rPr>
        <w:t>, 63</w:t>
      </w:r>
      <w:r>
        <w:rPr>
          <w:rFonts w:ascii="Times New Roman" w:hAnsi="Times New Roman"/>
          <w:szCs w:val="24"/>
        </w:rPr>
        <w:t>, 63-77</w:t>
      </w:r>
      <w:r w:rsidRPr="00092054">
        <w:rPr>
          <w:rFonts w:ascii="Times New Roman" w:hAnsi="Times New Roman"/>
          <w:szCs w:val="24"/>
        </w:rPr>
        <w:t xml:space="preserve">. </w:t>
      </w:r>
    </w:p>
    <w:p w:rsidR="00DC3A22" w:rsidRDefault="00DC3A22" w:rsidP="00DC3A22">
      <w:pPr>
        <w:pStyle w:val="ListParagraph"/>
        <w:rPr>
          <w:rFonts w:ascii="Times New Roman" w:hAnsi="Times New Roman"/>
          <w:szCs w:val="24"/>
        </w:rPr>
      </w:pPr>
    </w:p>
    <w:p w:rsidR="00DC3A22" w:rsidRPr="00DC3A22" w:rsidRDefault="00DC3A2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Style w:val="Strong"/>
          <w:rFonts w:ascii="Times New Roman" w:hAnsi="Times New Roman"/>
          <w:b w:val="0"/>
          <w:bCs w:val="0"/>
          <w:szCs w:val="24"/>
        </w:rPr>
      </w:pPr>
      <w:r w:rsidRPr="00DC3A22">
        <w:rPr>
          <w:rFonts w:ascii="Times New Roman" w:hAnsi="Times New Roman"/>
          <w:szCs w:val="24"/>
        </w:rPr>
        <w:t xml:space="preserve">GBD 2016 Healthcare Access and Quality Collaborators. (2018). </w:t>
      </w:r>
      <w:r w:rsidRPr="00DC3A22">
        <w:rPr>
          <w:rStyle w:val="Strong"/>
          <w:rFonts w:ascii="Times New Roman" w:hAnsi="Times New Roman"/>
          <w:b w:val="0"/>
        </w:rPr>
        <w:t xml:space="preserve">Measuring performance on the Healthcare Access and Quality Index for 195 countries and territories and selected subnational locations: A systematic analysis from the Global Burden of Disease Study 2016. </w:t>
      </w:r>
      <w:r w:rsidRPr="00DC3A22">
        <w:rPr>
          <w:rStyle w:val="Strong"/>
          <w:rFonts w:ascii="Times New Roman" w:hAnsi="Times New Roman"/>
          <w:b w:val="0"/>
          <w:i/>
          <w:szCs w:val="24"/>
        </w:rPr>
        <w:t>Lancet, 391</w:t>
      </w:r>
      <w:r w:rsidRPr="00DC3A22">
        <w:rPr>
          <w:rStyle w:val="Strong"/>
          <w:rFonts w:ascii="Times New Roman" w:hAnsi="Times New Roman"/>
          <w:b w:val="0"/>
          <w:szCs w:val="24"/>
        </w:rPr>
        <w:t>, 2236-2271.</w:t>
      </w:r>
    </w:p>
    <w:p w:rsidR="00DC3A22" w:rsidRDefault="00DC3A22" w:rsidP="00C613B5">
      <w:pPr>
        <w:pStyle w:val="ListParagraph"/>
        <w:rPr>
          <w:rFonts w:ascii="Times New Roman" w:hAnsi="Times New Roman"/>
          <w:szCs w:val="24"/>
        </w:rPr>
      </w:pPr>
    </w:p>
    <w:p w:rsidR="00E82CC8" w:rsidRDefault="00E82CC8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>GBD 2017 Causes of Death Collaborators.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>). Global, regional, and national age-sex specific mortality for 282 causes of death</w:t>
      </w:r>
      <w:r>
        <w:rPr>
          <w:rFonts w:ascii="Times New Roman" w:hAnsi="Times New Roman"/>
          <w:szCs w:val="24"/>
        </w:rPr>
        <w:t xml:space="preserve"> in 195 countries and territories</w:t>
      </w:r>
      <w:r w:rsidRPr="008745A0">
        <w:rPr>
          <w:rFonts w:ascii="Times New Roman" w:hAnsi="Times New Roman"/>
          <w:szCs w:val="24"/>
        </w:rPr>
        <w:t xml:space="preserve">, 1980-2017: A systematic analysis for the Global Burden of Disease Study 2017.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1736-1788</w:t>
      </w:r>
      <w:r w:rsidRPr="008745A0">
        <w:rPr>
          <w:rFonts w:ascii="Times New Roman" w:hAnsi="Times New Roman"/>
          <w:szCs w:val="24"/>
        </w:rPr>
        <w:t>.</w:t>
      </w:r>
    </w:p>
    <w:p w:rsidR="00E82CC8" w:rsidRDefault="00E82CC8" w:rsidP="00E82CC8">
      <w:pPr>
        <w:tabs>
          <w:tab w:val="left" w:pos="540"/>
        </w:tabs>
        <w:rPr>
          <w:rFonts w:ascii="Times New Roman" w:hAnsi="Times New Roman"/>
          <w:szCs w:val="24"/>
        </w:rPr>
      </w:pPr>
    </w:p>
    <w:p w:rsidR="00E82CC8" w:rsidRPr="008745A0" w:rsidRDefault="00E82CC8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 xml:space="preserve">GBD </w:t>
      </w:r>
      <w:r>
        <w:rPr>
          <w:rFonts w:ascii="Times New Roman" w:hAnsi="Times New Roman"/>
          <w:szCs w:val="24"/>
        </w:rPr>
        <w:t xml:space="preserve">2017 DALYs and HALE </w:t>
      </w:r>
      <w:r w:rsidRPr="008745A0">
        <w:rPr>
          <w:rFonts w:ascii="Times New Roman" w:hAnsi="Times New Roman"/>
          <w:szCs w:val="24"/>
        </w:rPr>
        <w:t>Collaborators.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 xml:space="preserve">). </w:t>
      </w:r>
      <w:r w:rsidRPr="008745A0">
        <w:rPr>
          <w:rFonts w:ascii="Times New Roman" w:hAnsi="Times New Roman"/>
          <w:bCs/>
          <w:szCs w:val="24"/>
        </w:rPr>
        <w:t>Global, regional, and national disability-adjusted life-years (DALYs) for 359 diseases and injuries and health</w:t>
      </w:r>
      <w:r>
        <w:rPr>
          <w:rFonts w:ascii="Times New Roman" w:hAnsi="Times New Roman"/>
          <w:bCs/>
          <w:szCs w:val="24"/>
        </w:rPr>
        <w:t>y</w:t>
      </w:r>
      <w:r w:rsidRPr="008745A0">
        <w:rPr>
          <w:rFonts w:ascii="Times New Roman" w:hAnsi="Times New Roman"/>
          <w:bCs/>
          <w:szCs w:val="24"/>
        </w:rPr>
        <w:t xml:space="preserve"> life expectancy (HALE) for 195 countries and territories, 1990-2017: A systematic analysis for </w:t>
      </w:r>
      <w:r w:rsidRPr="008745A0">
        <w:rPr>
          <w:rFonts w:ascii="Times New Roman" w:hAnsi="Times New Roman"/>
          <w:bCs/>
        </w:rPr>
        <w:t>the Global Burden of Disease Study 2017</w:t>
      </w:r>
      <w:r w:rsidRPr="008745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1859-1922</w:t>
      </w:r>
      <w:r w:rsidRPr="008745A0">
        <w:rPr>
          <w:rFonts w:ascii="Times New Roman" w:hAnsi="Times New Roman"/>
          <w:szCs w:val="24"/>
        </w:rPr>
        <w:t>.</w:t>
      </w:r>
    </w:p>
    <w:p w:rsidR="00E82CC8" w:rsidRDefault="00E82CC8" w:rsidP="00E82CC8">
      <w:pPr>
        <w:pStyle w:val="ListParagraph"/>
        <w:rPr>
          <w:rFonts w:ascii="Times New Roman" w:hAnsi="Times New Roman"/>
          <w:szCs w:val="24"/>
        </w:rPr>
      </w:pPr>
    </w:p>
    <w:p w:rsidR="00E82CC8" w:rsidRPr="008745A0" w:rsidRDefault="00E82CC8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>GBD</w:t>
      </w:r>
      <w:r>
        <w:rPr>
          <w:rFonts w:ascii="Times New Roman" w:hAnsi="Times New Roman"/>
          <w:szCs w:val="24"/>
        </w:rPr>
        <w:t xml:space="preserve"> 2017 Disease and Injury Incidence and Prevalence</w:t>
      </w:r>
      <w:r w:rsidRPr="008745A0">
        <w:rPr>
          <w:rFonts w:ascii="Times New Roman" w:hAnsi="Times New Roman"/>
          <w:szCs w:val="24"/>
        </w:rPr>
        <w:t xml:space="preserve"> Collaborators.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 xml:space="preserve">). </w:t>
      </w:r>
      <w:r w:rsidRPr="008745A0">
        <w:rPr>
          <w:rFonts w:ascii="Times New Roman" w:hAnsi="Times New Roman"/>
          <w:bCs/>
          <w:szCs w:val="24"/>
        </w:rPr>
        <w:t xml:space="preserve">Global, regional, and national </w:t>
      </w:r>
      <w:r>
        <w:rPr>
          <w:rFonts w:ascii="Times New Roman" w:hAnsi="Times New Roman"/>
          <w:bCs/>
          <w:szCs w:val="24"/>
        </w:rPr>
        <w:t xml:space="preserve">incidence, prevalence, and years lived with </w:t>
      </w:r>
      <w:r w:rsidRPr="008745A0">
        <w:rPr>
          <w:rFonts w:ascii="Times New Roman" w:hAnsi="Times New Roman"/>
          <w:bCs/>
          <w:szCs w:val="24"/>
        </w:rPr>
        <w:t>disability for 35</w:t>
      </w:r>
      <w:r>
        <w:rPr>
          <w:rFonts w:ascii="Times New Roman" w:hAnsi="Times New Roman"/>
          <w:bCs/>
          <w:szCs w:val="24"/>
        </w:rPr>
        <w:t>4</w:t>
      </w:r>
      <w:r w:rsidRPr="008745A0">
        <w:rPr>
          <w:rFonts w:ascii="Times New Roman" w:hAnsi="Times New Roman"/>
          <w:bCs/>
          <w:szCs w:val="24"/>
        </w:rPr>
        <w:t xml:space="preserve"> diseases and injuries for 195 countries and territories, 1990-2017: A systematic analysis for </w:t>
      </w:r>
      <w:r w:rsidRPr="008745A0">
        <w:rPr>
          <w:rFonts w:ascii="Times New Roman" w:hAnsi="Times New Roman"/>
          <w:bCs/>
        </w:rPr>
        <w:t>the Global Burden of Disease Study 2017</w:t>
      </w:r>
      <w:r w:rsidRPr="008745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1789-1858</w:t>
      </w:r>
      <w:r w:rsidRPr="008745A0">
        <w:rPr>
          <w:rFonts w:ascii="Times New Roman" w:hAnsi="Times New Roman"/>
          <w:szCs w:val="24"/>
        </w:rPr>
        <w:t>.</w:t>
      </w:r>
    </w:p>
    <w:p w:rsidR="00E82CC8" w:rsidRDefault="00E82CC8" w:rsidP="00E82CC8">
      <w:pPr>
        <w:pStyle w:val="ListParagraph"/>
        <w:rPr>
          <w:rFonts w:ascii="Times New Roman" w:hAnsi="Times New Roman"/>
          <w:szCs w:val="24"/>
        </w:rPr>
      </w:pPr>
    </w:p>
    <w:p w:rsidR="00E82CC8" w:rsidRPr="008745A0" w:rsidRDefault="00E82CC8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 xml:space="preserve">GBD </w:t>
      </w:r>
      <w:r>
        <w:rPr>
          <w:rFonts w:ascii="Times New Roman" w:hAnsi="Times New Roman"/>
          <w:szCs w:val="24"/>
        </w:rPr>
        <w:t>2017 Mortality Collaborators</w:t>
      </w:r>
      <w:r w:rsidRPr="008745A0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 xml:space="preserve">). </w:t>
      </w:r>
      <w:r w:rsidRPr="008745A0">
        <w:rPr>
          <w:rFonts w:ascii="Times New Roman" w:hAnsi="Times New Roman"/>
          <w:bCs/>
          <w:szCs w:val="24"/>
        </w:rPr>
        <w:t>Global, regional, and national age-</w:t>
      </w:r>
      <w:r>
        <w:rPr>
          <w:rFonts w:ascii="Times New Roman" w:hAnsi="Times New Roman"/>
          <w:bCs/>
          <w:szCs w:val="24"/>
        </w:rPr>
        <w:t>sex-</w:t>
      </w:r>
      <w:r w:rsidRPr="008745A0">
        <w:rPr>
          <w:rFonts w:ascii="Times New Roman" w:hAnsi="Times New Roman"/>
          <w:bCs/>
          <w:szCs w:val="24"/>
        </w:rPr>
        <w:t xml:space="preserve">specific mortality and life expectancy, 1950-2017: A systematic analysis for </w:t>
      </w:r>
      <w:r w:rsidRPr="008745A0">
        <w:rPr>
          <w:rFonts w:ascii="Times New Roman" w:hAnsi="Times New Roman"/>
          <w:bCs/>
        </w:rPr>
        <w:t>the Global Burden of Disease Study 2017</w:t>
      </w:r>
      <w:r w:rsidRPr="008745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1684-1735</w:t>
      </w:r>
      <w:r w:rsidRPr="008745A0">
        <w:rPr>
          <w:rFonts w:ascii="Times New Roman" w:hAnsi="Times New Roman"/>
          <w:szCs w:val="24"/>
        </w:rPr>
        <w:t>.</w:t>
      </w:r>
    </w:p>
    <w:p w:rsidR="00E82CC8" w:rsidRPr="008745A0" w:rsidRDefault="00E82CC8" w:rsidP="00E82CC8">
      <w:pPr>
        <w:pStyle w:val="ListParagraph"/>
        <w:rPr>
          <w:rFonts w:ascii="Times New Roman" w:hAnsi="Times New Roman"/>
          <w:szCs w:val="24"/>
        </w:rPr>
      </w:pPr>
    </w:p>
    <w:p w:rsidR="00E82CC8" w:rsidRPr="008745A0" w:rsidRDefault="00E82CC8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>GBD 2017 Population and Fertility Collaborators.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 xml:space="preserve">). </w:t>
      </w:r>
      <w:r w:rsidRPr="008745A0">
        <w:rPr>
          <w:rFonts w:ascii="Times New Roman" w:hAnsi="Times New Roman"/>
          <w:bCs/>
          <w:szCs w:val="24"/>
        </w:rPr>
        <w:t xml:space="preserve">Population and fertility by age and sex for 195 countries and territories, 1950-2017: A systematic analysis for </w:t>
      </w:r>
      <w:r w:rsidRPr="008745A0">
        <w:rPr>
          <w:rFonts w:ascii="Times New Roman" w:hAnsi="Times New Roman"/>
          <w:bCs/>
        </w:rPr>
        <w:t>the Global Burden of Disease Study 2017</w:t>
      </w:r>
      <w:r w:rsidRPr="008745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1995-2051</w:t>
      </w:r>
      <w:r w:rsidRPr="008745A0">
        <w:rPr>
          <w:rFonts w:ascii="Times New Roman" w:hAnsi="Times New Roman"/>
          <w:szCs w:val="24"/>
        </w:rPr>
        <w:t>.</w:t>
      </w:r>
    </w:p>
    <w:p w:rsidR="00E82CC8" w:rsidRPr="008745A0" w:rsidRDefault="00E82CC8" w:rsidP="00E82CC8">
      <w:pPr>
        <w:pStyle w:val="ListParagraph"/>
        <w:rPr>
          <w:rFonts w:ascii="Times New Roman" w:hAnsi="Times New Roman"/>
          <w:szCs w:val="24"/>
        </w:rPr>
      </w:pPr>
    </w:p>
    <w:p w:rsidR="00E82CC8" w:rsidRDefault="00E82CC8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 xml:space="preserve">GBD </w:t>
      </w:r>
      <w:r>
        <w:rPr>
          <w:rFonts w:ascii="Times New Roman" w:hAnsi="Times New Roman"/>
          <w:szCs w:val="24"/>
        </w:rPr>
        <w:t xml:space="preserve">2017 Risk Factor </w:t>
      </w:r>
      <w:r w:rsidRPr="008745A0">
        <w:rPr>
          <w:rFonts w:ascii="Times New Roman" w:hAnsi="Times New Roman"/>
          <w:szCs w:val="24"/>
        </w:rPr>
        <w:t>Collaborators.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 xml:space="preserve">). </w:t>
      </w:r>
      <w:r w:rsidRPr="008745A0">
        <w:rPr>
          <w:rFonts w:ascii="Times New Roman" w:hAnsi="Times New Roman"/>
          <w:bCs/>
          <w:szCs w:val="24"/>
        </w:rPr>
        <w:t xml:space="preserve">Global, regional, and national </w:t>
      </w:r>
      <w:r>
        <w:rPr>
          <w:rFonts w:ascii="Times New Roman" w:hAnsi="Times New Roman"/>
          <w:bCs/>
          <w:szCs w:val="24"/>
        </w:rPr>
        <w:t xml:space="preserve">comparative risk </w:t>
      </w:r>
      <w:r>
        <w:rPr>
          <w:rFonts w:ascii="Times New Roman" w:hAnsi="Times New Roman"/>
          <w:bCs/>
          <w:szCs w:val="24"/>
        </w:rPr>
        <w:lastRenderedPageBreak/>
        <w:t xml:space="preserve">assessment of 84 behavioural, environmental and occupational, and metabolic risks or clusters of risks </w:t>
      </w:r>
      <w:r w:rsidRPr="008745A0">
        <w:rPr>
          <w:rFonts w:ascii="Times New Roman" w:hAnsi="Times New Roman"/>
          <w:bCs/>
          <w:szCs w:val="24"/>
        </w:rPr>
        <w:t xml:space="preserve">for 195 countries and territories, 1990-2017: A systematic analysis for </w:t>
      </w:r>
      <w:r w:rsidRPr="008745A0">
        <w:rPr>
          <w:rFonts w:ascii="Times New Roman" w:hAnsi="Times New Roman"/>
          <w:bCs/>
        </w:rPr>
        <w:t>the Global Burden of Disease Study 2017</w:t>
      </w:r>
      <w:r w:rsidRPr="008745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1923-1994</w:t>
      </w:r>
      <w:r w:rsidRPr="008745A0">
        <w:rPr>
          <w:rFonts w:ascii="Times New Roman" w:hAnsi="Times New Roman"/>
          <w:szCs w:val="24"/>
        </w:rPr>
        <w:t>.</w:t>
      </w:r>
    </w:p>
    <w:p w:rsidR="00E82CC8" w:rsidRDefault="00E82CC8" w:rsidP="00E82CC8">
      <w:pPr>
        <w:pStyle w:val="ListParagraph"/>
        <w:rPr>
          <w:rFonts w:ascii="Times New Roman" w:hAnsi="Times New Roman"/>
          <w:szCs w:val="24"/>
        </w:rPr>
      </w:pPr>
    </w:p>
    <w:p w:rsidR="00E82CC8" w:rsidRPr="008745A0" w:rsidRDefault="00E82CC8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745A0">
        <w:rPr>
          <w:rFonts w:ascii="Times New Roman" w:hAnsi="Times New Roman"/>
          <w:szCs w:val="24"/>
        </w:rPr>
        <w:t>GBD 2017 S</w:t>
      </w:r>
      <w:r>
        <w:rPr>
          <w:rFonts w:ascii="Times New Roman" w:hAnsi="Times New Roman"/>
          <w:szCs w:val="24"/>
        </w:rPr>
        <w:t>DG</w:t>
      </w:r>
      <w:r w:rsidRPr="008745A0">
        <w:rPr>
          <w:rFonts w:ascii="Times New Roman" w:hAnsi="Times New Roman"/>
          <w:szCs w:val="24"/>
        </w:rPr>
        <w:t xml:space="preserve"> Collaborators. (</w:t>
      </w:r>
      <w:r>
        <w:rPr>
          <w:rFonts w:ascii="Times New Roman" w:hAnsi="Times New Roman"/>
          <w:szCs w:val="24"/>
        </w:rPr>
        <w:t>2018</w:t>
      </w:r>
      <w:r w:rsidRPr="008745A0">
        <w:rPr>
          <w:rFonts w:ascii="Times New Roman" w:hAnsi="Times New Roman"/>
          <w:szCs w:val="24"/>
        </w:rPr>
        <w:t xml:space="preserve">). </w:t>
      </w:r>
      <w:r w:rsidRPr="008745A0">
        <w:rPr>
          <w:rFonts w:ascii="Times New Roman" w:hAnsi="Times New Roman"/>
          <w:bCs/>
          <w:szCs w:val="24"/>
        </w:rPr>
        <w:t xml:space="preserve">Measuring progress </w:t>
      </w:r>
      <w:r>
        <w:rPr>
          <w:rFonts w:ascii="Times New Roman" w:hAnsi="Times New Roman"/>
          <w:bCs/>
          <w:szCs w:val="24"/>
        </w:rPr>
        <w:t xml:space="preserve">from 1990 to 2017 </w:t>
      </w:r>
      <w:r w:rsidRPr="008745A0">
        <w:rPr>
          <w:rFonts w:ascii="Times New Roman" w:hAnsi="Times New Roman"/>
          <w:bCs/>
          <w:szCs w:val="24"/>
        </w:rPr>
        <w:t xml:space="preserve">and projecting attainment </w:t>
      </w:r>
      <w:r>
        <w:rPr>
          <w:rFonts w:ascii="Times New Roman" w:hAnsi="Times New Roman"/>
          <w:bCs/>
          <w:szCs w:val="24"/>
        </w:rPr>
        <w:t xml:space="preserve">to 2030 </w:t>
      </w:r>
      <w:r w:rsidRPr="008745A0">
        <w:rPr>
          <w:rFonts w:ascii="Times New Roman" w:hAnsi="Times New Roman"/>
          <w:bCs/>
          <w:szCs w:val="24"/>
        </w:rPr>
        <w:t xml:space="preserve">of the health-related Sustainable Developmental Goals </w:t>
      </w:r>
      <w:r>
        <w:rPr>
          <w:rFonts w:ascii="Times New Roman" w:hAnsi="Times New Roman"/>
          <w:bCs/>
          <w:szCs w:val="24"/>
        </w:rPr>
        <w:t>for</w:t>
      </w:r>
      <w:r w:rsidRPr="008745A0">
        <w:rPr>
          <w:rFonts w:ascii="Times New Roman" w:hAnsi="Times New Roman"/>
          <w:bCs/>
          <w:szCs w:val="24"/>
        </w:rPr>
        <w:t xml:space="preserve"> 195 countries and territories: A</w:t>
      </w:r>
      <w:r>
        <w:rPr>
          <w:rFonts w:ascii="Times New Roman" w:hAnsi="Times New Roman"/>
          <w:bCs/>
          <w:szCs w:val="24"/>
        </w:rPr>
        <w:t xml:space="preserve"> systematic</w:t>
      </w:r>
      <w:r w:rsidRPr="008745A0">
        <w:rPr>
          <w:rFonts w:ascii="Times New Roman" w:hAnsi="Times New Roman"/>
          <w:bCs/>
          <w:szCs w:val="24"/>
        </w:rPr>
        <w:t xml:space="preserve"> analysis </w:t>
      </w:r>
      <w:r>
        <w:rPr>
          <w:rFonts w:ascii="Times New Roman" w:hAnsi="Times New Roman"/>
          <w:bCs/>
          <w:szCs w:val="24"/>
        </w:rPr>
        <w:t>for</w:t>
      </w:r>
      <w:r w:rsidRPr="008745A0">
        <w:rPr>
          <w:rFonts w:ascii="Times New Roman" w:hAnsi="Times New Roman"/>
          <w:bCs/>
          <w:szCs w:val="24"/>
        </w:rPr>
        <w:t xml:space="preserve"> </w:t>
      </w:r>
      <w:r w:rsidRPr="008745A0">
        <w:rPr>
          <w:rFonts w:ascii="Times New Roman" w:hAnsi="Times New Roman"/>
          <w:bCs/>
        </w:rPr>
        <w:t>the Global Burden of Disease Study 2017</w:t>
      </w:r>
      <w:r w:rsidRPr="008745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392</w:t>
      </w:r>
      <w:r>
        <w:rPr>
          <w:rFonts w:ascii="Times New Roman" w:hAnsi="Times New Roman"/>
          <w:szCs w:val="24"/>
        </w:rPr>
        <w:t>, 2091-2138</w:t>
      </w:r>
      <w:r w:rsidRPr="008745A0">
        <w:rPr>
          <w:rFonts w:ascii="Times New Roman" w:hAnsi="Times New Roman"/>
          <w:szCs w:val="24"/>
        </w:rPr>
        <w:t>.</w:t>
      </w:r>
    </w:p>
    <w:p w:rsidR="00E82CC8" w:rsidRPr="008745A0" w:rsidRDefault="00E82CC8" w:rsidP="00E82CC8">
      <w:pPr>
        <w:pStyle w:val="ListParagraph"/>
        <w:rPr>
          <w:rFonts w:ascii="Times New Roman" w:hAnsi="Times New Roman"/>
          <w:szCs w:val="24"/>
        </w:rPr>
      </w:pPr>
    </w:p>
    <w:p w:rsidR="00D4281B" w:rsidRPr="00FA496F" w:rsidRDefault="00D4281B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A496F">
        <w:rPr>
          <w:rFonts w:ascii="Times New Roman" w:hAnsi="Times New Roman"/>
          <w:szCs w:val="24"/>
        </w:rPr>
        <w:t>Huang, H., Chang, F., Schwebel, D. C., Ning, P., Cheng, P., &amp; Hu, G. (</w:t>
      </w:r>
      <w:r>
        <w:rPr>
          <w:rFonts w:ascii="Times New Roman" w:hAnsi="Times New Roman"/>
          <w:szCs w:val="24"/>
        </w:rPr>
        <w:t>2018</w:t>
      </w:r>
      <w:r w:rsidRPr="00FA496F">
        <w:rPr>
          <w:rFonts w:ascii="Times New Roman" w:hAnsi="Times New Roman"/>
          <w:szCs w:val="24"/>
        </w:rPr>
        <w:t xml:space="preserve">). Improve traffic death statistics in China. </w:t>
      </w:r>
      <w:r w:rsidRPr="00FA496F">
        <w:rPr>
          <w:rFonts w:ascii="Times New Roman" w:hAnsi="Times New Roman"/>
          <w:i/>
          <w:szCs w:val="24"/>
        </w:rPr>
        <w:t>Science</w:t>
      </w:r>
      <w:r>
        <w:rPr>
          <w:rFonts w:ascii="Times New Roman" w:hAnsi="Times New Roman"/>
          <w:i/>
          <w:szCs w:val="24"/>
        </w:rPr>
        <w:t>, 362</w:t>
      </w:r>
      <w:r>
        <w:rPr>
          <w:rFonts w:ascii="Times New Roman" w:hAnsi="Times New Roman"/>
          <w:szCs w:val="24"/>
        </w:rPr>
        <w:t>, 650</w:t>
      </w:r>
      <w:r w:rsidRPr="00FA496F">
        <w:rPr>
          <w:rFonts w:ascii="Times New Roman" w:hAnsi="Times New Roman"/>
          <w:szCs w:val="24"/>
        </w:rPr>
        <w:t>.</w:t>
      </w:r>
    </w:p>
    <w:p w:rsidR="00D4281B" w:rsidRDefault="00D4281B" w:rsidP="00D4281B">
      <w:pPr>
        <w:pStyle w:val="ListParagraph"/>
        <w:rPr>
          <w:rFonts w:ascii="Times New Roman" w:hAnsi="Times New Roman"/>
          <w:szCs w:val="24"/>
        </w:rPr>
      </w:pPr>
    </w:p>
    <w:p w:rsidR="00433396" w:rsidRPr="00676A8E" w:rsidRDefault="00433396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76A8E">
        <w:rPr>
          <w:rFonts w:ascii="Times New Roman" w:hAnsi="Times New Roman"/>
          <w:szCs w:val="24"/>
        </w:rPr>
        <w:t>Jovanov, E., Talukder, B. M. S. B., Schwebel, D. C., &amp; Evans, W. D. (</w:t>
      </w:r>
      <w:r>
        <w:rPr>
          <w:rFonts w:ascii="Times New Roman" w:hAnsi="Times New Roman"/>
          <w:szCs w:val="24"/>
        </w:rPr>
        <w:t>2018</w:t>
      </w:r>
      <w:r w:rsidRPr="00676A8E">
        <w:rPr>
          <w:rFonts w:ascii="Times New Roman" w:hAnsi="Times New Roman"/>
          <w:szCs w:val="24"/>
        </w:rPr>
        <w:t xml:space="preserve">). Design and implementation of a safe pill bottle. </w:t>
      </w:r>
      <w:r w:rsidRPr="00676A8E">
        <w:rPr>
          <w:rFonts w:ascii="Times New Roman" w:hAnsi="Times New Roman"/>
          <w:i/>
          <w:szCs w:val="24"/>
        </w:rPr>
        <w:t>Applied System Innovation</w:t>
      </w:r>
      <w:r>
        <w:rPr>
          <w:rFonts w:ascii="Times New Roman" w:hAnsi="Times New Roman"/>
          <w:i/>
          <w:szCs w:val="24"/>
        </w:rPr>
        <w:t>, 1</w:t>
      </w:r>
      <w:r>
        <w:rPr>
          <w:rFonts w:ascii="Times New Roman" w:hAnsi="Times New Roman"/>
          <w:szCs w:val="24"/>
        </w:rPr>
        <w:t>, 13</w:t>
      </w:r>
      <w:r w:rsidRPr="00676A8E">
        <w:rPr>
          <w:rFonts w:ascii="Times New Roman" w:hAnsi="Times New Roman"/>
          <w:szCs w:val="24"/>
        </w:rPr>
        <w:t>.</w:t>
      </w:r>
    </w:p>
    <w:p w:rsidR="00433396" w:rsidRDefault="00433396" w:rsidP="00433396">
      <w:pPr>
        <w:pStyle w:val="ListParagraph"/>
        <w:rPr>
          <w:rFonts w:ascii="Times New Roman" w:hAnsi="Times New Roman"/>
          <w:szCs w:val="24"/>
        </w:rPr>
      </w:pPr>
    </w:p>
    <w:p w:rsidR="0082022A" w:rsidRPr="004B267C" w:rsidRDefault="0082022A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B267C">
        <w:rPr>
          <w:rFonts w:ascii="Times New Roman" w:hAnsi="Times New Roman"/>
          <w:szCs w:val="24"/>
        </w:rPr>
        <w:t>Ning, P., Cai, M., Cheng, P., Zhang, Y., Schwebel, D. C., Yang, Y., Cheng, X., Gao, Y., Xu, L., &amp; Hu, G. (</w:t>
      </w:r>
      <w:r>
        <w:rPr>
          <w:rFonts w:ascii="Times New Roman" w:hAnsi="Times New Roman"/>
          <w:szCs w:val="24"/>
        </w:rPr>
        <w:t>2018</w:t>
      </w:r>
      <w:r w:rsidRPr="004B267C">
        <w:rPr>
          <w:rFonts w:ascii="Times New Roman" w:hAnsi="Times New Roman"/>
          <w:szCs w:val="24"/>
        </w:rPr>
        <w:t>). Trends in injury morbidity in China, 1993-2013: A longitudinal analysis of population-based survey data.</w:t>
      </w:r>
      <w:r w:rsidRPr="004B267C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Accident Analysis and Prevention, 113</w:t>
      </w:r>
      <w:r>
        <w:rPr>
          <w:rFonts w:ascii="Times New Roman" w:hAnsi="Times New Roman"/>
          <w:color w:val="000000"/>
        </w:rPr>
        <w:t>, 179-186</w:t>
      </w:r>
      <w:r w:rsidRPr="004B267C">
        <w:rPr>
          <w:rFonts w:ascii="Times New Roman" w:hAnsi="Times New Roman"/>
          <w:color w:val="000000"/>
        </w:rPr>
        <w:t>.</w:t>
      </w:r>
    </w:p>
    <w:p w:rsidR="0082022A" w:rsidRDefault="0082022A" w:rsidP="0082022A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C613B5" w:rsidRPr="00F413D8" w:rsidRDefault="00C613B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413D8">
        <w:rPr>
          <w:rFonts w:ascii="Times New Roman" w:hAnsi="Times New Roman"/>
          <w:szCs w:val="24"/>
        </w:rPr>
        <w:t>Ning, P., Chen, B., Cheng, P., Yang, Y., Schwebel, D. C., Yu, R., Deng, J., Li, S., &amp; Hu, G. (</w:t>
      </w:r>
      <w:r>
        <w:rPr>
          <w:rFonts w:ascii="Times New Roman" w:hAnsi="Times New Roman"/>
          <w:szCs w:val="24"/>
        </w:rPr>
        <w:t>2018</w:t>
      </w:r>
      <w:r w:rsidRPr="00F413D8">
        <w:rPr>
          <w:rFonts w:ascii="Times New Roman" w:hAnsi="Times New Roman"/>
          <w:szCs w:val="24"/>
        </w:rPr>
        <w:t xml:space="preserve">). Effectiveness of an app-based intervention for unintentional injury among caregivers of preschoolers: Protocol for a cluster randomized controlled trial. </w:t>
      </w:r>
      <w:r w:rsidRPr="00F413D8">
        <w:rPr>
          <w:rFonts w:ascii="Times New Roman" w:hAnsi="Times New Roman"/>
          <w:i/>
          <w:szCs w:val="24"/>
        </w:rPr>
        <w:t>BMC Public Health</w:t>
      </w:r>
      <w:r>
        <w:rPr>
          <w:rFonts w:ascii="Times New Roman" w:hAnsi="Times New Roman"/>
          <w:i/>
          <w:szCs w:val="24"/>
        </w:rPr>
        <w:t>, 18</w:t>
      </w:r>
      <w:r>
        <w:rPr>
          <w:rFonts w:ascii="Times New Roman" w:hAnsi="Times New Roman"/>
          <w:szCs w:val="24"/>
        </w:rPr>
        <w:t>, 865</w:t>
      </w:r>
      <w:r w:rsidRPr="00F413D8">
        <w:rPr>
          <w:rFonts w:ascii="Times New Roman" w:hAnsi="Times New Roman"/>
          <w:szCs w:val="24"/>
        </w:rPr>
        <w:t>.</w:t>
      </w:r>
    </w:p>
    <w:p w:rsidR="00C613B5" w:rsidRDefault="00C613B5" w:rsidP="00C613B5">
      <w:pPr>
        <w:pStyle w:val="ListParagraph"/>
        <w:rPr>
          <w:rFonts w:ascii="Times New Roman" w:hAnsi="Times New Roman"/>
          <w:szCs w:val="24"/>
        </w:rPr>
      </w:pPr>
    </w:p>
    <w:p w:rsidR="004A30B5" w:rsidRDefault="004A30B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B2DD4">
        <w:rPr>
          <w:rFonts w:ascii="Times New Roman" w:hAnsi="Times New Roman"/>
          <w:szCs w:val="24"/>
        </w:rPr>
        <w:t>Schwebel, D. C. (</w:t>
      </w:r>
      <w:r>
        <w:rPr>
          <w:rFonts w:ascii="Times New Roman" w:hAnsi="Times New Roman"/>
          <w:szCs w:val="24"/>
        </w:rPr>
        <w:t>2018</w:t>
      </w:r>
      <w:r w:rsidRPr="00EB2DD4">
        <w:rPr>
          <w:rFonts w:ascii="Times New Roman" w:hAnsi="Times New Roman"/>
          <w:szCs w:val="24"/>
        </w:rPr>
        <w:t xml:space="preserve">). Child/adolescent development and autonomous vehicle operation: “Operator’s licenses” instead of driver’s licenses. </w:t>
      </w:r>
      <w:r w:rsidRPr="00EB2DD4">
        <w:rPr>
          <w:rFonts w:ascii="Times New Roman" w:hAnsi="Times New Roman"/>
          <w:i/>
          <w:szCs w:val="24"/>
        </w:rPr>
        <w:t>Journal of Injury and Violence Research</w:t>
      </w:r>
      <w:r>
        <w:rPr>
          <w:rFonts w:ascii="Times New Roman" w:hAnsi="Times New Roman"/>
          <w:i/>
          <w:szCs w:val="24"/>
        </w:rPr>
        <w:t>, 10</w:t>
      </w:r>
      <w:r>
        <w:rPr>
          <w:rFonts w:ascii="Times New Roman" w:hAnsi="Times New Roman"/>
          <w:szCs w:val="24"/>
        </w:rPr>
        <w:t>, 61</w:t>
      </w:r>
      <w:r w:rsidRPr="00EB2DD4">
        <w:rPr>
          <w:rFonts w:ascii="Times New Roman" w:hAnsi="Times New Roman"/>
          <w:szCs w:val="24"/>
        </w:rPr>
        <w:t>.</w:t>
      </w:r>
    </w:p>
    <w:p w:rsidR="004A30B5" w:rsidRDefault="004A30B5" w:rsidP="004A30B5">
      <w:pPr>
        <w:pStyle w:val="ListParagraph"/>
        <w:rPr>
          <w:rFonts w:ascii="Times New Roman" w:hAnsi="Times New Roman"/>
          <w:szCs w:val="24"/>
        </w:rPr>
      </w:pPr>
    </w:p>
    <w:p w:rsidR="008A0744" w:rsidRDefault="008A0744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A3A8C">
        <w:rPr>
          <w:rFonts w:ascii="Times New Roman" w:hAnsi="Times New Roman"/>
          <w:szCs w:val="24"/>
        </w:rPr>
        <w:t>Schwebel, D. C., Wu, Y., Li, P., Severson, J., He, Y., Xiang, H., &amp; Hu, G. (</w:t>
      </w:r>
      <w:r>
        <w:rPr>
          <w:rFonts w:ascii="Times New Roman" w:hAnsi="Times New Roman"/>
          <w:szCs w:val="24"/>
        </w:rPr>
        <w:t>2018</w:t>
      </w:r>
      <w:r w:rsidRPr="002A3A8C">
        <w:rPr>
          <w:rFonts w:ascii="Times New Roman" w:hAnsi="Times New Roman"/>
          <w:szCs w:val="24"/>
        </w:rPr>
        <w:t xml:space="preserve">). Evaluating smartphone-based virtual reality to improve Chinese schoolchildren’s pedestrian safety. </w:t>
      </w:r>
      <w:r>
        <w:rPr>
          <w:rFonts w:ascii="Times New Roman" w:hAnsi="Times New Roman"/>
          <w:i/>
          <w:szCs w:val="24"/>
        </w:rPr>
        <w:t>Journal of Pediatric Psychology, 43</w:t>
      </w:r>
      <w:r>
        <w:rPr>
          <w:rFonts w:ascii="Times New Roman" w:hAnsi="Times New Roman"/>
          <w:szCs w:val="24"/>
        </w:rPr>
        <w:t>, 473-484</w:t>
      </w:r>
      <w:r w:rsidRPr="002A3A8C">
        <w:rPr>
          <w:rFonts w:ascii="Times New Roman" w:hAnsi="Times New Roman"/>
          <w:szCs w:val="24"/>
        </w:rPr>
        <w:t>.</w:t>
      </w:r>
    </w:p>
    <w:p w:rsidR="008A0744" w:rsidRDefault="008A0744" w:rsidP="008A0744">
      <w:pPr>
        <w:pStyle w:val="ListParagraph"/>
        <w:rPr>
          <w:rFonts w:ascii="Times New Roman" w:hAnsi="Times New Roman"/>
          <w:szCs w:val="24"/>
        </w:rPr>
      </w:pPr>
    </w:p>
    <w:p w:rsidR="00185375" w:rsidRPr="00053B39" w:rsidRDefault="0018537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53B39">
        <w:rPr>
          <w:rFonts w:ascii="Times New Roman" w:hAnsi="Times New Roman"/>
          <w:szCs w:val="24"/>
        </w:rPr>
        <w:t>Schwebel, D. C., Wu, Y., Swanson, M., Cheng, P., Ning, P., Cheng, X., Gao, Y., &amp; Hu, G. (</w:t>
      </w:r>
      <w:r>
        <w:rPr>
          <w:rFonts w:ascii="Times New Roman" w:hAnsi="Times New Roman"/>
          <w:szCs w:val="24"/>
        </w:rPr>
        <w:t>2018</w:t>
      </w:r>
      <w:r w:rsidRPr="00053B39">
        <w:rPr>
          <w:rFonts w:ascii="Times New Roman" w:hAnsi="Times New Roman"/>
          <w:szCs w:val="24"/>
        </w:rPr>
        <w:t xml:space="preserve">). Child pedestrian street-crossing behaviors outside a primary school: Developing observational methodologies and data from a case study in Changsha, China. </w:t>
      </w:r>
      <w:r w:rsidRPr="00053B39">
        <w:rPr>
          <w:rFonts w:ascii="Times New Roman" w:hAnsi="Times New Roman"/>
          <w:i/>
          <w:szCs w:val="24"/>
        </w:rPr>
        <w:t>Journal of Transport and Health</w:t>
      </w:r>
      <w:r>
        <w:rPr>
          <w:rFonts w:ascii="Times New Roman" w:hAnsi="Times New Roman"/>
          <w:i/>
          <w:szCs w:val="24"/>
        </w:rPr>
        <w:t>, 8</w:t>
      </w:r>
      <w:r>
        <w:rPr>
          <w:rFonts w:ascii="Times New Roman" w:hAnsi="Times New Roman"/>
          <w:szCs w:val="24"/>
        </w:rPr>
        <w:t>, 283-288</w:t>
      </w:r>
      <w:r w:rsidRPr="00053B39">
        <w:rPr>
          <w:rFonts w:ascii="Times New Roman" w:hAnsi="Times New Roman"/>
          <w:szCs w:val="24"/>
        </w:rPr>
        <w:t>.</w:t>
      </w:r>
    </w:p>
    <w:p w:rsidR="00185375" w:rsidRDefault="00185375" w:rsidP="00185375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7E63F3" w:rsidRDefault="0080560E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52312">
        <w:rPr>
          <w:rFonts w:ascii="Times New Roman" w:hAnsi="Times New Roman"/>
          <w:szCs w:val="24"/>
        </w:rPr>
        <w:t>Stavrinos, D., Pope, C. N., Shen, J., &amp; Schwebel, D. C. (</w:t>
      </w:r>
      <w:r>
        <w:rPr>
          <w:rFonts w:ascii="Times New Roman" w:hAnsi="Times New Roman"/>
          <w:szCs w:val="24"/>
        </w:rPr>
        <w:t>2018</w:t>
      </w:r>
      <w:r w:rsidRPr="00BE2915">
        <w:rPr>
          <w:rFonts w:ascii="Times New Roman" w:hAnsi="Times New Roman"/>
          <w:szCs w:val="24"/>
        </w:rPr>
        <w:t xml:space="preserve">). 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Distracted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w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alking,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b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icycling, and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d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riving: Systematic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r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eview and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m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>eta-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a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nalysis of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m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obile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t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echnology and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c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 xml:space="preserve">rash </w:t>
      </w:r>
      <w:r>
        <w:rPr>
          <w:rFonts w:ascii="Times New Roman" w:hAnsi="Times New Roman"/>
          <w:bCs/>
          <w:color w:val="000000"/>
          <w:szCs w:val="24"/>
          <w:shd w:val="clear" w:color="auto" w:fill="FFFFFF"/>
        </w:rPr>
        <w:t>r</w:t>
      </w:r>
      <w:r w:rsidRPr="00BE2915">
        <w:rPr>
          <w:rFonts w:ascii="Times New Roman" w:hAnsi="Times New Roman"/>
          <w:bCs/>
          <w:color w:val="000000"/>
          <w:szCs w:val="24"/>
          <w:shd w:val="clear" w:color="auto" w:fill="FFFFFF"/>
        </w:rPr>
        <w:t>isk</w:t>
      </w:r>
      <w:r w:rsidRPr="00BE2915">
        <w:rPr>
          <w:rFonts w:ascii="Times New Roman" w:hAnsi="Times New Roman"/>
          <w:szCs w:val="24"/>
        </w:rPr>
        <w:t>.</w:t>
      </w:r>
      <w:r w:rsidRPr="00D5231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Child Development, 89</w:t>
      </w:r>
      <w:r>
        <w:rPr>
          <w:rFonts w:ascii="Times New Roman" w:hAnsi="Times New Roman"/>
          <w:szCs w:val="24"/>
        </w:rPr>
        <w:t>, 118-128</w:t>
      </w:r>
      <w:r w:rsidRPr="00D52312">
        <w:rPr>
          <w:rFonts w:ascii="Times New Roman" w:hAnsi="Times New Roman"/>
          <w:szCs w:val="24"/>
        </w:rPr>
        <w:t>.</w:t>
      </w:r>
    </w:p>
    <w:p w:rsidR="007E63F3" w:rsidRDefault="007E63F3" w:rsidP="007E63F3">
      <w:pPr>
        <w:pStyle w:val="ListParagraph"/>
        <w:rPr>
          <w:rFonts w:ascii="Times New Roman" w:hAnsi="Times New Roman"/>
          <w:szCs w:val="24"/>
        </w:rPr>
      </w:pPr>
    </w:p>
    <w:p w:rsidR="006C1065" w:rsidRDefault="006C106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21C97">
        <w:rPr>
          <w:rFonts w:ascii="Times New Roman" w:hAnsi="Times New Roman"/>
          <w:szCs w:val="24"/>
        </w:rPr>
        <w:t>Swanson, M. H., Johnston, A., Ro</w:t>
      </w:r>
      <w:r>
        <w:rPr>
          <w:rFonts w:ascii="Times New Roman" w:hAnsi="Times New Roman"/>
          <w:szCs w:val="24"/>
        </w:rPr>
        <w:t>use, J. B., &amp; Schwebel, D. C. (2018</w:t>
      </w:r>
      <w:r w:rsidRPr="00D21C97">
        <w:rPr>
          <w:rFonts w:ascii="Times New Roman" w:hAnsi="Times New Roman"/>
          <w:szCs w:val="24"/>
        </w:rPr>
        <w:t xml:space="preserve">). Sibling supervision: A risk-factor for unintentional childhood injury in rural Uganda? </w:t>
      </w:r>
      <w:r w:rsidRPr="00D21C97">
        <w:rPr>
          <w:rFonts w:ascii="Times New Roman" w:hAnsi="Times New Roman"/>
          <w:i/>
          <w:szCs w:val="24"/>
        </w:rPr>
        <w:t>Clinical Practice in Pediatric Psychology</w:t>
      </w:r>
      <w:r>
        <w:rPr>
          <w:rFonts w:ascii="Times New Roman" w:hAnsi="Times New Roman"/>
          <w:i/>
          <w:szCs w:val="24"/>
        </w:rPr>
        <w:t>, 6</w:t>
      </w:r>
      <w:r>
        <w:rPr>
          <w:rFonts w:ascii="Times New Roman" w:hAnsi="Times New Roman"/>
          <w:szCs w:val="24"/>
        </w:rPr>
        <w:t>, 364-374</w:t>
      </w:r>
      <w:r w:rsidRPr="00D21C97">
        <w:rPr>
          <w:rFonts w:ascii="Times New Roman" w:hAnsi="Times New Roman"/>
          <w:szCs w:val="24"/>
        </w:rPr>
        <w:t>.</w:t>
      </w:r>
    </w:p>
    <w:p w:rsidR="006C1065" w:rsidRDefault="006C1065" w:rsidP="006C1065">
      <w:pPr>
        <w:pStyle w:val="ListParagraph"/>
        <w:rPr>
          <w:rFonts w:ascii="Times New Roman" w:hAnsi="Times New Roman"/>
          <w:szCs w:val="24"/>
        </w:rPr>
      </w:pPr>
    </w:p>
    <w:p w:rsidR="0085441D" w:rsidRPr="00EB2DD4" w:rsidRDefault="0085441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B2DD4">
        <w:rPr>
          <w:rFonts w:ascii="Times New Roman" w:hAnsi="Times New Roman"/>
          <w:szCs w:val="24"/>
        </w:rPr>
        <w:t xml:space="preserve">Talukder, B. M. S. B., Jovanov, E., Schwebel, D. C., &amp; Evans, W. D. (2018). </w:t>
      </w:r>
      <w:r w:rsidRPr="00EB2DD4">
        <w:rPr>
          <w:rFonts w:ascii="Times New Roman" w:hAnsi="Times New Roman"/>
          <w:i/>
          <w:szCs w:val="24"/>
        </w:rPr>
        <w:t>A new method to prevent unintentional child poisoning</w:t>
      </w:r>
      <w:r w:rsidRPr="00EB2DD4">
        <w:rPr>
          <w:rFonts w:ascii="Times New Roman" w:hAnsi="Times New Roman"/>
          <w:szCs w:val="24"/>
        </w:rPr>
        <w:t xml:space="preserve">. Manuscript </w:t>
      </w:r>
      <w:r w:rsidR="00B730BF">
        <w:rPr>
          <w:rFonts w:ascii="Times New Roman" w:hAnsi="Times New Roman"/>
          <w:szCs w:val="24"/>
        </w:rPr>
        <w:t xml:space="preserve">presented at </w:t>
      </w:r>
      <w:r w:rsidRPr="00EB2DD4">
        <w:rPr>
          <w:rFonts w:ascii="Times New Roman" w:hAnsi="Times New Roman"/>
          <w:szCs w:val="24"/>
        </w:rPr>
        <w:t xml:space="preserve">the </w:t>
      </w:r>
      <w:r w:rsidRPr="00EB2DD4">
        <w:rPr>
          <w:rFonts w:ascii="Times New Roman" w:hAnsi="Times New Roman"/>
        </w:rPr>
        <w:t>40th Annual International Conference of the IEEE Engineering in Medicine and Biology Society (EMBC'18)</w:t>
      </w:r>
      <w:r w:rsidRPr="00EB2DD4">
        <w:rPr>
          <w:rFonts w:ascii="Times New Roman" w:hAnsi="Times New Roman"/>
          <w:szCs w:val="24"/>
        </w:rPr>
        <w:t xml:space="preserve">, Honolulu, </w:t>
      </w:r>
      <w:r w:rsidRPr="00EB2DD4">
        <w:rPr>
          <w:rFonts w:ascii="Times New Roman" w:hAnsi="Times New Roman"/>
          <w:szCs w:val="24"/>
        </w:rPr>
        <w:lastRenderedPageBreak/>
        <w:t>HI, July 17-21, 2018.</w:t>
      </w:r>
    </w:p>
    <w:p w:rsidR="0085441D" w:rsidRDefault="0085441D" w:rsidP="0085441D">
      <w:pPr>
        <w:pStyle w:val="ListParagraph"/>
        <w:rPr>
          <w:rFonts w:ascii="Times New Roman" w:hAnsi="Times New Roman"/>
          <w:szCs w:val="24"/>
        </w:rPr>
      </w:pPr>
    </w:p>
    <w:p w:rsidR="00B37E9E" w:rsidRPr="00B37E9E" w:rsidRDefault="00B37E9E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Global Burden of Disease 2016 Injury </w:t>
      </w:r>
      <w:r w:rsidRPr="00B37E9E">
        <w:rPr>
          <w:rFonts w:ascii="Times New Roman" w:hAnsi="Times New Roman"/>
          <w:szCs w:val="24"/>
        </w:rPr>
        <w:t>Collaborators. (2018). Global mortality from firearms, 1990-2016</w:t>
      </w:r>
      <w:r w:rsidRPr="00B37E9E">
        <w:rPr>
          <w:rFonts w:ascii="Times New Roman" w:hAnsi="Times New Roman"/>
          <w:i/>
          <w:szCs w:val="24"/>
        </w:rPr>
        <w:t>.</w:t>
      </w:r>
      <w:r w:rsidRPr="00B37E9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JAMA, 320</w:t>
      </w:r>
      <w:r>
        <w:rPr>
          <w:rFonts w:ascii="Times New Roman" w:hAnsi="Times New Roman"/>
          <w:szCs w:val="24"/>
        </w:rPr>
        <w:t>, 792-814.</w:t>
      </w:r>
    </w:p>
    <w:p w:rsidR="00B37E9E" w:rsidRDefault="00B37E9E" w:rsidP="00B37E9E">
      <w:pPr>
        <w:pStyle w:val="ListParagraph"/>
        <w:rPr>
          <w:rFonts w:ascii="Times New Roman" w:hAnsi="Times New Roman"/>
          <w:szCs w:val="24"/>
        </w:rPr>
      </w:pPr>
    </w:p>
    <w:p w:rsidR="007E63F3" w:rsidRPr="007E63F3" w:rsidRDefault="007E63F3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7E63F3">
        <w:rPr>
          <w:rFonts w:ascii="Times New Roman" w:hAnsi="Times New Roman"/>
          <w:szCs w:val="24"/>
        </w:rPr>
        <w:t xml:space="preserve">The US Burden of Disease Collaborators. (2018). </w:t>
      </w:r>
      <w:r w:rsidRPr="00016DDE">
        <w:rPr>
          <w:rStyle w:val="Strong"/>
          <w:rFonts w:ascii="Times New Roman" w:hAnsi="Times New Roman"/>
          <w:b w:val="0"/>
        </w:rPr>
        <w:t>The state of US health, 1990-2016: Burden of diseases, injuries, and risk factors among US states</w:t>
      </w:r>
      <w:r w:rsidRPr="007E63F3">
        <w:rPr>
          <w:rFonts w:ascii="Times New Roman" w:hAnsi="Times New Roman"/>
          <w:szCs w:val="24"/>
        </w:rPr>
        <w:t xml:space="preserve">. </w:t>
      </w:r>
      <w:r w:rsidRPr="007E63F3">
        <w:rPr>
          <w:rFonts w:ascii="Times New Roman" w:hAnsi="Times New Roman"/>
          <w:i/>
          <w:szCs w:val="24"/>
        </w:rPr>
        <w:t>JAMA, 319</w:t>
      </w:r>
      <w:r w:rsidRPr="007E63F3">
        <w:rPr>
          <w:rFonts w:ascii="Times New Roman" w:hAnsi="Times New Roman"/>
          <w:szCs w:val="24"/>
        </w:rPr>
        <w:t>, 1472-1444.</w:t>
      </w:r>
    </w:p>
    <w:p w:rsidR="007E63F3" w:rsidRDefault="007E63F3" w:rsidP="007E63F3">
      <w:pPr>
        <w:pStyle w:val="ListParagraph"/>
        <w:rPr>
          <w:rFonts w:ascii="Times New Roman" w:hAnsi="Times New Roman"/>
          <w:szCs w:val="24"/>
        </w:rPr>
      </w:pPr>
    </w:p>
    <w:p w:rsidR="00237505" w:rsidRPr="00E33E07" w:rsidRDefault="0023750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33E07">
        <w:rPr>
          <w:rFonts w:ascii="Times New Roman" w:hAnsi="Times New Roman"/>
          <w:szCs w:val="24"/>
        </w:rPr>
        <w:t>Wang, H., Schwebel, D. C., Tan, D., Shi, L., &amp; Miao, L. (</w:t>
      </w:r>
      <w:r>
        <w:rPr>
          <w:rFonts w:ascii="Times New Roman" w:hAnsi="Times New Roman"/>
          <w:szCs w:val="24"/>
        </w:rPr>
        <w:t>2018</w:t>
      </w:r>
      <w:r w:rsidRPr="00E33E07">
        <w:rPr>
          <w:rFonts w:ascii="Times New Roman" w:hAnsi="Times New Roman"/>
          <w:szCs w:val="24"/>
        </w:rPr>
        <w:t xml:space="preserve">). Gender differences in children’s pedestrian behaviours: Developmental effects. </w:t>
      </w:r>
      <w:r>
        <w:rPr>
          <w:rFonts w:ascii="Times New Roman" w:hAnsi="Times New Roman"/>
          <w:i/>
          <w:szCs w:val="24"/>
        </w:rPr>
        <w:t>Journal of Safety Research, 67</w:t>
      </w:r>
      <w:r>
        <w:rPr>
          <w:rFonts w:ascii="Times New Roman" w:hAnsi="Times New Roman"/>
          <w:szCs w:val="24"/>
        </w:rPr>
        <w:t>, 127-133</w:t>
      </w:r>
      <w:r w:rsidRPr="00E33E07">
        <w:rPr>
          <w:rFonts w:ascii="Times New Roman" w:hAnsi="Times New Roman"/>
          <w:szCs w:val="24"/>
        </w:rPr>
        <w:t>.</w:t>
      </w:r>
    </w:p>
    <w:p w:rsidR="00237505" w:rsidRDefault="00237505" w:rsidP="00237505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B7587E" w:rsidRPr="008A59F7" w:rsidRDefault="00B7587E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A59F7">
        <w:rPr>
          <w:rFonts w:ascii="Times New Roman" w:hAnsi="Times New Roman"/>
          <w:szCs w:val="24"/>
        </w:rPr>
        <w:t>Wang, H., Tan, D., Schwebel, D. C., Shi, L., &amp; Miao, L. (</w:t>
      </w:r>
      <w:r>
        <w:rPr>
          <w:rFonts w:ascii="Times New Roman" w:hAnsi="Times New Roman"/>
          <w:szCs w:val="24"/>
        </w:rPr>
        <w:t>2018</w:t>
      </w:r>
      <w:r w:rsidRPr="008A59F7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Effect of age on children’s pedestrian behaviour</w:t>
      </w:r>
      <w:r w:rsidRPr="008A59F7">
        <w:rPr>
          <w:rFonts w:ascii="Times New Roman" w:hAnsi="Times New Roman"/>
          <w:szCs w:val="24"/>
        </w:rPr>
        <w:t>: Results from an observational study</w:t>
      </w:r>
      <w:r w:rsidRPr="008A59F7">
        <w:rPr>
          <w:rFonts w:ascii="Times New Roman" w:hAnsi="Times New Roman"/>
          <w:i/>
          <w:szCs w:val="24"/>
        </w:rPr>
        <w:t>.</w:t>
      </w:r>
      <w:r w:rsidRPr="008A59F7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Transportation Research Part F: Psychology and Behaviour, 58</w:t>
      </w:r>
      <w:r>
        <w:rPr>
          <w:rFonts w:ascii="Times New Roman" w:hAnsi="Times New Roman"/>
          <w:szCs w:val="24"/>
        </w:rPr>
        <w:t>, 556-565</w:t>
      </w:r>
      <w:r w:rsidRPr="008A59F7">
        <w:rPr>
          <w:rFonts w:ascii="Times New Roman" w:hAnsi="Times New Roman"/>
          <w:szCs w:val="24"/>
        </w:rPr>
        <w:t>.</w:t>
      </w:r>
    </w:p>
    <w:p w:rsidR="00B7587E" w:rsidRDefault="00B7587E" w:rsidP="00B7587E">
      <w:pPr>
        <w:pStyle w:val="ListParagraph"/>
        <w:rPr>
          <w:rFonts w:ascii="Times New Roman" w:hAnsi="Times New Roman"/>
          <w:szCs w:val="24"/>
        </w:rPr>
      </w:pPr>
    </w:p>
    <w:p w:rsidR="00C613B5" w:rsidRDefault="00C613B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75AFC">
        <w:rPr>
          <w:rFonts w:ascii="Times New Roman" w:hAnsi="Times New Roman"/>
          <w:szCs w:val="24"/>
        </w:rPr>
        <w:t>Wang, L., Wu, Y., Yin, P., Cheng, P., Liu, Y., Schwebel, D. C., Qi, J., Ning, P., Liu, J., Cheng, X., Zhou, M., &amp; Hu, G. (</w:t>
      </w:r>
      <w:r>
        <w:rPr>
          <w:rFonts w:ascii="Times New Roman" w:hAnsi="Times New Roman"/>
          <w:szCs w:val="24"/>
        </w:rPr>
        <w:t>2018</w:t>
      </w:r>
      <w:r w:rsidRPr="00575AFC">
        <w:rPr>
          <w:rFonts w:ascii="Times New Roman" w:hAnsi="Times New Roman"/>
          <w:szCs w:val="24"/>
        </w:rPr>
        <w:t xml:space="preserve">). Poisoning mortality in China, 2006-2016. </w:t>
      </w:r>
      <w:r>
        <w:rPr>
          <w:rFonts w:ascii="Times New Roman" w:hAnsi="Times New Roman"/>
          <w:i/>
          <w:szCs w:val="24"/>
        </w:rPr>
        <w:t>Bulletin of the World Health Organization, 96</w:t>
      </w:r>
      <w:r>
        <w:rPr>
          <w:rFonts w:ascii="Times New Roman" w:hAnsi="Times New Roman"/>
          <w:szCs w:val="24"/>
        </w:rPr>
        <w:t>, 314-326A</w:t>
      </w:r>
      <w:r w:rsidRPr="00575AFC">
        <w:rPr>
          <w:rFonts w:ascii="Times New Roman" w:hAnsi="Times New Roman"/>
          <w:szCs w:val="24"/>
        </w:rPr>
        <w:t>.</w:t>
      </w:r>
    </w:p>
    <w:p w:rsidR="00C613B5" w:rsidRDefault="00C613B5" w:rsidP="00C613B5">
      <w:pPr>
        <w:pStyle w:val="ListParagraph"/>
        <w:rPr>
          <w:rFonts w:ascii="Times New Roman" w:hAnsi="Times New Roman"/>
          <w:szCs w:val="24"/>
        </w:rPr>
      </w:pPr>
    </w:p>
    <w:p w:rsidR="00B866A6" w:rsidRDefault="00B866A6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D23C6">
        <w:rPr>
          <w:rFonts w:ascii="Times New Roman" w:hAnsi="Times New Roman"/>
          <w:szCs w:val="24"/>
        </w:rPr>
        <w:t>Wells, H. L., McClure, L. A., Porter, B. E., &amp; Schwebel, D. C. (</w:t>
      </w:r>
      <w:r>
        <w:rPr>
          <w:rFonts w:ascii="Times New Roman" w:hAnsi="Times New Roman"/>
          <w:szCs w:val="24"/>
        </w:rPr>
        <w:t>2018</w:t>
      </w:r>
      <w:r w:rsidRPr="005D23C6">
        <w:rPr>
          <w:rFonts w:ascii="Times New Roman" w:hAnsi="Times New Roman"/>
          <w:szCs w:val="24"/>
        </w:rPr>
        <w:t xml:space="preserve">). Distracted pedestrian behavior on two urban college campuses. </w:t>
      </w:r>
      <w:r>
        <w:rPr>
          <w:rFonts w:ascii="Times New Roman" w:hAnsi="Times New Roman"/>
          <w:i/>
          <w:szCs w:val="24"/>
        </w:rPr>
        <w:t>Journal of Community Health, 43</w:t>
      </w:r>
      <w:r>
        <w:rPr>
          <w:rFonts w:ascii="Times New Roman" w:hAnsi="Times New Roman"/>
          <w:szCs w:val="24"/>
        </w:rPr>
        <w:t>, 96-102</w:t>
      </w:r>
      <w:r w:rsidRPr="005D23C6">
        <w:rPr>
          <w:rFonts w:ascii="Times New Roman" w:hAnsi="Times New Roman"/>
          <w:szCs w:val="24"/>
        </w:rPr>
        <w:t>.</w:t>
      </w:r>
    </w:p>
    <w:p w:rsidR="00B866A6" w:rsidRDefault="00B866A6" w:rsidP="00B866A6">
      <w:pPr>
        <w:pStyle w:val="ListParagraph"/>
        <w:rPr>
          <w:rFonts w:ascii="Times New Roman" w:hAnsi="Times New Roman"/>
          <w:szCs w:val="24"/>
        </w:rPr>
      </w:pPr>
    </w:p>
    <w:p w:rsidR="00822AE0" w:rsidRPr="009B0E34" w:rsidRDefault="00822AE0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B0E34">
        <w:rPr>
          <w:rFonts w:ascii="Times New Roman" w:hAnsi="Times New Roman"/>
          <w:szCs w:val="24"/>
        </w:rPr>
        <w:t>Wu, X., Xie, Y., Ning, P., Di, X., Schwebel, D. C., &amp; Hu, G. (</w:t>
      </w:r>
      <w:r>
        <w:rPr>
          <w:rFonts w:ascii="Times New Roman" w:hAnsi="Times New Roman"/>
          <w:szCs w:val="24"/>
        </w:rPr>
        <w:t>2018</w:t>
      </w:r>
      <w:r w:rsidRPr="009B0E34">
        <w:rPr>
          <w:rFonts w:ascii="Times New Roman" w:hAnsi="Times New Roman"/>
          <w:szCs w:val="24"/>
        </w:rPr>
        <w:t xml:space="preserve">). Incidence of interpersonal violence among individuals with drug addiction receiving compulsory treatment: A retrospective survey at two drug detention centers in Hunan, China. </w:t>
      </w:r>
      <w:r w:rsidRPr="009B0E34">
        <w:rPr>
          <w:rFonts w:ascii="Times New Roman" w:hAnsi="Times New Roman"/>
          <w:i/>
        </w:rPr>
        <w:t>Biomedical and Environmental Sciences</w:t>
      </w:r>
      <w:r>
        <w:rPr>
          <w:rFonts w:ascii="Times New Roman" w:hAnsi="Times New Roman"/>
          <w:i/>
        </w:rPr>
        <w:t>, 31</w:t>
      </w:r>
      <w:r>
        <w:rPr>
          <w:rFonts w:ascii="Times New Roman" w:hAnsi="Times New Roman"/>
        </w:rPr>
        <w:t>, 883-887</w:t>
      </w:r>
      <w:r w:rsidRPr="009B0E34">
        <w:rPr>
          <w:rFonts w:ascii="Times New Roman" w:hAnsi="Times New Roman"/>
          <w:szCs w:val="24"/>
        </w:rPr>
        <w:t>.</w:t>
      </w:r>
    </w:p>
    <w:p w:rsidR="00822AE0" w:rsidRDefault="00822AE0" w:rsidP="00822AE0">
      <w:pPr>
        <w:pStyle w:val="ListParagraph"/>
        <w:rPr>
          <w:rFonts w:ascii="Times New Roman" w:hAnsi="Times New Roman"/>
          <w:szCs w:val="24"/>
        </w:rPr>
      </w:pPr>
    </w:p>
    <w:p w:rsidR="001A5834" w:rsidRDefault="00050A3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50A39">
        <w:rPr>
          <w:rFonts w:ascii="Times New Roman" w:hAnsi="Times New Roman"/>
          <w:szCs w:val="24"/>
        </w:rPr>
        <w:t>Wu, Y., Cheng, X., Ning, P., Cheng, P., Schwebel, D. C., &amp; Hu, G. (</w:t>
      </w:r>
      <w:r w:rsidR="00A04A5F">
        <w:rPr>
          <w:rFonts w:ascii="Times New Roman" w:hAnsi="Times New Roman"/>
          <w:szCs w:val="24"/>
        </w:rPr>
        <w:t>2018</w:t>
      </w:r>
      <w:r w:rsidRPr="00050A39">
        <w:rPr>
          <w:rFonts w:ascii="Times New Roman" w:hAnsi="Times New Roman"/>
          <w:szCs w:val="24"/>
        </w:rPr>
        <w:t>). Comparing U</w:t>
      </w:r>
      <w:r w:rsidR="00A04A5F">
        <w:rPr>
          <w:rFonts w:ascii="Times New Roman" w:hAnsi="Times New Roman"/>
          <w:szCs w:val="24"/>
        </w:rPr>
        <w:t>.</w:t>
      </w:r>
      <w:r w:rsidRPr="00050A39">
        <w:rPr>
          <w:rFonts w:ascii="Times New Roman" w:hAnsi="Times New Roman"/>
          <w:szCs w:val="24"/>
        </w:rPr>
        <w:t>S</w:t>
      </w:r>
      <w:r w:rsidR="00A04A5F">
        <w:rPr>
          <w:rFonts w:ascii="Times New Roman" w:hAnsi="Times New Roman"/>
          <w:szCs w:val="24"/>
        </w:rPr>
        <w:t>.</w:t>
      </w:r>
      <w:r w:rsidRPr="00050A39">
        <w:rPr>
          <w:rFonts w:ascii="Times New Roman" w:hAnsi="Times New Roman"/>
          <w:szCs w:val="24"/>
        </w:rPr>
        <w:t xml:space="preserve"> injury death estimates from GBD 2015 and CDC WONDER. </w:t>
      </w:r>
      <w:r>
        <w:rPr>
          <w:rFonts w:ascii="Times New Roman" w:hAnsi="Times New Roman"/>
          <w:i/>
          <w:szCs w:val="24"/>
        </w:rPr>
        <w:t>International Journal of Environmental Research and Public Health</w:t>
      </w:r>
      <w:r w:rsidR="00A04A5F">
        <w:rPr>
          <w:rFonts w:ascii="Times New Roman" w:hAnsi="Times New Roman"/>
          <w:i/>
          <w:szCs w:val="24"/>
        </w:rPr>
        <w:t>, 15</w:t>
      </w:r>
      <w:r w:rsidR="00A04A5F">
        <w:rPr>
          <w:rFonts w:ascii="Times New Roman" w:hAnsi="Times New Roman"/>
          <w:szCs w:val="24"/>
        </w:rPr>
        <w:t>, 87</w:t>
      </w:r>
      <w:r w:rsidRPr="00050A39">
        <w:rPr>
          <w:rFonts w:ascii="Times New Roman" w:hAnsi="Times New Roman"/>
          <w:szCs w:val="24"/>
        </w:rPr>
        <w:t>.</w:t>
      </w:r>
    </w:p>
    <w:p w:rsidR="001A5834" w:rsidRDefault="001A5834" w:rsidP="001A5834">
      <w:pPr>
        <w:pStyle w:val="ListParagraph"/>
        <w:rPr>
          <w:rFonts w:ascii="Times New Roman" w:hAnsi="Times New Roman"/>
          <w:szCs w:val="24"/>
        </w:rPr>
      </w:pPr>
    </w:p>
    <w:p w:rsidR="00C16449" w:rsidRPr="00DE0D0C" w:rsidRDefault="00C1644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E0D0C">
        <w:rPr>
          <w:rFonts w:ascii="Times New Roman" w:hAnsi="Times New Roman"/>
          <w:szCs w:val="24"/>
        </w:rPr>
        <w:t>Wu, Y., Schwebel, D. C., &amp; Hu, G. (</w:t>
      </w:r>
      <w:r>
        <w:rPr>
          <w:rFonts w:ascii="Times New Roman" w:hAnsi="Times New Roman"/>
          <w:szCs w:val="24"/>
        </w:rPr>
        <w:t>2018</w:t>
      </w:r>
      <w:r w:rsidRPr="00DE0D0C">
        <w:rPr>
          <w:rFonts w:ascii="Times New Roman" w:hAnsi="Times New Roman"/>
          <w:szCs w:val="24"/>
        </w:rPr>
        <w:t xml:space="preserve">). Disparities in unintentional occupational injury mortality between high-income countries and low- and middle-income countries: 1990-2016. </w:t>
      </w:r>
      <w:r>
        <w:rPr>
          <w:rFonts w:ascii="Times New Roman" w:hAnsi="Times New Roman"/>
          <w:i/>
          <w:szCs w:val="24"/>
        </w:rPr>
        <w:t>International Journal of Environmental Research and Public Health, 15</w:t>
      </w:r>
      <w:r>
        <w:rPr>
          <w:rFonts w:ascii="Times New Roman" w:hAnsi="Times New Roman"/>
          <w:szCs w:val="24"/>
        </w:rPr>
        <w:t>, 2296</w:t>
      </w:r>
      <w:r>
        <w:rPr>
          <w:rFonts w:ascii="Times New Roman" w:hAnsi="Times New Roman"/>
          <w:i/>
          <w:szCs w:val="24"/>
        </w:rPr>
        <w:t>.</w:t>
      </w:r>
    </w:p>
    <w:p w:rsidR="00C16449" w:rsidRDefault="00C16449" w:rsidP="00C16449">
      <w:pPr>
        <w:tabs>
          <w:tab w:val="left" w:pos="540"/>
        </w:tabs>
        <w:rPr>
          <w:rFonts w:ascii="Times New Roman" w:hAnsi="Times New Roman"/>
          <w:szCs w:val="24"/>
        </w:rPr>
      </w:pPr>
      <w:r w:rsidRPr="00DE0D0C">
        <w:rPr>
          <w:rFonts w:ascii="Times New Roman" w:hAnsi="Times New Roman"/>
          <w:szCs w:val="24"/>
        </w:rPr>
        <w:t xml:space="preserve"> </w:t>
      </w:r>
    </w:p>
    <w:p w:rsidR="001A5834" w:rsidRPr="001A5834" w:rsidRDefault="001A5834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A5834">
        <w:rPr>
          <w:rFonts w:ascii="Times New Roman" w:hAnsi="Times New Roman"/>
          <w:szCs w:val="24"/>
        </w:rPr>
        <w:t xml:space="preserve">Yu, X., &amp; Schwebel, D. C. (2018). </w:t>
      </w:r>
      <w:r w:rsidRPr="001A5834">
        <w:rPr>
          <w:rFonts w:ascii="Times New Roman" w:hAnsi="Times New Roman"/>
          <w:color w:val="000000"/>
        </w:rPr>
        <w:t>The public health challenge of consumer non-compliance to toy product recalls and proposed solutions</w:t>
      </w:r>
      <w:r w:rsidRPr="001A5834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szCs w:val="24"/>
        </w:rPr>
        <w:t>International Journal of Environmental Research and Public Health, 15</w:t>
      </w:r>
      <w:r>
        <w:rPr>
          <w:rFonts w:ascii="Times New Roman" w:hAnsi="Times New Roman"/>
          <w:szCs w:val="24"/>
        </w:rPr>
        <w:t xml:space="preserve">, </w:t>
      </w:r>
      <w:r w:rsidR="00BF24B9">
        <w:rPr>
          <w:rFonts w:ascii="Times New Roman" w:hAnsi="Times New Roman"/>
          <w:szCs w:val="24"/>
        </w:rPr>
        <w:t>540</w:t>
      </w:r>
      <w:r w:rsidRPr="00050A39">
        <w:rPr>
          <w:rFonts w:ascii="Times New Roman" w:hAnsi="Times New Roman"/>
          <w:szCs w:val="24"/>
        </w:rPr>
        <w:t>.</w:t>
      </w:r>
    </w:p>
    <w:p w:rsidR="001A5834" w:rsidRDefault="001A5834" w:rsidP="001A5834">
      <w:pPr>
        <w:pStyle w:val="ListParagraph"/>
        <w:rPr>
          <w:rFonts w:ascii="Times New Roman" w:hAnsi="Times New Roman"/>
          <w:szCs w:val="24"/>
        </w:rPr>
      </w:pPr>
    </w:p>
    <w:p w:rsidR="004F1A71" w:rsidRPr="00B9285E" w:rsidRDefault="004F1A71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9285E">
        <w:rPr>
          <w:rFonts w:ascii="Times New Roman" w:hAnsi="Times New Roman"/>
          <w:szCs w:val="24"/>
        </w:rPr>
        <w:t>Cheng, P., Yin, P., Ning, P., Wang, L., Cheng, X., Liu, Y., Schwebel, D. C., Liu, J., Qi, J., Hu, G., &amp; Zhou, M. (</w:t>
      </w:r>
      <w:r>
        <w:rPr>
          <w:rFonts w:ascii="Times New Roman" w:hAnsi="Times New Roman"/>
          <w:szCs w:val="24"/>
        </w:rPr>
        <w:t>2017</w:t>
      </w:r>
      <w:r w:rsidRPr="00B9285E">
        <w:rPr>
          <w:rFonts w:ascii="Times New Roman" w:hAnsi="Times New Roman"/>
          <w:szCs w:val="24"/>
        </w:rPr>
        <w:t xml:space="preserve">). Trends in traumatic brain injury mortality in China, 2006-2013: A population-based longitudinal study. </w:t>
      </w:r>
      <w:r w:rsidRPr="00B9285E">
        <w:rPr>
          <w:rFonts w:ascii="Times New Roman" w:hAnsi="Times New Roman"/>
          <w:i/>
          <w:szCs w:val="24"/>
        </w:rPr>
        <w:t>PLOS Medicine</w:t>
      </w:r>
      <w:r>
        <w:rPr>
          <w:rFonts w:ascii="Times New Roman" w:hAnsi="Times New Roman"/>
          <w:i/>
          <w:szCs w:val="24"/>
        </w:rPr>
        <w:t>, 14</w:t>
      </w:r>
      <w:r>
        <w:rPr>
          <w:rFonts w:ascii="Times New Roman" w:hAnsi="Times New Roman"/>
          <w:szCs w:val="24"/>
        </w:rPr>
        <w:t>, e1002332</w:t>
      </w:r>
      <w:r w:rsidRPr="00B9285E">
        <w:rPr>
          <w:rFonts w:ascii="Times New Roman" w:hAnsi="Times New Roman"/>
          <w:szCs w:val="24"/>
        </w:rPr>
        <w:t>.</w:t>
      </w:r>
    </w:p>
    <w:p w:rsidR="004F1A71" w:rsidRDefault="004F1A71" w:rsidP="004F1A71">
      <w:pPr>
        <w:pStyle w:val="ListParagraph"/>
        <w:rPr>
          <w:rFonts w:ascii="Times New Roman" w:hAnsi="Times New Roman"/>
          <w:szCs w:val="24"/>
        </w:rPr>
      </w:pPr>
    </w:p>
    <w:p w:rsidR="00813F5A" w:rsidRDefault="00813F5A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556FE">
        <w:rPr>
          <w:rFonts w:ascii="Times New Roman" w:hAnsi="Times New Roman"/>
          <w:szCs w:val="24"/>
        </w:rPr>
        <w:t>Ford, K. J., Joop, A., Memon, R., Wood, K. H., Ball, K., Cutter, G. R., Schwebel, D. C., &amp; Amara, A. W. (</w:t>
      </w:r>
      <w:r>
        <w:rPr>
          <w:rFonts w:ascii="Times New Roman" w:hAnsi="Times New Roman"/>
          <w:szCs w:val="24"/>
        </w:rPr>
        <w:t>2017</w:t>
      </w:r>
      <w:r w:rsidRPr="002556FE">
        <w:rPr>
          <w:rFonts w:ascii="Times New Roman" w:hAnsi="Times New Roman"/>
          <w:szCs w:val="24"/>
        </w:rPr>
        <w:t xml:space="preserve">). </w:t>
      </w:r>
      <w:r w:rsidRPr="002556FE">
        <w:rPr>
          <w:rFonts w:ascii="Times New Roman" w:hAnsi="Times New Roman"/>
        </w:rPr>
        <w:t xml:space="preserve">Pedestrian </w:t>
      </w:r>
      <w:r>
        <w:rPr>
          <w:rFonts w:ascii="Times New Roman" w:hAnsi="Times New Roman"/>
        </w:rPr>
        <w:t>s</w:t>
      </w:r>
      <w:r w:rsidRPr="002556FE">
        <w:rPr>
          <w:rFonts w:ascii="Times New Roman" w:hAnsi="Times New Roman"/>
        </w:rPr>
        <w:t xml:space="preserve">afety in </w:t>
      </w:r>
      <w:r>
        <w:rPr>
          <w:rFonts w:ascii="Times New Roman" w:hAnsi="Times New Roman"/>
        </w:rPr>
        <w:t>p</w:t>
      </w:r>
      <w:r w:rsidRPr="002556FE">
        <w:rPr>
          <w:rFonts w:ascii="Times New Roman" w:hAnsi="Times New Roman"/>
        </w:rPr>
        <w:t xml:space="preserve">atients with Parkinson’s Disease: A </w:t>
      </w:r>
      <w:r>
        <w:rPr>
          <w:rFonts w:ascii="Times New Roman" w:hAnsi="Times New Roman"/>
        </w:rPr>
        <w:t>c</w:t>
      </w:r>
      <w:r w:rsidRPr="002556FE">
        <w:rPr>
          <w:rFonts w:ascii="Times New Roman" w:hAnsi="Times New Roman"/>
        </w:rPr>
        <w:t>ase-</w:t>
      </w:r>
      <w:r>
        <w:rPr>
          <w:rFonts w:ascii="Times New Roman" w:hAnsi="Times New Roman"/>
        </w:rPr>
        <w:t>c</w:t>
      </w:r>
      <w:r w:rsidRPr="002556FE">
        <w:rPr>
          <w:rFonts w:ascii="Times New Roman" w:hAnsi="Times New Roman"/>
        </w:rPr>
        <w:t xml:space="preserve">ontrol </w:t>
      </w:r>
      <w:r>
        <w:rPr>
          <w:rFonts w:ascii="Times New Roman" w:hAnsi="Times New Roman"/>
        </w:rPr>
        <w:t>s</w:t>
      </w:r>
      <w:r w:rsidRPr="002556FE">
        <w:rPr>
          <w:rFonts w:ascii="Times New Roman" w:hAnsi="Times New Roman"/>
        </w:rPr>
        <w:t>tudy</w:t>
      </w:r>
      <w:r>
        <w:rPr>
          <w:rFonts w:ascii="Times New Roman" w:hAnsi="Times New Roman"/>
        </w:rPr>
        <w:t>.</w:t>
      </w:r>
      <w:r w:rsidRPr="002556FE">
        <w:rPr>
          <w:rFonts w:ascii="Times New Roman" w:hAnsi="Times New Roman"/>
          <w:szCs w:val="24"/>
        </w:rPr>
        <w:t xml:space="preserve"> </w:t>
      </w:r>
      <w:r w:rsidRPr="002556FE">
        <w:rPr>
          <w:rFonts w:ascii="Times New Roman" w:hAnsi="Times New Roman"/>
          <w:i/>
          <w:szCs w:val="24"/>
        </w:rPr>
        <w:t>Movement Disorders</w:t>
      </w:r>
      <w:r>
        <w:rPr>
          <w:rFonts w:ascii="Times New Roman" w:hAnsi="Times New Roman"/>
          <w:i/>
          <w:szCs w:val="24"/>
        </w:rPr>
        <w:t>, 32</w:t>
      </w:r>
      <w:r>
        <w:rPr>
          <w:rFonts w:ascii="Times New Roman" w:hAnsi="Times New Roman"/>
          <w:szCs w:val="24"/>
        </w:rPr>
        <w:t>, 1748-1755</w:t>
      </w:r>
      <w:r w:rsidRPr="002556FE">
        <w:rPr>
          <w:rFonts w:ascii="Times New Roman" w:hAnsi="Times New Roman"/>
          <w:szCs w:val="24"/>
        </w:rPr>
        <w:t>.</w:t>
      </w:r>
    </w:p>
    <w:p w:rsidR="00813F5A" w:rsidRDefault="00813F5A" w:rsidP="00813F5A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5250D3" w:rsidRDefault="005250D3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F01ED">
        <w:rPr>
          <w:rFonts w:ascii="Times New Roman" w:hAnsi="Times New Roman"/>
          <w:color w:val="000000"/>
        </w:rPr>
        <w:lastRenderedPageBreak/>
        <w:t>Gardner, M. H., Mrug, S., Schwebel, D. C., Phipps, S., Whelan, K., &amp; Madan-Swain, A. (</w:t>
      </w:r>
      <w:r>
        <w:rPr>
          <w:rFonts w:ascii="Times New Roman" w:hAnsi="Times New Roman"/>
          <w:color w:val="000000"/>
        </w:rPr>
        <w:t>2017</w:t>
      </w:r>
      <w:r w:rsidRPr="002F01ED">
        <w:rPr>
          <w:rFonts w:ascii="Times New Roman" w:hAnsi="Times New Roman"/>
          <w:color w:val="000000"/>
        </w:rPr>
        <w:t xml:space="preserve">). Benefit finding and quality of life in caregivers of childhood cancer survivors: The moderating roles of demographic and psychosocial factors. </w:t>
      </w:r>
      <w:r>
        <w:rPr>
          <w:rFonts w:ascii="Times New Roman" w:hAnsi="Times New Roman"/>
          <w:i/>
          <w:color w:val="000000"/>
        </w:rPr>
        <w:t>Cancer Nursing, 40</w:t>
      </w:r>
      <w:r>
        <w:rPr>
          <w:rFonts w:ascii="Times New Roman" w:hAnsi="Times New Roman"/>
          <w:color w:val="000000"/>
        </w:rPr>
        <w:t>, E28-E37</w:t>
      </w:r>
      <w:r w:rsidRPr="002F01ED">
        <w:rPr>
          <w:rFonts w:ascii="Times New Roman" w:hAnsi="Times New Roman"/>
          <w:color w:val="000000"/>
        </w:rPr>
        <w:t>.</w:t>
      </w:r>
    </w:p>
    <w:p w:rsidR="005250D3" w:rsidRDefault="005250D3" w:rsidP="005250D3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E2617F" w:rsidRPr="008E7E37" w:rsidRDefault="00E2617F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D7481">
        <w:rPr>
          <w:rFonts w:ascii="Times New Roman" w:hAnsi="Times New Roman"/>
        </w:rPr>
        <w:t>Gardner, M.H., Mrug, S., Schwebel, D. C., Phipps, S., Whelan, K., &amp; Madan-Swain, A. (</w:t>
      </w:r>
      <w:r>
        <w:rPr>
          <w:rFonts w:ascii="Times New Roman" w:hAnsi="Times New Roman"/>
        </w:rPr>
        <w:t>2017</w:t>
      </w:r>
      <w:r w:rsidRPr="008D7481">
        <w:rPr>
          <w:rFonts w:ascii="Times New Roman" w:hAnsi="Times New Roman"/>
        </w:rPr>
        <w:t xml:space="preserve">). </w:t>
      </w:r>
      <w:r w:rsidRPr="008E7E37">
        <w:rPr>
          <w:rFonts w:ascii="Times New Roman" w:hAnsi="Times New Roman"/>
          <w:szCs w:val="24"/>
        </w:rPr>
        <w:t xml:space="preserve">Demographic, medical, and psychosocial predictors of benefit finding among caregivers of childhood cancer survivors. </w:t>
      </w:r>
      <w:r w:rsidRPr="008E7E37">
        <w:rPr>
          <w:rFonts w:ascii="Times New Roman" w:hAnsi="Times New Roman"/>
          <w:i/>
          <w:szCs w:val="24"/>
        </w:rPr>
        <w:t>Psycho-Oncology</w:t>
      </w:r>
      <w:r>
        <w:rPr>
          <w:rFonts w:ascii="Times New Roman" w:hAnsi="Times New Roman"/>
          <w:i/>
          <w:szCs w:val="24"/>
        </w:rPr>
        <w:t>, 26</w:t>
      </w:r>
      <w:r>
        <w:rPr>
          <w:rFonts w:ascii="Times New Roman" w:hAnsi="Times New Roman"/>
          <w:szCs w:val="24"/>
        </w:rPr>
        <w:t>, 125-132.</w:t>
      </w:r>
    </w:p>
    <w:p w:rsidR="00E2617F" w:rsidRPr="008E7E37" w:rsidRDefault="00E2617F" w:rsidP="00E2617F">
      <w:pPr>
        <w:pStyle w:val="ListParagraph"/>
        <w:rPr>
          <w:rFonts w:ascii="Times New Roman" w:hAnsi="Times New Roman"/>
          <w:szCs w:val="24"/>
        </w:rPr>
      </w:pPr>
    </w:p>
    <w:p w:rsidR="00F40399" w:rsidRPr="0012564C" w:rsidRDefault="00F4039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2564C">
        <w:rPr>
          <w:rFonts w:ascii="Times New Roman" w:hAnsi="Times New Roman"/>
          <w:szCs w:val="24"/>
        </w:rPr>
        <w:t>GBD 2016 Causes of Death Collaborators. (</w:t>
      </w:r>
      <w:r>
        <w:rPr>
          <w:rFonts w:ascii="Times New Roman" w:hAnsi="Times New Roman"/>
          <w:szCs w:val="24"/>
        </w:rPr>
        <w:t>2017</w:t>
      </w:r>
      <w:r w:rsidRPr="0012564C">
        <w:rPr>
          <w:rFonts w:ascii="Times New Roman" w:hAnsi="Times New Roman"/>
          <w:szCs w:val="24"/>
        </w:rPr>
        <w:t xml:space="preserve">). </w:t>
      </w:r>
      <w:r w:rsidRPr="0012564C">
        <w:rPr>
          <w:rFonts w:ascii="Times New Roman" w:hAnsi="Times New Roman"/>
          <w:color w:val="000000"/>
        </w:rPr>
        <w:t>Global, regional, and national age-sex specific mortality for 264 causes of death, 1980–2016: a systematic analysis for the Global Burden of Disease Study 2016</w:t>
      </w:r>
      <w:r w:rsidRPr="0012564C">
        <w:rPr>
          <w:rFonts w:ascii="Times New Roman" w:hAnsi="Times New Roman"/>
          <w:szCs w:val="24"/>
        </w:rPr>
        <w:t xml:space="preserve">. </w:t>
      </w:r>
      <w:r w:rsidRPr="0012564C"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i/>
          <w:szCs w:val="24"/>
        </w:rPr>
        <w:t>, 390</w:t>
      </w:r>
      <w:r>
        <w:rPr>
          <w:rFonts w:ascii="Times New Roman" w:hAnsi="Times New Roman"/>
          <w:szCs w:val="24"/>
        </w:rPr>
        <w:t>, 1151-1210</w:t>
      </w:r>
      <w:r w:rsidRPr="0012564C">
        <w:rPr>
          <w:rFonts w:ascii="Times New Roman" w:hAnsi="Times New Roman"/>
          <w:szCs w:val="24"/>
        </w:rPr>
        <w:t xml:space="preserve">. </w:t>
      </w:r>
    </w:p>
    <w:p w:rsidR="00F40399" w:rsidRPr="0012564C" w:rsidRDefault="00F40399" w:rsidP="00F40399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F40399" w:rsidRPr="00686CB2" w:rsidRDefault="00F4039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86CB2">
        <w:rPr>
          <w:rFonts w:ascii="Times New Roman" w:hAnsi="Times New Roman"/>
          <w:szCs w:val="24"/>
        </w:rPr>
        <w:t>GBD 2016 Disease and Injury Incidence and Prevalence Collaborators. (</w:t>
      </w:r>
      <w:r>
        <w:rPr>
          <w:rFonts w:ascii="Times New Roman" w:hAnsi="Times New Roman"/>
          <w:szCs w:val="24"/>
        </w:rPr>
        <w:t>2017</w:t>
      </w:r>
      <w:r w:rsidRPr="00686CB2">
        <w:rPr>
          <w:rFonts w:ascii="Times New Roman" w:hAnsi="Times New Roman"/>
          <w:szCs w:val="24"/>
        </w:rPr>
        <w:t xml:space="preserve">). Global, regional, and national </w:t>
      </w:r>
      <w:r>
        <w:rPr>
          <w:rFonts w:ascii="Times New Roman" w:hAnsi="Times New Roman"/>
          <w:szCs w:val="24"/>
        </w:rPr>
        <w:t xml:space="preserve">incidence, prevalence, and years lived with disability for 328 diseases and injuries for </w:t>
      </w:r>
      <w:r w:rsidRPr="00686CB2">
        <w:rPr>
          <w:rFonts w:ascii="Times New Roman" w:hAnsi="Times New Roman"/>
          <w:szCs w:val="24"/>
        </w:rPr>
        <w:t>195 countries, 1990-2016: A systematic analysis for the Global Burden of Disease Study 2016</w:t>
      </w:r>
      <w:r w:rsidRPr="00686CB2">
        <w:rPr>
          <w:rFonts w:ascii="Times New Roman" w:hAnsi="Times New Roman"/>
          <w:i/>
          <w:szCs w:val="24"/>
        </w:rPr>
        <w:t>.</w:t>
      </w:r>
      <w:r w:rsidRPr="00686C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szCs w:val="24"/>
        </w:rPr>
        <w:t xml:space="preserve">, </w:t>
      </w:r>
      <w:r w:rsidRPr="00F40399">
        <w:rPr>
          <w:rFonts w:ascii="Times New Roman" w:hAnsi="Times New Roman"/>
          <w:i/>
          <w:szCs w:val="24"/>
        </w:rPr>
        <w:t>390</w:t>
      </w:r>
      <w:r>
        <w:rPr>
          <w:rFonts w:ascii="Times New Roman" w:hAnsi="Times New Roman"/>
          <w:szCs w:val="24"/>
        </w:rPr>
        <w:t>, 1211-1259</w:t>
      </w:r>
      <w:r w:rsidRPr="00686CB2">
        <w:rPr>
          <w:rFonts w:ascii="Times New Roman" w:hAnsi="Times New Roman"/>
          <w:szCs w:val="24"/>
        </w:rPr>
        <w:t xml:space="preserve">. </w:t>
      </w:r>
    </w:p>
    <w:p w:rsidR="00F40399" w:rsidRDefault="00F40399" w:rsidP="00F40399">
      <w:pPr>
        <w:pStyle w:val="ListParagraph"/>
        <w:rPr>
          <w:rFonts w:ascii="Times New Roman" w:hAnsi="Times New Roman"/>
          <w:szCs w:val="24"/>
        </w:rPr>
      </w:pPr>
    </w:p>
    <w:p w:rsidR="00F40399" w:rsidRPr="00686CB2" w:rsidRDefault="00F4039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86CB2">
        <w:rPr>
          <w:rFonts w:ascii="Times New Roman" w:hAnsi="Times New Roman"/>
          <w:szCs w:val="24"/>
        </w:rPr>
        <w:t xml:space="preserve">GBD 2016 </w:t>
      </w:r>
      <w:r>
        <w:rPr>
          <w:rFonts w:ascii="Times New Roman" w:hAnsi="Times New Roman"/>
          <w:szCs w:val="24"/>
        </w:rPr>
        <w:t xml:space="preserve">DALYs and HALE </w:t>
      </w:r>
      <w:r w:rsidRPr="00686CB2">
        <w:rPr>
          <w:rFonts w:ascii="Times New Roman" w:hAnsi="Times New Roman"/>
          <w:szCs w:val="24"/>
        </w:rPr>
        <w:t>Collaborators. (</w:t>
      </w:r>
      <w:r>
        <w:rPr>
          <w:rFonts w:ascii="Times New Roman" w:hAnsi="Times New Roman"/>
          <w:szCs w:val="24"/>
        </w:rPr>
        <w:t>2017</w:t>
      </w:r>
      <w:r w:rsidRPr="00686CB2">
        <w:rPr>
          <w:rFonts w:ascii="Times New Roman" w:hAnsi="Times New Roman"/>
          <w:szCs w:val="24"/>
        </w:rPr>
        <w:t xml:space="preserve">). Global, regional, and national </w:t>
      </w:r>
      <w:r>
        <w:rPr>
          <w:rFonts w:ascii="Times New Roman" w:hAnsi="Times New Roman"/>
          <w:szCs w:val="24"/>
        </w:rPr>
        <w:t xml:space="preserve">disability-adjusted life-years (DALYs) for 333 diseases and injuries and healthy life expectancy (HALE) for </w:t>
      </w:r>
      <w:r w:rsidRPr="00686CB2">
        <w:rPr>
          <w:rFonts w:ascii="Times New Roman" w:hAnsi="Times New Roman"/>
          <w:szCs w:val="24"/>
        </w:rPr>
        <w:t>195 countries</w:t>
      </w:r>
      <w:r>
        <w:rPr>
          <w:rFonts w:ascii="Times New Roman" w:hAnsi="Times New Roman"/>
          <w:szCs w:val="24"/>
        </w:rPr>
        <w:t xml:space="preserve"> and territories</w:t>
      </w:r>
      <w:r w:rsidRPr="00686CB2">
        <w:rPr>
          <w:rFonts w:ascii="Times New Roman" w:hAnsi="Times New Roman"/>
          <w:szCs w:val="24"/>
        </w:rPr>
        <w:t>, 1990-2016: A systematic analysis for the Global Burden of Disease Study 2016</w:t>
      </w:r>
      <w:r w:rsidRPr="00686CB2">
        <w:rPr>
          <w:rFonts w:ascii="Times New Roman" w:hAnsi="Times New Roman"/>
          <w:i/>
          <w:szCs w:val="24"/>
        </w:rPr>
        <w:t>.</w:t>
      </w:r>
      <w:r w:rsidRPr="00686C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szCs w:val="24"/>
        </w:rPr>
        <w:t xml:space="preserve">, </w:t>
      </w:r>
      <w:r w:rsidRPr="00D201ED">
        <w:rPr>
          <w:rFonts w:ascii="Times New Roman" w:hAnsi="Times New Roman"/>
          <w:i/>
          <w:szCs w:val="24"/>
        </w:rPr>
        <w:t>390</w:t>
      </w:r>
      <w:r>
        <w:rPr>
          <w:rFonts w:ascii="Times New Roman" w:hAnsi="Times New Roman"/>
          <w:szCs w:val="24"/>
        </w:rPr>
        <w:t>, 1260-1344</w:t>
      </w:r>
      <w:r w:rsidRPr="00686CB2">
        <w:rPr>
          <w:rFonts w:ascii="Times New Roman" w:hAnsi="Times New Roman"/>
          <w:szCs w:val="24"/>
        </w:rPr>
        <w:t xml:space="preserve">. </w:t>
      </w:r>
    </w:p>
    <w:p w:rsidR="00F40399" w:rsidRDefault="00F40399" w:rsidP="00F40399">
      <w:pPr>
        <w:pStyle w:val="ListParagraph"/>
        <w:rPr>
          <w:rFonts w:ascii="Times New Roman" w:hAnsi="Times New Roman"/>
          <w:szCs w:val="24"/>
        </w:rPr>
      </w:pPr>
    </w:p>
    <w:p w:rsidR="00F40399" w:rsidRDefault="00F4039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E7E37">
        <w:rPr>
          <w:rFonts w:ascii="Times New Roman" w:hAnsi="Times New Roman"/>
          <w:color w:val="000000"/>
          <w:szCs w:val="24"/>
        </w:rPr>
        <w:t>GBD 2015 Healthcare Access and Quality Collaborators. (</w:t>
      </w:r>
      <w:r>
        <w:rPr>
          <w:rFonts w:ascii="Times New Roman" w:hAnsi="Times New Roman"/>
          <w:color w:val="000000"/>
          <w:szCs w:val="24"/>
        </w:rPr>
        <w:t>2017</w:t>
      </w:r>
      <w:r w:rsidRPr="008E7E37">
        <w:rPr>
          <w:rFonts w:ascii="Times New Roman" w:hAnsi="Times New Roman"/>
          <w:color w:val="000000"/>
          <w:szCs w:val="24"/>
        </w:rPr>
        <w:t xml:space="preserve">). </w:t>
      </w:r>
      <w:r w:rsidRPr="008E7E37">
        <w:rPr>
          <w:rFonts w:ascii="Times New Roman" w:hAnsi="Times New Roman"/>
          <w:szCs w:val="24"/>
        </w:rPr>
        <w:t xml:space="preserve">Healthcare Access and Quality Index based on mortality from causes amenable to personal healthcare in 195 countries and territories, 1990–2015: A novel analysis from the Global Burden of Disease 2015 study. </w:t>
      </w:r>
      <w:r w:rsidRPr="008E7E37"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i/>
          <w:szCs w:val="24"/>
        </w:rPr>
        <w:t>, 390</w:t>
      </w:r>
      <w:r>
        <w:rPr>
          <w:rFonts w:ascii="Times New Roman" w:hAnsi="Times New Roman"/>
          <w:szCs w:val="24"/>
        </w:rPr>
        <w:t>, 231-266.</w:t>
      </w:r>
    </w:p>
    <w:p w:rsidR="00F40399" w:rsidRDefault="00F40399" w:rsidP="00F40399">
      <w:pPr>
        <w:pStyle w:val="ListParagraph"/>
        <w:rPr>
          <w:rFonts w:ascii="Times New Roman" w:hAnsi="Times New Roman"/>
          <w:szCs w:val="24"/>
        </w:rPr>
      </w:pPr>
    </w:p>
    <w:p w:rsidR="00F40399" w:rsidRDefault="00F4039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85CF9">
        <w:rPr>
          <w:rFonts w:ascii="Times New Roman" w:hAnsi="Times New Roman"/>
          <w:szCs w:val="24"/>
        </w:rPr>
        <w:t xml:space="preserve">GBD 2016 </w:t>
      </w:r>
      <w:r>
        <w:rPr>
          <w:rFonts w:ascii="Times New Roman" w:hAnsi="Times New Roman"/>
          <w:szCs w:val="24"/>
        </w:rPr>
        <w:t xml:space="preserve">Mortality </w:t>
      </w:r>
      <w:r w:rsidRPr="00585CF9">
        <w:rPr>
          <w:rFonts w:ascii="Times New Roman" w:hAnsi="Times New Roman"/>
          <w:szCs w:val="24"/>
        </w:rPr>
        <w:t>Collaborators. (</w:t>
      </w:r>
      <w:r>
        <w:rPr>
          <w:rFonts w:ascii="Times New Roman" w:hAnsi="Times New Roman"/>
          <w:szCs w:val="24"/>
        </w:rPr>
        <w:t>2017</w:t>
      </w:r>
      <w:r w:rsidRPr="00585CF9">
        <w:rPr>
          <w:rFonts w:ascii="Times New Roman" w:hAnsi="Times New Roman"/>
          <w:szCs w:val="24"/>
        </w:rPr>
        <w:t xml:space="preserve">). </w:t>
      </w:r>
      <w:r w:rsidRPr="0012564C">
        <w:rPr>
          <w:rFonts w:ascii="Times New Roman" w:hAnsi="Times New Roman"/>
          <w:szCs w:val="24"/>
        </w:rPr>
        <w:t>Global</w:t>
      </w:r>
      <w:r w:rsidRPr="00585CF9">
        <w:rPr>
          <w:rFonts w:ascii="Times New Roman" w:hAnsi="Times New Roman"/>
          <w:szCs w:val="24"/>
        </w:rPr>
        <w:t xml:space="preserve">, regional, and national under-5 mortality, adult mortality, age-specific mortality, and life expectancy, 1970-2016: A systematic </w:t>
      </w:r>
      <w:r w:rsidRPr="0012564C">
        <w:rPr>
          <w:rFonts w:ascii="Times New Roman" w:hAnsi="Times New Roman"/>
          <w:szCs w:val="24"/>
        </w:rPr>
        <w:t xml:space="preserve">analysis for the Global Burden of Disease Study 2016. </w:t>
      </w:r>
      <w:r w:rsidRPr="0012564C"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i/>
          <w:szCs w:val="24"/>
        </w:rPr>
        <w:t>, 390</w:t>
      </w:r>
      <w:r>
        <w:rPr>
          <w:rFonts w:ascii="Times New Roman" w:hAnsi="Times New Roman"/>
          <w:szCs w:val="24"/>
        </w:rPr>
        <w:t>, 1084-1150</w:t>
      </w:r>
      <w:r w:rsidRPr="0012564C">
        <w:rPr>
          <w:rFonts w:ascii="Times New Roman" w:hAnsi="Times New Roman"/>
          <w:szCs w:val="24"/>
        </w:rPr>
        <w:t xml:space="preserve">. </w:t>
      </w:r>
    </w:p>
    <w:p w:rsidR="00F40399" w:rsidRDefault="00F40399" w:rsidP="00F40399">
      <w:pPr>
        <w:pStyle w:val="ListParagraph"/>
        <w:rPr>
          <w:rFonts w:ascii="Times New Roman" w:hAnsi="Times New Roman"/>
          <w:szCs w:val="24"/>
        </w:rPr>
      </w:pPr>
    </w:p>
    <w:p w:rsidR="00F40399" w:rsidRDefault="00F4039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B3545">
        <w:rPr>
          <w:rFonts w:ascii="Times New Roman" w:hAnsi="Times New Roman"/>
          <w:szCs w:val="24"/>
        </w:rPr>
        <w:t xml:space="preserve">GBD </w:t>
      </w:r>
      <w:r>
        <w:rPr>
          <w:rFonts w:ascii="Times New Roman" w:hAnsi="Times New Roman"/>
          <w:szCs w:val="24"/>
        </w:rPr>
        <w:t xml:space="preserve">Risk Factors </w:t>
      </w:r>
      <w:r w:rsidRPr="00EB3545">
        <w:rPr>
          <w:rFonts w:ascii="Times New Roman" w:hAnsi="Times New Roman"/>
          <w:szCs w:val="24"/>
        </w:rPr>
        <w:t xml:space="preserve">Collaborators. (2017). </w:t>
      </w:r>
      <w:r w:rsidRPr="00954CEE">
        <w:rPr>
          <w:rFonts w:ascii="Times New Roman" w:hAnsi="Times New Roman"/>
          <w:szCs w:val="24"/>
        </w:rPr>
        <w:t>Global, regional, and national comparative risk assessment of 84 behavioural, environmental and occupational, and metabolic risks or clusters of risks, 1990-–2016: A systematic analysis for the Global Burden of Disease Study 2016</w:t>
      </w:r>
      <w:r w:rsidRPr="00EB3545">
        <w:rPr>
          <w:rFonts w:ascii="Times New Roman" w:hAnsi="Times New Roman"/>
          <w:i/>
          <w:szCs w:val="24"/>
        </w:rPr>
        <w:t>.</w:t>
      </w:r>
      <w:r w:rsidRPr="00EB3545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Lancet, 390</w:t>
      </w:r>
      <w:r>
        <w:rPr>
          <w:rFonts w:ascii="Times New Roman" w:hAnsi="Times New Roman"/>
          <w:szCs w:val="24"/>
        </w:rPr>
        <w:t>, 1345-1422</w:t>
      </w:r>
      <w:r w:rsidRPr="00EB3545">
        <w:rPr>
          <w:rFonts w:ascii="Times New Roman" w:hAnsi="Times New Roman"/>
          <w:szCs w:val="24"/>
        </w:rPr>
        <w:t>.</w:t>
      </w:r>
    </w:p>
    <w:p w:rsidR="00F40399" w:rsidRDefault="00F40399" w:rsidP="00F40399">
      <w:pPr>
        <w:pStyle w:val="ListParagraph"/>
        <w:rPr>
          <w:rFonts w:ascii="Times New Roman" w:hAnsi="Times New Roman"/>
          <w:szCs w:val="24"/>
        </w:rPr>
      </w:pPr>
    </w:p>
    <w:p w:rsidR="00F40399" w:rsidRPr="00EB3545" w:rsidRDefault="00F4039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B3545">
        <w:rPr>
          <w:rFonts w:ascii="Times New Roman" w:hAnsi="Times New Roman"/>
          <w:szCs w:val="24"/>
        </w:rPr>
        <w:t>GBD 2016 SDG Collaborators</w:t>
      </w:r>
      <w:r>
        <w:rPr>
          <w:rFonts w:ascii="Times New Roman" w:hAnsi="Times New Roman"/>
          <w:szCs w:val="24"/>
        </w:rPr>
        <w:t>, and Others</w:t>
      </w:r>
      <w:r w:rsidRPr="00EB3545">
        <w:rPr>
          <w:rFonts w:ascii="Times New Roman" w:hAnsi="Times New Roman"/>
          <w:szCs w:val="24"/>
        </w:rPr>
        <w:t xml:space="preserve">. (2017). </w:t>
      </w:r>
      <w:r w:rsidRPr="00954CEE">
        <w:rPr>
          <w:rFonts w:ascii="Times New Roman" w:hAnsi="Times New Roman"/>
          <w:bCs/>
          <w:szCs w:val="24"/>
        </w:rPr>
        <w:t>Measuring progress and projecting attainment on the basis of past trends of the health-related Sustainable Development Goals in 188 countries: An analysis from the Global Burden of Disease Study 2016</w:t>
      </w:r>
      <w:r w:rsidRPr="00F40399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390</w:t>
      </w:r>
      <w:r>
        <w:rPr>
          <w:rFonts w:ascii="Times New Roman" w:hAnsi="Times New Roman"/>
          <w:szCs w:val="24"/>
        </w:rPr>
        <w:t>, 1423-1459</w:t>
      </w:r>
      <w:r w:rsidRPr="00EB3545">
        <w:rPr>
          <w:rFonts w:ascii="Times New Roman" w:hAnsi="Times New Roman"/>
          <w:szCs w:val="24"/>
        </w:rPr>
        <w:t xml:space="preserve">. </w:t>
      </w:r>
    </w:p>
    <w:p w:rsidR="00F40399" w:rsidRDefault="00F40399" w:rsidP="00F40399">
      <w:pPr>
        <w:pStyle w:val="ListParagraph"/>
        <w:rPr>
          <w:rFonts w:ascii="Times New Roman" w:hAnsi="Times New Roman"/>
          <w:szCs w:val="24"/>
        </w:rPr>
      </w:pPr>
    </w:p>
    <w:p w:rsidR="004B6420" w:rsidRDefault="004B6420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The Global Burden of Disease Child and Adolescent Health Collaboration</w:t>
      </w:r>
      <w:r w:rsidRPr="00D80145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2017</w:t>
      </w:r>
      <w:r w:rsidRPr="00D80145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 xml:space="preserve">Child and adolescent health from 1990 to 2015: Findings from the </w:t>
      </w:r>
      <w:r w:rsidRPr="00D80145">
        <w:rPr>
          <w:rFonts w:ascii="Times New Roman" w:hAnsi="Times New Roman"/>
          <w:bCs/>
          <w:color w:val="000000"/>
          <w:szCs w:val="24"/>
        </w:rPr>
        <w:t>Global Burden of Disease</w:t>
      </w:r>
      <w:r>
        <w:rPr>
          <w:rFonts w:ascii="Times New Roman" w:hAnsi="Times New Roman"/>
          <w:bCs/>
          <w:color w:val="000000"/>
          <w:szCs w:val="24"/>
        </w:rPr>
        <w:t>s, Injuries, and Risk Factors</w:t>
      </w:r>
      <w:r w:rsidRPr="00D80145">
        <w:rPr>
          <w:rFonts w:ascii="Times New Roman" w:hAnsi="Times New Roman"/>
          <w:bCs/>
          <w:color w:val="000000"/>
          <w:szCs w:val="24"/>
        </w:rPr>
        <w:t xml:space="preserve"> 201</w:t>
      </w:r>
      <w:r>
        <w:rPr>
          <w:rFonts w:ascii="Times New Roman" w:hAnsi="Times New Roman"/>
          <w:bCs/>
          <w:color w:val="000000"/>
          <w:szCs w:val="24"/>
        </w:rPr>
        <w:t>5</w:t>
      </w:r>
      <w:r w:rsidRPr="00D80145">
        <w:rPr>
          <w:rFonts w:ascii="Times New Roman" w:hAnsi="Times New Roman"/>
          <w:bCs/>
          <w:color w:val="000000"/>
          <w:szCs w:val="24"/>
        </w:rPr>
        <w:t xml:space="preserve"> Study</w:t>
      </w:r>
      <w:r w:rsidRPr="00D80145">
        <w:rPr>
          <w:rFonts w:ascii="Times New Roman" w:hAnsi="Times New Roman"/>
          <w:szCs w:val="24"/>
        </w:rPr>
        <w:t xml:space="preserve">. </w:t>
      </w:r>
      <w:r w:rsidRPr="00D80145">
        <w:rPr>
          <w:rFonts w:ascii="Times New Roman" w:hAnsi="Times New Roman"/>
          <w:i/>
          <w:szCs w:val="24"/>
        </w:rPr>
        <w:t>JAMA Pediatrics</w:t>
      </w:r>
      <w:r>
        <w:rPr>
          <w:rFonts w:ascii="Times New Roman" w:hAnsi="Times New Roman"/>
          <w:i/>
          <w:szCs w:val="24"/>
        </w:rPr>
        <w:t>, 171</w:t>
      </w:r>
      <w:r>
        <w:rPr>
          <w:rFonts w:ascii="Times New Roman" w:hAnsi="Times New Roman"/>
          <w:szCs w:val="24"/>
        </w:rPr>
        <w:t>, 573-592.</w:t>
      </w:r>
    </w:p>
    <w:p w:rsidR="004B6420" w:rsidRDefault="004B6420" w:rsidP="004B6420">
      <w:pPr>
        <w:pStyle w:val="ListParagraph"/>
        <w:rPr>
          <w:rFonts w:ascii="Times New Roman" w:hAnsi="Times New Roman"/>
          <w:szCs w:val="24"/>
        </w:rPr>
      </w:pPr>
    </w:p>
    <w:p w:rsidR="006D37C9" w:rsidRPr="00A0119E" w:rsidRDefault="006D37C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0119E">
        <w:rPr>
          <w:rFonts w:ascii="Times New Roman" w:hAnsi="Times New Roman"/>
          <w:szCs w:val="24"/>
        </w:rPr>
        <w:t>Huang, H., Yin, Q., Ning, P., Schwebel, D. C., &amp; Hu, G. (</w:t>
      </w:r>
      <w:r>
        <w:rPr>
          <w:rFonts w:ascii="Times New Roman" w:hAnsi="Times New Roman"/>
          <w:szCs w:val="24"/>
        </w:rPr>
        <w:t>2017</w:t>
      </w:r>
      <w:r w:rsidRPr="00A0119E">
        <w:rPr>
          <w:rFonts w:ascii="Times New Roman" w:hAnsi="Times New Roman"/>
          <w:szCs w:val="24"/>
        </w:rPr>
        <w:t>). Availability and consistency of health and non-health data for road traffic fatality: Analysis of data from 195 countries, 1985-2013.</w:t>
      </w:r>
      <w:r w:rsidRPr="00A0119E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color w:val="000000"/>
        </w:rPr>
        <w:t>Accident Analysis and Prevention, 108</w:t>
      </w:r>
      <w:r>
        <w:rPr>
          <w:rFonts w:ascii="Times New Roman" w:hAnsi="Times New Roman"/>
          <w:color w:val="000000"/>
        </w:rPr>
        <w:t>, 220-226</w:t>
      </w:r>
      <w:r w:rsidRPr="00A0119E">
        <w:rPr>
          <w:rFonts w:ascii="Times New Roman" w:hAnsi="Times New Roman"/>
          <w:color w:val="000000"/>
        </w:rPr>
        <w:t>.</w:t>
      </w:r>
    </w:p>
    <w:p w:rsidR="006D37C9" w:rsidRDefault="006D37C9" w:rsidP="006D37C9">
      <w:pPr>
        <w:pStyle w:val="ListParagraph"/>
        <w:rPr>
          <w:rFonts w:ascii="Times New Roman" w:hAnsi="Times New Roman"/>
          <w:szCs w:val="24"/>
        </w:rPr>
      </w:pPr>
    </w:p>
    <w:p w:rsidR="00485DD3" w:rsidRPr="00BA70B3" w:rsidRDefault="00485DD3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A70B3">
        <w:rPr>
          <w:rFonts w:ascii="Times New Roman" w:hAnsi="Times New Roman"/>
          <w:szCs w:val="24"/>
        </w:rPr>
        <w:t>Marlenga, B., Berg, R. L., Pickett, W., Brown, T., Becklinger, N., &amp; Schwebel, D. C. (</w:t>
      </w:r>
      <w:r>
        <w:rPr>
          <w:rFonts w:ascii="Times New Roman" w:hAnsi="Times New Roman"/>
          <w:szCs w:val="24"/>
        </w:rPr>
        <w:t>2017</w:t>
      </w:r>
      <w:r w:rsidRPr="00BA70B3">
        <w:rPr>
          <w:rFonts w:ascii="Times New Roman" w:hAnsi="Times New Roman"/>
          <w:szCs w:val="24"/>
        </w:rPr>
        <w:t xml:space="preserve">). Using simulation to assess the abilities of youth to safely operate tractors. </w:t>
      </w:r>
      <w:r w:rsidRPr="00BA70B3">
        <w:rPr>
          <w:rFonts w:ascii="Times New Roman" w:hAnsi="Times New Roman"/>
          <w:i/>
        </w:rPr>
        <w:t>Transportation Research Part F: Traffic Psychology and Behaviour</w:t>
      </w:r>
      <w:r>
        <w:rPr>
          <w:rFonts w:ascii="Times New Roman" w:hAnsi="Times New Roman"/>
          <w:i/>
        </w:rPr>
        <w:t>, 48</w:t>
      </w:r>
      <w:r>
        <w:rPr>
          <w:rFonts w:ascii="Times New Roman" w:hAnsi="Times New Roman"/>
        </w:rPr>
        <w:t>, 28-37.</w:t>
      </w:r>
    </w:p>
    <w:p w:rsidR="00485DD3" w:rsidRDefault="00485DD3" w:rsidP="00485DD3">
      <w:pPr>
        <w:pStyle w:val="ListParagraph"/>
        <w:rPr>
          <w:rFonts w:ascii="Times New Roman" w:hAnsi="Times New Roman"/>
          <w:szCs w:val="24"/>
        </w:rPr>
      </w:pPr>
    </w:p>
    <w:p w:rsidR="000B420A" w:rsidRPr="00304862" w:rsidRDefault="000B420A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304862">
        <w:rPr>
          <w:rFonts w:ascii="Times New Roman" w:hAnsi="Times New Roman"/>
          <w:szCs w:val="24"/>
        </w:rPr>
        <w:t>Morrongiello, B. A., &amp; Schwebel, D. C. (</w:t>
      </w:r>
      <w:r>
        <w:rPr>
          <w:rFonts w:ascii="Times New Roman" w:hAnsi="Times New Roman"/>
          <w:szCs w:val="24"/>
        </w:rPr>
        <w:t>2017</w:t>
      </w:r>
      <w:r w:rsidRPr="00304862">
        <w:rPr>
          <w:rFonts w:ascii="Times New Roman" w:hAnsi="Times New Roman"/>
          <w:szCs w:val="24"/>
        </w:rPr>
        <w:t xml:space="preserve">). </w:t>
      </w:r>
      <w:r w:rsidRPr="00304862">
        <w:rPr>
          <w:rFonts w:ascii="Times New Roman" w:hAnsi="Times New Roman"/>
        </w:rPr>
        <w:t xml:space="preserve">Pediatric </w:t>
      </w:r>
      <w:r>
        <w:rPr>
          <w:rFonts w:ascii="Times New Roman" w:hAnsi="Times New Roman"/>
        </w:rPr>
        <w:t>p</w:t>
      </w:r>
      <w:r w:rsidRPr="00304862">
        <w:rPr>
          <w:rFonts w:ascii="Times New Roman" w:hAnsi="Times New Roman"/>
        </w:rPr>
        <w:t xml:space="preserve">sychology and </w:t>
      </w:r>
      <w:r>
        <w:rPr>
          <w:rFonts w:ascii="Times New Roman" w:hAnsi="Times New Roman"/>
        </w:rPr>
        <w:t>c</w:t>
      </w:r>
      <w:r w:rsidRPr="00304862">
        <w:rPr>
          <w:rFonts w:ascii="Times New Roman" w:hAnsi="Times New Roman"/>
        </w:rPr>
        <w:t xml:space="preserve">hild </w:t>
      </w:r>
      <w:r>
        <w:rPr>
          <w:rFonts w:ascii="Times New Roman" w:hAnsi="Times New Roman"/>
        </w:rPr>
        <w:t>u</w:t>
      </w:r>
      <w:r w:rsidRPr="00304862">
        <w:rPr>
          <w:rFonts w:ascii="Times New Roman" w:hAnsi="Times New Roman"/>
        </w:rPr>
        <w:t xml:space="preserve">nintentional </w:t>
      </w:r>
      <w:r>
        <w:rPr>
          <w:rFonts w:ascii="Times New Roman" w:hAnsi="Times New Roman"/>
        </w:rPr>
        <w:t>i</w:t>
      </w:r>
      <w:r w:rsidRPr="00304862">
        <w:rPr>
          <w:rFonts w:ascii="Times New Roman" w:hAnsi="Times New Roman"/>
        </w:rPr>
        <w:t xml:space="preserve">njury </w:t>
      </w:r>
      <w:r>
        <w:rPr>
          <w:rFonts w:ascii="Times New Roman" w:hAnsi="Times New Roman"/>
        </w:rPr>
        <w:t>p</w:t>
      </w:r>
      <w:r w:rsidRPr="00304862">
        <w:rPr>
          <w:rFonts w:ascii="Times New Roman" w:hAnsi="Times New Roman"/>
        </w:rPr>
        <w:t xml:space="preserve">revention: Current </w:t>
      </w:r>
      <w:r>
        <w:rPr>
          <w:rFonts w:ascii="Times New Roman" w:hAnsi="Times New Roman"/>
        </w:rPr>
        <w:t>s</w:t>
      </w:r>
      <w:r w:rsidRPr="00304862">
        <w:rPr>
          <w:rFonts w:ascii="Times New Roman" w:hAnsi="Times New Roman"/>
        </w:rPr>
        <w:t xml:space="preserve">tate and </w:t>
      </w:r>
      <w:r>
        <w:rPr>
          <w:rFonts w:ascii="Times New Roman" w:hAnsi="Times New Roman"/>
        </w:rPr>
        <w:t>f</w:t>
      </w:r>
      <w:r w:rsidRPr="00304862">
        <w:rPr>
          <w:rFonts w:ascii="Times New Roman" w:hAnsi="Times New Roman"/>
        </w:rPr>
        <w:t xml:space="preserve">uture </w:t>
      </w:r>
      <w:r>
        <w:rPr>
          <w:rFonts w:ascii="Times New Roman" w:hAnsi="Times New Roman"/>
        </w:rPr>
        <w:t>d</w:t>
      </w:r>
      <w:r w:rsidRPr="00304862">
        <w:rPr>
          <w:rFonts w:ascii="Times New Roman" w:hAnsi="Times New Roman"/>
        </w:rPr>
        <w:t xml:space="preserve">irections for the </w:t>
      </w:r>
      <w:r>
        <w:rPr>
          <w:rFonts w:ascii="Times New Roman" w:hAnsi="Times New Roman"/>
        </w:rPr>
        <w:t>f</w:t>
      </w:r>
      <w:r w:rsidRPr="00304862">
        <w:rPr>
          <w:rFonts w:ascii="Times New Roman" w:hAnsi="Times New Roman"/>
        </w:rPr>
        <w:t>ield</w:t>
      </w:r>
      <w:r w:rsidRPr="00304862">
        <w:rPr>
          <w:rFonts w:ascii="Times New Roman" w:hAnsi="Times New Roman"/>
          <w:szCs w:val="24"/>
        </w:rPr>
        <w:t xml:space="preserve">. </w:t>
      </w:r>
      <w:r w:rsidRPr="00304862">
        <w:rPr>
          <w:rFonts w:ascii="Times New Roman" w:hAnsi="Times New Roman"/>
          <w:i/>
          <w:szCs w:val="24"/>
        </w:rPr>
        <w:t>Journal of Pediatric Psychology</w:t>
      </w:r>
      <w:r>
        <w:rPr>
          <w:rFonts w:ascii="Times New Roman" w:hAnsi="Times New Roman"/>
          <w:i/>
          <w:szCs w:val="24"/>
        </w:rPr>
        <w:t>, 42</w:t>
      </w:r>
      <w:r>
        <w:rPr>
          <w:rFonts w:ascii="Times New Roman" w:hAnsi="Times New Roman"/>
          <w:szCs w:val="24"/>
        </w:rPr>
        <w:t>, 721-726</w:t>
      </w:r>
      <w:r w:rsidRPr="00304862">
        <w:rPr>
          <w:rFonts w:ascii="Times New Roman" w:hAnsi="Times New Roman"/>
          <w:szCs w:val="24"/>
        </w:rPr>
        <w:t>.</w:t>
      </w:r>
    </w:p>
    <w:p w:rsidR="000B420A" w:rsidRDefault="000B420A" w:rsidP="000B420A">
      <w:pPr>
        <w:pStyle w:val="ListParagraph"/>
        <w:rPr>
          <w:rFonts w:ascii="Times New Roman" w:hAnsi="Times New Roman"/>
          <w:szCs w:val="24"/>
        </w:rPr>
      </w:pPr>
    </w:p>
    <w:p w:rsidR="00857D4C" w:rsidRDefault="00857D4C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Ning, P., Schwebel, D. C., &amp; Hu, G. (2017). Healthy China 2030: A missed opportunity for injury control. </w:t>
      </w:r>
      <w:r>
        <w:rPr>
          <w:rFonts w:ascii="Times New Roman" w:hAnsi="Times New Roman"/>
          <w:i/>
          <w:szCs w:val="24"/>
        </w:rPr>
        <w:t>Injury Prevention, 23</w:t>
      </w:r>
      <w:r>
        <w:rPr>
          <w:rFonts w:ascii="Times New Roman" w:hAnsi="Times New Roman"/>
          <w:szCs w:val="24"/>
        </w:rPr>
        <w:t>, 363.</w:t>
      </w:r>
    </w:p>
    <w:p w:rsidR="00857D4C" w:rsidRDefault="00857D4C" w:rsidP="00857D4C">
      <w:pPr>
        <w:pStyle w:val="ListParagraph"/>
        <w:rPr>
          <w:rFonts w:ascii="Times New Roman" w:hAnsi="Times New Roman"/>
          <w:szCs w:val="24"/>
        </w:rPr>
      </w:pPr>
    </w:p>
    <w:p w:rsidR="00804C42" w:rsidRDefault="009D639C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11E41">
        <w:rPr>
          <w:rFonts w:ascii="Times New Roman" w:hAnsi="Times New Roman"/>
          <w:szCs w:val="24"/>
        </w:rPr>
        <w:t>O’Neill, J. A., Clay, O. J., Johnston, Jr., J. M., Novack, T. A., Schwebel, D. C., &amp; Dreer, L. E. (</w:t>
      </w:r>
      <w:r>
        <w:rPr>
          <w:rFonts w:ascii="Times New Roman" w:hAnsi="Times New Roman"/>
          <w:szCs w:val="24"/>
        </w:rPr>
        <w:t>2017</w:t>
      </w:r>
      <w:r w:rsidRPr="00211E41">
        <w:rPr>
          <w:rFonts w:ascii="Times New Roman" w:hAnsi="Times New Roman"/>
          <w:szCs w:val="24"/>
        </w:rPr>
        <w:t xml:space="preserve">). A review of the literature on pediatric concussions and return-to-learn (RTL): Implications for RTL policy, research, and practice. </w:t>
      </w:r>
      <w:r w:rsidRPr="00211E41">
        <w:rPr>
          <w:rFonts w:ascii="Times New Roman" w:hAnsi="Times New Roman"/>
          <w:i/>
          <w:szCs w:val="24"/>
        </w:rPr>
        <w:t>Rehabilitation Psychology</w:t>
      </w:r>
      <w:r>
        <w:rPr>
          <w:rFonts w:ascii="Times New Roman" w:hAnsi="Times New Roman"/>
          <w:i/>
          <w:szCs w:val="24"/>
        </w:rPr>
        <w:t>, 62</w:t>
      </w:r>
      <w:r>
        <w:rPr>
          <w:rFonts w:ascii="Times New Roman" w:hAnsi="Times New Roman"/>
          <w:szCs w:val="24"/>
        </w:rPr>
        <w:t>, 300-323</w:t>
      </w:r>
      <w:r w:rsidRPr="00211E41">
        <w:rPr>
          <w:rFonts w:ascii="Times New Roman" w:hAnsi="Times New Roman"/>
          <w:szCs w:val="24"/>
        </w:rPr>
        <w:t>.</w:t>
      </w:r>
    </w:p>
    <w:p w:rsidR="00804C42" w:rsidRDefault="00804C42" w:rsidP="00804C42">
      <w:pPr>
        <w:pStyle w:val="ListParagraph"/>
        <w:rPr>
          <w:rFonts w:ascii="Times New Roman" w:hAnsi="Times New Roman"/>
          <w:szCs w:val="24"/>
        </w:rPr>
      </w:pPr>
    </w:p>
    <w:p w:rsidR="00804C42" w:rsidRPr="00804C42" w:rsidRDefault="00804C4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04C42">
        <w:rPr>
          <w:rFonts w:ascii="Times New Roman" w:hAnsi="Times New Roman"/>
          <w:szCs w:val="24"/>
        </w:rPr>
        <w:t xml:space="preserve">Schwebel, D. C. (2017). ADHD and unintentional injury risk. </w:t>
      </w:r>
      <w:r w:rsidRPr="00804C42">
        <w:rPr>
          <w:rFonts w:ascii="Times New Roman" w:hAnsi="Times New Roman"/>
          <w:i/>
          <w:szCs w:val="24"/>
        </w:rPr>
        <w:t>ADHD in Practice</w:t>
      </w:r>
      <w:r>
        <w:rPr>
          <w:rFonts w:ascii="Times New Roman" w:hAnsi="Times New Roman"/>
          <w:i/>
          <w:szCs w:val="24"/>
        </w:rPr>
        <w:t>, 9</w:t>
      </w:r>
      <w:r>
        <w:rPr>
          <w:rFonts w:ascii="Times New Roman" w:hAnsi="Times New Roman"/>
          <w:szCs w:val="24"/>
        </w:rPr>
        <w:t>, 30-33</w:t>
      </w:r>
      <w:r w:rsidRPr="00804C42">
        <w:rPr>
          <w:rFonts w:ascii="Times New Roman" w:hAnsi="Times New Roman"/>
          <w:szCs w:val="24"/>
        </w:rPr>
        <w:t>.</w:t>
      </w:r>
    </w:p>
    <w:p w:rsidR="00804C42" w:rsidRPr="00D641D0" w:rsidRDefault="00804C42" w:rsidP="00804C42">
      <w:pPr>
        <w:pStyle w:val="ListParagraph"/>
        <w:rPr>
          <w:rFonts w:ascii="Times New Roman" w:hAnsi="Times New Roman"/>
          <w:szCs w:val="24"/>
        </w:rPr>
      </w:pPr>
    </w:p>
    <w:p w:rsidR="004B079B" w:rsidRPr="00D754FA" w:rsidRDefault="004B079B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754FA">
        <w:rPr>
          <w:rFonts w:ascii="Times New Roman" w:hAnsi="Times New Roman"/>
          <w:szCs w:val="24"/>
        </w:rPr>
        <w:t>Schwebel, D. C. (</w:t>
      </w:r>
      <w:r>
        <w:rPr>
          <w:rFonts w:ascii="Times New Roman" w:hAnsi="Times New Roman"/>
          <w:szCs w:val="24"/>
        </w:rPr>
        <w:t>2017</w:t>
      </w:r>
      <w:r w:rsidRPr="00D754FA">
        <w:rPr>
          <w:rFonts w:ascii="Times New Roman" w:hAnsi="Times New Roman"/>
          <w:szCs w:val="24"/>
        </w:rPr>
        <w:t xml:space="preserve">). </w:t>
      </w:r>
      <w:r w:rsidR="0082797B">
        <w:rPr>
          <w:rFonts w:ascii="Times New Roman" w:hAnsi="Times New Roman"/>
        </w:rPr>
        <w:t>C</w:t>
      </w:r>
      <w:r w:rsidRPr="00D754FA">
        <w:rPr>
          <w:rFonts w:ascii="Times New Roman" w:hAnsi="Times New Roman"/>
        </w:rPr>
        <w:t>hildren cross</w:t>
      </w:r>
      <w:r w:rsidR="0082797B">
        <w:rPr>
          <w:rFonts w:ascii="Times New Roman" w:hAnsi="Times New Roman"/>
        </w:rPr>
        <w:t>ing streets</w:t>
      </w:r>
      <w:r w:rsidRPr="00D754FA">
        <w:rPr>
          <w:rFonts w:ascii="Times New Roman" w:hAnsi="Times New Roman"/>
        </w:rPr>
        <w:t xml:space="preserve">: </w:t>
      </w:r>
      <w:r w:rsidR="0082797B">
        <w:rPr>
          <w:rFonts w:ascii="Times New Roman" w:hAnsi="Times New Roman"/>
        </w:rPr>
        <w:t>T</w:t>
      </w:r>
      <w:r w:rsidRPr="00D754FA">
        <w:rPr>
          <w:rFonts w:ascii="Times New Roman" w:hAnsi="Times New Roman"/>
        </w:rPr>
        <w:t xml:space="preserve">he cognitive task of </w:t>
      </w:r>
      <w:r w:rsidR="0082797B">
        <w:rPr>
          <w:rFonts w:ascii="Times New Roman" w:hAnsi="Times New Roman"/>
        </w:rPr>
        <w:t>pedestrians across nations</w:t>
      </w:r>
      <w:r w:rsidRPr="00D754FA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Annals of Global Health, 83</w:t>
      </w:r>
      <w:r>
        <w:rPr>
          <w:rFonts w:ascii="Times New Roman" w:hAnsi="Times New Roman"/>
        </w:rPr>
        <w:t>, 328-332</w:t>
      </w:r>
      <w:r w:rsidRPr="00D754FA">
        <w:rPr>
          <w:rFonts w:ascii="Times New Roman" w:hAnsi="Times New Roman"/>
        </w:rPr>
        <w:t>.</w:t>
      </w:r>
    </w:p>
    <w:p w:rsidR="0082797B" w:rsidRDefault="0082797B" w:rsidP="004B079B">
      <w:pPr>
        <w:pStyle w:val="ListParagraph"/>
        <w:rPr>
          <w:rFonts w:ascii="Times New Roman" w:hAnsi="Times New Roman"/>
          <w:szCs w:val="24"/>
        </w:rPr>
      </w:pPr>
    </w:p>
    <w:p w:rsidR="00F94E0E" w:rsidRDefault="00F94E0E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33201">
        <w:rPr>
          <w:rFonts w:ascii="Times New Roman" w:hAnsi="Times New Roman"/>
          <w:szCs w:val="24"/>
        </w:rPr>
        <w:t>Schwebel, D. C., Evans, W. D., Hoeffler, S. E., Marlenga, B. L., Nguyen, S. P., Jovanov, E., Meltzer, D. O., &amp; Sheares, B. J. (</w:t>
      </w:r>
      <w:r>
        <w:rPr>
          <w:rFonts w:ascii="Times New Roman" w:hAnsi="Times New Roman"/>
          <w:szCs w:val="24"/>
        </w:rPr>
        <w:t>2017). Unintentional c</w:t>
      </w:r>
      <w:r w:rsidRPr="00233201">
        <w:rPr>
          <w:rFonts w:ascii="Times New Roman" w:hAnsi="Times New Roman"/>
          <w:szCs w:val="24"/>
        </w:rPr>
        <w:t xml:space="preserve">hild poisoning risk: </w:t>
      </w:r>
      <w:r>
        <w:rPr>
          <w:rFonts w:ascii="Times New Roman" w:hAnsi="Times New Roman"/>
          <w:szCs w:val="24"/>
        </w:rPr>
        <w:t>A review of c</w:t>
      </w:r>
      <w:r w:rsidRPr="00233201">
        <w:rPr>
          <w:rFonts w:ascii="Times New Roman" w:hAnsi="Times New Roman"/>
          <w:szCs w:val="24"/>
        </w:rPr>
        <w:t>ausal factors and prevention</w:t>
      </w:r>
      <w:r>
        <w:rPr>
          <w:rFonts w:ascii="Times New Roman" w:hAnsi="Times New Roman"/>
          <w:szCs w:val="24"/>
        </w:rPr>
        <w:t xml:space="preserve"> studies</w:t>
      </w:r>
      <w:r w:rsidRPr="0023320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Children’s Health Care, 46</w:t>
      </w:r>
      <w:r>
        <w:rPr>
          <w:rFonts w:ascii="Times New Roman" w:hAnsi="Times New Roman"/>
          <w:szCs w:val="24"/>
        </w:rPr>
        <w:t>, 109-130</w:t>
      </w:r>
      <w:r w:rsidRPr="00233201">
        <w:rPr>
          <w:rFonts w:ascii="Times New Roman" w:hAnsi="Times New Roman"/>
          <w:szCs w:val="24"/>
        </w:rPr>
        <w:t>.</w:t>
      </w:r>
    </w:p>
    <w:p w:rsidR="00F94E0E" w:rsidRDefault="00F94E0E" w:rsidP="00F94E0E">
      <w:pPr>
        <w:pStyle w:val="ListParagraph"/>
        <w:rPr>
          <w:rFonts w:ascii="Times New Roman" w:hAnsi="Times New Roman"/>
          <w:szCs w:val="24"/>
        </w:rPr>
      </w:pPr>
    </w:p>
    <w:p w:rsidR="005A7E9B" w:rsidRDefault="005A7E9B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3873CE">
        <w:rPr>
          <w:rFonts w:ascii="Times New Roman" w:hAnsi="Times New Roman"/>
          <w:szCs w:val="24"/>
        </w:rPr>
        <w:t>Schwebel, D. C., Johnston, A., &amp; Rouse, J. (</w:t>
      </w:r>
      <w:r>
        <w:rPr>
          <w:rFonts w:ascii="Times New Roman" w:hAnsi="Times New Roman"/>
          <w:szCs w:val="24"/>
        </w:rPr>
        <w:t>2017</w:t>
      </w:r>
      <w:r w:rsidRPr="003873CE">
        <w:rPr>
          <w:rFonts w:ascii="Times New Roman" w:hAnsi="Times New Roman"/>
          <w:szCs w:val="24"/>
        </w:rPr>
        <w:t xml:space="preserve">). </w:t>
      </w:r>
      <w:r w:rsidRPr="003873CE">
        <w:rPr>
          <w:rFonts w:ascii="Times New Roman" w:eastAsiaTheme="majorEastAsia" w:hAnsi="Times New Roman"/>
          <w:bCs/>
          <w:color w:val="000000" w:themeColor="text1"/>
        </w:rPr>
        <w:t xml:space="preserve">Teaching infant car seat installation via interactive </w:t>
      </w:r>
      <w:r>
        <w:rPr>
          <w:rFonts w:ascii="Times New Roman" w:eastAsiaTheme="majorEastAsia" w:hAnsi="Times New Roman"/>
          <w:bCs/>
          <w:color w:val="000000" w:themeColor="text1"/>
        </w:rPr>
        <w:t>virt</w:t>
      </w:r>
      <w:r w:rsidRPr="003873CE">
        <w:rPr>
          <w:rFonts w:ascii="Times New Roman" w:eastAsiaTheme="majorEastAsia" w:hAnsi="Times New Roman"/>
          <w:bCs/>
          <w:color w:val="000000" w:themeColor="text1"/>
        </w:rPr>
        <w:t>ual presence: An experimental trial</w:t>
      </w:r>
      <w:r w:rsidRPr="003873CE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Traffic Injury Prevention, 18</w:t>
      </w:r>
      <w:r w:rsidRPr="008A07B9">
        <w:rPr>
          <w:rFonts w:ascii="Times New Roman" w:hAnsi="Times New Roman"/>
        </w:rPr>
        <w:t>, 188-192</w:t>
      </w:r>
      <w:r w:rsidRPr="003873CE">
        <w:rPr>
          <w:rFonts w:ascii="Times New Roman" w:hAnsi="Times New Roman"/>
        </w:rPr>
        <w:t>.</w:t>
      </w:r>
    </w:p>
    <w:p w:rsidR="005A7E9B" w:rsidRDefault="005A7E9B" w:rsidP="005A7E9B">
      <w:pPr>
        <w:pStyle w:val="ListParagraph"/>
        <w:rPr>
          <w:rFonts w:ascii="Times New Roman" w:hAnsi="Times New Roman"/>
          <w:szCs w:val="24"/>
        </w:rPr>
      </w:pPr>
    </w:p>
    <w:p w:rsidR="005A7E9B" w:rsidRPr="00ED7A52" w:rsidRDefault="005A7E9B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D7A52">
        <w:rPr>
          <w:rFonts w:ascii="Times New Roman" w:hAnsi="Times New Roman"/>
          <w:szCs w:val="24"/>
        </w:rPr>
        <w:t>Schwebel, D. C., Johnston, A., Shen, J., &amp; Li, P. (</w:t>
      </w:r>
      <w:r>
        <w:rPr>
          <w:rFonts w:ascii="Times New Roman" w:hAnsi="Times New Roman"/>
          <w:szCs w:val="24"/>
        </w:rPr>
        <w:t>2017</w:t>
      </w:r>
      <w:r w:rsidRPr="00ED7A52">
        <w:rPr>
          <w:rFonts w:ascii="Times New Roman" w:hAnsi="Times New Roman"/>
          <w:szCs w:val="24"/>
        </w:rPr>
        <w:t xml:space="preserve">). </w:t>
      </w:r>
      <w:r w:rsidRPr="005A7E9B">
        <w:rPr>
          <w:rFonts w:ascii="Times New Roman" w:eastAsiaTheme="majorEastAsia" w:hAnsi="Times New Roman"/>
          <w:bCs/>
          <w:color w:val="000000" w:themeColor="text1"/>
        </w:rPr>
        <w:t xml:space="preserve">Evaluating </w:t>
      </w:r>
      <w:r w:rsidRPr="003C1A3E">
        <w:rPr>
          <w:rFonts w:ascii="Times New Roman" w:eastAsiaTheme="majorEastAsia" w:hAnsi="Times New Roman"/>
          <w:bCs/>
          <w:i/>
          <w:color w:val="000000" w:themeColor="text1"/>
        </w:rPr>
        <w:t>Otto the Auto</w:t>
      </w:r>
      <w:r w:rsidRPr="005A7E9B">
        <w:rPr>
          <w:rFonts w:ascii="Times New Roman" w:eastAsiaTheme="majorEastAsia" w:hAnsi="Times New Roman"/>
          <w:bCs/>
          <w:color w:val="000000" w:themeColor="text1"/>
        </w:rPr>
        <w:t>: Does engagement in an interactive website improve young children’s transportation safety?</w:t>
      </w:r>
      <w:r w:rsidRPr="00ED7A52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International Journal of Environmental Research and Public Health, 14</w:t>
      </w:r>
      <w:r>
        <w:rPr>
          <w:rFonts w:ascii="Times New Roman" w:hAnsi="Times New Roman"/>
        </w:rPr>
        <w:t>, 804</w:t>
      </w:r>
      <w:r w:rsidRPr="00ED7A52">
        <w:rPr>
          <w:rFonts w:ascii="Times New Roman" w:hAnsi="Times New Roman"/>
        </w:rPr>
        <w:t>.</w:t>
      </w:r>
    </w:p>
    <w:p w:rsidR="005A7E9B" w:rsidRDefault="005A7E9B" w:rsidP="005A7E9B">
      <w:pPr>
        <w:pStyle w:val="ListParagraph"/>
        <w:rPr>
          <w:rFonts w:ascii="Times New Roman" w:hAnsi="Times New Roman"/>
          <w:szCs w:val="24"/>
        </w:rPr>
      </w:pPr>
    </w:p>
    <w:p w:rsidR="00687E50" w:rsidRPr="009E129B" w:rsidRDefault="00687E50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E129B">
        <w:rPr>
          <w:rFonts w:ascii="Times New Roman" w:hAnsi="Times New Roman"/>
          <w:szCs w:val="24"/>
        </w:rPr>
        <w:t>Schwebel, D. C., McClure, L. A., &amp; Porter, B. E. (</w:t>
      </w:r>
      <w:r>
        <w:rPr>
          <w:rFonts w:ascii="Times New Roman" w:hAnsi="Times New Roman"/>
          <w:szCs w:val="24"/>
        </w:rPr>
        <w:t>2017</w:t>
      </w:r>
      <w:r w:rsidRPr="009E129B">
        <w:rPr>
          <w:rFonts w:ascii="Times New Roman" w:hAnsi="Times New Roman"/>
          <w:szCs w:val="24"/>
        </w:rPr>
        <w:t xml:space="preserve">). </w:t>
      </w:r>
      <w:r w:rsidRPr="009E129B">
        <w:rPr>
          <w:rFonts w:ascii="Times New Roman" w:hAnsi="Times New Roman"/>
        </w:rPr>
        <w:t xml:space="preserve">Experiential exposure to texting and walking in virtual reality: A randomized trial to reduce distracted pedestrian behavior. </w:t>
      </w:r>
      <w:r w:rsidRPr="009E129B">
        <w:rPr>
          <w:rFonts w:ascii="Times New Roman" w:hAnsi="Times New Roman"/>
          <w:i/>
        </w:rPr>
        <w:t>Accident Analysis and Prevention</w:t>
      </w:r>
      <w:r>
        <w:rPr>
          <w:rFonts w:ascii="Times New Roman" w:hAnsi="Times New Roman"/>
          <w:i/>
        </w:rPr>
        <w:t>, 102</w:t>
      </w:r>
      <w:r>
        <w:rPr>
          <w:rFonts w:ascii="Times New Roman" w:hAnsi="Times New Roman"/>
        </w:rPr>
        <w:t>, 116-122.</w:t>
      </w:r>
    </w:p>
    <w:p w:rsidR="00687E50" w:rsidRDefault="00687E50" w:rsidP="00687E50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315C5F" w:rsidRDefault="00315C5F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6585B">
        <w:rPr>
          <w:rFonts w:ascii="Times New Roman" w:hAnsi="Times New Roman"/>
          <w:szCs w:val="24"/>
        </w:rPr>
        <w:t xml:space="preserve">Schwebel, D. C., </w:t>
      </w:r>
      <w:r>
        <w:rPr>
          <w:rFonts w:ascii="Times New Roman" w:hAnsi="Times New Roman"/>
          <w:szCs w:val="24"/>
        </w:rPr>
        <w:t xml:space="preserve">Severson, J., &amp; </w:t>
      </w:r>
      <w:r w:rsidRPr="0086585B">
        <w:rPr>
          <w:rFonts w:ascii="Times New Roman" w:hAnsi="Times New Roman"/>
          <w:szCs w:val="24"/>
        </w:rPr>
        <w:t>He, Y. (</w:t>
      </w:r>
      <w:r>
        <w:rPr>
          <w:rFonts w:ascii="Times New Roman" w:hAnsi="Times New Roman"/>
          <w:szCs w:val="24"/>
        </w:rPr>
        <w:t>2017</w:t>
      </w:r>
      <w:r w:rsidRPr="0086585B">
        <w:rPr>
          <w:rFonts w:ascii="Times New Roman" w:hAnsi="Times New Roman"/>
          <w:szCs w:val="24"/>
        </w:rPr>
        <w:t xml:space="preserve">). </w:t>
      </w:r>
      <w:r w:rsidRPr="0086585B">
        <w:rPr>
          <w:rFonts w:ascii="Times New Roman" w:hAnsi="Times New Roman"/>
        </w:rPr>
        <w:t xml:space="preserve">Using smartphone technology to deliver a virtual pedestrian environment: Usability and validation. </w:t>
      </w:r>
      <w:r>
        <w:rPr>
          <w:rFonts w:ascii="Times New Roman" w:hAnsi="Times New Roman"/>
          <w:i/>
        </w:rPr>
        <w:t>Virtual Reality, 21</w:t>
      </w:r>
      <w:r>
        <w:rPr>
          <w:rFonts w:ascii="Times New Roman" w:hAnsi="Times New Roman"/>
        </w:rPr>
        <w:t>, 145-152</w:t>
      </w:r>
      <w:r w:rsidRPr="0086585B">
        <w:rPr>
          <w:rFonts w:ascii="Times New Roman" w:hAnsi="Times New Roman"/>
        </w:rPr>
        <w:t>.</w:t>
      </w:r>
    </w:p>
    <w:p w:rsidR="00315C5F" w:rsidRDefault="00315C5F" w:rsidP="00315C5F">
      <w:pPr>
        <w:pStyle w:val="ListParagraph"/>
        <w:rPr>
          <w:rFonts w:ascii="Times New Roman" w:hAnsi="Times New Roman"/>
          <w:szCs w:val="24"/>
        </w:rPr>
      </w:pPr>
    </w:p>
    <w:p w:rsidR="000730FD" w:rsidRDefault="000730F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7D7C18">
        <w:rPr>
          <w:rFonts w:ascii="Times New Roman" w:hAnsi="Times New Roman"/>
          <w:szCs w:val="24"/>
        </w:rPr>
        <w:t>Schwebel, D. C., Severson, J., He, Y., &amp; McClure, L. A. (</w:t>
      </w:r>
      <w:r>
        <w:rPr>
          <w:rFonts w:ascii="Times New Roman" w:hAnsi="Times New Roman"/>
          <w:szCs w:val="24"/>
        </w:rPr>
        <w:t>2017</w:t>
      </w:r>
      <w:r w:rsidRPr="007D7C18">
        <w:rPr>
          <w:rFonts w:ascii="Times New Roman" w:hAnsi="Times New Roman"/>
          <w:szCs w:val="24"/>
        </w:rPr>
        <w:t xml:space="preserve">). </w:t>
      </w:r>
      <w:r w:rsidRPr="007D7C18">
        <w:rPr>
          <w:rFonts w:ascii="Times New Roman" w:eastAsiaTheme="majorEastAsia" w:hAnsi="Times New Roman"/>
          <w:bCs/>
          <w:color w:val="000000" w:themeColor="text1"/>
        </w:rPr>
        <w:t>Virtual reality by mobile smartphone: Improving child pedestrian safety</w:t>
      </w:r>
      <w:r w:rsidRPr="007D7C18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Injury Prevention, 23</w:t>
      </w:r>
      <w:r>
        <w:rPr>
          <w:rFonts w:ascii="Times New Roman" w:hAnsi="Times New Roman"/>
        </w:rPr>
        <w:t>, 357</w:t>
      </w:r>
      <w:r w:rsidRPr="007D7C18">
        <w:rPr>
          <w:rFonts w:ascii="Times New Roman" w:hAnsi="Times New Roman"/>
        </w:rPr>
        <w:t>.</w:t>
      </w:r>
    </w:p>
    <w:p w:rsidR="000730FD" w:rsidRDefault="000730FD" w:rsidP="000730FD">
      <w:pPr>
        <w:pStyle w:val="ListParagraph"/>
        <w:rPr>
          <w:rFonts w:ascii="Times New Roman" w:hAnsi="Times New Roman"/>
          <w:szCs w:val="24"/>
        </w:rPr>
      </w:pPr>
    </w:p>
    <w:p w:rsidR="00EF6A1D" w:rsidRPr="00A65F77" w:rsidRDefault="00EF6A1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65F77">
        <w:rPr>
          <w:rFonts w:ascii="Times New Roman" w:hAnsi="Times New Roman"/>
          <w:szCs w:val="24"/>
        </w:rPr>
        <w:t>Schwebel, D. C., Tillman, M. A., Crew, M., Muller, M., &amp; Johnston, A. (</w:t>
      </w:r>
      <w:r>
        <w:rPr>
          <w:rFonts w:ascii="Times New Roman" w:hAnsi="Times New Roman"/>
          <w:szCs w:val="24"/>
        </w:rPr>
        <w:t>2017</w:t>
      </w:r>
      <w:r w:rsidRPr="00A65F77">
        <w:rPr>
          <w:rFonts w:ascii="Times New Roman" w:hAnsi="Times New Roman"/>
          <w:szCs w:val="24"/>
        </w:rPr>
        <w:t>). Using interactive virtual presence to support accurate installation of c</w:t>
      </w:r>
      <w:r w:rsidRPr="00EF6A1D">
        <w:rPr>
          <w:rFonts w:ascii="Times New Roman" w:hAnsi="Times New Roman"/>
          <w:szCs w:val="24"/>
        </w:rPr>
        <w:t xml:space="preserve">hild restraints: Efficacy and parental perceptions. </w:t>
      </w:r>
      <w:r w:rsidRPr="00EF6A1D">
        <w:rPr>
          <w:rFonts w:ascii="Times New Roman" w:hAnsi="Times New Roman"/>
          <w:i/>
          <w:szCs w:val="24"/>
        </w:rPr>
        <w:t>Journal of Safety Research, 62</w:t>
      </w:r>
      <w:r w:rsidRPr="00EF6A1D">
        <w:rPr>
          <w:rFonts w:ascii="Times New Roman" w:hAnsi="Times New Roman"/>
          <w:szCs w:val="24"/>
        </w:rPr>
        <w:t xml:space="preserve">, </w:t>
      </w:r>
      <w:r w:rsidRPr="00EF6A1D">
        <w:rPr>
          <w:rFonts w:ascii="Times New Roman" w:hAnsi="Times New Roman"/>
          <w:color w:val="2E2E2E"/>
        </w:rPr>
        <w:t>235–243</w:t>
      </w:r>
      <w:r w:rsidRPr="00A65F77">
        <w:rPr>
          <w:rFonts w:ascii="Times New Roman" w:hAnsi="Times New Roman"/>
          <w:szCs w:val="24"/>
        </w:rPr>
        <w:t>.</w:t>
      </w:r>
    </w:p>
    <w:p w:rsidR="00EF6A1D" w:rsidRDefault="00EF6A1D" w:rsidP="00EF6A1D">
      <w:pPr>
        <w:pStyle w:val="ListParagraph"/>
        <w:rPr>
          <w:rFonts w:ascii="Times New Roman" w:hAnsi="Times New Roman"/>
          <w:szCs w:val="24"/>
        </w:rPr>
      </w:pPr>
    </w:p>
    <w:p w:rsidR="000B420A" w:rsidRDefault="000B420A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646DB">
        <w:rPr>
          <w:rFonts w:ascii="Times New Roman" w:hAnsi="Times New Roman"/>
          <w:szCs w:val="24"/>
        </w:rPr>
        <w:t>Shen, J., Rouse, J., Godbole, M., Wells, H. L., Boppana, S., &amp; Schwebel, D. C. (</w:t>
      </w:r>
      <w:r>
        <w:rPr>
          <w:rFonts w:ascii="Times New Roman" w:hAnsi="Times New Roman"/>
          <w:szCs w:val="24"/>
          <w:lang w:bidi="fa-IR"/>
        </w:rPr>
        <w:t>2017</w:t>
      </w:r>
      <w:r w:rsidRPr="008646DB">
        <w:rPr>
          <w:rFonts w:ascii="Times New Roman" w:hAnsi="Times New Roman"/>
          <w:szCs w:val="24"/>
        </w:rPr>
        <w:t xml:space="preserve">). </w:t>
      </w:r>
      <w:r w:rsidRPr="008646DB">
        <w:rPr>
          <w:rFonts w:ascii="Times New Roman" w:hAnsi="Times New Roman"/>
          <w:bCs/>
          <w:szCs w:val="24"/>
        </w:rPr>
        <w:t xml:space="preserve">Interventions to educate children about dog safety and prevent pediatric dog-bite injuries: A </w:t>
      </w:r>
      <w:r w:rsidRPr="008646DB">
        <w:rPr>
          <w:rFonts w:ascii="Times New Roman" w:hAnsi="Times New Roman"/>
          <w:bCs/>
          <w:szCs w:val="24"/>
        </w:rPr>
        <w:lastRenderedPageBreak/>
        <w:t>meta-analytic review</w:t>
      </w:r>
      <w:r w:rsidRPr="008646DB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Journal of Pediatric Psychology, 42</w:t>
      </w:r>
      <w:r>
        <w:rPr>
          <w:rFonts w:ascii="Times New Roman" w:hAnsi="Times New Roman"/>
          <w:szCs w:val="24"/>
        </w:rPr>
        <w:t>, 779-791</w:t>
      </w:r>
      <w:r w:rsidRPr="008646DB">
        <w:rPr>
          <w:rFonts w:ascii="Times New Roman" w:hAnsi="Times New Roman"/>
          <w:szCs w:val="24"/>
        </w:rPr>
        <w:t>.</w:t>
      </w:r>
    </w:p>
    <w:p w:rsidR="000B420A" w:rsidRDefault="000B420A" w:rsidP="000B420A">
      <w:pPr>
        <w:pStyle w:val="ListParagraph"/>
        <w:rPr>
          <w:rFonts w:ascii="Times New Roman" w:hAnsi="Times New Roman"/>
          <w:szCs w:val="24"/>
        </w:rPr>
      </w:pPr>
    </w:p>
    <w:p w:rsidR="002C743E" w:rsidRPr="00483B13" w:rsidRDefault="002C743E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83B13">
        <w:rPr>
          <w:rFonts w:ascii="Times New Roman" w:hAnsi="Times New Roman"/>
          <w:szCs w:val="24"/>
        </w:rPr>
        <w:t>Wu, Y., Huang, Y., Schwebel, D. C., &amp; Hu, G. (</w:t>
      </w:r>
      <w:r>
        <w:rPr>
          <w:rFonts w:ascii="Times New Roman" w:hAnsi="Times New Roman"/>
          <w:szCs w:val="24"/>
        </w:rPr>
        <w:t>2017</w:t>
      </w:r>
      <w:r w:rsidRPr="00483B13">
        <w:rPr>
          <w:rFonts w:ascii="Times New Roman" w:hAnsi="Times New Roman"/>
          <w:szCs w:val="24"/>
        </w:rPr>
        <w:t>). Unintentional child and adolescent drowning mortality from 2000 to 2013 in 21 countries: Analysis of the WHO mortality database.</w:t>
      </w:r>
      <w:r w:rsidRPr="00483B1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</w:rPr>
        <w:t>International Journal of Environmental Research and Public Health, 14</w:t>
      </w:r>
      <w:r>
        <w:rPr>
          <w:rFonts w:ascii="Times New Roman" w:hAnsi="Times New Roman"/>
        </w:rPr>
        <w:t>, 875</w:t>
      </w:r>
      <w:r w:rsidRPr="00483B13">
        <w:rPr>
          <w:rFonts w:ascii="Times New Roman" w:hAnsi="Times New Roman"/>
          <w:color w:val="000000"/>
        </w:rPr>
        <w:t>.</w:t>
      </w:r>
    </w:p>
    <w:p w:rsidR="002C743E" w:rsidRDefault="002C743E" w:rsidP="002C743E">
      <w:pPr>
        <w:pStyle w:val="ListParagraph"/>
        <w:rPr>
          <w:rFonts w:ascii="Times New Roman" w:hAnsi="Times New Roman"/>
          <w:szCs w:val="24"/>
        </w:rPr>
      </w:pPr>
    </w:p>
    <w:p w:rsidR="00646D92" w:rsidRDefault="00646D9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03E20">
        <w:rPr>
          <w:rFonts w:ascii="Times New Roman" w:hAnsi="Times New Roman"/>
          <w:szCs w:val="24"/>
        </w:rPr>
        <w:t xml:space="preserve">Wu, Y., Zhang, W., Zhang, L., </w:t>
      </w:r>
      <w:r>
        <w:rPr>
          <w:rFonts w:ascii="Times New Roman" w:hAnsi="Times New Roman"/>
          <w:szCs w:val="24"/>
        </w:rPr>
        <w:t xml:space="preserve">Schwebel, D. C., </w:t>
      </w:r>
      <w:r w:rsidRPr="00503E20">
        <w:rPr>
          <w:rFonts w:ascii="Times New Roman" w:hAnsi="Times New Roman"/>
          <w:szCs w:val="24"/>
        </w:rPr>
        <w:t>Nin</w:t>
      </w:r>
      <w:r>
        <w:rPr>
          <w:rFonts w:ascii="Times New Roman" w:hAnsi="Times New Roman"/>
          <w:szCs w:val="24"/>
        </w:rPr>
        <w:t>g</w:t>
      </w:r>
      <w:r w:rsidRPr="00503E20">
        <w:rPr>
          <w:rFonts w:ascii="Times New Roman" w:hAnsi="Times New Roman"/>
          <w:szCs w:val="24"/>
        </w:rPr>
        <w:t xml:space="preserve">, P., Cheng, X., Deng, X., </w:t>
      </w:r>
      <w:r>
        <w:rPr>
          <w:rFonts w:ascii="Times New Roman" w:hAnsi="Times New Roman"/>
          <w:szCs w:val="24"/>
        </w:rPr>
        <w:t xml:space="preserve">Li, L., </w:t>
      </w:r>
      <w:r w:rsidRPr="00503E20">
        <w:rPr>
          <w:rFonts w:ascii="Times New Roman" w:hAnsi="Times New Roman"/>
          <w:szCs w:val="24"/>
        </w:rPr>
        <w:t>Deng, J., &amp; Hu, G. (</w:t>
      </w:r>
      <w:r>
        <w:rPr>
          <w:rFonts w:ascii="Times New Roman" w:hAnsi="Times New Roman"/>
          <w:szCs w:val="24"/>
        </w:rPr>
        <w:t>2017</w:t>
      </w:r>
      <w:r w:rsidRPr="00503E20">
        <w:rPr>
          <w:rFonts w:ascii="Times New Roman" w:hAnsi="Times New Roman"/>
          <w:szCs w:val="24"/>
        </w:rPr>
        <w:t>). Non-fatal injuries treated outside a hospital in Hunan, China: Results from a household interview survey</w:t>
      </w:r>
      <w:r w:rsidRPr="00503E20">
        <w:rPr>
          <w:rFonts w:ascii="Times New Roman" w:hAnsi="Times New Roman"/>
          <w:i/>
          <w:szCs w:val="24"/>
        </w:rPr>
        <w:t>.</w:t>
      </w:r>
      <w:r w:rsidRPr="00503E20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European Journal of Public Health, 27</w:t>
      </w:r>
      <w:r>
        <w:rPr>
          <w:rFonts w:ascii="Times New Roman" w:hAnsi="Times New Roman"/>
          <w:szCs w:val="24"/>
        </w:rPr>
        <w:t>, 331-334</w:t>
      </w:r>
      <w:r w:rsidRPr="00503E20">
        <w:rPr>
          <w:rFonts w:ascii="Times New Roman" w:hAnsi="Times New Roman"/>
          <w:szCs w:val="24"/>
        </w:rPr>
        <w:t>.</w:t>
      </w:r>
    </w:p>
    <w:p w:rsidR="00646D92" w:rsidRDefault="00646D92" w:rsidP="00646D92">
      <w:pPr>
        <w:pStyle w:val="ListParagraph"/>
        <w:rPr>
          <w:rFonts w:ascii="Times New Roman" w:hAnsi="Times New Roman"/>
          <w:szCs w:val="24"/>
        </w:rPr>
      </w:pPr>
    </w:p>
    <w:p w:rsidR="00C32BDE" w:rsidRPr="00A77643" w:rsidRDefault="00C32BDE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77643">
        <w:rPr>
          <w:rFonts w:ascii="Times New Roman" w:hAnsi="Times New Roman"/>
          <w:szCs w:val="24"/>
        </w:rPr>
        <w:t>Xiao, W., Ning, P., Schwebel, D. C., &amp; Hu, G. (</w:t>
      </w:r>
      <w:r>
        <w:rPr>
          <w:rFonts w:ascii="Times New Roman" w:hAnsi="Times New Roman"/>
          <w:szCs w:val="24"/>
        </w:rPr>
        <w:t>2017</w:t>
      </w:r>
      <w:r w:rsidRPr="00A77643">
        <w:rPr>
          <w:rFonts w:ascii="Times New Roman" w:hAnsi="Times New Roman"/>
          <w:szCs w:val="24"/>
        </w:rPr>
        <w:t>). Evaluating the effectiveness of implementing a more severe drunk-driving law in China: Findings from two open access data sources.</w:t>
      </w:r>
      <w:r w:rsidRPr="00A77643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szCs w:val="24"/>
        </w:rPr>
        <w:t>International Journal of Environmental Research and Public Health, 14</w:t>
      </w:r>
      <w:r>
        <w:rPr>
          <w:rFonts w:ascii="Times New Roman" w:hAnsi="Times New Roman"/>
          <w:szCs w:val="24"/>
        </w:rPr>
        <w:t>, 832</w:t>
      </w:r>
      <w:r w:rsidRPr="00A77643">
        <w:rPr>
          <w:rFonts w:ascii="Times New Roman" w:hAnsi="Times New Roman"/>
          <w:color w:val="000000"/>
        </w:rPr>
        <w:t>.</w:t>
      </w:r>
    </w:p>
    <w:p w:rsidR="00C32BDE" w:rsidRDefault="00C32BDE" w:rsidP="00C32BDE">
      <w:pPr>
        <w:pStyle w:val="ListParagraph"/>
        <w:rPr>
          <w:rFonts w:ascii="Times New Roman" w:hAnsi="Times New Roman"/>
          <w:szCs w:val="24"/>
        </w:rPr>
      </w:pPr>
    </w:p>
    <w:p w:rsidR="000561C7" w:rsidRDefault="000561C7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53BE5">
        <w:rPr>
          <w:rFonts w:ascii="Times New Roman" w:hAnsi="Times New Roman"/>
          <w:szCs w:val="24"/>
        </w:rPr>
        <w:t xml:space="preserve">Boppana, S., Shen, J., &amp; Schwebel, D. C. </w:t>
      </w:r>
      <w:r>
        <w:rPr>
          <w:rFonts w:ascii="Times New Roman" w:hAnsi="Times New Roman"/>
          <w:szCs w:val="24"/>
        </w:rPr>
        <w:t xml:space="preserve">(2016). </w:t>
      </w:r>
      <w:r w:rsidRPr="00153BE5">
        <w:rPr>
          <w:rFonts w:ascii="Times New Roman" w:hAnsi="Times New Roman"/>
        </w:rPr>
        <w:t xml:space="preserve">Transportation-related safety behaviors in top-grossing children’s movies from 2008-2013. </w:t>
      </w:r>
      <w:r>
        <w:rPr>
          <w:rFonts w:ascii="Times New Roman" w:hAnsi="Times New Roman"/>
          <w:i/>
          <w:szCs w:val="24"/>
        </w:rPr>
        <w:t>Journal of Developmental and Behavioral Pediatrics, 37</w:t>
      </w:r>
      <w:r>
        <w:rPr>
          <w:rFonts w:ascii="Times New Roman" w:hAnsi="Times New Roman"/>
          <w:szCs w:val="24"/>
        </w:rPr>
        <w:t>, 306-313</w:t>
      </w:r>
      <w:r w:rsidRPr="00153BE5">
        <w:rPr>
          <w:rFonts w:ascii="Times New Roman" w:hAnsi="Times New Roman"/>
        </w:rPr>
        <w:t>.</w:t>
      </w:r>
    </w:p>
    <w:p w:rsidR="000561C7" w:rsidRDefault="000561C7" w:rsidP="000561C7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3622B9" w:rsidRPr="00D8597F" w:rsidRDefault="003622B9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8597F">
        <w:rPr>
          <w:rFonts w:ascii="Times New Roman" w:hAnsi="Times New Roman"/>
          <w:szCs w:val="24"/>
        </w:rPr>
        <w:t>Cheng, X., Wu, Y., Yao, J., Schwebel, D. C., &amp; Hu, G. (</w:t>
      </w:r>
      <w:r>
        <w:rPr>
          <w:rFonts w:ascii="Times New Roman" w:hAnsi="Times New Roman"/>
          <w:szCs w:val="24"/>
        </w:rPr>
        <w:t>2016</w:t>
      </w:r>
      <w:r w:rsidRPr="00D8597F">
        <w:rPr>
          <w:rFonts w:ascii="Times New Roman" w:hAnsi="Times New Roman"/>
          <w:szCs w:val="24"/>
        </w:rPr>
        <w:t xml:space="preserve">). </w:t>
      </w:r>
      <w:r w:rsidRPr="00D8597F">
        <w:rPr>
          <w:rFonts w:ascii="Times New Roman" w:hAnsi="Times New Roman"/>
        </w:rPr>
        <w:t>Mortality from unspecified unintentional injury among individuals aged</w:t>
      </w:r>
      <w:r w:rsidRPr="00D8597F">
        <w:rPr>
          <w:rFonts w:ascii="Times New Roman" w:hAnsi="Times New Roman"/>
          <w:szCs w:val="24"/>
        </w:rPr>
        <w:t xml:space="preserve"> </w:t>
      </w:r>
      <w:r w:rsidRPr="00D8597F">
        <w:rPr>
          <w:rFonts w:ascii="Times New Roman" w:hAnsi="Times New Roman"/>
        </w:rPr>
        <w:t>65 years and older by U</w:t>
      </w:r>
      <w:r>
        <w:rPr>
          <w:rFonts w:ascii="Times New Roman" w:hAnsi="Times New Roman"/>
        </w:rPr>
        <w:t>.</w:t>
      </w:r>
      <w:r w:rsidRPr="00D8597F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D8597F">
        <w:rPr>
          <w:rFonts w:ascii="Times New Roman" w:hAnsi="Times New Roman"/>
        </w:rPr>
        <w:t xml:space="preserve"> state, 1999-2013</w:t>
      </w:r>
      <w:r w:rsidRPr="00D8597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International Journal of Environmental Research and Public Health, 13</w:t>
      </w:r>
      <w:r>
        <w:rPr>
          <w:rFonts w:ascii="Times New Roman" w:hAnsi="Times New Roman"/>
          <w:szCs w:val="24"/>
        </w:rPr>
        <w:t>, 763</w:t>
      </w:r>
      <w:r w:rsidRPr="00D8597F">
        <w:rPr>
          <w:rFonts w:ascii="Times New Roman" w:hAnsi="Times New Roman"/>
          <w:szCs w:val="24"/>
        </w:rPr>
        <w:t>.</w:t>
      </w:r>
    </w:p>
    <w:p w:rsidR="003622B9" w:rsidRDefault="003622B9" w:rsidP="003622B9">
      <w:pPr>
        <w:pStyle w:val="ListParagraph"/>
        <w:rPr>
          <w:rFonts w:ascii="Times New Roman" w:hAnsi="Times New Roman"/>
          <w:color w:val="000000"/>
        </w:rPr>
      </w:pPr>
    </w:p>
    <w:p w:rsidR="00BC3AE2" w:rsidRPr="00192A6B" w:rsidRDefault="00BC3AE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92A6B">
        <w:rPr>
          <w:rFonts w:ascii="Times New Roman" w:hAnsi="Times New Roman"/>
          <w:szCs w:val="24"/>
        </w:rPr>
        <w:t>Coker, T. R., Elliott, M. N., Toomey, S. L., Schwebel, D. C., Cuccaro, P., Tortolero</w:t>
      </w:r>
      <w:r w:rsidR="00396F37">
        <w:rPr>
          <w:rFonts w:ascii="Times New Roman" w:hAnsi="Times New Roman"/>
          <w:szCs w:val="24"/>
        </w:rPr>
        <w:t xml:space="preserve"> Emery</w:t>
      </w:r>
      <w:r w:rsidRPr="00192A6B">
        <w:rPr>
          <w:rFonts w:ascii="Times New Roman" w:hAnsi="Times New Roman"/>
          <w:szCs w:val="24"/>
        </w:rPr>
        <w:t>, S. R., Davies, S. L., Visser, S. N., &amp; Schuster, M. A. (</w:t>
      </w:r>
      <w:r>
        <w:rPr>
          <w:rFonts w:ascii="Times New Roman" w:hAnsi="Times New Roman"/>
          <w:szCs w:val="24"/>
        </w:rPr>
        <w:t>2016</w:t>
      </w:r>
      <w:r w:rsidRPr="00192A6B">
        <w:rPr>
          <w:rFonts w:ascii="Times New Roman" w:hAnsi="Times New Roman"/>
          <w:szCs w:val="24"/>
        </w:rPr>
        <w:t>). Racial</w:t>
      </w:r>
      <w:r w:rsidR="00AC3A54">
        <w:rPr>
          <w:rFonts w:ascii="Times New Roman" w:hAnsi="Times New Roman"/>
          <w:szCs w:val="24"/>
        </w:rPr>
        <w:t xml:space="preserve"> and </w:t>
      </w:r>
      <w:r w:rsidRPr="00192A6B">
        <w:rPr>
          <w:rFonts w:ascii="Times New Roman" w:hAnsi="Times New Roman"/>
          <w:szCs w:val="24"/>
        </w:rPr>
        <w:t>ethnic disparities in ADHD diagnosis and treatment.</w:t>
      </w:r>
      <w:r w:rsidRPr="00192A6B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 xml:space="preserve">Pediatrics, </w:t>
      </w:r>
      <w:r w:rsidRPr="00BC3AE2">
        <w:rPr>
          <w:rFonts w:ascii="Times New Roman" w:hAnsi="Times New Roman"/>
          <w:szCs w:val="24"/>
        </w:rPr>
        <w:t>138</w:t>
      </w:r>
      <w:r>
        <w:rPr>
          <w:rFonts w:ascii="Times New Roman" w:hAnsi="Times New Roman"/>
          <w:szCs w:val="24"/>
        </w:rPr>
        <w:t>, e20160407</w:t>
      </w:r>
      <w:r w:rsidRPr="00192A6B">
        <w:rPr>
          <w:rFonts w:ascii="Times New Roman" w:hAnsi="Times New Roman"/>
          <w:szCs w:val="24"/>
        </w:rPr>
        <w:t>.</w:t>
      </w:r>
    </w:p>
    <w:p w:rsidR="00BC3AE2" w:rsidRPr="006241AA" w:rsidRDefault="00BC3AE2" w:rsidP="00BC3AE2">
      <w:pPr>
        <w:pStyle w:val="ListParagraph"/>
        <w:rPr>
          <w:rFonts w:ascii="Times New Roman" w:hAnsi="Times New Roman"/>
          <w:color w:val="000000"/>
        </w:rPr>
      </w:pPr>
    </w:p>
    <w:p w:rsidR="002B11FE" w:rsidRDefault="0048578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D06BF">
        <w:rPr>
          <w:rFonts w:ascii="Times New Roman" w:hAnsi="Times New Roman"/>
          <w:szCs w:val="24"/>
        </w:rPr>
        <w:t>Fobian, A. L., Avis, K. T., &amp; Schwebel, D. C. (</w:t>
      </w:r>
      <w:r>
        <w:rPr>
          <w:rFonts w:ascii="Times New Roman" w:hAnsi="Times New Roman"/>
          <w:szCs w:val="24"/>
        </w:rPr>
        <w:t>2016</w:t>
      </w:r>
      <w:r w:rsidRPr="004D06BF">
        <w:rPr>
          <w:rFonts w:ascii="Times New Roman" w:hAnsi="Times New Roman"/>
          <w:szCs w:val="24"/>
        </w:rPr>
        <w:t>). The impact of media use on adolescent sleep efficiency</w:t>
      </w:r>
      <w:r w:rsidRPr="004D06BF">
        <w:rPr>
          <w:rFonts w:ascii="Times New Roman" w:hAnsi="Times New Roman"/>
          <w:i/>
          <w:szCs w:val="24"/>
        </w:rPr>
        <w:t>.</w:t>
      </w:r>
      <w:r w:rsidRPr="004D06B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Journal of Developmental and Behavioral Pediatrics, 37</w:t>
      </w:r>
      <w:r>
        <w:rPr>
          <w:rFonts w:ascii="Times New Roman" w:hAnsi="Times New Roman"/>
          <w:szCs w:val="24"/>
        </w:rPr>
        <w:t>, 9-14</w:t>
      </w:r>
      <w:r w:rsidRPr="004D06BF">
        <w:rPr>
          <w:rFonts w:ascii="Times New Roman" w:hAnsi="Times New Roman"/>
          <w:szCs w:val="24"/>
        </w:rPr>
        <w:t>.</w:t>
      </w:r>
    </w:p>
    <w:p w:rsidR="002B11FE" w:rsidRDefault="002B11FE" w:rsidP="002B11FE">
      <w:pPr>
        <w:pStyle w:val="ListParagraph"/>
        <w:rPr>
          <w:rFonts w:ascii="Times New Roman" w:hAnsi="Times New Roman"/>
          <w:szCs w:val="24"/>
        </w:rPr>
      </w:pPr>
    </w:p>
    <w:p w:rsidR="00823B91" w:rsidRPr="00E0778F" w:rsidRDefault="00823B91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01F42">
        <w:rPr>
          <w:rFonts w:ascii="Times New Roman" w:hAnsi="Times New Roman"/>
          <w:color w:val="000000"/>
        </w:rPr>
        <w:t>GBD 2015 Child Mortality Collaborators. (</w:t>
      </w:r>
      <w:r>
        <w:rPr>
          <w:rFonts w:ascii="Times New Roman" w:hAnsi="Times New Roman"/>
          <w:color w:val="000000"/>
        </w:rPr>
        <w:t>2016</w:t>
      </w:r>
      <w:r w:rsidRPr="00B01F42">
        <w:rPr>
          <w:rFonts w:ascii="Times New Roman" w:hAnsi="Times New Roman"/>
          <w:color w:val="000000"/>
        </w:rPr>
        <w:t xml:space="preserve">). Global, regional, national, and selected subnational levels of stillbirths, neonatal, infant, and under-5 mortality during 1980-2015: A systematic analysis for the Global Burden of Disease Study 2015. </w:t>
      </w:r>
      <w:r>
        <w:rPr>
          <w:rFonts w:ascii="Times New Roman" w:hAnsi="Times New Roman"/>
          <w:i/>
          <w:color w:val="000000"/>
        </w:rPr>
        <w:t>Lancet, 388</w:t>
      </w:r>
      <w:r>
        <w:rPr>
          <w:rFonts w:ascii="Times New Roman" w:hAnsi="Times New Roman"/>
          <w:color w:val="000000"/>
        </w:rPr>
        <w:t>, 1725-1774.</w:t>
      </w:r>
    </w:p>
    <w:p w:rsidR="005D56AC" w:rsidRDefault="005D56AC" w:rsidP="00823B91">
      <w:pPr>
        <w:pStyle w:val="ListParagraph"/>
        <w:rPr>
          <w:rFonts w:ascii="Times New Roman" w:hAnsi="Times New Roman"/>
          <w:szCs w:val="24"/>
        </w:rPr>
      </w:pPr>
    </w:p>
    <w:p w:rsidR="00823B91" w:rsidRPr="00567003" w:rsidRDefault="00823B91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67003">
        <w:rPr>
          <w:rFonts w:ascii="Times New Roman" w:hAnsi="Times New Roman"/>
          <w:color w:val="000000"/>
        </w:rPr>
        <w:t>GBD 2015 DALYs and HALE Collaborators. (</w:t>
      </w:r>
      <w:r>
        <w:rPr>
          <w:rFonts w:ascii="Times New Roman" w:hAnsi="Times New Roman"/>
          <w:color w:val="000000"/>
        </w:rPr>
        <w:t>2016</w:t>
      </w:r>
      <w:r w:rsidRPr="00567003">
        <w:rPr>
          <w:rFonts w:ascii="Times New Roman" w:hAnsi="Times New Roman"/>
          <w:color w:val="000000"/>
        </w:rPr>
        <w:t xml:space="preserve">). Global, regional and national disability-adjusted life years (DALYs) for 315 diseases and injuries and healthy life expectancy (HALE) for 195 countries and territories, 1990-2015: A systematic analysis for the Global Burden of Diseases, Injuries, and Risk Factors (GBD) 2015 Study. </w:t>
      </w:r>
      <w:r>
        <w:rPr>
          <w:rFonts w:ascii="Times New Roman" w:hAnsi="Times New Roman"/>
          <w:i/>
          <w:color w:val="000000"/>
        </w:rPr>
        <w:t>Lancet, 388</w:t>
      </w:r>
      <w:r>
        <w:rPr>
          <w:rFonts w:ascii="Times New Roman" w:hAnsi="Times New Roman"/>
          <w:color w:val="000000"/>
        </w:rPr>
        <w:t>, 1603-1658</w:t>
      </w:r>
      <w:r w:rsidRPr="00567003">
        <w:rPr>
          <w:rFonts w:ascii="Times New Roman" w:hAnsi="Times New Roman"/>
          <w:color w:val="000000"/>
        </w:rPr>
        <w:t>.</w:t>
      </w:r>
    </w:p>
    <w:p w:rsidR="00823B91" w:rsidRDefault="00823B91" w:rsidP="00823B91">
      <w:pPr>
        <w:pStyle w:val="ListParagraph"/>
        <w:rPr>
          <w:rFonts w:ascii="Times New Roman" w:hAnsi="Times New Roman"/>
          <w:szCs w:val="24"/>
        </w:rPr>
      </w:pPr>
    </w:p>
    <w:p w:rsidR="005D56AC" w:rsidRPr="005D56AC" w:rsidRDefault="005D56AC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D56AC">
        <w:rPr>
          <w:rFonts w:ascii="Times New Roman" w:hAnsi="Times New Roman"/>
          <w:color w:val="000000"/>
        </w:rPr>
        <w:t xml:space="preserve">GBD 2015 Disease and Injury Incidence and Prevalence Collaborators. (2016). Global, regional and national incidence, prevalence, and years lived with disability for 310 diseases and injuries, 1990-2015: A systematic analysis for the Global Burden of Disease Study 2015. </w:t>
      </w:r>
      <w:r w:rsidRPr="005D56AC">
        <w:rPr>
          <w:rFonts w:ascii="Times New Roman" w:hAnsi="Times New Roman"/>
          <w:i/>
          <w:color w:val="000000"/>
        </w:rPr>
        <w:t>Lancet, 388</w:t>
      </w:r>
      <w:r w:rsidRPr="005D56AC">
        <w:rPr>
          <w:rFonts w:ascii="Times New Roman" w:hAnsi="Times New Roman"/>
          <w:color w:val="000000"/>
        </w:rPr>
        <w:t>, 1545-1602.</w:t>
      </w:r>
    </w:p>
    <w:p w:rsidR="005D56AC" w:rsidRDefault="005D56AC" w:rsidP="005D56AC">
      <w:pPr>
        <w:pStyle w:val="ListParagraph"/>
        <w:rPr>
          <w:rFonts w:ascii="Times New Roman" w:hAnsi="Times New Roman"/>
          <w:szCs w:val="24"/>
        </w:rPr>
      </w:pPr>
    </w:p>
    <w:p w:rsidR="005D56AC" w:rsidRDefault="00823B91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0684B">
        <w:rPr>
          <w:rFonts w:ascii="Times New Roman" w:hAnsi="Times New Roman"/>
          <w:color w:val="000000"/>
        </w:rPr>
        <w:t>GBD 2015 HIV Collaborators. (</w:t>
      </w:r>
      <w:r>
        <w:rPr>
          <w:rFonts w:ascii="Times New Roman" w:hAnsi="Times New Roman"/>
          <w:color w:val="000000"/>
        </w:rPr>
        <w:t>2016</w:t>
      </w:r>
      <w:r w:rsidRPr="00B0684B">
        <w:rPr>
          <w:rFonts w:ascii="Times New Roman" w:hAnsi="Times New Roman"/>
          <w:color w:val="000000"/>
        </w:rPr>
        <w:t xml:space="preserve">). Global, regional, and national incidence, prevalence, and mortality for HIV, 1980-2015: Estimates from the Global Burden of Disease Study 2015. </w:t>
      </w:r>
      <w:r w:rsidRPr="00B0684B">
        <w:rPr>
          <w:rFonts w:ascii="Times New Roman" w:hAnsi="Times New Roman"/>
          <w:i/>
          <w:color w:val="000000"/>
        </w:rPr>
        <w:t>Lancet HIV</w:t>
      </w:r>
      <w:r>
        <w:rPr>
          <w:rFonts w:ascii="Times New Roman" w:hAnsi="Times New Roman"/>
          <w:i/>
          <w:color w:val="000000"/>
        </w:rPr>
        <w:t>, 3</w:t>
      </w:r>
      <w:r>
        <w:rPr>
          <w:rFonts w:ascii="Times New Roman" w:hAnsi="Times New Roman"/>
          <w:color w:val="000000"/>
        </w:rPr>
        <w:t>, e361-e387</w:t>
      </w:r>
      <w:r w:rsidRPr="00B0684B">
        <w:rPr>
          <w:rFonts w:ascii="Times New Roman" w:hAnsi="Times New Roman"/>
          <w:color w:val="000000"/>
        </w:rPr>
        <w:t>.</w:t>
      </w:r>
    </w:p>
    <w:p w:rsidR="005D56AC" w:rsidRDefault="005D56AC" w:rsidP="005D56AC">
      <w:pPr>
        <w:pStyle w:val="ListParagraph"/>
        <w:rPr>
          <w:rFonts w:ascii="Times New Roman" w:hAnsi="Times New Roman"/>
          <w:color w:val="000000"/>
        </w:rPr>
      </w:pPr>
    </w:p>
    <w:p w:rsidR="00B55A2C" w:rsidRPr="00B55A2C" w:rsidRDefault="00B55A2C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55A2C">
        <w:rPr>
          <w:rFonts w:ascii="Times New Roman" w:hAnsi="Times New Roman"/>
          <w:color w:val="000000"/>
        </w:rPr>
        <w:t xml:space="preserve">GBD 2015 Maternal Mortality Collaborators. (2016). Global, regional, and national levels of </w:t>
      </w:r>
      <w:r w:rsidRPr="00B55A2C">
        <w:rPr>
          <w:rFonts w:ascii="Times New Roman" w:hAnsi="Times New Roman"/>
          <w:color w:val="000000"/>
        </w:rPr>
        <w:lastRenderedPageBreak/>
        <w:t>maternal mortality, 1990 to 2015: A systematic analysis for the Global Burden of Disease Study 2015.</w:t>
      </w:r>
      <w:r w:rsidRPr="00B55A2C">
        <w:rPr>
          <w:rFonts w:ascii="Times New Roman" w:hAnsi="Times New Roman"/>
          <w:i/>
          <w:color w:val="000000"/>
        </w:rPr>
        <w:t xml:space="preserve"> Lancet, 388</w:t>
      </w:r>
      <w:r w:rsidRPr="00B55A2C">
        <w:rPr>
          <w:rFonts w:ascii="Times New Roman" w:hAnsi="Times New Roman"/>
          <w:color w:val="000000"/>
        </w:rPr>
        <w:t>, 1775-1812.</w:t>
      </w:r>
    </w:p>
    <w:p w:rsidR="00B55A2C" w:rsidRPr="00B55A2C" w:rsidRDefault="00B55A2C" w:rsidP="00B55A2C">
      <w:pPr>
        <w:pStyle w:val="ListParagraph"/>
        <w:rPr>
          <w:rFonts w:ascii="Times New Roman" w:hAnsi="Times New Roman"/>
          <w:szCs w:val="24"/>
        </w:rPr>
      </w:pPr>
    </w:p>
    <w:p w:rsidR="00823B91" w:rsidRDefault="00823B91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9E000A">
        <w:rPr>
          <w:rFonts w:ascii="Times New Roman" w:hAnsi="Times New Roman"/>
          <w:color w:val="000000"/>
        </w:rPr>
        <w:t xml:space="preserve">GBD </w:t>
      </w:r>
      <w:r w:rsidR="00432004">
        <w:rPr>
          <w:rFonts w:ascii="Times New Roman" w:hAnsi="Times New Roman"/>
          <w:color w:val="000000"/>
        </w:rPr>
        <w:t xml:space="preserve">2015 </w:t>
      </w:r>
      <w:r w:rsidRPr="009E000A">
        <w:rPr>
          <w:rFonts w:ascii="Times New Roman" w:hAnsi="Times New Roman"/>
          <w:color w:val="000000"/>
        </w:rPr>
        <w:t>Mortality and Causes of Death Collaborators. (</w:t>
      </w:r>
      <w:r>
        <w:rPr>
          <w:rFonts w:ascii="Times New Roman" w:hAnsi="Times New Roman"/>
          <w:color w:val="000000"/>
        </w:rPr>
        <w:t>2016</w:t>
      </w:r>
      <w:r w:rsidRPr="009E000A">
        <w:rPr>
          <w:rFonts w:ascii="Times New Roman" w:hAnsi="Times New Roman"/>
          <w:color w:val="000000"/>
        </w:rPr>
        <w:t xml:space="preserve">). Global, regional and national life expectancy, all-cause and cause-specific mortality for 249 causes of death, 1980-2015: A systematic analysis for the Global Burden of Disease Study 2015. </w:t>
      </w:r>
      <w:r w:rsidRPr="009E000A">
        <w:rPr>
          <w:rFonts w:ascii="Times New Roman" w:hAnsi="Times New Roman"/>
          <w:i/>
          <w:color w:val="000000"/>
        </w:rPr>
        <w:t>Lancet</w:t>
      </w:r>
      <w:r>
        <w:rPr>
          <w:rFonts w:ascii="Times New Roman" w:hAnsi="Times New Roman"/>
          <w:i/>
          <w:color w:val="000000"/>
        </w:rPr>
        <w:t>, 388</w:t>
      </w:r>
      <w:r>
        <w:rPr>
          <w:rFonts w:ascii="Times New Roman" w:hAnsi="Times New Roman"/>
          <w:color w:val="000000"/>
        </w:rPr>
        <w:t>, 1459-1544</w:t>
      </w:r>
      <w:r w:rsidRPr="009E000A">
        <w:rPr>
          <w:rFonts w:ascii="Times New Roman" w:hAnsi="Times New Roman"/>
          <w:color w:val="000000"/>
        </w:rPr>
        <w:t>.</w:t>
      </w:r>
    </w:p>
    <w:p w:rsidR="00823B91" w:rsidRDefault="00823B91" w:rsidP="00823B91">
      <w:pPr>
        <w:pStyle w:val="ListParagraph"/>
        <w:rPr>
          <w:rFonts w:ascii="Times New Roman" w:hAnsi="Times New Roman"/>
          <w:color w:val="000000"/>
        </w:rPr>
      </w:pPr>
    </w:p>
    <w:p w:rsidR="00823B91" w:rsidRPr="00233A05" w:rsidRDefault="00823B91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07E12">
        <w:rPr>
          <w:rFonts w:ascii="Times New Roman" w:hAnsi="Times New Roman"/>
          <w:color w:val="000000"/>
        </w:rPr>
        <w:t>GBD 2015 Risk Factors Collaborators. (</w:t>
      </w:r>
      <w:r>
        <w:rPr>
          <w:rFonts w:ascii="Times New Roman" w:hAnsi="Times New Roman"/>
          <w:color w:val="000000"/>
        </w:rPr>
        <w:t>2016</w:t>
      </w:r>
      <w:r w:rsidRPr="00107E12">
        <w:rPr>
          <w:rFonts w:ascii="Times New Roman" w:hAnsi="Times New Roman"/>
          <w:color w:val="000000"/>
        </w:rPr>
        <w:t xml:space="preserve">). Global, regional and national comparative risk assessment of 79 behavioural, environmental and occupational, and metabolic risks or clusters of risks in 195 countries, 1990-2015: A systematic analysis for the Global Burden of Disease Study 2015. </w:t>
      </w:r>
      <w:r w:rsidRPr="00107E12">
        <w:rPr>
          <w:rFonts w:ascii="Times New Roman" w:hAnsi="Times New Roman"/>
          <w:i/>
          <w:color w:val="000000"/>
        </w:rPr>
        <w:t>Lancet</w:t>
      </w:r>
      <w:r>
        <w:rPr>
          <w:rFonts w:ascii="Times New Roman" w:hAnsi="Times New Roman"/>
          <w:i/>
          <w:color w:val="000000"/>
        </w:rPr>
        <w:t>, 386</w:t>
      </w:r>
      <w:r>
        <w:rPr>
          <w:rFonts w:ascii="Times New Roman" w:hAnsi="Times New Roman"/>
          <w:color w:val="000000"/>
        </w:rPr>
        <w:t>, 2287-2323</w:t>
      </w:r>
      <w:r w:rsidRPr="00107E12">
        <w:rPr>
          <w:rFonts w:ascii="Times New Roman" w:hAnsi="Times New Roman"/>
          <w:color w:val="000000"/>
        </w:rPr>
        <w:t>.</w:t>
      </w:r>
    </w:p>
    <w:p w:rsidR="00823B91" w:rsidRDefault="00823B91" w:rsidP="00823B91">
      <w:pPr>
        <w:pStyle w:val="ListParagraph"/>
        <w:rPr>
          <w:rFonts w:ascii="Times New Roman" w:hAnsi="Times New Roman"/>
          <w:szCs w:val="24"/>
        </w:rPr>
      </w:pPr>
    </w:p>
    <w:p w:rsidR="00823B91" w:rsidRPr="00675740" w:rsidRDefault="00823B91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75740">
        <w:rPr>
          <w:rFonts w:ascii="Times New Roman" w:hAnsi="Times New Roman"/>
          <w:color w:val="000000"/>
        </w:rPr>
        <w:t xml:space="preserve">GBD 2015 SDG Collaborators. </w:t>
      </w:r>
      <w:r>
        <w:rPr>
          <w:rFonts w:ascii="Times New Roman" w:hAnsi="Times New Roman"/>
          <w:color w:val="000000"/>
        </w:rPr>
        <w:t>(2016</w:t>
      </w:r>
      <w:r w:rsidRPr="00675740">
        <w:rPr>
          <w:rFonts w:ascii="Times New Roman" w:hAnsi="Times New Roman"/>
          <w:color w:val="000000"/>
        </w:rPr>
        <w:t xml:space="preserve">). Measuring the health-related Sustainable Development Goals in 188 countries: A baseline analysis from the Global Burden of Disease Study 2015. </w:t>
      </w:r>
      <w:r>
        <w:rPr>
          <w:rFonts w:ascii="Times New Roman" w:hAnsi="Times New Roman"/>
          <w:i/>
          <w:color w:val="000000"/>
        </w:rPr>
        <w:t>Lancet, 388</w:t>
      </w:r>
      <w:r>
        <w:rPr>
          <w:rFonts w:ascii="Times New Roman" w:hAnsi="Times New Roman"/>
          <w:color w:val="000000"/>
        </w:rPr>
        <w:t>, 1813-1850</w:t>
      </w:r>
      <w:r w:rsidRPr="00675740">
        <w:rPr>
          <w:rFonts w:ascii="Times New Roman" w:hAnsi="Times New Roman"/>
          <w:color w:val="000000"/>
        </w:rPr>
        <w:t>.</w:t>
      </w:r>
    </w:p>
    <w:p w:rsidR="00823B91" w:rsidRDefault="00823B91" w:rsidP="00823B91">
      <w:pPr>
        <w:pStyle w:val="ListParagraph"/>
        <w:rPr>
          <w:rFonts w:ascii="Times New Roman" w:hAnsi="Times New Roman"/>
          <w:szCs w:val="24"/>
        </w:rPr>
      </w:pPr>
    </w:p>
    <w:p w:rsidR="004722C3" w:rsidRDefault="004722C3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E6E9D">
        <w:rPr>
          <w:rFonts w:ascii="Times New Roman" w:hAnsi="Times New Roman"/>
          <w:szCs w:val="24"/>
        </w:rPr>
        <w:t xml:space="preserve">Haagsma, J. A., Graetz, N., Bolliger, I., Naghavi, M., Higashi, H., Mullany, E. C.,  …, Schwebel, D. C., …. </w:t>
      </w:r>
      <w:r>
        <w:rPr>
          <w:rFonts w:ascii="Times New Roman" w:hAnsi="Times New Roman"/>
          <w:szCs w:val="24"/>
        </w:rPr>
        <w:t xml:space="preserve">&amp; Vos, T. </w:t>
      </w:r>
      <w:r w:rsidRPr="002E6E9D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2016</w:t>
      </w:r>
      <w:r w:rsidRPr="002E6E9D">
        <w:rPr>
          <w:rFonts w:ascii="Times New Roman" w:hAnsi="Times New Roman"/>
          <w:szCs w:val="24"/>
        </w:rPr>
        <w:t xml:space="preserve">). The global burden of injury: incidence, mortality, disability-adjusted life years, and time trends from the Global Burden of Disease Study 2013. </w:t>
      </w:r>
      <w:r w:rsidRPr="002E6E9D">
        <w:rPr>
          <w:rFonts w:ascii="Times New Roman" w:hAnsi="Times New Roman"/>
          <w:i/>
          <w:szCs w:val="24"/>
        </w:rPr>
        <w:t>Injury Prevention</w:t>
      </w:r>
      <w:r>
        <w:rPr>
          <w:rFonts w:ascii="Times New Roman" w:hAnsi="Times New Roman"/>
          <w:i/>
          <w:szCs w:val="24"/>
        </w:rPr>
        <w:t>, 22</w:t>
      </w:r>
      <w:r>
        <w:rPr>
          <w:rFonts w:ascii="Times New Roman" w:hAnsi="Times New Roman"/>
          <w:szCs w:val="24"/>
        </w:rPr>
        <w:t>, 3-18</w:t>
      </w:r>
      <w:r w:rsidRPr="002E6E9D">
        <w:rPr>
          <w:rFonts w:ascii="Times New Roman" w:hAnsi="Times New Roman"/>
          <w:szCs w:val="24"/>
        </w:rPr>
        <w:t>.</w:t>
      </w:r>
    </w:p>
    <w:p w:rsidR="004722C3" w:rsidRDefault="004722C3" w:rsidP="004722C3">
      <w:pPr>
        <w:pStyle w:val="ListParagraph"/>
        <w:rPr>
          <w:rFonts w:ascii="Times New Roman" w:hAnsi="Times New Roman"/>
          <w:szCs w:val="24"/>
        </w:rPr>
      </w:pPr>
    </w:p>
    <w:p w:rsidR="00823B91" w:rsidRDefault="00823B91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02C63">
        <w:rPr>
          <w:rFonts w:ascii="Times New Roman" w:hAnsi="Times New Roman"/>
          <w:szCs w:val="24"/>
        </w:rPr>
        <w:t>House, T., Schwebel, D. C., Mullins, S. H., Sutton, A. J., Swearingen, C. J., Bai, S., &amp; Aitken, M. E. (</w:t>
      </w:r>
      <w:r>
        <w:rPr>
          <w:rFonts w:ascii="Times New Roman" w:hAnsi="Times New Roman"/>
          <w:szCs w:val="24"/>
        </w:rPr>
        <w:t>2016</w:t>
      </w:r>
      <w:r w:rsidRPr="00402C63">
        <w:rPr>
          <w:rFonts w:ascii="Times New Roman" w:hAnsi="Times New Roman"/>
          <w:szCs w:val="24"/>
        </w:rPr>
        <w:t xml:space="preserve">). Video simulation changes parent perception of all-terrain vehicle (ATV) safety for children. </w:t>
      </w:r>
      <w:r>
        <w:rPr>
          <w:rFonts w:ascii="Times New Roman" w:hAnsi="Times New Roman"/>
          <w:i/>
          <w:szCs w:val="24"/>
        </w:rPr>
        <w:t>Injury Prevention, 22</w:t>
      </w:r>
      <w:r>
        <w:rPr>
          <w:rFonts w:ascii="Times New Roman" w:hAnsi="Times New Roman"/>
          <w:szCs w:val="24"/>
        </w:rPr>
        <w:t>, 328-333</w:t>
      </w:r>
      <w:r w:rsidRPr="00402C63">
        <w:rPr>
          <w:rFonts w:ascii="Times New Roman" w:hAnsi="Times New Roman"/>
          <w:szCs w:val="24"/>
        </w:rPr>
        <w:t>.</w:t>
      </w:r>
    </w:p>
    <w:p w:rsidR="00823B91" w:rsidRDefault="00823B91" w:rsidP="00823B91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9C6BF3" w:rsidRDefault="009C6BF3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A5AB7">
        <w:rPr>
          <w:rFonts w:ascii="Times New Roman" w:hAnsi="Times New Roman"/>
          <w:szCs w:val="24"/>
        </w:rPr>
        <w:t>Huang, Y., Wu, Y., Schwebel, D. C., Zhou, L., &amp; Hu, G. (</w:t>
      </w:r>
      <w:r>
        <w:rPr>
          <w:rFonts w:ascii="Times New Roman" w:hAnsi="Times New Roman"/>
          <w:szCs w:val="24"/>
        </w:rPr>
        <w:t>2016</w:t>
      </w:r>
      <w:r w:rsidRPr="00BA5AB7">
        <w:rPr>
          <w:rFonts w:ascii="Times New Roman" w:hAnsi="Times New Roman"/>
          <w:szCs w:val="24"/>
        </w:rPr>
        <w:t xml:space="preserve">). Disparities in under-five child injury mortality between developing and developed countries: 1990-2013. </w:t>
      </w:r>
      <w:r>
        <w:rPr>
          <w:rFonts w:ascii="Times New Roman" w:hAnsi="Times New Roman"/>
          <w:i/>
          <w:szCs w:val="24"/>
        </w:rPr>
        <w:t>International Journal of Environmental Research and Public Health, 13</w:t>
      </w:r>
      <w:r w:rsidRPr="009C6BF3">
        <w:rPr>
          <w:rFonts w:ascii="Times New Roman" w:hAnsi="Times New Roman"/>
          <w:szCs w:val="24"/>
        </w:rPr>
        <w:t>, 653</w:t>
      </w:r>
      <w:r w:rsidRPr="00BA5AB7">
        <w:rPr>
          <w:rFonts w:ascii="Times New Roman" w:hAnsi="Times New Roman"/>
          <w:szCs w:val="24"/>
        </w:rPr>
        <w:t>.</w:t>
      </w:r>
    </w:p>
    <w:p w:rsidR="009C6BF3" w:rsidRDefault="009C6BF3" w:rsidP="009C6BF3">
      <w:pPr>
        <w:pStyle w:val="ListParagraph"/>
        <w:rPr>
          <w:rFonts w:ascii="Times New Roman" w:hAnsi="Times New Roman"/>
          <w:szCs w:val="24"/>
        </w:rPr>
      </w:pPr>
    </w:p>
    <w:p w:rsidR="002C2EC2" w:rsidRPr="00A74F24" w:rsidRDefault="002C2EC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74F24">
        <w:rPr>
          <w:rFonts w:ascii="Times New Roman" w:hAnsi="Times New Roman"/>
          <w:szCs w:val="24"/>
        </w:rPr>
        <w:t xml:space="preserve">Huang, </w:t>
      </w:r>
      <w:r>
        <w:rPr>
          <w:rFonts w:ascii="Times New Roman" w:hAnsi="Times New Roman"/>
          <w:szCs w:val="24"/>
        </w:rPr>
        <w:t>H</w:t>
      </w:r>
      <w:r w:rsidRPr="00A74F24">
        <w:rPr>
          <w:rFonts w:ascii="Times New Roman" w:hAnsi="Times New Roman"/>
          <w:szCs w:val="24"/>
        </w:rPr>
        <w:t>., Yin, Q., Schwebel, D. C., Li, L., &amp; Hu, G. (</w:t>
      </w:r>
      <w:r>
        <w:rPr>
          <w:rFonts w:ascii="Times New Roman" w:hAnsi="Times New Roman"/>
          <w:szCs w:val="24"/>
        </w:rPr>
        <w:t>2016</w:t>
      </w:r>
      <w:r w:rsidRPr="00A74F24">
        <w:rPr>
          <w:rFonts w:ascii="Times New Roman" w:hAnsi="Times New Roman"/>
          <w:szCs w:val="24"/>
        </w:rPr>
        <w:t xml:space="preserve">). Examining road traffic mortality status in China: A simulation study. </w:t>
      </w:r>
      <w:r>
        <w:rPr>
          <w:rFonts w:ascii="Times New Roman" w:hAnsi="Times New Roman"/>
          <w:i/>
          <w:szCs w:val="24"/>
        </w:rPr>
        <w:t>PLoS ONE</w:t>
      </w:r>
      <w:r w:rsidRPr="002C2EC2">
        <w:rPr>
          <w:rFonts w:ascii="Times New Roman" w:hAnsi="Times New Roman"/>
          <w:i/>
          <w:szCs w:val="24"/>
        </w:rPr>
        <w:t>, 11</w:t>
      </w:r>
      <w:r>
        <w:rPr>
          <w:rFonts w:ascii="Times New Roman" w:hAnsi="Times New Roman"/>
          <w:szCs w:val="24"/>
        </w:rPr>
        <w:t>, e0153251.</w:t>
      </w:r>
    </w:p>
    <w:p w:rsidR="002C2EC2" w:rsidRDefault="002C2EC2" w:rsidP="002C2EC2">
      <w:pPr>
        <w:ind w:left="360"/>
        <w:rPr>
          <w:rFonts w:ascii="Times New Roman" w:hAnsi="Times New Roman"/>
          <w:szCs w:val="24"/>
        </w:rPr>
      </w:pPr>
    </w:p>
    <w:p w:rsidR="002C2EC2" w:rsidRDefault="002C2EC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D80145">
        <w:rPr>
          <w:rFonts w:ascii="Times New Roman" w:hAnsi="Times New Roman"/>
          <w:szCs w:val="24"/>
        </w:rPr>
        <w:t>Kyu, H., Pinho, C., Wagner, J. A., Brown, J. C., Bertozzi-Villa, A., Charlson, F. J., …, Schwebel, D. C., …. Vos, T. (</w:t>
      </w:r>
      <w:r>
        <w:rPr>
          <w:rFonts w:ascii="Times New Roman" w:hAnsi="Times New Roman"/>
          <w:szCs w:val="24"/>
        </w:rPr>
        <w:t>2016</w:t>
      </w:r>
      <w:r w:rsidRPr="00D80145">
        <w:rPr>
          <w:rFonts w:ascii="Times New Roman" w:hAnsi="Times New Roman"/>
          <w:szCs w:val="24"/>
        </w:rPr>
        <w:t xml:space="preserve">). </w:t>
      </w:r>
      <w:r w:rsidRPr="00D80145">
        <w:rPr>
          <w:rFonts w:ascii="Times New Roman" w:hAnsi="Times New Roman"/>
          <w:bCs/>
          <w:color w:val="000000"/>
          <w:szCs w:val="24"/>
        </w:rPr>
        <w:t>Global and national burden of diseases and injuries among children and adolescents between 1990 and 2013: findings from the Global Burden of Disease 2013 Study</w:t>
      </w:r>
      <w:r w:rsidRPr="00D80145">
        <w:rPr>
          <w:rFonts w:ascii="Times New Roman" w:hAnsi="Times New Roman"/>
          <w:szCs w:val="24"/>
        </w:rPr>
        <w:t xml:space="preserve">. </w:t>
      </w:r>
      <w:r w:rsidRPr="00D80145">
        <w:rPr>
          <w:rFonts w:ascii="Times New Roman" w:hAnsi="Times New Roman"/>
          <w:i/>
          <w:szCs w:val="24"/>
        </w:rPr>
        <w:t>JAMA Pediatrics</w:t>
      </w:r>
      <w:r>
        <w:rPr>
          <w:rFonts w:ascii="Times New Roman" w:hAnsi="Times New Roman"/>
          <w:i/>
          <w:szCs w:val="24"/>
        </w:rPr>
        <w:t>, 170</w:t>
      </w:r>
      <w:r>
        <w:rPr>
          <w:rFonts w:ascii="Times New Roman" w:hAnsi="Times New Roman"/>
          <w:szCs w:val="24"/>
        </w:rPr>
        <w:t>, 267-287.</w:t>
      </w:r>
    </w:p>
    <w:p w:rsidR="002845B2" w:rsidRDefault="002845B2" w:rsidP="002C2EC2">
      <w:pPr>
        <w:pStyle w:val="ListParagraph"/>
        <w:rPr>
          <w:rFonts w:ascii="Times New Roman" w:hAnsi="Times New Roman"/>
          <w:color w:val="000000"/>
        </w:rPr>
      </w:pPr>
    </w:p>
    <w:p w:rsidR="007B51D2" w:rsidRDefault="007B51D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472DC">
        <w:rPr>
          <w:rFonts w:ascii="Times New Roman" w:hAnsi="Times New Roman"/>
          <w:color w:val="000000"/>
        </w:rPr>
        <w:t>Ladapo, J. A., Elliott, M. N., Kanouse, D. E., Schwebel, D. C., Toomey, S. L., Mrug, S., Cuccaro, P. M., Tortolero, S. R., &amp; Schuster, M. A. (</w:t>
      </w:r>
      <w:r>
        <w:rPr>
          <w:rFonts w:ascii="Times New Roman" w:hAnsi="Times New Roman"/>
          <w:color w:val="000000"/>
        </w:rPr>
        <w:t>2016</w:t>
      </w:r>
      <w:r w:rsidRPr="005472DC">
        <w:rPr>
          <w:rFonts w:ascii="Times New Roman" w:hAnsi="Times New Roman"/>
          <w:color w:val="000000"/>
        </w:rPr>
        <w:t>). Firearm ownership and acquisition among parents with risk</w:t>
      </w:r>
      <w:r>
        <w:rPr>
          <w:rFonts w:ascii="Times New Roman" w:hAnsi="Times New Roman"/>
          <w:color w:val="000000"/>
        </w:rPr>
        <w:t xml:space="preserve"> </w:t>
      </w:r>
      <w:r w:rsidRPr="005472DC">
        <w:rPr>
          <w:rFonts w:ascii="Times New Roman" w:hAnsi="Times New Roman"/>
          <w:color w:val="000000"/>
        </w:rPr>
        <w:t xml:space="preserve">factors for self-harm or other violence. </w:t>
      </w:r>
      <w:r>
        <w:rPr>
          <w:rFonts w:ascii="Times New Roman" w:hAnsi="Times New Roman"/>
          <w:i/>
          <w:color w:val="000000"/>
        </w:rPr>
        <w:t>Academic Pediatrics, 16</w:t>
      </w:r>
      <w:r>
        <w:rPr>
          <w:rFonts w:ascii="Times New Roman" w:hAnsi="Times New Roman"/>
          <w:color w:val="000000"/>
        </w:rPr>
        <w:t>, 742-749</w:t>
      </w:r>
      <w:r w:rsidRPr="005472DC">
        <w:rPr>
          <w:rFonts w:ascii="Times New Roman" w:hAnsi="Times New Roman"/>
          <w:color w:val="000000"/>
        </w:rPr>
        <w:t>.</w:t>
      </w:r>
    </w:p>
    <w:p w:rsidR="007B51D2" w:rsidRDefault="007B51D2" w:rsidP="007B51D2">
      <w:pPr>
        <w:pStyle w:val="ListParagraph"/>
        <w:rPr>
          <w:rFonts w:ascii="Times New Roman" w:hAnsi="Times New Roman"/>
          <w:szCs w:val="24"/>
        </w:rPr>
      </w:pPr>
    </w:p>
    <w:p w:rsidR="00E0307F" w:rsidRPr="00A73929" w:rsidRDefault="00E0307F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55A2C">
        <w:rPr>
          <w:rFonts w:ascii="Times New Roman" w:hAnsi="Times New Roman"/>
          <w:szCs w:val="24"/>
        </w:rPr>
        <w:t>Ning, P., Schwebel, D. C., Huang, H., Cheng, X., Cheng, P., Li, L., Wu, Y., &amp; Hu, G. (</w:t>
      </w:r>
      <w:r>
        <w:rPr>
          <w:rFonts w:ascii="Times New Roman" w:hAnsi="Times New Roman"/>
          <w:szCs w:val="24"/>
        </w:rPr>
        <w:t>2016</w:t>
      </w:r>
      <w:r w:rsidRPr="00B55A2C">
        <w:rPr>
          <w:rFonts w:ascii="Times New Roman" w:hAnsi="Times New Roman"/>
          <w:szCs w:val="24"/>
        </w:rPr>
        <w:t>). Global prog</w:t>
      </w:r>
      <w:r w:rsidRPr="00A73929">
        <w:rPr>
          <w:rFonts w:ascii="Times New Roman" w:hAnsi="Times New Roman"/>
          <w:szCs w:val="24"/>
        </w:rPr>
        <w:t xml:space="preserve">ress in road injury mortality since 2010. </w:t>
      </w:r>
      <w:r>
        <w:rPr>
          <w:rFonts w:ascii="Times New Roman" w:hAnsi="Times New Roman"/>
          <w:i/>
          <w:szCs w:val="24"/>
        </w:rPr>
        <w:t>PLOS One, 11</w:t>
      </w:r>
      <w:r>
        <w:rPr>
          <w:rFonts w:ascii="Times New Roman" w:hAnsi="Times New Roman"/>
          <w:szCs w:val="24"/>
        </w:rPr>
        <w:t>, e0164560</w:t>
      </w:r>
      <w:r w:rsidRPr="00A73929">
        <w:rPr>
          <w:rFonts w:ascii="Times New Roman" w:hAnsi="Times New Roman"/>
          <w:szCs w:val="24"/>
        </w:rPr>
        <w:t>.</w:t>
      </w:r>
    </w:p>
    <w:p w:rsidR="00E0307F" w:rsidRDefault="00E0307F" w:rsidP="00E0307F">
      <w:pPr>
        <w:pStyle w:val="ListParagraph"/>
        <w:rPr>
          <w:rFonts w:ascii="Times New Roman" w:hAnsi="Times New Roman"/>
          <w:szCs w:val="24"/>
        </w:rPr>
      </w:pPr>
    </w:p>
    <w:p w:rsidR="00406E20" w:rsidRDefault="00406E20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275983">
        <w:rPr>
          <w:rFonts w:ascii="Times New Roman" w:hAnsi="Times New Roman"/>
          <w:szCs w:val="24"/>
        </w:rPr>
        <w:t>O’Neal, E. E., Plumert, J. M., McClure, L. A., &amp; Schwebel, D. C. (</w:t>
      </w:r>
      <w:r>
        <w:rPr>
          <w:rFonts w:ascii="Times New Roman" w:hAnsi="Times New Roman"/>
          <w:szCs w:val="24"/>
        </w:rPr>
        <w:t>2016</w:t>
      </w:r>
      <w:r w:rsidRPr="00275983">
        <w:rPr>
          <w:rFonts w:ascii="Times New Roman" w:hAnsi="Times New Roman"/>
          <w:szCs w:val="24"/>
        </w:rPr>
        <w:t>). The role of body mass index in child pedestrian injury risk.</w:t>
      </w:r>
      <w:r>
        <w:rPr>
          <w:rFonts w:ascii="Times New Roman" w:hAnsi="Times New Roman"/>
          <w:i/>
          <w:szCs w:val="24"/>
        </w:rPr>
        <w:t xml:space="preserve"> Accident Analysis and Prevention, 90</w:t>
      </w:r>
      <w:r>
        <w:rPr>
          <w:rFonts w:ascii="Times New Roman" w:hAnsi="Times New Roman"/>
          <w:szCs w:val="24"/>
        </w:rPr>
        <w:t>, 29-35.</w:t>
      </w:r>
    </w:p>
    <w:p w:rsidR="00406E20" w:rsidRDefault="00406E20" w:rsidP="00406E20">
      <w:pPr>
        <w:pStyle w:val="ListParagraph"/>
        <w:rPr>
          <w:rFonts w:ascii="Times New Roman" w:hAnsi="Times New Roman"/>
          <w:szCs w:val="24"/>
        </w:rPr>
      </w:pPr>
    </w:p>
    <w:p w:rsidR="00DE2EBA" w:rsidRPr="00F14DB1" w:rsidRDefault="00DE2EBA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14DB1">
        <w:rPr>
          <w:rFonts w:ascii="Times New Roman" w:hAnsi="Times New Roman"/>
          <w:szCs w:val="24"/>
        </w:rPr>
        <w:lastRenderedPageBreak/>
        <w:t>Reynolds, N., Mrug, S., Wolfe, K., Schwebel, D. C., &amp; Wallander, J. (</w:t>
      </w:r>
      <w:r>
        <w:rPr>
          <w:rFonts w:ascii="Times New Roman" w:hAnsi="Times New Roman"/>
          <w:szCs w:val="24"/>
        </w:rPr>
        <w:t>2016</w:t>
      </w:r>
      <w:r w:rsidRPr="00F14DB1">
        <w:rPr>
          <w:rFonts w:ascii="Times New Roman" w:hAnsi="Times New Roman"/>
          <w:szCs w:val="24"/>
        </w:rPr>
        <w:t xml:space="preserve">). Spiritual coping, psychosocial adjustment, and physical health in youth with chronic illness: A meta-analytic review. </w:t>
      </w:r>
      <w:r>
        <w:rPr>
          <w:rFonts w:ascii="Times New Roman" w:hAnsi="Times New Roman"/>
          <w:i/>
          <w:szCs w:val="24"/>
        </w:rPr>
        <w:t>Health Psychology Review, 10</w:t>
      </w:r>
      <w:r>
        <w:rPr>
          <w:rFonts w:ascii="Times New Roman" w:hAnsi="Times New Roman"/>
          <w:szCs w:val="24"/>
        </w:rPr>
        <w:t>, 226-243</w:t>
      </w:r>
      <w:r w:rsidRPr="00F14DB1">
        <w:rPr>
          <w:rFonts w:ascii="Times New Roman" w:hAnsi="Times New Roman"/>
          <w:szCs w:val="24"/>
        </w:rPr>
        <w:t>.</w:t>
      </w:r>
    </w:p>
    <w:p w:rsidR="00DE2EBA" w:rsidRDefault="00DE2EBA" w:rsidP="00DE2EBA">
      <w:pPr>
        <w:pStyle w:val="ListParagraph"/>
        <w:rPr>
          <w:rFonts w:ascii="Times New Roman" w:hAnsi="Times New Roman"/>
          <w:szCs w:val="24"/>
        </w:rPr>
      </w:pPr>
    </w:p>
    <w:p w:rsidR="0012631D" w:rsidRDefault="0012631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51444">
        <w:rPr>
          <w:rFonts w:ascii="Times New Roman" w:hAnsi="Times New Roman"/>
          <w:szCs w:val="24"/>
        </w:rPr>
        <w:t>Schwebel, D. C., Combs, T., Ro</w:t>
      </w:r>
      <w:r w:rsidRPr="00FE1FB1">
        <w:rPr>
          <w:rFonts w:ascii="Times New Roman" w:hAnsi="Times New Roman"/>
          <w:szCs w:val="24"/>
        </w:rPr>
        <w:t>dr</w:t>
      </w:r>
      <w:r w:rsidR="00FE1FB1" w:rsidRPr="00FE1FB1">
        <w:rPr>
          <w:rFonts w:ascii="Times New Roman" w:hAnsi="Times New Roman"/>
        </w:rPr>
        <w:t>í</w:t>
      </w:r>
      <w:r w:rsidRPr="00FE1FB1">
        <w:rPr>
          <w:rFonts w:ascii="Times New Roman" w:hAnsi="Times New Roman"/>
          <w:szCs w:val="24"/>
        </w:rPr>
        <w:t xml:space="preserve">guez, </w:t>
      </w:r>
      <w:r w:rsidRPr="00151444">
        <w:rPr>
          <w:rFonts w:ascii="Times New Roman" w:hAnsi="Times New Roman"/>
          <w:szCs w:val="24"/>
        </w:rPr>
        <w:t>D., Severson, J., &amp; Sisiopiku, V. (</w:t>
      </w:r>
      <w:r>
        <w:rPr>
          <w:rFonts w:ascii="Times New Roman" w:hAnsi="Times New Roman"/>
          <w:szCs w:val="24"/>
        </w:rPr>
        <w:t>2016</w:t>
      </w:r>
      <w:r w:rsidRPr="00151444">
        <w:rPr>
          <w:rFonts w:ascii="Times New Roman" w:hAnsi="Times New Roman"/>
          <w:szCs w:val="24"/>
        </w:rPr>
        <w:t xml:space="preserve">). Community-based pedestrian safety training in virtual reality: A pragmatic trial. </w:t>
      </w:r>
      <w:r>
        <w:rPr>
          <w:rFonts w:ascii="Times New Roman" w:hAnsi="Times New Roman"/>
          <w:i/>
          <w:szCs w:val="24"/>
        </w:rPr>
        <w:t>Accident Analysis and Prevention, 86</w:t>
      </w:r>
      <w:r>
        <w:rPr>
          <w:rFonts w:ascii="Times New Roman" w:hAnsi="Times New Roman"/>
          <w:szCs w:val="24"/>
        </w:rPr>
        <w:t>, 9-15</w:t>
      </w:r>
      <w:r w:rsidRPr="00151444">
        <w:rPr>
          <w:rFonts w:ascii="Times New Roman" w:hAnsi="Times New Roman"/>
          <w:szCs w:val="24"/>
        </w:rPr>
        <w:t>.</w:t>
      </w:r>
    </w:p>
    <w:p w:rsidR="0012631D" w:rsidRDefault="0012631D" w:rsidP="0012631D">
      <w:pPr>
        <w:pStyle w:val="ListParagraph"/>
        <w:rPr>
          <w:rFonts w:ascii="Times New Roman" w:hAnsi="Times New Roman"/>
          <w:szCs w:val="24"/>
        </w:rPr>
      </w:pPr>
    </w:p>
    <w:p w:rsidR="004D3BB4" w:rsidRDefault="004D3BB4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Schwebel, D. C., Li, P</w:t>
      </w:r>
      <w:r w:rsidRPr="003316E4">
        <w:rPr>
          <w:rFonts w:ascii="Times New Roman" w:hAnsi="Times New Roman"/>
          <w:szCs w:val="24"/>
        </w:rPr>
        <w:t>, McClure, L. A., &amp; Severson, J. (</w:t>
      </w:r>
      <w:r>
        <w:rPr>
          <w:rFonts w:ascii="Times New Roman" w:hAnsi="Times New Roman"/>
          <w:szCs w:val="24"/>
        </w:rPr>
        <w:t>2016</w:t>
      </w:r>
      <w:r w:rsidRPr="003316E4">
        <w:rPr>
          <w:rFonts w:ascii="Times New Roman" w:hAnsi="Times New Roman"/>
          <w:szCs w:val="24"/>
        </w:rPr>
        <w:t xml:space="preserve">). </w:t>
      </w:r>
      <w:r w:rsidRPr="003316E4">
        <w:rPr>
          <w:rFonts w:ascii="Times New Roman" w:eastAsiaTheme="majorEastAsia" w:hAnsi="Times New Roman"/>
          <w:bCs/>
          <w:color w:val="000000" w:themeColor="text1"/>
        </w:rPr>
        <w:t>Evaluating a website to teach children safety with dogs: A randomized controlled trial</w:t>
      </w:r>
      <w:r w:rsidRPr="003316E4">
        <w:rPr>
          <w:rFonts w:ascii="Times New Roman" w:hAnsi="Times New Roman"/>
        </w:rPr>
        <w:t xml:space="preserve">. </w:t>
      </w:r>
      <w:r w:rsidRPr="003316E4">
        <w:rPr>
          <w:rFonts w:ascii="Times New Roman" w:hAnsi="Times New Roman"/>
          <w:i/>
        </w:rPr>
        <w:t>International Journal of Environmental Research and Public Health</w:t>
      </w:r>
      <w:r>
        <w:rPr>
          <w:rFonts w:ascii="Times New Roman" w:hAnsi="Times New Roman"/>
          <w:i/>
        </w:rPr>
        <w:t>, 13</w:t>
      </w:r>
      <w:r>
        <w:rPr>
          <w:rFonts w:ascii="Times New Roman" w:hAnsi="Times New Roman"/>
        </w:rPr>
        <w:t>, 1198</w:t>
      </w:r>
      <w:r w:rsidRPr="003316E4">
        <w:rPr>
          <w:rFonts w:ascii="Times New Roman" w:hAnsi="Times New Roman"/>
        </w:rPr>
        <w:t>.</w:t>
      </w:r>
    </w:p>
    <w:p w:rsidR="004D3BB4" w:rsidRDefault="004D3BB4" w:rsidP="004D3BB4">
      <w:pPr>
        <w:pStyle w:val="ListParagraph"/>
        <w:rPr>
          <w:rFonts w:ascii="Times New Roman" w:hAnsi="Times New Roman"/>
          <w:szCs w:val="24"/>
        </w:rPr>
      </w:pPr>
    </w:p>
    <w:p w:rsidR="000D0D61" w:rsidRDefault="000D0D61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415697">
        <w:rPr>
          <w:rFonts w:ascii="Times New Roman" w:hAnsi="Times New Roman"/>
          <w:szCs w:val="24"/>
        </w:rPr>
        <w:t>Schwebel, D. C., &amp; Morrongiello, B. A. (</w:t>
      </w:r>
      <w:r>
        <w:rPr>
          <w:rFonts w:ascii="Times New Roman" w:hAnsi="Times New Roman"/>
          <w:szCs w:val="24"/>
        </w:rPr>
        <w:t>2016</w:t>
      </w:r>
      <w:r w:rsidRPr="00415697">
        <w:rPr>
          <w:rFonts w:ascii="Times New Roman" w:hAnsi="Times New Roman"/>
          <w:szCs w:val="24"/>
        </w:rPr>
        <w:t xml:space="preserve">). </w:t>
      </w:r>
      <w:r w:rsidRPr="00415697">
        <w:rPr>
          <w:rFonts w:ascii="Times New Roman" w:eastAsiaTheme="majorEastAsia" w:hAnsi="Times New Roman"/>
          <w:bCs/>
          <w:color w:val="000000" w:themeColor="text1"/>
        </w:rPr>
        <w:t>Musings on developing research ideas</w:t>
      </w:r>
      <w:r w:rsidRPr="00415697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The Behavior Therapist, 39</w:t>
      </w:r>
      <w:r>
        <w:rPr>
          <w:rFonts w:ascii="Times New Roman" w:hAnsi="Times New Roman"/>
        </w:rPr>
        <w:t>, 211-212</w:t>
      </w:r>
      <w:r w:rsidRPr="00415697">
        <w:rPr>
          <w:rFonts w:ascii="Times New Roman" w:hAnsi="Times New Roman"/>
        </w:rPr>
        <w:t>.</w:t>
      </w:r>
    </w:p>
    <w:p w:rsidR="000D0D61" w:rsidRDefault="000D0D61" w:rsidP="000D0D61">
      <w:pPr>
        <w:pStyle w:val="ListParagraph"/>
        <w:rPr>
          <w:rFonts w:ascii="Times New Roman" w:hAnsi="Times New Roman"/>
          <w:szCs w:val="24"/>
        </w:rPr>
      </w:pPr>
    </w:p>
    <w:p w:rsidR="00E013DD" w:rsidRPr="008646DB" w:rsidRDefault="00E013D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8646DB">
        <w:rPr>
          <w:rFonts w:ascii="Times New Roman" w:hAnsi="Times New Roman"/>
          <w:szCs w:val="24"/>
        </w:rPr>
        <w:t>Schwebel, D. C., Shen, J., &amp; McClure, L. A. (</w:t>
      </w:r>
      <w:r>
        <w:rPr>
          <w:rFonts w:ascii="Times New Roman" w:hAnsi="Times New Roman"/>
          <w:szCs w:val="24"/>
        </w:rPr>
        <w:t>2016</w:t>
      </w:r>
      <w:r w:rsidRPr="008646DB">
        <w:rPr>
          <w:rFonts w:ascii="Times New Roman" w:hAnsi="Times New Roman"/>
          <w:szCs w:val="24"/>
        </w:rPr>
        <w:t>). How do children learn to cross the street? The process of pedestrian safety training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Traffic Injury Prevention, 17</w:t>
      </w:r>
      <w:r>
        <w:rPr>
          <w:rFonts w:ascii="Times New Roman" w:hAnsi="Times New Roman"/>
          <w:szCs w:val="24"/>
        </w:rPr>
        <w:t>, 573-579</w:t>
      </w:r>
      <w:r w:rsidRPr="008646DB">
        <w:rPr>
          <w:rFonts w:ascii="Times New Roman" w:hAnsi="Times New Roman"/>
          <w:szCs w:val="24"/>
        </w:rPr>
        <w:t>.</w:t>
      </w:r>
    </w:p>
    <w:p w:rsidR="00E013DD" w:rsidRDefault="00E013DD" w:rsidP="00E013DD">
      <w:pPr>
        <w:pStyle w:val="ListParagraph"/>
        <w:rPr>
          <w:rFonts w:ascii="Times New Roman" w:hAnsi="Times New Roman"/>
          <w:szCs w:val="24"/>
        </w:rPr>
      </w:pPr>
    </w:p>
    <w:p w:rsidR="00E013DD" w:rsidRPr="0000230B" w:rsidRDefault="00E013D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0230B">
        <w:rPr>
          <w:rFonts w:ascii="Times New Roman" w:hAnsi="Times New Roman"/>
          <w:szCs w:val="24"/>
        </w:rPr>
        <w:t>Schwebel, D. C., &amp; Yang, J. Z. (</w:t>
      </w:r>
      <w:r>
        <w:rPr>
          <w:rFonts w:ascii="Times New Roman" w:hAnsi="Times New Roman"/>
          <w:szCs w:val="24"/>
        </w:rPr>
        <w:t>2016</w:t>
      </w:r>
      <w:r w:rsidRPr="0000230B">
        <w:rPr>
          <w:rFonts w:ascii="Times New Roman" w:hAnsi="Times New Roman"/>
          <w:szCs w:val="24"/>
        </w:rPr>
        <w:t xml:space="preserve">). Elite US college admissions: Could the quest for an Ivy League admit increase injury risk? </w:t>
      </w:r>
      <w:r>
        <w:rPr>
          <w:rFonts w:ascii="Times New Roman" w:hAnsi="Times New Roman"/>
          <w:i/>
          <w:szCs w:val="24"/>
        </w:rPr>
        <w:t>Journal of Injury and Violence Research, 8</w:t>
      </w:r>
      <w:r>
        <w:rPr>
          <w:rFonts w:ascii="Times New Roman" w:hAnsi="Times New Roman"/>
          <w:szCs w:val="24"/>
        </w:rPr>
        <w:t>, 109-110</w:t>
      </w:r>
      <w:r w:rsidRPr="0000230B">
        <w:rPr>
          <w:rFonts w:ascii="Times New Roman" w:hAnsi="Times New Roman"/>
          <w:szCs w:val="24"/>
        </w:rPr>
        <w:t>.</w:t>
      </w:r>
    </w:p>
    <w:p w:rsidR="00E013DD" w:rsidRDefault="00E013DD" w:rsidP="00E013DD">
      <w:pPr>
        <w:pStyle w:val="ListParagraph"/>
        <w:rPr>
          <w:rFonts w:ascii="Times New Roman" w:hAnsi="Times New Roman"/>
          <w:szCs w:val="24"/>
        </w:rPr>
      </w:pPr>
    </w:p>
    <w:p w:rsidR="00A621BB" w:rsidRDefault="00A621BB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4478F">
        <w:rPr>
          <w:rFonts w:ascii="Times New Roman" w:hAnsi="Times New Roman"/>
          <w:szCs w:val="24"/>
        </w:rPr>
        <w:t>Shen, J., Pang, S., &amp; Schwebel, D. C. (</w:t>
      </w:r>
      <w:r>
        <w:rPr>
          <w:rFonts w:ascii="Times New Roman" w:hAnsi="Times New Roman"/>
          <w:szCs w:val="24"/>
        </w:rPr>
        <w:t>2016</w:t>
      </w:r>
      <w:r w:rsidRPr="0054478F">
        <w:rPr>
          <w:rFonts w:ascii="Times New Roman" w:hAnsi="Times New Roman"/>
          <w:szCs w:val="24"/>
        </w:rPr>
        <w:t xml:space="preserve">). </w:t>
      </w:r>
      <w:r w:rsidRPr="0054478F">
        <w:rPr>
          <w:rFonts w:ascii="Times New Roman" w:hAnsi="Times New Roman"/>
          <w:bCs/>
          <w:szCs w:val="24"/>
        </w:rPr>
        <w:t>A randomized trial evaluating child dog-bite prevention in rural China through video-based testimonials</w:t>
      </w:r>
      <w:r w:rsidRPr="0054478F">
        <w:rPr>
          <w:rFonts w:ascii="Times New Roman" w:hAnsi="Times New Roman"/>
          <w:szCs w:val="24"/>
        </w:rPr>
        <w:t xml:space="preserve">. </w:t>
      </w:r>
      <w:r w:rsidRPr="0054478F">
        <w:rPr>
          <w:rFonts w:ascii="Times New Roman" w:hAnsi="Times New Roman"/>
          <w:i/>
          <w:szCs w:val="24"/>
        </w:rPr>
        <w:t>Health Psychology</w:t>
      </w:r>
      <w:r>
        <w:rPr>
          <w:rFonts w:ascii="Times New Roman" w:hAnsi="Times New Roman"/>
          <w:i/>
          <w:szCs w:val="24"/>
        </w:rPr>
        <w:t>, 35</w:t>
      </w:r>
      <w:r>
        <w:rPr>
          <w:rFonts w:ascii="Times New Roman" w:hAnsi="Times New Roman"/>
          <w:szCs w:val="24"/>
        </w:rPr>
        <w:t>, 454-464</w:t>
      </w:r>
      <w:r w:rsidRPr="0054478F">
        <w:rPr>
          <w:rFonts w:ascii="Times New Roman" w:hAnsi="Times New Roman"/>
          <w:szCs w:val="24"/>
        </w:rPr>
        <w:t>.</w:t>
      </w:r>
    </w:p>
    <w:p w:rsidR="00A621BB" w:rsidRDefault="00A621BB" w:rsidP="00A621BB">
      <w:pPr>
        <w:pStyle w:val="ListParagraph"/>
        <w:rPr>
          <w:rFonts w:ascii="Times New Roman" w:hAnsi="Times New Roman"/>
          <w:szCs w:val="24"/>
        </w:rPr>
      </w:pPr>
    </w:p>
    <w:p w:rsidR="00B1293A" w:rsidRPr="00367B9C" w:rsidRDefault="00B1293A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367B9C">
        <w:rPr>
          <w:rFonts w:ascii="Times New Roman" w:hAnsi="Times New Roman"/>
          <w:szCs w:val="24"/>
        </w:rPr>
        <w:t>Shen, J., Pang, S., &amp; Schwebel, D. C. (</w:t>
      </w:r>
      <w:r>
        <w:rPr>
          <w:rFonts w:ascii="Times New Roman" w:hAnsi="Times New Roman"/>
          <w:szCs w:val="24"/>
          <w:lang w:bidi="fa-IR"/>
        </w:rPr>
        <w:t>2016</w:t>
      </w:r>
      <w:r w:rsidRPr="00367B9C">
        <w:rPr>
          <w:rFonts w:ascii="Times New Roman" w:hAnsi="Times New Roman"/>
          <w:szCs w:val="24"/>
        </w:rPr>
        <w:t xml:space="preserve">). </w:t>
      </w:r>
      <w:r w:rsidRPr="00367B9C">
        <w:rPr>
          <w:rFonts w:ascii="Times New Roman" w:hAnsi="Times New Roman"/>
          <w:bCs/>
          <w:szCs w:val="24"/>
        </w:rPr>
        <w:t>Cognitive and behavioral risk factors for unintentional drowning among rural Chinese children</w:t>
      </w:r>
      <w:r w:rsidRPr="00367B9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International Journal of Behavioral Medicine, 23</w:t>
      </w:r>
      <w:r>
        <w:rPr>
          <w:rFonts w:ascii="Times New Roman" w:hAnsi="Times New Roman"/>
          <w:szCs w:val="24"/>
        </w:rPr>
        <w:t>, 243-250</w:t>
      </w:r>
      <w:r w:rsidRPr="00367B9C">
        <w:rPr>
          <w:rFonts w:ascii="Times New Roman" w:hAnsi="Times New Roman"/>
          <w:szCs w:val="24"/>
        </w:rPr>
        <w:t>.</w:t>
      </w:r>
    </w:p>
    <w:p w:rsidR="00B1293A" w:rsidRDefault="00B1293A" w:rsidP="00B1293A">
      <w:pPr>
        <w:rPr>
          <w:rFonts w:ascii="Times New Roman" w:hAnsi="Times New Roman"/>
          <w:szCs w:val="24"/>
        </w:rPr>
      </w:pPr>
    </w:p>
    <w:p w:rsidR="002C28C5" w:rsidRDefault="002C28C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54478F">
        <w:rPr>
          <w:rFonts w:ascii="Times New Roman" w:hAnsi="Times New Roman"/>
          <w:szCs w:val="24"/>
        </w:rPr>
        <w:t>Shen, J., Pang, S., &amp; Schwebel, D. C. (</w:t>
      </w:r>
      <w:r>
        <w:rPr>
          <w:rFonts w:ascii="Times New Roman" w:hAnsi="Times New Roman"/>
          <w:szCs w:val="24"/>
          <w:lang w:bidi="fa-IR"/>
        </w:rPr>
        <w:t>2016</w:t>
      </w:r>
      <w:r w:rsidRPr="0054478F">
        <w:rPr>
          <w:rFonts w:ascii="Times New Roman" w:hAnsi="Times New Roman"/>
          <w:szCs w:val="24"/>
        </w:rPr>
        <w:t xml:space="preserve">). </w:t>
      </w:r>
      <w:r w:rsidRPr="0054478F">
        <w:rPr>
          <w:rFonts w:ascii="Times New Roman" w:hAnsi="Times New Roman"/>
          <w:bCs/>
          <w:szCs w:val="24"/>
        </w:rPr>
        <w:t>Evaluation of a drowning prevention program based on testimonial videos: A randomized controlled trial</w:t>
      </w:r>
      <w:r w:rsidRPr="0054478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Journal of Pediatric Psychology, 41</w:t>
      </w:r>
      <w:r>
        <w:rPr>
          <w:rFonts w:ascii="Times New Roman" w:hAnsi="Times New Roman"/>
          <w:szCs w:val="24"/>
        </w:rPr>
        <w:t>, 555-565.</w:t>
      </w:r>
    </w:p>
    <w:p w:rsidR="002C28C5" w:rsidRDefault="002C28C5" w:rsidP="002C28C5">
      <w:pPr>
        <w:pStyle w:val="ListParagraph"/>
        <w:rPr>
          <w:rFonts w:ascii="Times New Roman" w:hAnsi="Times New Roman"/>
          <w:szCs w:val="24"/>
        </w:rPr>
      </w:pPr>
    </w:p>
    <w:p w:rsidR="00774AA3" w:rsidRDefault="00774AA3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0C407D">
        <w:rPr>
          <w:rFonts w:ascii="Times New Roman" w:hAnsi="Times New Roman"/>
          <w:szCs w:val="24"/>
        </w:rPr>
        <w:t>Toomey, S. L., Elliott, M. N., Schwebel, D. C., Tortolero, S. R., Cuccaro, P. M., Davies, S. L., Kampalath, V., &amp; Schust</w:t>
      </w:r>
      <w:r w:rsidRPr="00402C63">
        <w:rPr>
          <w:rFonts w:ascii="Times New Roman" w:hAnsi="Times New Roman"/>
          <w:szCs w:val="24"/>
        </w:rPr>
        <w:t>er, M. A. (</w:t>
      </w:r>
      <w:r>
        <w:rPr>
          <w:rFonts w:ascii="Times New Roman" w:hAnsi="Times New Roman"/>
          <w:szCs w:val="24"/>
        </w:rPr>
        <w:t>2016</w:t>
      </w:r>
      <w:r w:rsidRPr="00402C63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Relationship between adolescent</w:t>
      </w:r>
      <w:r w:rsidRPr="00402C63">
        <w:rPr>
          <w:rFonts w:ascii="Times New Roman" w:hAnsi="Times New Roman"/>
        </w:rPr>
        <w:t>-</w:t>
      </w:r>
      <w:r>
        <w:rPr>
          <w:rFonts w:ascii="Times New Roman" w:hAnsi="Times New Roman"/>
        </w:rPr>
        <w:t>r</w:t>
      </w:r>
      <w:r w:rsidRPr="00402C63">
        <w:rPr>
          <w:rFonts w:ascii="Times New Roman" w:hAnsi="Times New Roman"/>
        </w:rPr>
        <w:t xml:space="preserve">eport of </w:t>
      </w:r>
      <w:r>
        <w:rPr>
          <w:rFonts w:ascii="Times New Roman" w:hAnsi="Times New Roman"/>
        </w:rPr>
        <w:t>p</w:t>
      </w:r>
      <w:r w:rsidRPr="00402C63">
        <w:rPr>
          <w:rFonts w:ascii="Times New Roman" w:hAnsi="Times New Roman"/>
        </w:rPr>
        <w:t>atient-</w:t>
      </w:r>
      <w:r>
        <w:rPr>
          <w:rFonts w:ascii="Times New Roman" w:hAnsi="Times New Roman"/>
        </w:rPr>
        <w:t>c</w:t>
      </w:r>
      <w:r w:rsidRPr="00402C63">
        <w:rPr>
          <w:rFonts w:ascii="Times New Roman" w:hAnsi="Times New Roman"/>
        </w:rPr>
        <w:t xml:space="preserve">entered </w:t>
      </w:r>
      <w:r>
        <w:rPr>
          <w:rFonts w:ascii="Times New Roman" w:hAnsi="Times New Roman"/>
        </w:rPr>
        <w:t>c</w:t>
      </w:r>
      <w:r w:rsidRPr="00402C63">
        <w:rPr>
          <w:rFonts w:ascii="Times New Roman" w:hAnsi="Times New Roman"/>
        </w:rPr>
        <w:t>are</w:t>
      </w:r>
      <w:r>
        <w:rPr>
          <w:rFonts w:ascii="Times New Roman" w:hAnsi="Times New Roman"/>
        </w:rPr>
        <w:t xml:space="preserve"> and of quality of primary care</w:t>
      </w:r>
      <w:r w:rsidRPr="00402C63">
        <w:rPr>
          <w:rFonts w:ascii="Times New Roman" w:hAnsi="Times New Roman"/>
        </w:rPr>
        <w:t>.</w:t>
      </w:r>
      <w:r w:rsidRPr="00402C63">
        <w:rPr>
          <w:rFonts w:ascii="Times New Roman" w:hAnsi="Times New Roman"/>
          <w:i/>
          <w:szCs w:val="24"/>
        </w:rPr>
        <w:t xml:space="preserve"> Academic Pediatrics</w:t>
      </w:r>
      <w:r>
        <w:rPr>
          <w:rFonts w:ascii="Times New Roman" w:hAnsi="Times New Roman"/>
          <w:i/>
          <w:szCs w:val="24"/>
        </w:rPr>
        <w:t>, 16</w:t>
      </w:r>
      <w:r>
        <w:rPr>
          <w:rFonts w:ascii="Times New Roman" w:hAnsi="Times New Roman"/>
          <w:szCs w:val="24"/>
        </w:rPr>
        <w:t>, 770-776.</w:t>
      </w:r>
    </w:p>
    <w:p w:rsidR="00774AA3" w:rsidRDefault="00774AA3" w:rsidP="00774AA3">
      <w:pPr>
        <w:pStyle w:val="ListParagraph"/>
        <w:rPr>
          <w:rFonts w:ascii="Times New Roman" w:hAnsi="Times New Roman"/>
          <w:szCs w:val="24"/>
        </w:rPr>
      </w:pPr>
    </w:p>
    <w:p w:rsidR="00EF01FC" w:rsidRDefault="00EF01FC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Ahmadi, A., Schwebel, D. C., Bazargan-Hejazi, S., Taliee, K., Karim, H., &amp; Mohammadi, R. (2015). Self-immolation and its adverse life-events risk factors: Results from an Iranian population. </w:t>
      </w:r>
      <w:r>
        <w:rPr>
          <w:rFonts w:ascii="Times New Roman" w:hAnsi="Times New Roman"/>
          <w:i/>
          <w:szCs w:val="24"/>
        </w:rPr>
        <w:t>Journal of Injury and Violence Research, 7</w:t>
      </w:r>
      <w:r>
        <w:rPr>
          <w:rFonts w:ascii="Times New Roman" w:hAnsi="Times New Roman"/>
          <w:szCs w:val="24"/>
        </w:rPr>
        <w:t>, 13-18.</w:t>
      </w:r>
    </w:p>
    <w:p w:rsidR="00035A81" w:rsidRDefault="00035A81" w:rsidP="00E45213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460826" w:rsidRPr="00AB3E7B" w:rsidRDefault="00460826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AB3E7B">
        <w:rPr>
          <w:rFonts w:ascii="Times New Roman" w:hAnsi="Times New Roman"/>
          <w:szCs w:val="24"/>
        </w:rPr>
        <w:t>Avis, K. T., Gamble, K. L., &amp; Schwebel, D. C. (</w:t>
      </w:r>
      <w:r>
        <w:rPr>
          <w:rFonts w:ascii="Times New Roman" w:hAnsi="Times New Roman"/>
          <w:szCs w:val="24"/>
          <w:lang w:bidi="fa-IR"/>
        </w:rPr>
        <w:t>2015</w:t>
      </w:r>
      <w:r w:rsidRPr="00AB3E7B">
        <w:rPr>
          <w:rFonts w:ascii="Times New Roman" w:hAnsi="Times New Roman"/>
          <w:szCs w:val="24"/>
        </w:rPr>
        <w:t xml:space="preserve">). Obstructive sleep apnea syndrome (OSAS) increases pedestrian injury risk in children. </w:t>
      </w:r>
      <w:r>
        <w:rPr>
          <w:rFonts w:ascii="Times New Roman" w:hAnsi="Times New Roman"/>
          <w:i/>
          <w:szCs w:val="24"/>
        </w:rPr>
        <w:t>Journal of Pediatrics, 166</w:t>
      </w:r>
      <w:r>
        <w:rPr>
          <w:rFonts w:ascii="Times New Roman" w:hAnsi="Times New Roman"/>
          <w:szCs w:val="24"/>
        </w:rPr>
        <w:t>, 109-114</w:t>
      </w:r>
      <w:r w:rsidRPr="00AB3E7B">
        <w:rPr>
          <w:rFonts w:ascii="Times New Roman" w:hAnsi="Times New Roman"/>
          <w:szCs w:val="24"/>
        </w:rPr>
        <w:t>.</w:t>
      </w:r>
    </w:p>
    <w:p w:rsidR="00460826" w:rsidRDefault="00460826" w:rsidP="00460826">
      <w:pPr>
        <w:rPr>
          <w:rFonts w:ascii="Times New Roman" w:hAnsi="Times New Roman"/>
          <w:szCs w:val="24"/>
        </w:rPr>
      </w:pPr>
    </w:p>
    <w:p w:rsidR="00F644DA" w:rsidRDefault="00F644DA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B3BFD">
        <w:rPr>
          <w:rFonts w:ascii="Times New Roman" w:hAnsi="Times New Roman"/>
          <w:szCs w:val="24"/>
        </w:rPr>
        <w:t>Avis, K. T., Shen, J., Weaver, P., &amp; Schwebel, D. C. (</w:t>
      </w:r>
      <w:r>
        <w:rPr>
          <w:rFonts w:ascii="Times New Roman" w:hAnsi="Times New Roman"/>
          <w:szCs w:val="24"/>
        </w:rPr>
        <w:t>2015</w:t>
      </w:r>
      <w:r w:rsidRPr="00FB3BFD">
        <w:rPr>
          <w:rFonts w:ascii="Times New Roman" w:hAnsi="Times New Roman"/>
          <w:szCs w:val="24"/>
        </w:rPr>
        <w:t xml:space="preserve">). Psychosocial characteristics of children with central disorders of hypersomnolence versus matched healthy children. </w:t>
      </w:r>
      <w:r w:rsidRPr="00FB3BFD">
        <w:rPr>
          <w:rFonts w:ascii="Times New Roman" w:hAnsi="Times New Roman"/>
          <w:i/>
          <w:szCs w:val="24"/>
        </w:rPr>
        <w:t>Journal of Clinical Sleep Medicine</w:t>
      </w:r>
      <w:r>
        <w:rPr>
          <w:rFonts w:ascii="Times New Roman" w:hAnsi="Times New Roman"/>
          <w:i/>
          <w:szCs w:val="24"/>
        </w:rPr>
        <w:t>, 11</w:t>
      </w:r>
      <w:r>
        <w:rPr>
          <w:rFonts w:ascii="Times New Roman" w:hAnsi="Times New Roman"/>
          <w:szCs w:val="24"/>
        </w:rPr>
        <w:t>, 1281-1288</w:t>
      </w:r>
      <w:r w:rsidRPr="00FB3BFD">
        <w:rPr>
          <w:rFonts w:ascii="Times New Roman" w:hAnsi="Times New Roman"/>
          <w:szCs w:val="24"/>
        </w:rPr>
        <w:t>.</w:t>
      </w:r>
    </w:p>
    <w:p w:rsidR="00F644DA" w:rsidRDefault="00F644DA" w:rsidP="00F644DA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B15E76" w:rsidRDefault="00B15E76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Coker, T. R., Elliott, M. N., Schwebel, D. C., Windle, M., Toomey, S. L., Tortolero, S. R., </w:t>
      </w:r>
      <w:r>
        <w:rPr>
          <w:rFonts w:ascii="Times New Roman" w:hAnsi="Times New Roman"/>
          <w:szCs w:val="24"/>
        </w:rPr>
        <w:lastRenderedPageBreak/>
        <w:t>Hertz, M. F., Peskin, M. F., &amp; Schuster, M. A. (</w:t>
      </w:r>
      <w:r>
        <w:rPr>
          <w:rFonts w:ascii="Times New Roman" w:hAnsi="Times New Roman"/>
          <w:szCs w:val="24"/>
          <w:lang w:bidi="fa-IR"/>
        </w:rPr>
        <w:t>2015</w:t>
      </w:r>
      <w:r>
        <w:rPr>
          <w:rFonts w:ascii="Times New Roman" w:hAnsi="Times New Roman"/>
          <w:szCs w:val="24"/>
        </w:rPr>
        <w:t xml:space="preserve">). </w:t>
      </w:r>
      <w:r w:rsidRPr="00376591">
        <w:rPr>
          <w:rFonts w:ascii="Times New Roman" w:hAnsi="Times New Roman"/>
          <w:szCs w:val="24"/>
        </w:rPr>
        <w:t xml:space="preserve">Media violence exposure and </w:t>
      </w:r>
      <w:r w:rsidR="002330F4">
        <w:rPr>
          <w:rFonts w:ascii="Times New Roman" w:hAnsi="Times New Roman"/>
          <w:szCs w:val="24"/>
        </w:rPr>
        <w:t xml:space="preserve">physical aggression </w:t>
      </w:r>
      <w:r w:rsidRPr="00376591">
        <w:rPr>
          <w:rFonts w:ascii="Times New Roman" w:hAnsi="Times New Roman"/>
          <w:szCs w:val="24"/>
        </w:rPr>
        <w:t>in fifth-grade children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Academic Pediatrics, 15</w:t>
      </w:r>
      <w:r>
        <w:rPr>
          <w:rFonts w:ascii="Times New Roman" w:hAnsi="Times New Roman"/>
          <w:szCs w:val="24"/>
        </w:rPr>
        <w:t>, 82-88.</w:t>
      </w:r>
    </w:p>
    <w:p w:rsidR="00B15E76" w:rsidRDefault="00B15E76" w:rsidP="00B15E76">
      <w:pPr>
        <w:pStyle w:val="ListParagraph"/>
        <w:rPr>
          <w:rFonts w:ascii="Times New Roman" w:hAnsi="Times New Roman"/>
          <w:szCs w:val="24"/>
        </w:rPr>
      </w:pPr>
    </w:p>
    <w:p w:rsidR="00A65067" w:rsidRDefault="00A65067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Fitzmaurice, C., Dicker, D., Pain, A., Hamayid, H., Moradi-Lakeh, M., MacIntyre, M. F., …, </w:t>
      </w:r>
      <w:r w:rsidRPr="00AE352E">
        <w:rPr>
          <w:rFonts w:ascii="Times New Roman" w:hAnsi="Times New Roman"/>
          <w:szCs w:val="24"/>
        </w:rPr>
        <w:t xml:space="preserve">Schwebel, D. C., </w:t>
      </w:r>
      <w:r>
        <w:rPr>
          <w:rFonts w:ascii="Times New Roman" w:hAnsi="Times New Roman"/>
          <w:szCs w:val="24"/>
        </w:rPr>
        <w:t>…, &amp; Naghavi, M.</w:t>
      </w:r>
      <w:r w:rsidRPr="00AE352E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2015</w:t>
      </w:r>
      <w:r w:rsidRPr="00AE352E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The global burden of cancer 2013</w:t>
      </w:r>
      <w:r w:rsidRPr="00AE352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JAMA Oncology, 1</w:t>
      </w:r>
      <w:r>
        <w:rPr>
          <w:rFonts w:ascii="Times New Roman" w:hAnsi="Times New Roman"/>
          <w:szCs w:val="24"/>
        </w:rPr>
        <w:t>, 505-527</w:t>
      </w:r>
      <w:r w:rsidRPr="00AE352E">
        <w:rPr>
          <w:rFonts w:ascii="Times New Roman" w:hAnsi="Times New Roman"/>
          <w:szCs w:val="24"/>
        </w:rPr>
        <w:t>.</w:t>
      </w:r>
    </w:p>
    <w:p w:rsidR="00A65067" w:rsidRDefault="00A65067" w:rsidP="00A65067">
      <w:pPr>
        <w:pStyle w:val="ListParagraph"/>
        <w:rPr>
          <w:rFonts w:ascii="Times New Roman" w:hAnsi="Times New Roman"/>
          <w:szCs w:val="24"/>
        </w:rPr>
      </w:pPr>
    </w:p>
    <w:p w:rsidR="00485782" w:rsidRDefault="0048578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Forouzanfar, M. H., Alexander, L., Anderson, H. R., Bachman, V. F., Biryukov, S., Brauer, M., </w:t>
      </w:r>
      <w:r w:rsidRPr="00631E50">
        <w:rPr>
          <w:rFonts w:ascii="Times New Roman" w:hAnsi="Times New Roman"/>
          <w:szCs w:val="24"/>
        </w:rPr>
        <w:t xml:space="preserve">…, Schwebel, D. C., …. </w:t>
      </w:r>
      <w:r>
        <w:rPr>
          <w:rFonts w:ascii="Times New Roman" w:hAnsi="Times New Roman"/>
          <w:szCs w:val="24"/>
        </w:rPr>
        <w:t xml:space="preserve">&amp; </w:t>
      </w:r>
      <w:r w:rsidRPr="00631E50">
        <w:rPr>
          <w:rFonts w:ascii="Times New Roman" w:hAnsi="Times New Roman"/>
          <w:szCs w:val="24"/>
        </w:rPr>
        <w:t>Murray, C. J. (</w:t>
      </w:r>
      <w:r>
        <w:rPr>
          <w:rFonts w:ascii="Times New Roman" w:hAnsi="Times New Roman"/>
          <w:szCs w:val="24"/>
        </w:rPr>
        <w:t>2015</w:t>
      </w:r>
      <w:r w:rsidRPr="00631E50">
        <w:rPr>
          <w:rFonts w:ascii="Times New Roman" w:hAnsi="Times New Roman"/>
          <w:szCs w:val="24"/>
        </w:rPr>
        <w:t>). Global, regional and national comparative risk assessment o</w:t>
      </w:r>
      <w:r>
        <w:rPr>
          <w:rFonts w:ascii="Times New Roman" w:hAnsi="Times New Roman"/>
          <w:szCs w:val="24"/>
        </w:rPr>
        <w:t xml:space="preserve">f 79 behavioural, environmental and </w:t>
      </w:r>
      <w:r w:rsidRPr="00631E50">
        <w:rPr>
          <w:rFonts w:ascii="Times New Roman" w:hAnsi="Times New Roman"/>
          <w:szCs w:val="24"/>
        </w:rPr>
        <w:t>occupational</w:t>
      </w:r>
      <w:r>
        <w:rPr>
          <w:rFonts w:ascii="Times New Roman" w:hAnsi="Times New Roman"/>
          <w:szCs w:val="24"/>
        </w:rPr>
        <w:t>,</w:t>
      </w:r>
      <w:r w:rsidRPr="00631E50">
        <w:rPr>
          <w:rFonts w:ascii="Times New Roman" w:hAnsi="Times New Roman"/>
          <w:szCs w:val="24"/>
        </w:rPr>
        <w:t xml:space="preserve"> and metabolic risks or clusters of risks in 188 countries 1990-2013: A systematic analysis for the GBD 2013. </w:t>
      </w:r>
      <w:r>
        <w:rPr>
          <w:rFonts w:ascii="Times New Roman" w:hAnsi="Times New Roman"/>
          <w:i/>
          <w:szCs w:val="24"/>
        </w:rPr>
        <w:t>Lancet, 386</w:t>
      </w:r>
      <w:r>
        <w:rPr>
          <w:rFonts w:ascii="Times New Roman" w:hAnsi="Times New Roman"/>
          <w:szCs w:val="24"/>
        </w:rPr>
        <w:t>, 2287-2323</w:t>
      </w:r>
      <w:r w:rsidRPr="00631E50">
        <w:rPr>
          <w:rFonts w:ascii="Times New Roman" w:hAnsi="Times New Roman"/>
          <w:szCs w:val="24"/>
        </w:rPr>
        <w:t>.</w:t>
      </w:r>
    </w:p>
    <w:p w:rsidR="00485782" w:rsidRDefault="00485782" w:rsidP="00485782">
      <w:pPr>
        <w:pStyle w:val="ListParagraph"/>
        <w:rPr>
          <w:rFonts w:ascii="Times New Roman" w:hAnsi="Times New Roman"/>
          <w:szCs w:val="24"/>
        </w:rPr>
      </w:pPr>
    </w:p>
    <w:p w:rsidR="00EF01FC" w:rsidRDefault="00EF01FC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Karim, H., Schwebel, D. C., Bazargan-Hejazi, S., Mohammadi, R., Choubsaz, M., Hediari Zadie, Z., &amp; Ahmadi, A. (2015). What factors play a role in preventing self-immolation? Results from a case-control study in Iran. </w:t>
      </w:r>
      <w:r>
        <w:rPr>
          <w:rFonts w:ascii="Times New Roman" w:hAnsi="Times New Roman"/>
          <w:i/>
          <w:szCs w:val="24"/>
        </w:rPr>
        <w:t>Journal of Injury and Violence Research, 7</w:t>
      </w:r>
      <w:r>
        <w:rPr>
          <w:rFonts w:ascii="Times New Roman" w:hAnsi="Times New Roman"/>
          <w:szCs w:val="24"/>
        </w:rPr>
        <w:t>, 59-63.</w:t>
      </w:r>
    </w:p>
    <w:p w:rsidR="00EF01FC" w:rsidRDefault="00EF01FC" w:rsidP="00EF01FC">
      <w:pPr>
        <w:tabs>
          <w:tab w:val="left" w:pos="540"/>
        </w:tabs>
        <w:rPr>
          <w:rFonts w:ascii="Times New Roman" w:hAnsi="Times New Roman"/>
          <w:szCs w:val="24"/>
        </w:rPr>
      </w:pPr>
    </w:p>
    <w:p w:rsidR="001D0B0A" w:rsidRDefault="001D0B0A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57E5A">
        <w:rPr>
          <w:rFonts w:ascii="Times New Roman" w:hAnsi="Times New Roman"/>
          <w:szCs w:val="24"/>
        </w:rPr>
        <w:t>Khankeh, H. R., Hosseini, S. A., Rezaie, L., Shakeri, J., &amp; Schwebel, D. C. (</w:t>
      </w:r>
      <w:r>
        <w:rPr>
          <w:rFonts w:ascii="Times New Roman" w:hAnsi="Times New Roman"/>
          <w:szCs w:val="24"/>
        </w:rPr>
        <w:t>2015</w:t>
      </w:r>
      <w:r w:rsidRPr="00157E5A">
        <w:rPr>
          <w:rFonts w:ascii="Times New Roman" w:hAnsi="Times New Roman"/>
          <w:szCs w:val="24"/>
        </w:rPr>
        <w:t>). A model to explain suicide by self-immolation among Iranian women: A grounded theory study</w:t>
      </w:r>
      <w:r w:rsidRPr="00157E5A"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Burns, 41</w:t>
      </w:r>
      <w:r>
        <w:rPr>
          <w:rFonts w:ascii="Times New Roman" w:hAnsi="Times New Roman"/>
          <w:szCs w:val="24"/>
        </w:rPr>
        <w:t>, 1562-1571.</w:t>
      </w:r>
    </w:p>
    <w:p w:rsidR="001D0B0A" w:rsidRDefault="001D0B0A" w:rsidP="001D0B0A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1742EA" w:rsidRDefault="001742EA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C954F4">
        <w:rPr>
          <w:rFonts w:ascii="Times New Roman" w:hAnsi="Times New Roman"/>
          <w:szCs w:val="24"/>
        </w:rPr>
        <w:t>Lewis, T., Schwebel, D. C., Elliott, M. N., Visser, S. N., Toomey, S. L., McLaughlin, K. A., Cuccaro, P., Tortolero, S., Banspach, S. W., &amp; Schuster, M. A. (</w:t>
      </w:r>
      <w:r>
        <w:rPr>
          <w:rFonts w:ascii="Times New Roman" w:hAnsi="Times New Roman"/>
          <w:szCs w:val="24"/>
        </w:rPr>
        <w:t>2015</w:t>
      </w:r>
      <w:r w:rsidRPr="00C954F4">
        <w:rPr>
          <w:rFonts w:ascii="Times New Roman" w:hAnsi="Times New Roman"/>
          <w:szCs w:val="24"/>
        </w:rPr>
        <w:t>). The association between youth violence exposure and ADHD symptoms in a sample of fifth-graders</w:t>
      </w:r>
      <w:r w:rsidRPr="00C954F4"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American Journal of Orthopsychiatry, 85</w:t>
      </w:r>
      <w:r w:rsidRPr="001742EA">
        <w:rPr>
          <w:rFonts w:ascii="Times New Roman" w:hAnsi="Times New Roman"/>
          <w:szCs w:val="24"/>
        </w:rPr>
        <w:t>, 504-513.</w:t>
      </w:r>
    </w:p>
    <w:p w:rsidR="001742EA" w:rsidRDefault="001742EA" w:rsidP="001742EA">
      <w:pPr>
        <w:pStyle w:val="ListParagraph"/>
        <w:rPr>
          <w:rFonts w:ascii="Times New Roman" w:hAnsi="Times New Roman"/>
          <w:szCs w:val="24"/>
        </w:rPr>
      </w:pPr>
    </w:p>
    <w:p w:rsidR="00485782" w:rsidRDefault="00485782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B855CF">
        <w:rPr>
          <w:rFonts w:ascii="Times New Roman" w:hAnsi="Times New Roman"/>
          <w:szCs w:val="24"/>
        </w:rPr>
        <w:t>Murray, C. J. L.,</w:t>
      </w:r>
      <w:r>
        <w:rPr>
          <w:rFonts w:ascii="Times New Roman" w:hAnsi="Times New Roman"/>
          <w:szCs w:val="24"/>
        </w:rPr>
        <w:t xml:space="preserve"> Baber, R. M., Foreman, J. J., Abbasoglu, O. A., Abd-Allah, F.,</w:t>
      </w:r>
      <w:r w:rsidRPr="00B855CF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Abera, S. F., </w:t>
      </w:r>
      <w:r w:rsidRPr="00B855CF">
        <w:rPr>
          <w:rFonts w:ascii="Times New Roman" w:hAnsi="Times New Roman"/>
          <w:szCs w:val="24"/>
        </w:rPr>
        <w:t>…, Schwebel, D. C., ….</w:t>
      </w:r>
      <w:r>
        <w:rPr>
          <w:rFonts w:ascii="Times New Roman" w:hAnsi="Times New Roman"/>
          <w:szCs w:val="24"/>
        </w:rPr>
        <w:t>&amp; Vos, T.</w:t>
      </w:r>
      <w:r w:rsidRPr="00B855C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2015</w:t>
      </w:r>
      <w:r w:rsidRPr="00B855CF">
        <w:rPr>
          <w:rFonts w:ascii="Times New Roman" w:hAnsi="Times New Roman"/>
          <w:szCs w:val="24"/>
        </w:rPr>
        <w:t xml:space="preserve">). Global, regional, and national disability-adjusted life years (DALYs) for 306 diseases and injuries and healthy life expectancy (HALE) for 188 countries, 1990-2013: </w:t>
      </w:r>
      <w:r>
        <w:rPr>
          <w:rFonts w:ascii="Times New Roman" w:hAnsi="Times New Roman"/>
          <w:szCs w:val="24"/>
        </w:rPr>
        <w:t>Q</w:t>
      </w:r>
      <w:r w:rsidRPr="00B855CF">
        <w:rPr>
          <w:rFonts w:ascii="Times New Roman" w:hAnsi="Times New Roman"/>
          <w:szCs w:val="24"/>
        </w:rPr>
        <w:t xml:space="preserve">uantifying the epidemiological transition. </w:t>
      </w:r>
      <w:r>
        <w:rPr>
          <w:rFonts w:ascii="Times New Roman" w:hAnsi="Times New Roman"/>
          <w:i/>
          <w:szCs w:val="24"/>
        </w:rPr>
        <w:t>Lancet, 386</w:t>
      </w:r>
      <w:r>
        <w:rPr>
          <w:rFonts w:ascii="Times New Roman" w:hAnsi="Times New Roman"/>
          <w:szCs w:val="24"/>
        </w:rPr>
        <w:t>, 2145-2191</w:t>
      </w:r>
      <w:r w:rsidRPr="00B855CF">
        <w:rPr>
          <w:rFonts w:ascii="Times New Roman" w:hAnsi="Times New Roman"/>
          <w:szCs w:val="24"/>
        </w:rPr>
        <w:t>.</w:t>
      </w:r>
    </w:p>
    <w:p w:rsidR="00485782" w:rsidRDefault="00485782" w:rsidP="00485782">
      <w:pPr>
        <w:pStyle w:val="ListParagraph"/>
        <w:rPr>
          <w:rFonts w:ascii="Times New Roman" w:hAnsi="Times New Roman"/>
          <w:szCs w:val="24"/>
        </w:rPr>
      </w:pPr>
    </w:p>
    <w:p w:rsidR="00B15E76" w:rsidRDefault="00B15E76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Naghavi, M., Wang, H., Lozano, R., Davis, A., Liang, X., Zhou, M.,</w:t>
      </w:r>
      <w:r w:rsidRPr="00F9276F">
        <w:rPr>
          <w:rFonts w:ascii="Times New Roman" w:hAnsi="Times New Roman"/>
          <w:szCs w:val="24"/>
        </w:rPr>
        <w:t>…, Schwebel, D. C., ….</w:t>
      </w:r>
      <w:r w:rsidRPr="00B15E76">
        <w:rPr>
          <w:rFonts w:ascii="Times New Roman" w:hAnsi="Times New Roman"/>
          <w:szCs w:val="24"/>
        </w:rPr>
        <w:t xml:space="preserve"> </w:t>
      </w:r>
      <w:r w:rsidR="002A7E54">
        <w:rPr>
          <w:rFonts w:ascii="Times New Roman" w:hAnsi="Times New Roman"/>
          <w:szCs w:val="24"/>
        </w:rPr>
        <w:t xml:space="preserve">&amp; </w:t>
      </w:r>
      <w:r w:rsidRPr="00F9276F">
        <w:rPr>
          <w:rFonts w:ascii="Times New Roman" w:hAnsi="Times New Roman"/>
          <w:szCs w:val="24"/>
        </w:rPr>
        <w:t>Murray, C. J. L. (</w:t>
      </w:r>
      <w:r>
        <w:rPr>
          <w:rFonts w:ascii="Times New Roman" w:hAnsi="Times New Roman"/>
          <w:szCs w:val="24"/>
        </w:rPr>
        <w:t>2015</w:t>
      </w:r>
      <w:r w:rsidRPr="00F9276F">
        <w:rPr>
          <w:rFonts w:ascii="Times New Roman" w:hAnsi="Times New Roman"/>
          <w:szCs w:val="24"/>
        </w:rPr>
        <w:t xml:space="preserve">). </w:t>
      </w:r>
      <w:r w:rsidRPr="00F9276F">
        <w:rPr>
          <w:rFonts w:ascii="Times New Roman" w:hAnsi="Times New Roman"/>
          <w:bCs/>
        </w:rPr>
        <w:t>Global, regional, and national levels of age-sex specific all-cause and cause-specific mortality for 240 causes of death, 1990-2013: A systematic analysis for the Global Burden of Disease Study 2013</w:t>
      </w:r>
      <w:r w:rsidRPr="00F9276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285</w:t>
      </w:r>
      <w:r>
        <w:rPr>
          <w:rFonts w:ascii="Times New Roman" w:hAnsi="Times New Roman"/>
          <w:szCs w:val="24"/>
        </w:rPr>
        <w:t>, 117-171</w:t>
      </w:r>
      <w:r w:rsidRPr="00F9276F">
        <w:rPr>
          <w:rFonts w:ascii="Times New Roman" w:hAnsi="Times New Roman"/>
          <w:szCs w:val="24"/>
        </w:rPr>
        <w:t>.</w:t>
      </w:r>
    </w:p>
    <w:p w:rsidR="00B15E76" w:rsidRDefault="00B15E76" w:rsidP="00B15E76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995925" w:rsidRDefault="00995925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57E5A">
        <w:rPr>
          <w:rFonts w:ascii="Times New Roman" w:hAnsi="Times New Roman"/>
          <w:szCs w:val="24"/>
        </w:rPr>
        <w:t xml:space="preserve">O’Neill, J. A., Ackerson, J. D., Johnston Jr, J. M., Wilkins, S. A., Brown, S. T., Schwebel, D. C., &amp; Novack, T. A. </w:t>
      </w:r>
      <w:r>
        <w:rPr>
          <w:rFonts w:ascii="Times New Roman" w:hAnsi="Times New Roman"/>
          <w:szCs w:val="24"/>
        </w:rPr>
        <w:t>(2015</w:t>
      </w:r>
      <w:r w:rsidRPr="00157E5A">
        <w:rPr>
          <w:rFonts w:ascii="Times New Roman" w:hAnsi="Times New Roman"/>
          <w:szCs w:val="24"/>
        </w:rPr>
        <w:t>). The Sport Concussion Assessment Tool-2</w:t>
      </w:r>
      <w:r w:rsidRPr="00157E5A">
        <w:rPr>
          <w:rFonts w:ascii="Times New Roman" w:hAnsi="Times New Roman"/>
          <w:szCs w:val="24"/>
          <w:vertAlign w:val="superscript"/>
        </w:rPr>
        <w:t>nd</w:t>
      </w:r>
      <w:r w:rsidRPr="00157E5A">
        <w:rPr>
          <w:rFonts w:ascii="Times New Roman" w:hAnsi="Times New Roman"/>
          <w:szCs w:val="24"/>
        </w:rPr>
        <w:t xml:space="preserve"> Edition and its relationship with attention and verbal learning in a pediatric population. </w:t>
      </w:r>
      <w:r w:rsidRPr="00157E5A">
        <w:rPr>
          <w:rFonts w:ascii="Times New Roman" w:hAnsi="Times New Roman"/>
          <w:i/>
        </w:rPr>
        <w:t>Journal of Pediatric Neuropsychology</w:t>
      </w:r>
      <w:r>
        <w:rPr>
          <w:rFonts w:ascii="Times New Roman" w:hAnsi="Times New Roman"/>
          <w:i/>
        </w:rPr>
        <w:t>, 1</w:t>
      </w:r>
      <w:r>
        <w:rPr>
          <w:rFonts w:ascii="Times New Roman" w:hAnsi="Times New Roman"/>
        </w:rPr>
        <w:t>, 14-20</w:t>
      </w:r>
      <w:r w:rsidRPr="00157E5A">
        <w:rPr>
          <w:rFonts w:ascii="Times New Roman" w:hAnsi="Times New Roman"/>
          <w:szCs w:val="24"/>
        </w:rPr>
        <w:t>.</w:t>
      </w:r>
    </w:p>
    <w:p w:rsidR="00995925" w:rsidRDefault="00995925" w:rsidP="00995925">
      <w:pPr>
        <w:pStyle w:val="ListParagraph"/>
        <w:rPr>
          <w:rFonts w:ascii="Times New Roman" w:hAnsi="Times New Roman"/>
          <w:szCs w:val="24"/>
        </w:rPr>
      </w:pPr>
    </w:p>
    <w:p w:rsidR="00FF387B" w:rsidRDefault="00FF387B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6B7287">
        <w:rPr>
          <w:rFonts w:ascii="Times New Roman" w:hAnsi="Times New Roman"/>
          <w:szCs w:val="24"/>
        </w:rPr>
        <w:t>Saxena, N., Sloan III, J. J., Godbole, M., Cai, J. Y. J., Georgescu, M., Harper, O. N., &amp; Schwebel, D. C.  (</w:t>
      </w:r>
      <w:r>
        <w:rPr>
          <w:rFonts w:ascii="Times New Roman" w:hAnsi="Times New Roman"/>
          <w:szCs w:val="24"/>
        </w:rPr>
        <w:t>2015</w:t>
      </w:r>
      <w:r w:rsidRPr="006B7287">
        <w:rPr>
          <w:rFonts w:ascii="Times New Roman" w:hAnsi="Times New Roman"/>
          <w:szCs w:val="24"/>
        </w:rPr>
        <w:t xml:space="preserve">). Consumer perceptions of mobile and traditional point-of-sale systems: Concerns, trust, and convenience. </w:t>
      </w:r>
      <w:r>
        <w:rPr>
          <w:rFonts w:ascii="Times New Roman" w:hAnsi="Times New Roman"/>
          <w:i/>
          <w:szCs w:val="24"/>
        </w:rPr>
        <w:t>International Journal of Cyber Criminology, 9</w:t>
      </w:r>
      <w:r>
        <w:rPr>
          <w:rFonts w:ascii="Times New Roman" w:hAnsi="Times New Roman"/>
          <w:szCs w:val="24"/>
        </w:rPr>
        <w:t>, 162-172</w:t>
      </w:r>
      <w:r w:rsidRPr="006B7287">
        <w:rPr>
          <w:rFonts w:ascii="Times New Roman" w:hAnsi="Times New Roman"/>
          <w:szCs w:val="24"/>
        </w:rPr>
        <w:t>.</w:t>
      </w:r>
    </w:p>
    <w:p w:rsidR="00FF387B" w:rsidRDefault="00FF387B" w:rsidP="00FF387B">
      <w:pPr>
        <w:pStyle w:val="ListParagraph"/>
        <w:rPr>
          <w:rFonts w:ascii="Times New Roman" w:hAnsi="Times New Roman"/>
          <w:szCs w:val="24"/>
        </w:rPr>
      </w:pPr>
    </w:p>
    <w:p w:rsidR="001D07DB" w:rsidRPr="005A0581" w:rsidRDefault="001D07DB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5A0581">
        <w:rPr>
          <w:rFonts w:ascii="Times New Roman" w:hAnsi="Times New Roman"/>
          <w:szCs w:val="24"/>
        </w:rPr>
        <w:t>Schwebel, D. C., McClure, L. A., &amp; Severson, J. (</w:t>
      </w:r>
      <w:r>
        <w:rPr>
          <w:rFonts w:ascii="Times New Roman" w:hAnsi="Times New Roman"/>
          <w:szCs w:val="24"/>
        </w:rPr>
        <w:t>2015</w:t>
      </w:r>
      <w:r w:rsidRPr="005A0581">
        <w:rPr>
          <w:rFonts w:ascii="Times New Roman" w:hAnsi="Times New Roman"/>
          <w:szCs w:val="24"/>
        </w:rPr>
        <w:t xml:space="preserve">). </w:t>
      </w:r>
      <w:r w:rsidRPr="005A0581">
        <w:rPr>
          <w:rFonts w:ascii="Times New Roman" w:hAnsi="Times New Roman"/>
        </w:rPr>
        <w:t>Evaluating a website to teach children safety with dogs</w:t>
      </w:r>
      <w:r w:rsidRPr="005A058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Injury Prevention, 21</w:t>
      </w:r>
      <w:r>
        <w:rPr>
          <w:rFonts w:ascii="Times New Roman" w:hAnsi="Times New Roman"/>
          <w:szCs w:val="24"/>
        </w:rPr>
        <w:t>, e2</w:t>
      </w:r>
      <w:r w:rsidRPr="005A0581">
        <w:rPr>
          <w:rFonts w:ascii="Times New Roman" w:hAnsi="Times New Roman"/>
          <w:szCs w:val="24"/>
        </w:rPr>
        <w:t>.</w:t>
      </w:r>
    </w:p>
    <w:p w:rsidR="001D07DB" w:rsidRDefault="001D07DB" w:rsidP="001D07DB">
      <w:pPr>
        <w:ind w:left="540"/>
        <w:rPr>
          <w:rFonts w:ascii="Times New Roman" w:hAnsi="Times New Roman"/>
          <w:szCs w:val="24"/>
        </w:rPr>
      </w:pPr>
    </w:p>
    <w:p w:rsidR="002605A3" w:rsidRDefault="002605A3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7721C4">
        <w:rPr>
          <w:rFonts w:ascii="Times New Roman" w:hAnsi="Times New Roman"/>
          <w:szCs w:val="24"/>
        </w:rPr>
        <w:t>Schwebel, D. C., Pennefather, J., Marquez, B., &amp; Marquez, J. (</w:t>
      </w:r>
      <w:r>
        <w:rPr>
          <w:rFonts w:ascii="Times New Roman" w:hAnsi="Times New Roman"/>
          <w:szCs w:val="24"/>
          <w:lang w:bidi="fa-IR"/>
        </w:rPr>
        <w:t>2015</w:t>
      </w:r>
      <w:r w:rsidRPr="007721C4">
        <w:rPr>
          <w:rFonts w:ascii="Times New Roman" w:hAnsi="Times New Roman"/>
          <w:szCs w:val="24"/>
        </w:rPr>
        <w:t xml:space="preserve">). </w:t>
      </w:r>
      <w:r w:rsidRPr="007721C4">
        <w:rPr>
          <w:rFonts w:ascii="Times New Roman" w:hAnsi="Times New Roman"/>
        </w:rPr>
        <w:t>Internet-based training to improve preschool play</w:t>
      </w:r>
      <w:r w:rsidRPr="003A2660">
        <w:rPr>
          <w:rFonts w:ascii="Times New Roman" w:hAnsi="Times New Roman"/>
          <w:szCs w:val="24"/>
        </w:rPr>
        <w:t xml:space="preserve">ground safety: Evaluation of the Stamp-in-Safety program. </w:t>
      </w:r>
      <w:r w:rsidRPr="003A2660">
        <w:rPr>
          <w:rFonts w:ascii="Times New Roman" w:hAnsi="Times New Roman"/>
          <w:i/>
          <w:szCs w:val="24"/>
        </w:rPr>
        <w:t>Health Education Journal</w:t>
      </w:r>
      <w:r>
        <w:rPr>
          <w:rFonts w:ascii="Times New Roman" w:hAnsi="Times New Roman"/>
          <w:i/>
          <w:szCs w:val="24"/>
        </w:rPr>
        <w:t>, 74</w:t>
      </w:r>
      <w:r>
        <w:rPr>
          <w:rFonts w:ascii="Times New Roman" w:hAnsi="Times New Roman"/>
          <w:szCs w:val="24"/>
        </w:rPr>
        <w:t>, 37-45</w:t>
      </w:r>
      <w:r w:rsidRPr="003A2660">
        <w:rPr>
          <w:rFonts w:ascii="Times New Roman" w:hAnsi="Times New Roman"/>
          <w:szCs w:val="24"/>
        </w:rPr>
        <w:t>.</w:t>
      </w:r>
    </w:p>
    <w:p w:rsidR="002605A3" w:rsidRDefault="002605A3" w:rsidP="002605A3">
      <w:pPr>
        <w:pStyle w:val="ListParagraph"/>
        <w:rPr>
          <w:rFonts w:ascii="Times New Roman" w:hAnsi="Times New Roman"/>
          <w:szCs w:val="24"/>
        </w:rPr>
      </w:pPr>
    </w:p>
    <w:p w:rsidR="00A65067" w:rsidRDefault="00A65067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157E5A">
        <w:rPr>
          <w:rFonts w:ascii="Times New Roman" w:hAnsi="Times New Roman"/>
          <w:szCs w:val="24"/>
        </w:rPr>
        <w:t>Schwebel, D. C., Wells, H., &amp; Johnston, A. (</w:t>
      </w:r>
      <w:r>
        <w:rPr>
          <w:rFonts w:ascii="Times New Roman" w:hAnsi="Times New Roman"/>
          <w:szCs w:val="24"/>
          <w:lang w:bidi="fa-IR"/>
        </w:rPr>
        <w:t>2015</w:t>
      </w:r>
      <w:r w:rsidRPr="00157E5A">
        <w:rPr>
          <w:rFonts w:ascii="Times New Roman" w:hAnsi="Times New Roman"/>
          <w:szCs w:val="24"/>
        </w:rPr>
        <w:t xml:space="preserve">). </w:t>
      </w:r>
      <w:r w:rsidRPr="00157E5A">
        <w:rPr>
          <w:rFonts w:ascii="Times New Roman" w:hAnsi="Times New Roman"/>
        </w:rPr>
        <w:t>Children’s recognition of dangerous household products: Child d</w:t>
      </w:r>
      <w:r w:rsidRPr="00B15E76">
        <w:rPr>
          <w:rFonts w:ascii="Times New Roman" w:hAnsi="Times New Roman"/>
        </w:rPr>
        <w:t>evelopment and poisoning risk</w:t>
      </w:r>
      <w:r w:rsidRPr="00B15E76">
        <w:rPr>
          <w:rFonts w:ascii="Times New Roman" w:hAnsi="Times New Roman"/>
          <w:szCs w:val="24"/>
        </w:rPr>
        <w:t xml:space="preserve">. </w:t>
      </w:r>
      <w:r w:rsidRPr="00B15E76">
        <w:rPr>
          <w:rFonts w:ascii="Times New Roman" w:hAnsi="Times New Roman"/>
          <w:i/>
          <w:szCs w:val="24"/>
        </w:rPr>
        <w:t>Journal of Pediatric Psychology</w:t>
      </w:r>
      <w:r>
        <w:rPr>
          <w:rFonts w:ascii="Times New Roman" w:hAnsi="Times New Roman"/>
          <w:i/>
          <w:szCs w:val="24"/>
        </w:rPr>
        <w:t>, 40</w:t>
      </w:r>
      <w:r>
        <w:rPr>
          <w:rFonts w:ascii="Times New Roman" w:hAnsi="Times New Roman"/>
          <w:szCs w:val="24"/>
        </w:rPr>
        <w:t>, 238-250.</w:t>
      </w:r>
    </w:p>
    <w:p w:rsidR="00A65067" w:rsidRDefault="00A65067" w:rsidP="00A65067">
      <w:pPr>
        <w:pStyle w:val="ListParagraph"/>
        <w:rPr>
          <w:rFonts w:ascii="Times New Roman" w:hAnsi="Times New Roman"/>
          <w:szCs w:val="24"/>
        </w:rPr>
      </w:pPr>
    </w:p>
    <w:p w:rsidR="00CF45F4" w:rsidRPr="00FD4FD9" w:rsidRDefault="00CF45F4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FD4FD9">
        <w:rPr>
          <w:rFonts w:ascii="Times New Roman" w:hAnsi="Times New Roman"/>
          <w:szCs w:val="24"/>
        </w:rPr>
        <w:t>Shen, J., McClure, L. A., &amp; Schwebel, D. C. (</w:t>
      </w:r>
      <w:r>
        <w:rPr>
          <w:rFonts w:ascii="Times New Roman" w:hAnsi="Times New Roman"/>
          <w:szCs w:val="24"/>
        </w:rPr>
        <w:t>2015</w:t>
      </w:r>
      <w:r w:rsidRPr="00FD4FD9">
        <w:rPr>
          <w:rFonts w:ascii="Times New Roman" w:hAnsi="Times New Roman"/>
          <w:szCs w:val="24"/>
        </w:rPr>
        <w:t xml:space="preserve">). Relations between temperamental fear and risky pedestrian behavior. </w:t>
      </w:r>
      <w:r>
        <w:rPr>
          <w:rFonts w:ascii="Times New Roman" w:hAnsi="Times New Roman"/>
          <w:i/>
          <w:szCs w:val="24"/>
        </w:rPr>
        <w:t>Accident Analysis and Prevention, 80</w:t>
      </w:r>
      <w:r>
        <w:rPr>
          <w:rFonts w:ascii="Times New Roman" w:hAnsi="Times New Roman"/>
          <w:szCs w:val="24"/>
        </w:rPr>
        <w:t>,</w:t>
      </w:r>
      <w:r w:rsidRPr="00CF45F4">
        <w:rPr>
          <w:rFonts w:ascii="Times New Roman" w:hAnsi="Times New Roman"/>
          <w:szCs w:val="24"/>
        </w:rPr>
        <w:t xml:space="preserve"> 178-184.</w:t>
      </w:r>
    </w:p>
    <w:p w:rsidR="00CF45F4" w:rsidRDefault="00CF45F4" w:rsidP="00CF45F4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4A19D0" w:rsidRDefault="004A19D0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Vos, T., Barber, R. M., Bell, B., Bertozzi-Villa, A., Biryukov, S., Bolliger, I., </w:t>
      </w:r>
      <w:r w:rsidRPr="00AE352E">
        <w:rPr>
          <w:rFonts w:ascii="Times New Roman" w:hAnsi="Times New Roman"/>
          <w:szCs w:val="24"/>
        </w:rPr>
        <w:t xml:space="preserve">…, Schwebel, D. C., …. </w:t>
      </w:r>
      <w:r>
        <w:rPr>
          <w:rFonts w:ascii="Times New Roman" w:hAnsi="Times New Roman"/>
          <w:szCs w:val="24"/>
        </w:rPr>
        <w:t xml:space="preserve">&amp; </w:t>
      </w:r>
      <w:r w:rsidRPr="00AE352E">
        <w:rPr>
          <w:rFonts w:ascii="Times New Roman" w:hAnsi="Times New Roman"/>
          <w:szCs w:val="24"/>
        </w:rPr>
        <w:t>Murray, C. J. L. (</w:t>
      </w:r>
      <w:r>
        <w:rPr>
          <w:rFonts w:ascii="Times New Roman" w:hAnsi="Times New Roman"/>
          <w:szCs w:val="24"/>
        </w:rPr>
        <w:t>2015</w:t>
      </w:r>
      <w:r w:rsidRPr="00AE352E">
        <w:rPr>
          <w:rFonts w:ascii="Times New Roman" w:hAnsi="Times New Roman"/>
          <w:szCs w:val="24"/>
        </w:rPr>
        <w:t xml:space="preserve">). Global, regional, and national incidence, prevalence, and YLDs for 301 acute and chronic diseases and injuries for 188 countries, 1990-2013: </w:t>
      </w:r>
      <w:r>
        <w:rPr>
          <w:rFonts w:ascii="Times New Roman" w:hAnsi="Times New Roman"/>
          <w:szCs w:val="24"/>
        </w:rPr>
        <w:t>A</w:t>
      </w:r>
      <w:r w:rsidRPr="00AE352E">
        <w:rPr>
          <w:rFonts w:ascii="Times New Roman" w:hAnsi="Times New Roman"/>
          <w:szCs w:val="24"/>
        </w:rPr>
        <w:t xml:space="preserve"> systematic analysis for the Global Burden of Disease Study 2013. </w:t>
      </w:r>
      <w:r w:rsidRPr="00AE352E"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i/>
          <w:szCs w:val="24"/>
        </w:rPr>
        <w:t>, 386</w:t>
      </w:r>
      <w:r>
        <w:rPr>
          <w:rFonts w:ascii="Times New Roman" w:hAnsi="Times New Roman"/>
          <w:szCs w:val="24"/>
        </w:rPr>
        <w:t>, 743-800</w:t>
      </w:r>
      <w:r w:rsidRPr="00AE352E">
        <w:rPr>
          <w:rFonts w:ascii="Times New Roman" w:hAnsi="Times New Roman"/>
          <w:szCs w:val="24"/>
        </w:rPr>
        <w:t>.</w:t>
      </w:r>
    </w:p>
    <w:p w:rsidR="004A19D0" w:rsidRDefault="004A19D0" w:rsidP="004A19D0">
      <w:pPr>
        <w:pStyle w:val="ListParagraph"/>
        <w:rPr>
          <w:rFonts w:ascii="Times New Roman" w:hAnsi="Times New Roman"/>
          <w:szCs w:val="24"/>
        </w:rPr>
      </w:pPr>
    </w:p>
    <w:p w:rsidR="0003052D" w:rsidRPr="00EE6F89" w:rsidRDefault="0003052D" w:rsidP="00190E99">
      <w:pPr>
        <w:numPr>
          <w:ilvl w:val="0"/>
          <w:numId w:val="13"/>
        </w:numPr>
        <w:tabs>
          <w:tab w:val="left" w:pos="540"/>
        </w:tabs>
        <w:ind w:left="540" w:hanging="540"/>
        <w:rPr>
          <w:rFonts w:ascii="Times New Roman" w:hAnsi="Times New Roman"/>
          <w:szCs w:val="24"/>
        </w:rPr>
      </w:pPr>
      <w:r w:rsidRPr="00EE6F89">
        <w:rPr>
          <w:rFonts w:ascii="Times New Roman" w:hAnsi="Times New Roman"/>
          <w:szCs w:val="24"/>
        </w:rPr>
        <w:t>Wang, Q., Zhang, W., Yang, R, Huang, Y., Zhang, L., Ning, P., Cheng, X., Schwebel, D. C., Hu, G., &amp; Yao, H. (</w:t>
      </w:r>
      <w:r>
        <w:rPr>
          <w:rFonts w:ascii="Times New Roman" w:hAnsi="Times New Roman"/>
          <w:szCs w:val="24"/>
        </w:rPr>
        <w:t>2015</w:t>
      </w:r>
      <w:r w:rsidRPr="00EE6F89">
        <w:rPr>
          <w:rFonts w:ascii="Times New Roman" w:hAnsi="Times New Roman"/>
          <w:szCs w:val="24"/>
        </w:rPr>
        <w:t xml:space="preserve">). Common traffic violations of bus drivers in urban China: An observational study. </w:t>
      </w:r>
      <w:r w:rsidRPr="00EE6F89">
        <w:rPr>
          <w:rFonts w:ascii="Times New Roman" w:hAnsi="Times New Roman"/>
          <w:i/>
          <w:szCs w:val="24"/>
        </w:rPr>
        <w:t>PLOS O</w:t>
      </w:r>
      <w:r>
        <w:rPr>
          <w:rFonts w:ascii="Times New Roman" w:hAnsi="Times New Roman"/>
          <w:i/>
          <w:szCs w:val="24"/>
        </w:rPr>
        <w:t>NE, 10</w:t>
      </w:r>
      <w:r>
        <w:rPr>
          <w:rFonts w:ascii="Times New Roman" w:hAnsi="Times New Roman"/>
          <w:szCs w:val="24"/>
        </w:rPr>
        <w:t>, e0137954.</w:t>
      </w:r>
    </w:p>
    <w:p w:rsidR="0003052D" w:rsidRDefault="0003052D" w:rsidP="0003052D">
      <w:pPr>
        <w:tabs>
          <w:tab w:val="left" w:pos="540"/>
        </w:tabs>
        <w:ind w:left="540"/>
        <w:rPr>
          <w:rFonts w:ascii="Times New Roman" w:hAnsi="Times New Roman"/>
          <w:szCs w:val="24"/>
        </w:rPr>
      </w:pPr>
    </w:p>
    <w:p w:rsidR="00682E2B" w:rsidRDefault="00682E2B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1A7539">
        <w:rPr>
          <w:rFonts w:ascii="Times New Roman" w:hAnsi="Times New Roman"/>
          <w:szCs w:val="24"/>
        </w:rPr>
        <w:t>Avis, K. T., Gamble, K. L., &amp; Schwebel, D. C. (</w:t>
      </w:r>
      <w:r>
        <w:rPr>
          <w:rFonts w:ascii="Times New Roman" w:hAnsi="Times New Roman"/>
          <w:szCs w:val="24"/>
          <w:lang w:bidi="fa-IR"/>
        </w:rPr>
        <w:t>2014</w:t>
      </w:r>
      <w:r w:rsidRPr="001A7539">
        <w:rPr>
          <w:rFonts w:ascii="Times New Roman" w:hAnsi="Times New Roman"/>
          <w:szCs w:val="24"/>
        </w:rPr>
        <w:t xml:space="preserve">). Does excessive daytime sleepiness affect children’s pedestrian safety? </w:t>
      </w:r>
      <w:r>
        <w:rPr>
          <w:rFonts w:ascii="Times New Roman" w:hAnsi="Times New Roman"/>
          <w:i/>
          <w:szCs w:val="24"/>
        </w:rPr>
        <w:t>Sleep, 37</w:t>
      </w:r>
      <w:r>
        <w:rPr>
          <w:rFonts w:ascii="Times New Roman" w:hAnsi="Times New Roman"/>
          <w:szCs w:val="24"/>
        </w:rPr>
        <w:t>, 283-287</w:t>
      </w:r>
      <w:r w:rsidRPr="001A7539">
        <w:rPr>
          <w:rFonts w:ascii="Times New Roman" w:hAnsi="Times New Roman"/>
          <w:szCs w:val="24"/>
        </w:rPr>
        <w:t>.</w:t>
      </w:r>
      <w:bookmarkEnd w:id="0"/>
      <w:bookmarkEnd w:id="1"/>
    </w:p>
    <w:p w:rsidR="00682E2B" w:rsidRDefault="00682E2B" w:rsidP="00682E2B">
      <w:pPr>
        <w:ind w:left="540"/>
        <w:rPr>
          <w:rFonts w:ascii="Times New Roman" w:hAnsi="Times New Roman"/>
          <w:szCs w:val="24"/>
        </w:rPr>
      </w:pPr>
    </w:p>
    <w:p w:rsidR="000D3EF2" w:rsidRDefault="000D3EF2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Fradkin, C., Wallander, J. L., Yamakawa, Y., Schwebel, D. C., Chien, A., Le, Y-C. L., Li, D. H., Elliott, M. N., &amp; Schuster, M. A. (2014). </w:t>
      </w:r>
      <w:r w:rsidRPr="008234ED">
        <w:rPr>
          <w:rFonts w:ascii="Times New Roman" w:hAnsi="Times New Roman"/>
          <w:szCs w:val="24"/>
        </w:rPr>
        <w:t>Quality o</w:t>
      </w:r>
      <w:r w:rsidRPr="00E368C1">
        <w:rPr>
          <w:rFonts w:ascii="Times New Roman" w:hAnsi="Times New Roman"/>
          <w:szCs w:val="24"/>
        </w:rPr>
        <w:t xml:space="preserve">f life among Asian American youth. </w:t>
      </w:r>
      <w:r w:rsidRPr="00E368C1">
        <w:rPr>
          <w:rFonts w:ascii="Times New Roman" w:hAnsi="Times New Roman"/>
          <w:i/>
          <w:szCs w:val="24"/>
        </w:rPr>
        <w:t>Asian American Journal of Psychology</w:t>
      </w:r>
      <w:r>
        <w:rPr>
          <w:rFonts w:ascii="Times New Roman" w:hAnsi="Times New Roman"/>
          <w:i/>
          <w:szCs w:val="24"/>
        </w:rPr>
        <w:t>, 5</w:t>
      </w:r>
      <w:r>
        <w:rPr>
          <w:rFonts w:ascii="Times New Roman" w:hAnsi="Times New Roman"/>
          <w:szCs w:val="24"/>
        </w:rPr>
        <w:t>, 13-21</w:t>
      </w:r>
      <w:r w:rsidRPr="00E368C1">
        <w:rPr>
          <w:rFonts w:ascii="Times New Roman" w:hAnsi="Times New Roman"/>
          <w:szCs w:val="24"/>
        </w:rPr>
        <w:t xml:space="preserve">. </w:t>
      </w:r>
      <w:r w:rsidRPr="00E368C1">
        <w:rPr>
          <w:rFonts w:ascii="Times New Roman" w:hAnsi="Times New Roman"/>
          <w:color w:val="000000"/>
        </w:rPr>
        <w:t>doi: 10.1037/a0029822</w:t>
      </w:r>
    </w:p>
    <w:p w:rsidR="000D3EF2" w:rsidRDefault="000D3EF2" w:rsidP="000D3EF2">
      <w:pPr>
        <w:pStyle w:val="ListParagraph"/>
        <w:rPr>
          <w:rFonts w:ascii="Times New Roman" w:hAnsi="Times New Roman"/>
          <w:szCs w:val="24"/>
        </w:rPr>
      </w:pPr>
    </w:p>
    <w:p w:rsidR="00590927" w:rsidRDefault="00590927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C379A0">
        <w:rPr>
          <w:rFonts w:ascii="Times New Roman" w:hAnsi="Times New Roman"/>
          <w:szCs w:val="24"/>
        </w:rPr>
        <w:t xml:space="preserve">Kassebaum, N. </w:t>
      </w:r>
      <w:r w:rsidR="00342164">
        <w:rPr>
          <w:rFonts w:ascii="Times New Roman" w:hAnsi="Times New Roman"/>
          <w:szCs w:val="24"/>
        </w:rPr>
        <w:t xml:space="preserve"> </w:t>
      </w:r>
      <w:r w:rsidRPr="00C379A0">
        <w:rPr>
          <w:rFonts w:ascii="Times New Roman" w:hAnsi="Times New Roman"/>
          <w:szCs w:val="24"/>
        </w:rPr>
        <w:t xml:space="preserve">J., </w:t>
      </w:r>
      <w:r>
        <w:rPr>
          <w:rFonts w:ascii="Times New Roman" w:hAnsi="Times New Roman"/>
          <w:szCs w:val="24"/>
        </w:rPr>
        <w:t xml:space="preserve">Bertozzi-Villa, A., Coggeshall, M. S., Shackelford, K. A., Steiner, C., Heuton, K. R., </w:t>
      </w:r>
      <w:r w:rsidRPr="00C379A0">
        <w:rPr>
          <w:rFonts w:ascii="Times New Roman" w:hAnsi="Times New Roman"/>
          <w:szCs w:val="24"/>
        </w:rPr>
        <w:t>…, Schwebel., D. C</w:t>
      </w:r>
      <w:r>
        <w:rPr>
          <w:rFonts w:ascii="Times New Roman" w:hAnsi="Times New Roman"/>
          <w:szCs w:val="24"/>
        </w:rPr>
        <w:t xml:space="preserve">., </w:t>
      </w:r>
      <w:r w:rsidRPr="00C379A0">
        <w:rPr>
          <w:rFonts w:ascii="Times New Roman" w:hAnsi="Times New Roman"/>
          <w:szCs w:val="24"/>
        </w:rPr>
        <w:t>…</w:t>
      </w:r>
      <w:r>
        <w:rPr>
          <w:rFonts w:ascii="Times New Roman" w:hAnsi="Times New Roman"/>
          <w:szCs w:val="24"/>
        </w:rPr>
        <w:t>, &amp; Lozano, R.</w:t>
      </w:r>
      <w:r w:rsidRPr="00C379A0">
        <w:rPr>
          <w:rFonts w:ascii="Times New Roman" w:hAnsi="Times New Roman"/>
          <w:szCs w:val="24"/>
        </w:rPr>
        <w:t xml:space="preserve"> (</w:t>
      </w:r>
      <w:r w:rsidR="00342164">
        <w:rPr>
          <w:rFonts w:ascii="Times New Roman" w:hAnsi="Times New Roman"/>
          <w:szCs w:val="24"/>
        </w:rPr>
        <w:t>2014</w:t>
      </w:r>
      <w:r w:rsidRPr="00C379A0">
        <w:rPr>
          <w:rFonts w:ascii="Times New Roman" w:hAnsi="Times New Roman"/>
          <w:szCs w:val="24"/>
        </w:rPr>
        <w:t xml:space="preserve">). </w:t>
      </w:r>
      <w:r w:rsidRPr="00C379A0">
        <w:rPr>
          <w:rFonts w:ascii="Times New Roman" w:hAnsi="Times New Roman"/>
          <w:iCs/>
        </w:rPr>
        <w:t>Global, regional, and national levels of maternal mortality, 1990-2013: a systematic analysis for the Global Burden of Disease 2013</w:t>
      </w:r>
      <w:r w:rsidRPr="00C379A0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384</w:t>
      </w:r>
      <w:r>
        <w:rPr>
          <w:rFonts w:ascii="Times New Roman" w:hAnsi="Times New Roman"/>
          <w:szCs w:val="24"/>
        </w:rPr>
        <w:t>, 901-1004.</w:t>
      </w:r>
    </w:p>
    <w:p w:rsidR="00590927" w:rsidRDefault="00590927" w:rsidP="00590927">
      <w:pPr>
        <w:pStyle w:val="ListParagraph"/>
        <w:rPr>
          <w:rFonts w:ascii="Times New Roman" w:hAnsi="Times New Roman"/>
          <w:szCs w:val="24"/>
        </w:rPr>
      </w:pPr>
    </w:p>
    <w:p w:rsidR="00342164" w:rsidRDefault="00342164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9A7E42">
        <w:rPr>
          <w:rFonts w:ascii="Times New Roman" w:hAnsi="Times New Roman"/>
          <w:szCs w:val="24"/>
        </w:rPr>
        <w:t>Murray, C.</w:t>
      </w:r>
      <w:r>
        <w:rPr>
          <w:rFonts w:ascii="Times New Roman" w:hAnsi="Times New Roman"/>
          <w:szCs w:val="24"/>
        </w:rPr>
        <w:t xml:space="preserve"> </w:t>
      </w:r>
      <w:r w:rsidRPr="009A7E42">
        <w:rPr>
          <w:rFonts w:ascii="Times New Roman" w:hAnsi="Times New Roman"/>
          <w:szCs w:val="24"/>
        </w:rPr>
        <w:t>J.</w:t>
      </w:r>
      <w:r>
        <w:rPr>
          <w:rFonts w:ascii="Times New Roman" w:hAnsi="Times New Roman"/>
          <w:szCs w:val="24"/>
        </w:rPr>
        <w:t xml:space="preserve"> </w:t>
      </w:r>
      <w:r w:rsidRPr="009A7E42">
        <w:rPr>
          <w:rFonts w:ascii="Times New Roman" w:hAnsi="Times New Roman"/>
          <w:szCs w:val="24"/>
        </w:rPr>
        <w:t>L.,</w:t>
      </w:r>
      <w:r>
        <w:rPr>
          <w:rFonts w:ascii="Times New Roman" w:hAnsi="Times New Roman"/>
          <w:szCs w:val="24"/>
        </w:rPr>
        <w:t xml:space="preserve"> Ortlbad, K. F., Guinovart, C., Lim, S. S., Wolock, T. M., Roberts, D. A., </w:t>
      </w:r>
      <w:r w:rsidRPr="009A7E42">
        <w:rPr>
          <w:rFonts w:ascii="Times New Roman" w:hAnsi="Times New Roman"/>
          <w:szCs w:val="24"/>
        </w:rPr>
        <w:t xml:space="preserve"> …, Schwebel., D. C…</w:t>
      </w:r>
      <w:r>
        <w:rPr>
          <w:rFonts w:ascii="Times New Roman" w:hAnsi="Times New Roman"/>
          <w:szCs w:val="24"/>
        </w:rPr>
        <w:t>, &amp; Vos, T.</w:t>
      </w:r>
      <w:r w:rsidRPr="009A7E42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2014</w:t>
      </w:r>
      <w:r w:rsidRPr="009A7E42">
        <w:rPr>
          <w:rFonts w:ascii="Times New Roman" w:hAnsi="Times New Roman"/>
          <w:szCs w:val="24"/>
        </w:rPr>
        <w:t xml:space="preserve">). </w:t>
      </w:r>
      <w:r w:rsidRPr="009A7E42">
        <w:rPr>
          <w:rFonts w:ascii="Times New Roman" w:hAnsi="Times New Roman"/>
          <w:iCs/>
        </w:rPr>
        <w:t>Global, regional, and national incidence and death for HIV, tuberculosis and malaria 1990-2013: a systematic analysis for the Global Burden of Disease Study 2013</w:t>
      </w:r>
      <w:r w:rsidRPr="009A7E42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384</w:t>
      </w:r>
      <w:r>
        <w:rPr>
          <w:rFonts w:ascii="Times New Roman" w:hAnsi="Times New Roman"/>
          <w:szCs w:val="24"/>
        </w:rPr>
        <w:t>, 1005-1070</w:t>
      </w:r>
      <w:r w:rsidRPr="009A7E42">
        <w:rPr>
          <w:rFonts w:ascii="Times New Roman" w:hAnsi="Times New Roman"/>
          <w:szCs w:val="24"/>
        </w:rPr>
        <w:t>.</w:t>
      </w:r>
    </w:p>
    <w:p w:rsidR="00342164" w:rsidRDefault="00342164" w:rsidP="00342164">
      <w:pPr>
        <w:pStyle w:val="ListParagraph"/>
        <w:rPr>
          <w:rFonts w:ascii="Times New Roman" w:hAnsi="Times New Roman"/>
          <w:szCs w:val="24"/>
        </w:rPr>
      </w:pPr>
    </w:p>
    <w:p w:rsidR="00682E2B" w:rsidRPr="007E3381" w:rsidRDefault="00682E2B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7E3381">
        <w:rPr>
          <w:rFonts w:ascii="Times New Roman" w:hAnsi="Times New Roman"/>
          <w:szCs w:val="24"/>
        </w:rPr>
        <w:t>Schwebel, D. C. (</w:t>
      </w:r>
      <w:r>
        <w:rPr>
          <w:rFonts w:ascii="Times New Roman" w:hAnsi="Times New Roman"/>
          <w:szCs w:val="24"/>
          <w:lang w:bidi="fa-IR"/>
        </w:rPr>
        <w:t>2014</w:t>
      </w:r>
      <w:r w:rsidRPr="007E3381">
        <w:rPr>
          <w:rFonts w:ascii="Times New Roman" w:hAnsi="Times New Roman"/>
          <w:szCs w:val="24"/>
        </w:rPr>
        <w:t xml:space="preserve">). </w:t>
      </w:r>
      <w:r w:rsidRPr="007E3381">
        <w:rPr>
          <w:rFonts w:ascii="Times New Roman" w:hAnsi="Times New Roman"/>
        </w:rPr>
        <w:t>Adolescent tanning, disordered eating, and risk taking</w:t>
      </w:r>
      <w:r w:rsidRPr="007E3381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Journal of Developmental and Behavioral Pediatrics, 35</w:t>
      </w:r>
      <w:r>
        <w:rPr>
          <w:rFonts w:ascii="Times New Roman" w:hAnsi="Times New Roman"/>
          <w:szCs w:val="24"/>
        </w:rPr>
        <w:t>, 225-227</w:t>
      </w:r>
      <w:r w:rsidRPr="007E3381">
        <w:rPr>
          <w:rFonts w:ascii="Times New Roman" w:hAnsi="Times New Roman"/>
          <w:szCs w:val="24"/>
        </w:rPr>
        <w:t>.</w:t>
      </w:r>
    </w:p>
    <w:p w:rsidR="00682E2B" w:rsidRDefault="00682E2B" w:rsidP="00682E2B">
      <w:pPr>
        <w:ind w:left="540"/>
        <w:rPr>
          <w:rFonts w:ascii="Times New Roman" w:hAnsi="Times New Roman"/>
          <w:szCs w:val="24"/>
        </w:rPr>
      </w:pPr>
    </w:p>
    <w:p w:rsidR="00BF49A9" w:rsidRPr="004F0A15" w:rsidRDefault="00BF49A9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F0A15">
        <w:rPr>
          <w:rFonts w:ascii="Times New Roman" w:hAnsi="Times New Roman"/>
          <w:szCs w:val="24"/>
        </w:rPr>
        <w:t>Schwebel, D. C., Barton, B. K., Shen, J., Wells, H.</w:t>
      </w:r>
      <w:r w:rsidR="00CC6019">
        <w:rPr>
          <w:rFonts w:ascii="Times New Roman" w:hAnsi="Times New Roman"/>
          <w:szCs w:val="24"/>
        </w:rPr>
        <w:t xml:space="preserve"> L.</w:t>
      </w:r>
      <w:r w:rsidRPr="004F0A15">
        <w:rPr>
          <w:rFonts w:ascii="Times New Roman" w:hAnsi="Times New Roman"/>
          <w:szCs w:val="24"/>
        </w:rPr>
        <w:t xml:space="preserve">, Bogar, H., Heath, G., &amp; McCullough, D. </w:t>
      </w:r>
      <w:r>
        <w:rPr>
          <w:rFonts w:ascii="Times New Roman" w:hAnsi="Times New Roman"/>
          <w:szCs w:val="24"/>
        </w:rPr>
        <w:t>(2014</w:t>
      </w:r>
      <w:r w:rsidRPr="004F0A15">
        <w:rPr>
          <w:rFonts w:ascii="Times New Roman" w:hAnsi="Times New Roman"/>
          <w:szCs w:val="24"/>
        </w:rPr>
        <w:t xml:space="preserve">). </w:t>
      </w:r>
      <w:r w:rsidRPr="004F0A15">
        <w:rPr>
          <w:rFonts w:ascii="Times New Roman" w:hAnsi="Times New Roman"/>
        </w:rPr>
        <w:t>Systematic review and meta-analysis of behavioral interventions to improve child pedestrian safety.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Pediatric Psychology, 39</w:t>
      </w:r>
      <w:r>
        <w:rPr>
          <w:rFonts w:ascii="Times New Roman" w:hAnsi="Times New Roman"/>
        </w:rPr>
        <w:t>, 826-845</w:t>
      </w:r>
      <w:r w:rsidRPr="004F0A15">
        <w:rPr>
          <w:rFonts w:ascii="Times New Roman" w:hAnsi="Times New Roman"/>
        </w:rPr>
        <w:t>.</w:t>
      </w:r>
    </w:p>
    <w:p w:rsidR="00BF49A9" w:rsidRDefault="00BF49A9" w:rsidP="00BF49A9">
      <w:pPr>
        <w:ind w:left="540"/>
        <w:rPr>
          <w:rFonts w:ascii="Times New Roman" w:hAnsi="Times New Roman"/>
          <w:szCs w:val="24"/>
        </w:rPr>
      </w:pPr>
    </w:p>
    <w:p w:rsidR="00317D05" w:rsidRDefault="00317D05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3E3FDD">
        <w:rPr>
          <w:rFonts w:ascii="Times New Roman" w:hAnsi="Times New Roman"/>
          <w:szCs w:val="24"/>
        </w:rPr>
        <w:t>Schwebel, D. C., &amp; Brezausek, C. M. (</w:t>
      </w:r>
      <w:r>
        <w:rPr>
          <w:rFonts w:ascii="Times New Roman" w:hAnsi="Times New Roman"/>
          <w:szCs w:val="24"/>
        </w:rPr>
        <w:t>2014</w:t>
      </w:r>
      <w:r w:rsidRPr="003E3FDD">
        <w:rPr>
          <w:rFonts w:ascii="Times New Roman" w:hAnsi="Times New Roman"/>
          <w:szCs w:val="24"/>
        </w:rPr>
        <w:t xml:space="preserve">). Child development and pediatric sports/recreation injuries: Injury by year of age. </w:t>
      </w:r>
      <w:r>
        <w:rPr>
          <w:rFonts w:ascii="Times New Roman" w:hAnsi="Times New Roman"/>
          <w:i/>
          <w:szCs w:val="24"/>
        </w:rPr>
        <w:t>Journal of Athletic Training, 49</w:t>
      </w:r>
      <w:r>
        <w:rPr>
          <w:rFonts w:ascii="Times New Roman" w:hAnsi="Times New Roman"/>
          <w:szCs w:val="24"/>
        </w:rPr>
        <w:t>, 780-785</w:t>
      </w:r>
      <w:r w:rsidRPr="003E3FDD">
        <w:rPr>
          <w:rFonts w:ascii="Times New Roman" w:hAnsi="Times New Roman"/>
          <w:szCs w:val="24"/>
        </w:rPr>
        <w:t>.</w:t>
      </w:r>
    </w:p>
    <w:p w:rsidR="00317D05" w:rsidRDefault="00317D05" w:rsidP="00317D05">
      <w:pPr>
        <w:pStyle w:val="ListParagraph"/>
        <w:rPr>
          <w:rFonts w:ascii="Times New Roman" w:hAnsi="Times New Roman"/>
          <w:szCs w:val="24"/>
        </w:rPr>
      </w:pPr>
    </w:p>
    <w:p w:rsidR="00B922DE" w:rsidRPr="00B922DE" w:rsidRDefault="00B922D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B577F3">
        <w:rPr>
          <w:rFonts w:ascii="Times New Roman" w:hAnsi="Times New Roman"/>
          <w:szCs w:val="24"/>
        </w:rPr>
        <w:lastRenderedPageBreak/>
        <w:t>Schwebel, D. C., Lewis, T., Simon, T. R., Elliott, M. N., Toomey, S. L., Tortolero, S. R., Cuccaro, P. M., &amp; Schuster, M. A. (</w:t>
      </w:r>
      <w:r>
        <w:rPr>
          <w:rFonts w:ascii="Times New Roman" w:hAnsi="Times New Roman"/>
          <w:szCs w:val="24"/>
          <w:lang w:bidi="fa-IR"/>
        </w:rPr>
        <w:t>2014</w:t>
      </w:r>
      <w:r w:rsidRPr="00B577F3">
        <w:rPr>
          <w:rFonts w:ascii="Times New Roman" w:hAnsi="Times New Roman"/>
          <w:szCs w:val="24"/>
        </w:rPr>
        <w:t>). Prevalence and correlates of firearm ownership in the homes of fifth graders: Birmingham,</w:t>
      </w:r>
      <w:r w:rsidRPr="00B922DE">
        <w:rPr>
          <w:rFonts w:ascii="Times New Roman" w:hAnsi="Times New Roman"/>
          <w:szCs w:val="24"/>
        </w:rPr>
        <w:t xml:space="preserve"> AL, Houston, TX, and Los Angeles, CA. </w:t>
      </w:r>
      <w:r w:rsidRPr="00B922DE">
        <w:rPr>
          <w:rFonts w:ascii="Times New Roman" w:hAnsi="Times New Roman"/>
          <w:i/>
          <w:szCs w:val="24"/>
        </w:rPr>
        <w:t>Health Education and Behavior, 41</w:t>
      </w:r>
      <w:r w:rsidRPr="00B922DE">
        <w:rPr>
          <w:rFonts w:ascii="Times New Roman" w:hAnsi="Times New Roman"/>
          <w:szCs w:val="24"/>
        </w:rPr>
        <w:t>, 299-306. doi: 10.1177/1090198113512126</w:t>
      </w:r>
    </w:p>
    <w:p w:rsidR="00B922DE" w:rsidRPr="00B922DE" w:rsidRDefault="00B922DE" w:rsidP="00B922DE">
      <w:pPr>
        <w:pStyle w:val="ListParagraph"/>
        <w:rPr>
          <w:rFonts w:ascii="Times New Roman" w:hAnsi="Times New Roman"/>
          <w:szCs w:val="24"/>
        </w:rPr>
      </w:pPr>
    </w:p>
    <w:p w:rsidR="00F4408F" w:rsidRPr="00F4408F" w:rsidRDefault="00F4408F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ED6349">
        <w:rPr>
          <w:rFonts w:ascii="Times New Roman" w:hAnsi="Times New Roman"/>
          <w:szCs w:val="24"/>
        </w:rPr>
        <w:t>Schwebel, D. C., &amp; McClure, L. A</w:t>
      </w:r>
      <w:r w:rsidRPr="00D243BF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2014</w:t>
      </w:r>
      <w:r w:rsidRPr="00D243BF">
        <w:rPr>
          <w:rFonts w:ascii="Times New Roman" w:hAnsi="Times New Roman"/>
          <w:szCs w:val="24"/>
        </w:rPr>
        <w:t>). Children’s pedestrian route selection: Efficacy of a video and internet training protocol</w:t>
      </w:r>
      <w:r w:rsidRPr="00D243BF">
        <w:rPr>
          <w:rFonts w:ascii="Times New Roman" w:hAnsi="Times New Roman"/>
          <w:i/>
          <w:szCs w:val="24"/>
        </w:rPr>
        <w:t>.</w:t>
      </w:r>
      <w:r w:rsidRPr="00D243BF">
        <w:rPr>
          <w:rFonts w:ascii="Times New Roman" w:hAnsi="Times New Roman"/>
          <w:szCs w:val="24"/>
        </w:rPr>
        <w:t xml:space="preserve"> </w:t>
      </w:r>
      <w:r w:rsidRPr="00D243BF">
        <w:rPr>
          <w:rFonts w:ascii="Times New Roman" w:hAnsi="Times New Roman"/>
          <w:i/>
          <w:szCs w:val="24"/>
        </w:rPr>
        <w:t>Transportation Research Part F: Traffic Psychology and Behaviour</w:t>
      </w:r>
      <w:r>
        <w:rPr>
          <w:rFonts w:ascii="Times New Roman" w:hAnsi="Times New Roman"/>
          <w:i/>
          <w:szCs w:val="24"/>
        </w:rPr>
        <w:t>, 26</w:t>
      </w:r>
      <w:r>
        <w:rPr>
          <w:rFonts w:ascii="Times New Roman" w:hAnsi="Times New Roman"/>
          <w:szCs w:val="24"/>
        </w:rPr>
        <w:t>, 171-179</w:t>
      </w:r>
      <w:r w:rsidRPr="00D243BF">
        <w:rPr>
          <w:rFonts w:ascii="Times New Roman" w:hAnsi="Times New Roman"/>
          <w:szCs w:val="24"/>
        </w:rPr>
        <w:t xml:space="preserve">. doi: </w:t>
      </w:r>
      <w:r w:rsidRPr="00D243BF">
        <w:rPr>
          <w:rFonts w:ascii="Times New Roman" w:hAnsi="Times New Roman"/>
          <w:bCs/>
          <w:szCs w:val="24"/>
        </w:rPr>
        <w:t>10.1016/j.trf.2014.07.005</w:t>
      </w:r>
    </w:p>
    <w:p w:rsidR="00F4408F" w:rsidRDefault="00F4408F" w:rsidP="00F4408F">
      <w:pPr>
        <w:pStyle w:val="ListParagraph"/>
        <w:rPr>
          <w:rFonts w:ascii="Times New Roman" w:hAnsi="Times New Roman"/>
          <w:szCs w:val="24"/>
        </w:rPr>
      </w:pPr>
    </w:p>
    <w:p w:rsidR="007042A5" w:rsidRPr="00EE0554" w:rsidRDefault="007042A5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F8063F">
        <w:rPr>
          <w:rFonts w:ascii="Times New Roman" w:hAnsi="Times New Roman"/>
          <w:szCs w:val="24"/>
        </w:rPr>
        <w:t>Schwebel, D. C., &amp; McClure, L. A. (</w:t>
      </w:r>
      <w:r>
        <w:rPr>
          <w:rFonts w:ascii="Times New Roman" w:hAnsi="Times New Roman"/>
          <w:szCs w:val="24"/>
        </w:rPr>
        <w:t>2014</w:t>
      </w:r>
      <w:r w:rsidRPr="00F8063F">
        <w:rPr>
          <w:rFonts w:ascii="Times New Roman" w:hAnsi="Times New Roman"/>
          <w:szCs w:val="24"/>
        </w:rPr>
        <w:t xml:space="preserve">). Training children in pedestrian safety: Distinguishing gains in </w:t>
      </w:r>
      <w:r w:rsidRPr="00EE0554">
        <w:rPr>
          <w:rFonts w:ascii="Times New Roman" w:hAnsi="Times New Roman"/>
          <w:szCs w:val="24"/>
        </w:rPr>
        <w:t xml:space="preserve">knowledge from gains in safe behavior. </w:t>
      </w:r>
      <w:r w:rsidRPr="00EE0554">
        <w:rPr>
          <w:rFonts w:ascii="Times New Roman" w:hAnsi="Times New Roman"/>
          <w:i/>
          <w:szCs w:val="24"/>
        </w:rPr>
        <w:t>The</w:t>
      </w:r>
      <w:r w:rsidRPr="00EE0554">
        <w:rPr>
          <w:rFonts w:ascii="Times New Roman" w:hAnsi="Times New Roman"/>
          <w:szCs w:val="24"/>
        </w:rPr>
        <w:t xml:space="preserve"> </w:t>
      </w:r>
      <w:r w:rsidRPr="00EE0554">
        <w:rPr>
          <w:rFonts w:ascii="Times New Roman" w:hAnsi="Times New Roman"/>
          <w:i/>
          <w:szCs w:val="24"/>
        </w:rPr>
        <w:t>Journal of Primary Prevention</w:t>
      </w:r>
      <w:r>
        <w:rPr>
          <w:rFonts w:ascii="Times New Roman" w:hAnsi="Times New Roman"/>
          <w:i/>
          <w:szCs w:val="24"/>
        </w:rPr>
        <w:t>, 35</w:t>
      </w:r>
      <w:r>
        <w:rPr>
          <w:rFonts w:ascii="Times New Roman" w:hAnsi="Times New Roman"/>
          <w:szCs w:val="24"/>
        </w:rPr>
        <w:t>, 151-162</w:t>
      </w:r>
      <w:r w:rsidRPr="00EE0554">
        <w:rPr>
          <w:rFonts w:ascii="Times New Roman" w:hAnsi="Times New Roman"/>
          <w:szCs w:val="24"/>
        </w:rPr>
        <w:t>.</w:t>
      </w:r>
    </w:p>
    <w:p w:rsidR="007042A5" w:rsidRPr="00EE0554" w:rsidRDefault="007042A5" w:rsidP="007042A5">
      <w:pPr>
        <w:pStyle w:val="ListParagraph"/>
        <w:rPr>
          <w:rFonts w:ascii="Times New Roman" w:hAnsi="Times New Roman"/>
        </w:rPr>
      </w:pPr>
    </w:p>
    <w:p w:rsidR="00117A62" w:rsidRPr="00847CD8" w:rsidRDefault="00117A62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847CD8">
        <w:rPr>
          <w:rFonts w:ascii="Times New Roman" w:hAnsi="Times New Roman"/>
          <w:szCs w:val="24"/>
        </w:rPr>
        <w:t>Schwebel, D. C., McClure, L. A., &amp; Severson, J. (</w:t>
      </w:r>
      <w:r>
        <w:rPr>
          <w:rFonts w:ascii="Times New Roman" w:hAnsi="Times New Roman"/>
          <w:szCs w:val="24"/>
        </w:rPr>
        <w:t>2014</w:t>
      </w:r>
      <w:r w:rsidRPr="00847CD8">
        <w:rPr>
          <w:rFonts w:ascii="Times New Roman" w:hAnsi="Times New Roman"/>
          <w:szCs w:val="24"/>
        </w:rPr>
        <w:t xml:space="preserve">). </w:t>
      </w:r>
      <w:r w:rsidRPr="00847CD8">
        <w:rPr>
          <w:rFonts w:ascii="Times New Roman" w:hAnsi="Times New Roman"/>
        </w:rPr>
        <w:t>Teaching children to cross streets safely: A randomized controlled trial</w:t>
      </w:r>
      <w:r w:rsidRPr="00847CD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Health Psychology, 33</w:t>
      </w:r>
      <w:r>
        <w:rPr>
          <w:rFonts w:ascii="Times New Roman" w:hAnsi="Times New Roman"/>
          <w:szCs w:val="24"/>
        </w:rPr>
        <w:t>, 628-638.</w:t>
      </w:r>
    </w:p>
    <w:p w:rsidR="00117A62" w:rsidRPr="0011252E" w:rsidRDefault="00117A62" w:rsidP="00117A62">
      <w:pPr>
        <w:pStyle w:val="ListParagraph"/>
        <w:rPr>
          <w:rFonts w:ascii="Times New Roman" w:hAnsi="Times New Roman"/>
        </w:rPr>
      </w:pPr>
    </w:p>
    <w:p w:rsidR="00AB2864" w:rsidRPr="008E3DDA" w:rsidRDefault="008400B7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8E3DDA">
        <w:rPr>
          <w:rFonts w:ascii="Times New Roman" w:hAnsi="Times New Roman"/>
          <w:szCs w:val="24"/>
        </w:rPr>
        <w:t>Schwebel, D. C., McClure, L. A., &amp; Severson, J.</w:t>
      </w:r>
      <w:r w:rsidR="00AB2864" w:rsidRPr="008E3DDA">
        <w:rPr>
          <w:rFonts w:ascii="Times New Roman" w:hAnsi="Times New Roman"/>
          <w:szCs w:val="24"/>
        </w:rPr>
        <w:t xml:space="preserve"> (</w:t>
      </w:r>
      <w:r w:rsidR="006201F3">
        <w:rPr>
          <w:rFonts w:ascii="Times New Roman" w:hAnsi="Times New Roman"/>
          <w:szCs w:val="24"/>
        </w:rPr>
        <w:t>2014</w:t>
      </w:r>
      <w:r w:rsidR="00AB2864" w:rsidRPr="008E3DDA">
        <w:rPr>
          <w:rFonts w:ascii="Times New Roman" w:hAnsi="Times New Roman"/>
          <w:szCs w:val="24"/>
        </w:rPr>
        <w:t xml:space="preserve">). </w:t>
      </w:r>
      <w:r w:rsidR="007D4393" w:rsidRPr="008E3DDA">
        <w:rPr>
          <w:rFonts w:ascii="Times New Roman" w:hAnsi="Times New Roman"/>
        </w:rPr>
        <w:t>Usability and feasibility of an internet-based virtual pedestrian environment to teach children to cross streets safely</w:t>
      </w:r>
      <w:r w:rsidR="00AB2864" w:rsidRPr="008E3DDA">
        <w:rPr>
          <w:rFonts w:ascii="Times New Roman" w:hAnsi="Times New Roman"/>
          <w:i/>
          <w:szCs w:val="24"/>
        </w:rPr>
        <w:t>.</w:t>
      </w:r>
      <w:r w:rsidR="00AB2864" w:rsidRPr="008E3DDA">
        <w:rPr>
          <w:rFonts w:ascii="Times New Roman" w:hAnsi="Times New Roman"/>
          <w:szCs w:val="24"/>
        </w:rPr>
        <w:t xml:space="preserve"> </w:t>
      </w:r>
      <w:r w:rsidR="00AB2864" w:rsidRPr="008E3DDA">
        <w:rPr>
          <w:rFonts w:ascii="Times New Roman" w:hAnsi="Times New Roman"/>
          <w:i/>
          <w:szCs w:val="24"/>
        </w:rPr>
        <w:t>Virtual Reality</w:t>
      </w:r>
      <w:r w:rsidR="006201F3">
        <w:rPr>
          <w:rFonts w:ascii="Times New Roman" w:hAnsi="Times New Roman"/>
          <w:i/>
          <w:szCs w:val="24"/>
        </w:rPr>
        <w:t>, 18</w:t>
      </w:r>
      <w:r w:rsidR="006201F3">
        <w:rPr>
          <w:rFonts w:ascii="Times New Roman" w:hAnsi="Times New Roman"/>
          <w:szCs w:val="24"/>
        </w:rPr>
        <w:t>, 5-11</w:t>
      </w:r>
      <w:r w:rsidR="00AB2864" w:rsidRPr="008E3DDA">
        <w:rPr>
          <w:rFonts w:ascii="Times New Roman" w:hAnsi="Times New Roman"/>
          <w:szCs w:val="24"/>
        </w:rPr>
        <w:t>.</w:t>
      </w:r>
    </w:p>
    <w:p w:rsidR="00AB2864" w:rsidRPr="0011252E" w:rsidRDefault="00AB2864" w:rsidP="00AB2864">
      <w:pPr>
        <w:pStyle w:val="ListParagraph"/>
        <w:rPr>
          <w:rFonts w:ascii="Times New Roman" w:hAnsi="Times New Roman"/>
        </w:rPr>
      </w:pPr>
    </w:p>
    <w:p w:rsidR="002949A3" w:rsidRDefault="002949A3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Shen, J., Li, S., Xiang, H., Lu, S., &amp; Schwebel, D. C. (</w:t>
      </w:r>
      <w:r>
        <w:rPr>
          <w:rFonts w:ascii="Times New Roman" w:hAnsi="Times New Roman"/>
          <w:szCs w:val="24"/>
          <w:lang w:bidi="fa-IR"/>
        </w:rPr>
        <w:t>2014</w:t>
      </w:r>
      <w:r>
        <w:rPr>
          <w:rFonts w:ascii="Times New Roman" w:hAnsi="Times New Roman"/>
          <w:szCs w:val="24"/>
        </w:rPr>
        <w:t xml:space="preserve">). </w:t>
      </w:r>
      <w:r w:rsidRPr="0090154C">
        <w:rPr>
          <w:rFonts w:ascii="Times New Roman" w:hAnsi="Times New Roman"/>
          <w:szCs w:val="24"/>
        </w:rPr>
        <w:t>Antecedents and consequences of pediatric dog-bite injuries and their developmental</w:t>
      </w:r>
      <w:r w:rsidRPr="002949A3">
        <w:rPr>
          <w:rFonts w:ascii="Times New Roman" w:hAnsi="Times New Roman"/>
          <w:szCs w:val="24"/>
        </w:rPr>
        <w:t xml:space="preserve"> trends: 101 cases in rural China. </w:t>
      </w:r>
      <w:r w:rsidRPr="002949A3">
        <w:rPr>
          <w:rFonts w:ascii="Times New Roman" w:hAnsi="Times New Roman"/>
          <w:i/>
          <w:szCs w:val="24"/>
        </w:rPr>
        <w:t>Accident Analysis and Prevention, 63</w:t>
      </w:r>
      <w:r w:rsidRPr="002949A3">
        <w:rPr>
          <w:rFonts w:ascii="Times New Roman" w:hAnsi="Times New Roman"/>
          <w:szCs w:val="24"/>
        </w:rPr>
        <w:t>, 22-29.</w:t>
      </w:r>
      <w:r w:rsidR="00224DED">
        <w:rPr>
          <w:rFonts w:ascii="Times New Roman" w:hAnsi="Times New Roman"/>
          <w:szCs w:val="24"/>
        </w:rPr>
        <w:t xml:space="preserve"> </w:t>
      </w:r>
    </w:p>
    <w:p w:rsidR="002949A3" w:rsidRDefault="002949A3" w:rsidP="002949A3">
      <w:pPr>
        <w:pStyle w:val="ListParagraph"/>
        <w:rPr>
          <w:rFonts w:ascii="Times New Roman" w:hAnsi="Times New Roman"/>
        </w:rPr>
      </w:pPr>
    </w:p>
    <w:p w:rsidR="004C14B8" w:rsidRPr="004C14B8" w:rsidRDefault="004C14B8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C14B8">
        <w:rPr>
          <w:rFonts w:ascii="Times New Roman" w:hAnsi="Times New Roman"/>
          <w:bCs/>
          <w:szCs w:val="24"/>
          <w:lang w:bidi="fa-IR"/>
        </w:rPr>
        <w:t xml:space="preserve">Byington, K. W., &amp; Schwebel, D. C. (2013). Effects of mobile internet use on college student pedestrian injury risk. </w:t>
      </w:r>
      <w:r w:rsidRPr="004C14B8">
        <w:rPr>
          <w:rFonts w:ascii="Times New Roman" w:hAnsi="Times New Roman"/>
          <w:bCs/>
          <w:i/>
          <w:szCs w:val="24"/>
          <w:lang w:bidi="fa-IR"/>
        </w:rPr>
        <w:t>Accident Analysis and Prevention, 51</w:t>
      </w:r>
      <w:r w:rsidRPr="004C14B8">
        <w:rPr>
          <w:rFonts w:ascii="Times New Roman" w:hAnsi="Times New Roman"/>
          <w:bCs/>
          <w:szCs w:val="24"/>
          <w:lang w:bidi="fa-IR"/>
        </w:rPr>
        <w:t>, 78-83.</w:t>
      </w:r>
    </w:p>
    <w:p w:rsidR="004C14B8" w:rsidRDefault="004C14B8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AF4B65" w:rsidRDefault="007E7066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AF787F">
        <w:rPr>
          <w:rFonts w:ascii="Times New Roman" w:hAnsi="Times New Roman"/>
          <w:szCs w:val="24"/>
        </w:rPr>
        <w:t>Davis, A. L., Avis, K. T., &amp; Schwebel, D. C. (</w:t>
      </w:r>
      <w:r>
        <w:rPr>
          <w:rFonts w:ascii="Times New Roman" w:hAnsi="Times New Roman"/>
          <w:szCs w:val="24"/>
          <w:lang w:bidi="fa-IR"/>
        </w:rPr>
        <w:t>2013</w:t>
      </w:r>
      <w:r w:rsidRPr="00AF787F">
        <w:rPr>
          <w:rFonts w:ascii="Times New Roman" w:hAnsi="Times New Roman"/>
          <w:szCs w:val="24"/>
        </w:rPr>
        <w:t xml:space="preserve">). The effects of </w:t>
      </w:r>
      <w:r w:rsidR="00636703">
        <w:rPr>
          <w:rFonts w:ascii="Times New Roman" w:hAnsi="Times New Roman"/>
          <w:szCs w:val="24"/>
        </w:rPr>
        <w:t xml:space="preserve">acute </w:t>
      </w:r>
      <w:r w:rsidRPr="00AF787F">
        <w:rPr>
          <w:rFonts w:ascii="Times New Roman" w:hAnsi="Times New Roman"/>
          <w:szCs w:val="24"/>
        </w:rPr>
        <w:t xml:space="preserve">sleep restriction on adolescents’ pedestrian safety in a virtual environment. </w:t>
      </w:r>
      <w:r w:rsidRPr="00AF787F">
        <w:rPr>
          <w:rFonts w:ascii="Times New Roman" w:hAnsi="Times New Roman"/>
          <w:i/>
          <w:szCs w:val="24"/>
        </w:rPr>
        <w:t>Journal of Adolescent Health</w:t>
      </w:r>
      <w:r>
        <w:rPr>
          <w:rFonts w:ascii="Times New Roman" w:hAnsi="Times New Roman"/>
          <w:i/>
          <w:szCs w:val="24"/>
        </w:rPr>
        <w:t>, 53</w:t>
      </w:r>
      <w:r>
        <w:rPr>
          <w:rFonts w:ascii="Times New Roman" w:hAnsi="Times New Roman"/>
          <w:szCs w:val="24"/>
        </w:rPr>
        <w:t>, 785-790</w:t>
      </w:r>
      <w:r w:rsidRPr="00AF787F">
        <w:rPr>
          <w:rFonts w:ascii="Times New Roman" w:hAnsi="Times New Roman"/>
          <w:szCs w:val="24"/>
        </w:rPr>
        <w:t>.</w:t>
      </w:r>
      <w:r w:rsidR="00224DED" w:rsidRPr="00AF4B65">
        <w:rPr>
          <w:rFonts w:ascii="Times New Roman" w:hAnsi="Times New Roman"/>
          <w:szCs w:val="24"/>
        </w:rPr>
        <w:t xml:space="preserve"> </w:t>
      </w:r>
    </w:p>
    <w:p w:rsidR="0082029A" w:rsidRDefault="0082029A" w:rsidP="0082029A">
      <w:pPr>
        <w:pStyle w:val="ListParagraph"/>
        <w:rPr>
          <w:rFonts w:ascii="Times New Roman" w:hAnsi="Times New Roman"/>
          <w:szCs w:val="24"/>
        </w:rPr>
      </w:pPr>
    </w:p>
    <w:p w:rsidR="00AF4B65" w:rsidRPr="00AF4B65" w:rsidRDefault="00AF4B65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AF4B65">
        <w:rPr>
          <w:rFonts w:ascii="Times New Roman" w:hAnsi="Times New Roman"/>
          <w:szCs w:val="24"/>
        </w:rPr>
        <w:t xml:space="preserve">GBD 2010 Country Collaboration. (2013). </w:t>
      </w:r>
      <w:r w:rsidRPr="00AF4B65">
        <w:rPr>
          <w:rFonts w:ascii="Times New Roman" w:hAnsi="Times New Roman"/>
        </w:rPr>
        <w:t xml:space="preserve">GBD 2010 country results: a global public good. </w:t>
      </w:r>
      <w:r w:rsidRPr="00AF4B65">
        <w:rPr>
          <w:rFonts w:ascii="Times New Roman" w:hAnsi="Times New Roman"/>
          <w:i/>
        </w:rPr>
        <w:t>Lancet, 381</w:t>
      </w:r>
      <w:r w:rsidRPr="00AF4B65">
        <w:rPr>
          <w:rFonts w:ascii="Times New Roman" w:hAnsi="Times New Roman"/>
        </w:rPr>
        <w:t>, 965-970.</w:t>
      </w:r>
    </w:p>
    <w:p w:rsidR="007E7066" w:rsidRPr="00AF787F" w:rsidRDefault="007E7066" w:rsidP="007E7066">
      <w:pPr>
        <w:ind w:left="540"/>
        <w:rPr>
          <w:rFonts w:ascii="Times New Roman" w:hAnsi="Times New Roman"/>
          <w:szCs w:val="24"/>
        </w:rPr>
      </w:pPr>
    </w:p>
    <w:p w:rsidR="00802459" w:rsidRDefault="00802459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A55942">
        <w:rPr>
          <w:rFonts w:ascii="Times New Roman" w:hAnsi="Times New Roman"/>
          <w:szCs w:val="24"/>
        </w:rPr>
        <w:t>Gilliam, M. B., Madan-Swain, A., Whelan, K., Tucker, D. C., Demark-Wahnefried, W., &amp; Schwebel, D. C. (</w:t>
      </w:r>
      <w:r>
        <w:rPr>
          <w:rFonts w:ascii="Times New Roman" w:hAnsi="Times New Roman"/>
          <w:szCs w:val="24"/>
          <w:lang w:bidi="fa-IR"/>
        </w:rPr>
        <w:t>2013</w:t>
      </w:r>
      <w:r w:rsidRPr="00A55942">
        <w:rPr>
          <w:rFonts w:ascii="Times New Roman" w:hAnsi="Times New Roman"/>
          <w:szCs w:val="24"/>
        </w:rPr>
        <w:t>). Cognitive influen</w:t>
      </w:r>
      <w:r w:rsidRPr="00E368C1">
        <w:rPr>
          <w:rFonts w:ascii="Times New Roman" w:hAnsi="Times New Roman"/>
          <w:szCs w:val="24"/>
        </w:rPr>
        <w:t>ces as mediators of family and peer support for pediatric cancer survivors’ physical activity.</w:t>
      </w:r>
      <w:r w:rsidRPr="00E368C1">
        <w:rPr>
          <w:rFonts w:ascii="Times New Roman" w:hAnsi="Times New Roman"/>
          <w:i/>
          <w:szCs w:val="24"/>
        </w:rPr>
        <w:t xml:space="preserve"> Psycho-Oncology</w:t>
      </w:r>
      <w:r>
        <w:rPr>
          <w:rFonts w:ascii="Times New Roman" w:hAnsi="Times New Roman"/>
          <w:i/>
          <w:szCs w:val="24"/>
        </w:rPr>
        <w:t>, 22</w:t>
      </w:r>
      <w:r>
        <w:rPr>
          <w:rFonts w:ascii="Times New Roman" w:hAnsi="Times New Roman"/>
          <w:szCs w:val="24"/>
        </w:rPr>
        <w:t>, 1361-1368</w:t>
      </w:r>
      <w:r w:rsidRPr="00E368C1">
        <w:rPr>
          <w:rFonts w:ascii="Times New Roman" w:hAnsi="Times New Roman"/>
          <w:szCs w:val="24"/>
        </w:rPr>
        <w:t>.</w:t>
      </w:r>
    </w:p>
    <w:p w:rsidR="00802459" w:rsidRDefault="00802459" w:rsidP="00802459">
      <w:pPr>
        <w:rPr>
          <w:rFonts w:ascii="Times New Roman" w:hAnsi="Times New Roman"/>
          <w:szCs w:val="24"/>
        </w:rPr>
      </w:pPr>
    </w:p>
    <w:p w:rsidR="00224DED" w:rsidRDefault="005A3D5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2"/>
        </w:rPr>
        <w:t xml:space="preserve">Gilliam, M. B., &amp; Schwebel, D. C. (2013). </w:t>
      </w:r>
      <w:r w:rsidRPr="00E771FB">
        <w:rPr>
          <w:rFonts w:ascii="Times New Roman" w:hAnsi="Times New Roman"/>
        </w:rPr>
        <w:t>Physical acti</w:t>
      </w:r>
      <w:r w:rsidRPr="004105E8">
        <w:rPr>
          <w:rFonts w:ascii="Times New Roman" w:hAnsi="Times New Roman"/>
          <w:szCs w:val="24"/>
        </w:rPr>
        <w:t>vity in child and adolescent cancer survivors: A review</w:t>
      </w:r>
      <w:r w:rsidRPr="004105E8">
        <w:rPr>
          <w:rFonts w:ascii="Times New Roman" w:hAnsi="Times New Roman"/>
          <w:bCs/>
          <w:szCs w:val="24"/>
          <w:lang w:bidi="fa-IR"/>
        </w:rPr>
        <w:t xml:space="preserve">. </w:t>
      </w:r>
      <w:r w:rsidRPr="004105E8">
        <w:rPr>
          <w:rFonts w:ascii="Times New Roman" w:hAnsi="Times New Roman"/>
          <w:i/>
          <w:szCs w:val="24"/>
        </w:rPr>
        <w:t>Health Psychology Review</w:t>
      </w:r>
      <w:r>
        <w:rPr>
          <w:rFonts w:ascii="Times New Roman" w:hAnsi="Times New Roman"/>
          <w:i/>
          <w:szCs w:val="24"/>
        </w:rPr>
        <w:t>, 7</w:t>
      </w:r>
      <w:r>
        <w:rPr>
          <w:rFonts w:ascii="Times New Roman" w:hAnsi="Times New Roman"/>
          <w:szCs w:val="24"/>
        </w:rPr>
        <w:t>, 92-110</w:t>
      </w:r>
      <w:r w:rsidRPr="004105E8">
        <w:rPr>
          <w:rFonts w:ascii="Times New Roman" w:hAnsi="Times New Roman"/>
          <w:szCs w:val="24"/>
        </w:rPr>
        <w:t>.</w:t>
      </w:r>
    </w:p>
    <w:p w:rsidR="00224DED" w:rsidRDefault="00224DED" w:rsidP="00224DED">
      <w:pPr>
        <w:pStyle w:val="ListParagraph"/>
        <w:rPr>
          <w:rFonts w:ascii="Times New Roman" w:hAnsi="Times New Roman"/>
          <w:szCs w:val="24"/>
        </w:rPr>
      </w:pPr>
    </w:p>
    <w:p w:rsidR="00055FCA" w:rsidRDefault="00055FCA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A36DFC">
        <w:rPr>
          <w:rFonts w:ascii="Times New Roman" w:hAnsi="Times New Roman"/>
          <w:bCs/>
          <w:szCs w:val="24"/>
          <w:lang w:bidi="fa-IR"/>
        </w:rPr>
        <w:t>Li, S., Tang, Z., Zhang, X., Yan, L., Wang,</w:t>
      </w:r>
      <w:r w:rsidRPr="008418E8">
        <w:rPr>
          <w:rFonts w:ascii="Times New Roman" w:hAnsi="Times New Roman"/>
          <w:bCs/>
          <w:szCs w:val="24"/>
          <w:lang w:bidi="fa-IR"/>
        </w:rPr>
        <w:t xml:space="preserve"> S., Liu, G., Zhang, G., Zhu, M., Schwebel, D. C., &amp; Sun, Y. (</w:t>
      </w:r>
      <w:r>
        <w:rPr>
          <w:rFonts w:ascii="Times New Roman" w:hAnsi="Times New Roman"/>
          <w:szCs w:val="24"/>
          <w:lang w:bidi="fa-IR"/>
        </w:rPr>
        <w:t>2013</w:t>
      </w:r>
      <w:r w:rsidRPr="008418E8">
        <w:rPr>
          <w:rFonts w:ascii="Times New Roman" w:hAnsi="Times New Roman"/>
          <w:bCs/>
          <w:szCs w:val="24"/>
          <w:lang w:bidi="fa-IR"/>
        </w:rPr>
        <w:t xml:space="preserve">). Epidemiologic features of child unintentional injury in rural PuCheng China. </w:t>
      </w:r>
      <w:r w:rsidRPr="008418E8">
        <w:rPr>
          <w:rFonts w:ascii="Times New Roman" w:hAnsi="Times New Roman"/>
          <w:bCs/>
          <w:i/>
          <w:szCs w:val="24"/>
          <w:lang w:bidi="fa-IR"/>
        </w:rPr>
        <w:t>Journal of Injury and Violence Research, 5</w:t>
      </w:r>
      <w:r>
        <w:rPr>
          <w:rFonts w:ascii="Times New Roman" w:hAnsi="Times New Roman"/>
          <w:bCs/>
          <w:szCs w:val="24"/>
          <w:lang w:bidi="fa-IR"/>
        </w:rPr>
        <w:t>, 89-94</w:t>
      </w:r>
      <w:r w:rsidRPr="008418E8">
        <w:rPr>
          <w:rFonts w:ascii="Times New Roman" w:hAnsi="Times New Roman"/>
          <w:bCs/>
          <w:szCs w:val="24"/>
          <w:lang w:bidi="fa-IR"/>
        </w:rPr>
        <w:t>.</w:t>
      </w:r>
    </w:p>
    <w:p w:rsidR="00055FCA" w:rsidRDefault="00055FCA" w:rsidP="00055FCA">
      <w:pPr>
        <w:pStyle w:val="ListParagraph"/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3B7B2E" w:rsidRPr="004E2C5B" w:rsidRDefault="003B7B2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 xml:space="preserve">Morrongiello, B. A., Sandomierski, M., Hagel, B., &amp; Schwebel, D. C. (2013). </w:t>
      </w:r>
      <w:r w:rsidRPr="00806501">
        <w:rPr>
          <w:rFonts w:ascii="Times New Roman" w:hAnsi="Times New Roman"/>
          <w:bCs/>
          <w:szCs w:val="24"/>
          <w:lang w:bidi="fa-IR"/>
        </w:rPr>
        <w:t>Are parents just treading water? The impact of participation in swim lessons on parents’ judgments of children’s drowning risk, swimming ability, and supervision needs</w:t>
      </w:r>
      <w:r>
        <w:rPr>
          <w:rFonts w:ascii="Times New Roman" w:hAnsi="Times New Roman"/>
          <w:bCs/>
          <w:i/>
          <w:szCs w:val="24"/>
          <w:lang w:bidi="fa-IR"/>
        </w:rPr>
        <w:t>.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>
        <w:rPr>
          <w:rFonts w:ascii="Times New Roman" w:hAnsi="Times New Roman"/>
          <w:bCs/>
          <w:i/>
          <w:szCs w:val="24"/>
          <w:lang w:bidi="fa-IR"/>
        </w:rPr>
        <w:t xml:space="preserve">Accident Analysis and </w:t>
      </w:r>
      <w:r>
        <w:rPr>
          <w:rFonts w:ascii="Times New Roman" w:hAnsi="Times New Roman"/>
          <w:bCs/>
          <w:i/>
          <w:szCs w:val="24"/>
          <w:lang w:bidi="fa-IR"/>
        </w:rPr>
        <w:lastRenderedPageBreak/>
        <w:t>Prevention, 50</w:t>
      </w:r>
      <w:r>
        <w:rPr>
          <w:rFonts w:ascii="Times New Roman" w:hAnsi="Times New Roman"/>
          <w:bCs/>
          <w:szCs w:val="24"/>
          <w:lang w:bidi="fa-IR"/>
        </w:rPr>
        <w:t>, 1169-1175.</w:t>
      </w:r>
    </w:p>
    <w:p w:rsidR="003B7B2E" w:rsidRDefault="003B7B2E" w:rsidP="00464A8E">
      <w:pPr>
        <w:pStyle w:val="ListParagraph"/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3B7B2E" w:rsidRDefault="003B7B2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 xml:space="preserve">Morrongiello, B. A., Schwebel, D. C., Stewart, J., Bell, M., Davis, A. L., &amp; Corbett, M. R. (2013). </w:t>
      </w:r>
      <w:r w:rsidRPr="00960AE5">
        <w:rPr>
          <w:rFonts w:ascii="Times New Roman" w:hAnsi="Times New Roman"/>
          <w:bCs/>
          <w:szCs w:val="24"/>
          <w:lang w:bidi="fa-IR"/>
        </w:rPr>
        <w:t>Examining parents’ behaviors and supervision of their children in the presence of an unfamiliar dog:</w:t>
      </w:r>
      <w:r w:rsidRPr="00960AE5">
        <w:rPr>
          <w:rFonts w:ascii="Times New Roman" w:hAnsi="Times New Roman"/>
          <w:szCs w:val="24"/>
        </w:rPr>
        <w:t xml:space="preserve"> Does </w:t>
      </w:r>
      <w:r w:rsidRPr="00960AE5">
        <w:rPr>
          <w:rFonts w:ascii="Times New Roman" w:hAnsi="Times New Roman"/>
          <w:i/>
          <w:szCs w:val="24"/>
        </w:rPr>
        <w:t>The Blue Dog</w:t>
      </w:r>
      <w:r w:rsidRPr="00960AE5">
        <w:rPr>
          <w:rFonts w:ascii="Times New Roman" w:hAnsi="Times New Roman"/>
          <w:szCs w:val="24"/>
        </w:rPr>
        <w:t xml:space="preserve"> intervention improve parent practices?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 w:rsidRPr="00960AE5">
        <w:rPr>
          <w:rFonts w:ascii="Times New Roman" w:hAnsi="Times New Roman"/>
          <w:bCs/>
          <w:i/>
          <w:szCs w:val="24"/>
          <w:lang w:bidi="fa-IR"/>
        </w:rPr>
        <w:t>Accident Analysis and Prevention</w:t>
      </w:r>
      <w:r>
        <w:rPr>
          <w:rFonts w:ascii="Times New Roman" w:hAnsi="Times New Roman"/>
          <w:bCs/>
          <w:i/>
          <w:szCs w:val="24"/>
          <w:lang w:bidi="fa-IR"/>
        </w:rPr>
        <w:t>, 54</w:t>
      </w:r>
      <w:r>
        <w:rPr>
          <w:rFonts w:ascii="Times New Roman" w:hAnsi="Times New Roman"/>
          <w:bCs/>
          <w:szCs w:val="24"/>
          <w:lang w:bidi="fa-IR"/>
        </w:rPr>
        <w:t>, 108-113.</w:t>
      </w:r>
    </w:p>
    <w:p w:rsidR="003B7B2E" w:rsidRDefault="003B7B2E" w:rsidP="00464A8E">
      <w:pPr>
        <w:pStyle w:val="ListParagraph"/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802459" w:rsidRDefault="00802459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Murray, C. J. L., Abraham, J., Ali, M. K., Alvarado, M., Atkinson, C., Baddour, L. M.,</w:t>
      </w:r>
      <w:r w:rsidRPr="00E368C1">
        <w:rPr>
          <w:rFonts w:ascii="Times New Roman" w:hAnsi="Times New Roman"/>
          <w:szCs w:val="24"/>
        </w:rPr>
        <w:t>…, Schwebel, D.</w:t>
      </w:r>
      <w:r>
        <w:rPr>
          <w:rFonts w:ascii="Times New Roman" w:hAnsi="Times New Roman"/>
          <w:szCs w:val="24"/>
        </w:rPr>
        <w:t xml:space="preserve"> C.</w:t>
      </w:r>
      <w:r w:rsidRPr="00E368C1">
        <w:rPr>
          <w:rFonts w:ascii="Times New Roman" w:hAnsi="Times New Roman"/>
          <w:szCs w:val="24"/>
        </w:rPr>
        <w:t xml:space="preserve">, …, &amp; </w:t>
      </w:r>
      <w:r>
        <w:rPr>
          <w:rFonts w:ascii="Times New Roman" w:hAnsi="Times New Roman"/>
          <w:szCs w:val="24"/>
        </w:rPr>
        <w:t xml:space="preserve">Lopez, A. D. </w:t>
      </w:r>
      <w:r w:rsidRPr="00E368C1">
        <w:rPr>
          <w:rFonts w:ascii="Times New Roman" w:hAnsi="Times New Roman"/>
          <w:szCs w:val="24"/>
        </w:rPr>
        <w:t>(</w:t>
      </w:r>
      <w:r>
        <w:rPr>
          <w:rFonts w:ascii="Times New Roman" w:hAnsi="Times New Roman"/>
          <w:szCs w:val="24"/>
        </w:rPr>
        <w:t>2013</w:t>
      </w:r>
      <w:r w:rsidRPr="00E368C1">
        <w:rPr>
          <w:rFonts w:ascii="Times New Roman" w:hAnsi="Times New Roman"/>
          <w:szCs w:val="24"/>
        </w:rPr>
        <w:t xml:space="preserve">). </w:t>
      </w:r>
      <w:r w:rsidRPr="00464A8E">
        <w:rPr>
          <w:rFonts w:ascii="Times New Roman" w:hAnsi="Times New Roman"/>
          <w:szCs w:val="24"/>
        </w:rPr>
        <w:t>The state of US health: Burden of diseases, injuries and risk factors 1990 to 2010</w:t>
      </w:r>
      <w:r w:rsidRPr="00111CBC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 xml:space="preserve"> JAMA: Journal of the American Medical Association, 310</w:t>
      </w:r>
      <w:r>
        <w:rPr>
          <w:rFonts w:ascii="Times New Roman" w:hAnsi="Times New Roman"/>
          <w:szCs w:val="24"/>
        </w:rPr>
        <w:t>, 591-608</w:t>
      </w:r>
      <w:r w:rsidRPr="00111CBC">
        <w:rPr>
          <w:rFonts w:ascii="Times New Roman" w:hAnsi="Times New Roman"/>
          <w:szCs w:val="24"/>
        </w:rPr>
        <w:t>.</w:t>
      </w:r>
    </w:p>
    <w:p w:rsidR="00802459" w:rsidRDefault="00802459" w:rsidP="00802459">
      <w:pPr>
        <w:pStyle w:val="ListParagraph"/>
        <w:rPr>
          <w:rFonts w:ascii="Times New Roman" w:hAnsi="Times New Roman"/>
          <w:szCs w:val="24"/>
        </w:rPr>
      </w:pPr>
    </w:p>
    <w:p w:rsidR="004E2C5B" w:rsidRPr="004E2C5B" w:rsidRDefault="004E2C5B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E2C5B">
        <w:rPr>
          <w:rFonts w:ascii="Times New Roman" w:hAnsi="Times New Roman"/>
          <w:szCs w:val="24"/>
        </w:rPr>
        <w:t xml:space="preserve">Shen, J., Li, S., Xiang, H., Pang, S., Xu, G., &amp; Schwebel, D. C. (2013). A multi-site study on the knowledge, attitudes, beliefs and practice of child-dog interactions in rural China. </w:t>
      </w:r>
      <w:r w:rsidRPr="004E2C5B">
        <w:rPr>
          <w:rFonts w:ascii="Times New Roman" w:hAnsi="Times New Roman"/>
          <w:i/>
          <w:szCs w:val="24"/>
        </w:rPr>
        <w:t>International Journal of Environmental Research and Public Health, 10</w:t>
      </w:r>
      <w:r w:rsidRPr="004E2C5B">
        <w:rPr>
          <w:rFonts w:ascii="Times New Roman" w:hAnsi="Times New Roman"/>
          <w:szCs w:val="24"/>
        </w:rPr>
        <w:t>, 950-962.</w:t>
      </w:r>
    </w:p>
    <w:p w:rsidR="004E2C5B" w:rsidRPr="004E2C5B" w:rsidRDefault="004E2C5B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FD08D8" w:rsidRPr="00FD08D8" w:rsidRDefault="00FD08D8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FD08D8">
        <w:rPr>
          <w:rFonts w:ascii="Times New Roman" w:hAnsi="Times New Roman"/>
          <w:szCs w:val="24"/>
        </w:rPr>
        <w:t>Shen, J., Li, S., Xiang, H., Pang, S., Xu, G., Yu, G., &amp; Schwebel, D. C. (</w:t>
      </w:r>
      <w:r w:rsidRPr="00FD08D8">
        <w:rPr>
          <w:rFonts w:ascii="Times New Roman" w:hAnsi="Times New Roman"/>
          <w:szCs w:val="24"/>
          <w:lang w:bidi="fa-IR"/>
        </w:rPr>
        <w:t>2013</w:t>
      </w:r>
      <w:r w:rsidRPr="00FD08D8">
        <w:rPr>
          <w:rFonts w:ascii="Times New Roman" w:hAnsi="Times New Roman"/>
          <w:szCs w:val="24"/>
        </w:rPr>
        <w:t xml:space="preserve">). Dog safety in rural China: Children’s sources of safety information and effect on knowledge, attitudes, and practices. </w:t>
      </w:r>
      <w:r w:rsidRPr="00FD08D8">
        <w:rPr>
          <w:rFonts w:ascii="Times New Roman" w:hAnsi="Times New Roman"/>
          <w:i/>
          <w:szCs w:val="24"/>
        </w:rPr>
        <w:t>Accident Analysis and Prevention, 59</w:t>
      </w:r>
      <w:r w:rsidRPr="00FD08D8">
        <w:rPr>
          <w:rFonts w:ascii="Times New Roman" w:hAnsi="Times New Roman"/>
          <w:szCs w:val="24"/>
        </w:rPr>
        <w:t xml:space="preserve">, 164-169. </w:t>
      </w:r>
    </w:p>
    <w:p w:rsidR="00FD08D8" w:rsidRPr="00FD08D8" w:rsidRDefault="00FD08D8" w:rsidP="00FD08D8">
      <w:pPr>
        <w:pStyle w:val="ListParagraph"/>
        <w:rPr>
          <w:rFonts w:ascii="Times New Roman" w:hAnsi="Times New Roman"/>
          <w:szCs w:val="24"/>
        </w:rPr>
      </w:pPr>
    </w:p>
    <w:p w:rsidR="00412D86" w:rsidRPr="00A51913" w:rsidRDefault="00412D86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7503F9">
        <w:rPr>
          <w:rFonts w:ascii="Times New Roman" w:hAnsi="Times New Roman"/>
        </w:rPr>
        <w:t xml:space="preserve">Swartz, L., Glang, A., Schwebel, D. C., Geiger-Wolfe, E.G., Gau, J., </w:t>
      </w:r>
      <w:r>
        <w:rPr>
          <w:rFonts w:ascii="Times New Roman" w:hAnsi="Times New Roman"/>
        </w:rPr>
        <w:t xml:space="preserve">&amp; </w:t>
      </w:r>
      <w:r w:rsidRPr="007503F9">
        <w:rPr>
          <w:rFonts w:ascii="Times New Roman" w:hAnsi="Times New Roman"/>
        </w:rPr>
        <w:t>Schroeder, S. (</w:t>
      </w:r>
      <w:r>
        <w:rPr>
          <w:rFonts w:ascii="Times New Roman" w:hAnsi="Times New Roman"/>
        </w:rPr>
        <w:t>2013</w:t>
      </w:r>
      <w:r w:rsidRPr="007503F9">
        <w:rPr>
          <w:rFonts w:ascii="Times New Roman" w:hAnsi="Times New Roman"/>
        </w:rPr>
        <w:t>). Keeping baby safe: A randomized trial of a parent training program</w:t>
      </w:r>
      <w:r w:rsidRPr="00A51913">
        <w:rPr>
          <w:rFonts w:ascii="Times New Roman" w:hAnsi="Times New Roman"/>
          <w:szCs w:val="24"/>
        </w:rPr>
        <w:t xml:space="preserve"> for infant and toddler motor vehicle injury prevention. </w:t>
      </w:r>
      <w:r w:rsidRPr="00A51913">
        <w:rPr>
          <w:rFonts w:ascii="Times New Roman" w:hAnsi="Times New Roman"/>
          <w:i/>
          <w:szCs w:val="24"/>
        </w:rPr>
        <w:t>Accident Analysis and Prevention</w:t>
      </w:r>
      <w:r>
        <w:rPr>
          <w:rFonts w:ascii="Times New Roman" w:hAnsi="Times New Roman"/>
          <w:i/>
          <w:szCs w:val="24"/>
        </w:rPr>
        <w:t>, 60</w:t>
      </w:r>
      <w:r>
        <w:rPr>
          <w:rFonts w:ascii="Times New Roman" w:hAnsi="Times New Roman"/>
          <w:szCs w:val="24"/>
        </w:rPr>
        <w:t>, 35-41</w:t>
      </w:r>
      <w:r w:rsidRPr="00A51913">
        <w:rPr>
          <w:rFonts w:ascii="Times New Roman" w:hAnsi="Times New Roman"/>
          <w:szCs w:val="24"/>
        </w:rPr>
        <w:t>.</w:t>
      </w:r>
    </w:p>
    <w:p w:rsidR="00412D86" w:rsidRDefault="00412D86" w:rsidP="00412D86">
      <w:pPr>
        <w:tabs>
          <w:tab w:val="num" w:pos="450"/>
        </w:tabs>
        <w:ind w:hanging="450"/>
        <w:rPr>
          <w:rFonts w:ascii="Times New Roman" w:hAnsi="Times New Roman"/>
          <w:szCs w:val="24"/>
        </w:rPr>
      </w:pPr>
    </w:p>
    <w:p w:rsidR="002E0C1F" w:rsidRPr="002E0C1F" w:rsidRDefault="002E0C1F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E2C5B">
        <w:rPr>
          <w:rFonts w:ascii="Times New Roman" w:hAnsi="Times New Roman"/>
          <w:szCs w:val="24"/>
        </w:rPr>
        <w:t>Davis, A. L., Schwebel, D. C., Morrongiello, B. A., Ste</w:t>
      </w:r>
      <w:r>
        <w:rPr>
          <w:rFonts w:ascii="Times New Roman" w:hAnsi="Times New Roman"/>
          <w:szCs w:val="24"/>
        </w:rPr>
        <w:t>wart, J., &amp; Bell, M. (</w:t>
      </w:r>
      <w:r>
        <w:rPr>
          <w:rFonts w:ascii="Times New Roman" w:hAnsi="Times New Roman"/>
          <w:szCs w:val="24"/>
          <w:lang w:bidi="fa-IR"/>
        </w:rPr>
        <w:t>2012</w:t>
      </w:r>
      <w:r>
        <w:rPr>
          <w:rFonts w:ascii="Times New Roman" w:hAnsi="Times New Roman"/>
          <w:szCs w:val="24"/>
        </w:rPr>
        <w:t xml:space="preserve">). </w:t>
      </w:r>
      <w:r w:rsidRPr="004870D1">
        <w:rPr>
          <w:rFonts w:ascii="Times New Roman" w:hAnsi="Times New Roman"/>
          <w:szCs w:val="24"/>
        </w:rPr>
        <w:t>Dog bite risk: An assessment of child temperament and child-dog i</w:t>
      </w:r>
      <w:r w:rsidRPr="002E0C1F">
        <w:rPr>
          <w:rFonts w:ascii="Times New Roman" w:hAnsi="Times New Roman"/>
          <w:szCs w:val="24"/>
        </w:rPr>
        <w:t xml:space="preserve">nteractions. </w:t>
      </w:r>
      <w:r w:rsidRPr="002E0C1F">
        <w:rPr>
          <w:rFonts w:ascii="Times New Roman" w:hAnsi="Times New Roman"/>
          <w:i/>
          <w:szCs w:val="24"/>
        </w:rPr>
        <w:t>International Journal of Environmental Research and Public Health, 9</w:t>
      </w:r>
      <w:r w:rsidRPr="002E0C1F">
        <w:rPr>
          <w:rFonts w:ascii="Times New Roman" w:hAnsi="Times New Roman"/>
          <w:szCs w:val="24"/>
        </w:rPr>
        <w:t>, 3002-3013.</w:t>
      </w:r>
    </w:p>
    <w:p w:rsidR="002E0C1F" w:rsidRDefault="002E0C1F" w:rsidP="00464A8E">
      <w:pPr>
        <w:pStyle w:val="ListParagraph"/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2A0AA3" w:rsidRPr="00965A07" w:rsidRDefault="002A0AA3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Gilliam, M. B., Madan-Swain, A., Whelan, K., Tucker, D. C., Demark-Wahnefried, W., &amp; Schwebel, D. C. (2012). </w:t>
      </w:r>
      <w:r w:rsidRPr="00822F19">
        <w:rPr>
          <w:rFonts w:ascii="Times New Roman" w:hAnsi="Times New Roman"/>
        </w:rPr>
        <w:t>Social, demographic, and medical influences on physical activity in child and adolescent cancer survivors</w:t>
      </w:r>
      <w:r w:rsidRPr="00822F19">
        <w:rPr>
          <w:rFonts w:ascii="Times New Roman" w:hAnsi="Times New Roman"/>
          <w:bCs/>
          <w:szCs w:val="24"/>
          <w:lang w:bidi="fa-IR"/>
        </w:rPr>
        <w:t>.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>
        <w:rPr>
          <w:rFonts w:ascii="Times New Roman" w:hAnsi="Times New Roman"/>
          <w:bCs/>
          <w:i/>
          <w:szCs w:val="24"/>
          <w:lang w:bidi="fa-IR"/>
        </w:rPr>
        <w:t>Journal of Pediatric Psychology, 37</w:t>
      </w:r>
      <w:r>
        <w:rPr>
          <w:rFonts w:ascii="Times New Roman" w:hAnsi="Times New Roman"/>
          <w:bCs/>
          <w:szCs w:val="24"/>
          <w:lang w:bidi="fa-IR"/>
        </w:rPr>
        <w:t>, 198-208.</w:t>
      </w:r>
    </w:p>
    <w:p w:rsidR="002A0AA3" w:rsidRPr="00692151" w:rsidRDefault="002A0AA3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5329AE" w:rsidRPr="00DD01F7" w:rsidRDefault="005329A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 xml:space="preserve">Khazaie, H., Tahmasian, M., Younesi, G., Schwebel, D. C., Rezaei, M., Rezaie, L., Mohamadi, M., &amp; Ghanbari, A. (2012). </w:t>
      </w:r>
      <w:r w:rsidRPr="00D0073A">
        <w:rPr>
          <w:rFonts w:ascii="Times New Roman" w:hAnsi="Times New Roman"/>
          <w:bCs/>
          <w:szCs w:val="24"/>
          <w:lang w:bidi="fa-IR"/>
        </w:rPr>
        <w:t>Evaluation of dream content among schizophrenic patients, their siblings, nonschizophrenic psychiatric patients and healthy control adults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Iranian Journal of Psychiatry, 7</w:t>
      </w:r>
      <w:r>
        <w:rPr>
          <w:rFonts w:ascii="Times New Roman" w:hAnsi="Times New Roman"/>
          <w:bCs/>
          <w:szCs w:val="24"/>
          <w:lang w:bidi="fa-IR"/>
        </w:rPr>
        <w:t>, 2</w:t>
      </w:r>
      <w:r w:rsidR="00436DED">
        <w:rPr>
          <w:rFonts w:ascii="Times New Roman" w:hAnsi="Times New Roman"/>
          <w:bCs/>
          <w:szCs w:val="24"/>
          <w:lang w:bidi="fa-IR"/>
        </w:rPr>
        <w:t>6</w:t>
      </w:r>
      <w:r>
        <w:rPr>
          <w:rFonts w:ascii="Times New Roman" w:hAnsi="Times New Roman"/>
          <w:bCs/>
          <w:szCs w:val="24"/>
          <w:lang w:bidi="fa-IR"/>
        </w:rPr>
        <w:t>-</w:t>
      </w:r>
      <w:r w:rsidR="00436DED">
        <w:rPr>
          <w:rFonts w:ascii="Times New Roman" w:hAnsi="Times New Roman"/>
          <w:bCs/>
          <w:szCs w:val="24"/>
          <w:lang w:bidi="fa-IR"/>
        </w:rPr>
        <w:t>30</w:t>
      </w:r>
      <w:r>
        <w:rPr>
          <w:rFonts w:ascii="Times New Roman" w:hAnsi="Times New Roman"/>
          <w:bCs/>
          <w:szCs w:val="24"/>
          <w:lang w:bidi="fa-IR"/>
        </w:rPr>
        <w:t>.</w:t>
      </w:r>
    </w:p>
    <w:p w:rsidR="005329AE" w:rsidRDefault="005329AE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5D2706" w:rsidRPr="00111CBC" w:rsidRDefault="005D2706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E368C1">
        <w:rPr>
          <w:rFonts w:ascii="Times New Roman" w:hAnsi="Times New Roman"/>
          <w:szCs w:val="24"/>
        </w:rPr>
        <w:t>Lozano, R., Naghavi, M., Foreman, K., Lim, S., Shibuya, K., Aboyans, V., …, Schwebel, D.</w:t>
      </w:r>
      <w:r>
        <w:rPr>
          <w:rFonts w:ascii="Times New Roman" w:hAnsi="Times New Roman"/>
          <w:szCs w:val="24"/>
        </w:rPr>
        <w:t xml:space="preserve"> C.</w:t>
      </w:r>
      <w:r w:rsidRPr="00E368C1">
        <w:rPr>
          <w:rFonts w:ascii="Times New Roman" w:hAnsi="Times New Roman"/>
          <w:szCs w:val="24"/>
        </w:rPr>
        <w:t>, …, &amp; Murray, C. J. L. (</w:t>
      </w:r>
      <w:r>
        <w:rPr>
          <w:rFonts w:ascii="Times New Roman" w:hAnsi="Times New Roman"/>
          <w:szCs w:val="24"/>
        </w:rPr>
        <w:t>2012</w:t>
      </w:r>
      <w:r w:rsidRPr="00E368C1">
        <w:rPr>
          <w:rFonts w:ascii="Times New Roman" w:hAnsi="Times New Roman"/>
          <w:szCs w:val="24"/>
        </w:rPr>
        <w:t>). Global and regional mortality from</w:t>
      </w:r>
      <w:r w:rsidRPr="00111CBC">
        <w:rPr>
          <w:rFonts w:ascii="Times New Roman" w:hAnsi="Times New Roman"/>
          <w:szCs w:val="24"/>
        </w:rPr>
        <w:t xml:space="preserve"> 235 causes of death for 20 age-groups in 1990 and 2010: A systematic analysis</w:t>
      </w:r>
      <w:r>
        <w:rPr>
          <w:rFonts w:ascii="Times New Roman" w:hAnsi="Times New Roman"/>
          <w:szCs w:val="24"/>
        </w:rPr>
        <w:t xml:space="preserve"> for the Global Burden of Disease Study 2010</w:t>
      </w:r>
      <w:r w:rsidRPr="00111CBC">
        <w:rPr>
          <w:rFonts w:ascii="Times New Roman" w:hAnsi="Times New Roman"/>
          <w:szCs w:val="24"/>
        </w:rPr>
        <w:t xml:space="preserve">. </w:t>
      </w:r>
      <w:r w:rsidRPr="00111CBC"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i/>
          <w:szCs w:val="24"/>
        </w:rPr>
        <w:t>, 380</w:t>
      </w:r>
      <w:r>
        <w:rPr>
          <w:rFonts w:ascii="Times New Roman" w:hAnsi="Times New Roman"/>
          <w:szCs w:val="24"/>
        </w:rPr>
        <w:t>, 2095-2128</w:t>
      </w:r>
      <w:r w:rsidRPr="00111CBC">
        <w:rPr>
          <w:rFonts w:ascii="Times New Roman" w:hAnsi="Times New Roman"/>
          <w:szCs w:val="24"/>
        </w:rPr>
        <w:t>.</w:t>
      </w:r>
    </w:p>
    <w:p w:rsidR="005D2706" w:rsidRPr="002F7B0B" w:rsidRDefault="005D2706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6D6E1E" w:rsidRPr="00BE28A8" w:rsidRDefault="006D6E1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4"/>
          <w:lang w:bidi="fa-IR"/>
        </w:rPr>
        <w:t xml:space="preserve">Madan-Swain, A., Hankins, S. L., Gilliam, M. B., Ross, K., Reynolds, N., Milby, J., &amp; Schwebel, D. C. (2012). </w:t>
      </w:r>
      <w:r w:rsidRPr="00440BA7">
        <w:rPr>
          <w:rFonts w:ascii="Times New Roman" w:hAnsi="Times New Roman"/>
          <w:bCs/>
          <w:szCs w:val="24"/>
          <w:lang w:bidi="fa-IR"/>
        </w:rPr>
        <w:t>Applying the cube model to pediatric psychology: Development of research competency skills at the doctoral level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 xml:space="preserve">Journal of Pediatric </w:t>
      </w:r>
      <w:r w:rsidRPr="00BE28A8">
        <w:rPr>
          <w:rFonts w:ascii="Times New Roman" w:hAnsi="Times New Roman"/>
          <w:bCs/>
          <w:i/>
          <w:szCs w:val="24"/>
          <w:lang w:bidi="fa-IR"/>
        </w:rPr>
        <w:t>Psychology</w:t>
      </w:r>
      <w:r>
        <w:rPr>
          <w:rFonts w:ascii="Times New Roman" w:hAnsi="Times New Roman"/>
          <w:bCs/>
          <w:i/>
          <w:szCs w:val="24"/>
          <w:lang w:bidi="fa-IR"/>
        </w:rPr>
        <w:t>, 37</w:t>
      </w:r>
      <w:r>
        <w:rPr>
          <w:rFonts w:ascii="Times New Roman" w:hAnsi="Times New Roman"/>
          <w:bCs/>
          <w:szCs w:val="24"/>
          <w:lang w:bidi="fa-IR"/>
        </w:rPr>
        <w:t>, 136-148</w:t>
      </w:r>
      <w:r w:rsidRPr="00BE28A8">
        <w:rPr>
          <w:rFonts w:ascii="Times New Roman" w:hAnsi="Times New Roman"/>
          <w:bCs/>
          <w:szCs w:val="24"/>
          <w:lang w:bidi="fa-IR"/>
        </w:rPr>
        <w:t>.</w:t>
      </w:r>
    </w:p>
    <w:p w:rsidR="006D6E1E" w:rsidRDefault="006D6E1E" w:rsidP="00464A8E">
      <w:pPr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</w:p>
    <w:p w:rsidR="001C1382" w:rsidRPr="006A3CBC" w:rsidRDefault="001C1382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bookmarkStart w:id="8" w:name="OLE_LINK78"/>
      <w:r>
        <w:rPr>
          <w:rFonts w:ascii="Times New Roman" w:hAnsi="Times New Roman"/>
          <w:bCs/>
          <w:szCs w:val="24"/>
          <w:lang w:bidi="fa-IR"/>
        </w:rPr>
        <w:t xml:space="preserve">Morrongiello, B. A., </w:t>
      </w:r>
      <w:bookmarkStart w:id="9" w:name="OLE_LINK91"/>
      <w:bookmarkStart w:id="10" w:name="OLE_LINK92"/>
      <w:r>
        <w:rPr>
          <w:rFonts w:ascii="Times New Roman" w:hAnsi="Times New Roman"/>
          <w:bCs/>
          <w:szCs w:val="24"/>
          <w:lang w:bidi="fa-IR"/>
        </w:rPr>
        <w:t>Schwebel, D. C., Bell, M., Stewart, J., &amp; Davis,</w:t>
      </w:r>
      <w:bookmarkEnd w:id="9"/>
      <w:bookmarkEnd w:id="10"/>
      <w:r>
        <w:rPr>
          <w:rFonts w:ascii="Times New Roman" w:hAnsi="Times New Roman"/>
          <w:bCs/>
          <w:szCs w:val="24"/>
          <w:lang w:bidi="fa-IR"/>
        </w:rPr>
        <w:t xml:space="preserve"> A. L. (2012). </w:t>
      </w:r>
      <w:r w:rsidRPr="006A3CBC">
        <w:rPr>
          <w:rFonts w:ascii="Times New Roman" w:hAnsi="Times New Roman"/>
          <w:bCs/>
          <w:szCs w:val="24"/>
          <w:lang w:bidi="fa-IR"/>
        </w:rPr>
        <w:t xml:space="preserve">An </w:t>
      </w:r>
      <w:r w:rsidRPr="006A3CBC">
        <w:rPr>
          <w:rFonts w:ascii="Times New Roman" w:hAnsi="Times New Roman"/>
          <w:bCs/>
          <w:szCs w:val="24"/>
          <w:lang w:bidi="fa-IR"/>
        </w:rPr>
        <w:lastRenderedPageBreak/>
        <w:t>evaluation of The Great Escape: Can a computer game improve young children’s fire safety knowledge and behaviors?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>
        <w:rPr>
          <w:rFonts w:ascii="Times New Roman" w:hAnsi="Times New Roman"/>
          <w:bCs/>
          <w:i/>
          <w:szCs w:val="24"/>
          <w:lang w:bidi="fa-IR"/>
        </w:rPr>
        <w:t>Health Psychology, 31</w:t>
      </w:r>
      <w:r>
        <w:rPr>
          <w:rFonts w:ascii="Times New Roman" w:hAnsi="Times New Roman"/>
          <w:bCs/>
          <w:szCs w:val="24"/>
          <w:lang w:bidi="fa-IR"/>
        </w:rPr>
        <w:t>, 496-502.</w:t>
      </w:r>
    </w:p>
    <w:p w:rsidR="001C1382" w:rsidRDefault="001C1382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5D2706" w:rsidRPr="00C963CF" w:rsidRDefault="005D2706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Murray, C. J. L., Vos, T., Lozano, R., Naghavi, M., Flaxman, A. D., Michaud, C., …, Schwebel, D. C., … &amp; Lopez, A. D.</w:t>
      </w:r>
      <w:r w:rsidRPr="00C963CF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2012</w:t>
      </w:r>
      <w:r w:rsidRPr="00C963CF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>Disability-adjusted life years (DALYs) for 291 diseas</w:t>
      </w:r>
      <w:r w:rsidR="00FE1D1F">
        <w:rPr>
          <w:rFonts w:ascii="Times New Roman" w:hAnsi="Times New Roman"/>
          <w:szCs w:val="24"/>
        </w:rPr>
        <w:t>e</w:t>
      </w:r>
      <w:r>
        <w:rPr>
          <w:rFonts w:ascii="Times New Roman" w:hAnsi="Times New Roman"/>
          <w:szCs w:val="24"/>
        </w:rPr>
        <w:t>s and injuries in 21 regions, 1990-2010: A systematic analysis for the Global Burden of Disease Study 2010</w:t>
      </w:r>
      <w:r w:rsidRPr="00C963CF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Lancet, 380</w:t>
      </w:r>
      <w:r>
        <w:rPr>
          <w:rFonts w:ascii="Times New Roman" w:hAnsi="Times New Roman"/>
          <w:szCs w:val="24"/>
        </w:rPr>
        <w:t>, 2197-2223</w:t>
      </w:r>
      <w:r w:rsidRPr="00C963CF">
        <w:rPr>
          <w:rFonts w:ascii="Times New Roman" w:hAnsi="Times New Roman"/>
          <w:szCs w:val="24"/>
        </w:rPr>
        <w:t>.</w:t>
      </w:r>
    </w:p>
    <w:p w:rsidR="005D2706" w:rsidRDefault="005D2706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C939A7" w:rsidRPr="00EF3920" w:rsidRDefault="00C939A7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>Rezaie, L., &amp; Schwebel, D. C. (</w:t>
      </w:r>
      <w:r>
        <w:rPr>
          <w:rFonts w:ascii="Times New Roman" w:hAnsi="Times New Roman"/>
          <w:szCs w:val="24"/>
          <w:lang w:bidi="fa-IR"/>
        </w:rPr>
        <w:t>2012</w:t>
      </w:r>
      <w:r>
        <w:rPr>
          <w:rFonts w:ascii="Times New Roman" w:hAnsi="Times New Roman"/>
          <w:bCs/>
          <w:szCs w:val="24"/>
          <w:lang w:bidi="fa-IR"/>
        </w:rPr>
        <w:t xml:space="preserve">). </w:t>
      </w:r>
      <w:r w:rsidRPr="00A548EA">
        <w:rPr>
          <w:rFonts w:ascii="Times New Roman" w:hAnsi="Times New Roman"/>
          <w:bCs/>
          <w:szCs w:val="24"/>
          <w:lang w:bidi="fa-IR"/>
        </w:rPr>
        <w:t>An ecological approach to explain suicide by self-immolation among women in rural Iran</w:t>
      </w:r>
      <w:bookmarkStart w:id="11" w:name="OLE_LINK83"/>
      <w:bookmarkStart w:id="12" w:name="OLE_LINK84"/>
      <w:r w:rsidRPr="00A548EA">
        <w:rPr>
          <w:rFonts w:ascii="Times New Roman" w:hAnsi="Times New Roman"/>
          <w:bCs/>
          <w:szCs w:val="24"/>
          <w:lang w:bidi="fa-IR"/>
        </w:rPr>
        <w:t>.</w:t>
      </w:r>
      <w:bookmarkEnd w:id="11"/>
      <w:bookmarkEnd w:id="12"/>
      <w:r>
        <w:rPr>
          <w:rFonts w:ascii="Times New Roman" w:hAnsi="Times New Roman"/>
          <w:bCs/>
          <w:szCs w:val="24"/>
          <w:lang w:bidi="fa-IR"/>
        </w:rPr>
        <w:t xml:space="preserve"> </w:t>
      </w:r>
      <w:r>
        <w:rPr>
          <w:rFonts w:ascii="Times New Roman" w:hAnsi="Times New Roman"/>
          <w:bCs/>
          <w:i/>
          <w:szCs w:val="24"/>
          <w:lang w:bidi="fa-IR"/>
        </w:rPr>
        <w:t>Neurosciences, 17</w:t>
      </w:r>
      <w:r>
        <w:rPr>
          <w:rFonts w:ascii="Times New Roman" w:hAnsi="Times New Roman"/>
          <w:bCs/>
          <w:szCs w:val="24"/>
          <w:lang w:bidi="fa-IR"/>
        </w:rPr>
        <w:t>, 309-313.</w:t>
      </w:r>
    </w:p>
    <w:p w:rsidR="00C939A7" w:rsidRDefault="00C939A7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374E68" w:rsidRPr="00945929" w:rsidRDefault="00374E68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E034EA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Davis, A. L., &amp; O</w:t>
      </w:r>
      <w:r w:rsidRPr="00C30825">
        <w:rPr>
          <w:rFonts w:ascii="Times New Roman" w:hAnsi="Times New Roman"/>
          <w:szCs w:val="24"/>
        </w:rPr>
        <w:t>’Neal, E. E. (</w:t>
      </w:r>
      <w:r>
        <w:rPr>
          <w:rFonts w:ascii="Times New Roman" w:hAnsi="Times New Roman"/>
          <w:szCs w:val="24"/>
        </w:rPr>
        <w:t>2012</w:t>
      </w:r>
      <w:r w:rsidRPr="00C30825">
        <w:rPr>
          <w:rFonts w:ascii="Times New Roman" w:hAnsi="Times New Roman"/>
          <w:szCs w:val="24"/>
        </w:rPr>
        <w:t>). Child pedestrian injury: A review of behavioral risks and p</w:t>
      </w:r>
      <w:r w:rsidRPr="00945929">
        <w:rPr>
          <w:rFonts w:ascii="Times New Roman" w:hAnsi="Times New Roman"/>
          <w:szCs w:val="24"/>
        </w:rPr>
        <w:t xml:space="preserve">reventive strategies. </w:t>
      </w:r>
      <w:r w:rsidRPr="00945929">
        <w:rPr>
          <w:rFonts w:ascii="Times New Roman" w:hAnsi="Times New Roman"/>
          <w:i/>
          <w:szCs w:val="24"/>
        </w:rPr>
        <w:t>American Journal of Lifestyle Medicine</w:t>
      </w:r>
      <w:r>
        <w:rPr>
          <w:rFonts w:ascii="Times New Roman" w:hAnsi="Times New Roman"/>
          <w:i/>
          <w:szCs w:val="24"/>
        </w:rPr>
        <w:t>, 6</w:t>
      </w:r>
      <w:r>
        <w:rPr>
          <w:rFonts w:ascii="Times New Roman" w:hAnsi="Times New Roman"/>
          <w:szCs w:val="24"/>
        </w:rPr>
        <w:t>, 292-302</w:t>
      </w:r>
      <w:r w:rsidRPr="00945929">
        <w:rPr>
          <w:rFonts w:ascii="Times New Roman" w:hAnsi="Times New Roman"/>
          <w:szCs w:val="24"/>
        </w:rPr>
        <w:t>.</w:t>
      </w:r>
      <w:bookmarkEnd w:id="8"/>
    </w:p>
    <w:p w:rsidR="00374E68" w:rsidRPr="00945929" w:rsidRDefault="00374E68" w:rsidP="00464A8E">
      <w:pPr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</w:p>
    <w:p w:rsidR="00463588" w:rsidRDefault="00463588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  <w:r w:rsidRPr="005173AA">
        <w:rPr>
          <w:rFonts w:ascii="Times New Roman" w:hAnsi="Times New Roman"/>
          <w:bCs/>
          <w:szCs w:val="24"/>
          <w:lang w:bidi="fa-IR"/>
        </w:rPr>
        <w:t xml:space="preserve">Schwebel, D. C., Morrongiello, B. A., Davis, A. L., Stewart, J., &amp; Bell, M. (2012). The Blue Dog: Evaluation of an interactive software program to teach young children how to interact safely with dogs. </w:t>
      </w:r>
      <w:r w:rsidRPr="005173AA">
        <w:rPr>
          <w:rFonts w:ascii="Times New Roman" w:hAnsi="Times New Roman"/>
          <w:bCs/>
          <w:i/>
          <w:szCs w:val="24"/>
          <w:lang w:bidi="fa-IR"/>
        </w:rPr>
        <w:t>Journal of Pediatric Psychology, 37</w:t>
      </w:r>
      <w:r w:rsidRPr="005173AA">
        <w:rPr>
          <w:rFonts w:ascii="Times New Roman" w:hAnsi="Times New Roman"/>
          <w:bCs/>
          <w:szCs w:val="24"/>
          <w:lang w:bidi="fa-IR"/>
        </w:rPr>
        <w:t>, 272-281.</w:t>
      </w:r>
    </w:p>
    <w:p w:rsidR="005173AA" w:rsidRDefault="005173AA" w:rsidP="005173AA">
      <w:pPr>
        <w:pStyle w:val="ListParagraph"/>
        <w:rPr>
          <w:rFonts w:ascii="Times New Roman" w:hAnsi="Times New Roman"/>
          <w:bCs/>
          <w:szCs w:val="24"/>
          <w:lang w:bidi="fa-IR"/>
        </w:rPr>
      </w:pPr>
    </w:p>
    <w:p w:rsidR="00FD4AAB" w:rsidRPr="00FD4AAB" w:rsidRDefault="00FD4AAB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FD4AAB">
        <w:rPr>
          <w:rFonts w:ascii="Times New Roman" w:hAnsi="Times New Roman"/>
          <w:szCs w:val="24"/>
        </w:rPr>
        <w:t>Schwebel, D. C., &amp; Pickett, W. (2012). The role of child and adolescent development in the occurrence of agricultural injuries: An illustration using tractor-related injuries</w:t>
      </w:r>
      <w:r w:rsidRPr="00FD4AAB">
        <w:rPr>
          <w:rFonts w:ascii="Times New Roman" w:hAnsi="Times New Roman"/>
          <w:bCs/>
          <w:szCs w:val="24"/>
          <w:lang w:bidi="fa-IR"/>
        </w:rPr>
        <w:t>.</w:t>
      </w:r>
      <w:r w:rsidRPr="00FD4AAB">
        <w:rPr>
          <w:rFonts w:ascii="Times New Roman" w:hAnsi="Times New Roman"/>
          <w:szCs w:val="24"/>
        </w:rPr>
        <w:t xml:space="preserve"> </w:t>
      </w:r>
      <w:r w:rsidRPr="00FD4AAB">
        <w:rPr>
          <w:rFonts w:ascii="Times New Roman" w:hAnsi="Times New Roman"/>
          <w:i/>
          <w:szCs w:val="24"/>
        </w:rPr>
        <w:t>Journal of Agromedicine, 17</w:t>
      </w:r>
      <w:r w:rsidRPr="00FD4AAB">
        <w:rPr>
          <w:rFonts w:ascii="Times New Roman" w:hAnsi="Times New Roman"/>
          <w:szCs w:val="24"/>
        </w:rPr>
        <w:t>, 214-224.</w:t>
      </w:r>
    </w:p>
    <w:p w:rsidR="00FD4AAB" w:rsidRPr="00FD4AAB" w:rsidRDefault="00FD4AAB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BB0F01" w:rsidRPr="006859B6" w:rsidRDefault="00BB0F01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FD4AAB">
        <w:rPr>
          <w:rFonts w:ascii="Times New Roman" w:hAnsi="Times New Roman"/>
          <w:szCs w:val="24"/>
        </w:rPr>
        <w:t>Schwebel, D. C., Roth, D. L., Elliott, M. N., Chien, A. T., Mrug, S., S</w:t>
      </w:r>
      <w:r>
        <w:rPr>
          <w:rFonts w:ascii="Times New Roman" w:hAnsi="Times New Roman"/>
        </w:rPr>
        <w:t xml:space="preserve">hipp, E., Dittus, P., Zlomke, K., &amp; </w:t>
      </w:r>
      <w:r w:rsidRPr="004D7965">
        <w:rPr>
          <w:rFonts w:ascii="Times New Roman" w:hAnsi="Times New Roman"/>
        </w:rPr>
        <w:t>Schuster, M.</w:t>
      </w:r>
      <w:r>
        <w:rPr>
          <w:rFonts w:ascii="Times New Roman" w:hAnsi="Times New Roman"/>
        </w:rPr>
        <w:t xml:space="preserve"> A.</w:t>
      </w:r>
      <w:r w:rsidRPr="004D7965">
        <w:rPr>
          <w:rFonts w:ascii="Times New Roman" w:hAnsi="Times New Roman"/>
        </w:rPr>
        <w:t xml:space="preserve"> (</w:t>
      </w:r>
      <w:r w:rsidR="006859B6">
        <w:rPr>
          <w:rFonts w:ascii="Times New Roman" w:hAnsi="Times New Roman"/>
        </w:rPr>
        <w:t>2012</w:t>
      </w:r>
      <w:r w:rsidRPr="004D7965">
        <w:rPr>
          <w:rFonts w:ascii="Times New Roman" w:hAnsi="Times New Roman"/>
        </w:rPr>
        <w:t xml:space="preserve">). </w:t>
      </w:r>
      <w:r w:rsidRPr="00BB0F01">
        <w:rPr>
          <w:rFonts w:ascii="Times New Roman" w:hAnsi="Times New Roman"/>
        </w:rPr>
        <w:t>Marital co</w:t>
      </w:r>
      <w:r w:rsidRPr="006859B6">
        <w:rPr>
          <w:rFonts w:ascii="Times New Roman" w:hAnsi="Times New Roman"/>
          <w:szCs w:val="24"/>
        </w:rPr>
        <w:t xml:space="preserve">nflict and fifth-graders’ risk for injury. </w:t>
      </w:r>
      <w:r w:rsidRPr="006859B6">
        <w:rPr>
          <w:rFonts w:ascii="Times New Roman" w:hAnsi="Times New Roman"/>
          <w:i/>
          <w:szCs w:val="24"/>
        </w:rPr>
        <w:t>Accident Analysis and Prevention</w:t>
      </w:r>
      <w:r w:rsidR="006859B6" w:rsidRPr="006859B6">
        <w:rPr>
          <w:rFonts w:ascii="Times New Roman" w:hAnsi="Times New Roman"/>
          <w:i/>
          <w:szCs w:val="24"/>
        </w:rPr>
        <w:t>, 47</w:t>
      </w:r>
      <w:r w:rsidR="006859B6" w:rsidRPr="006859B6">
        <w:rPr>
          <w:rFonts w:ascii="Times New Roman" w:hAnsi="Times New Roman"/>
          <w:szCs w:val="24"/>
        </w:rPr>
        <w:t>, 30-35</w:t>
      </w:r>
      <w:r w:rsidRPr="006859B6">
        <w:rPr>
          <w:rFonts w:ascii="Times New Roman" w:hAnsi="Times New Roman"/>
          <w:szCs w:val="24"/>
        </w:rPr>
        <w:t>.</w:t>
      </w:r>
    </w:p>
    <w:bookmarkEnd w:id="2"/>
    <w:bookmarkEnd w:id="3"/>
    <w:p w:rsidR="00BB0F01" w:rsidRPr="006859B6" w:rsidRDefault="00BB0F01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0B502E" w:rsidRPr="00F662EB" w:rsidRDefault="000B502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Schwebel, D. C., Stavrinos, D., Byington, K. W., Davis, T., O’Neal, E. E., &amp; de Jong, D. (</w:t>
      </w:r>
      <w:r w:rsidR="00AC2E2F">
        <w:rPr>
          <w:rFonts w:ascii="Times New Roman" w:hAnsi="Times New Roman"/>
        </w:rPr>
        <w:t>2012</w:t>
      </w:r>
      <w:r>
        <w:rPr>
          <w:rFonts w:ascii="Times New Roman" w:hAnsi="Times New Roman"/>
        </w:rPr>
        <w:t xml:space="preserve">). </w:t>
      </w:r>
      <w:r w:rsidRPr="000B502E">
        <w:rPr>
          <w:rFonts w:ascii="Times New Roman" w:hAnsi="Times New Roman"/>
        </w:rPr>
        <w:t>Distraction and pedestrian safety: How talking on the phone, texting, and listening to music impact crossing the street</w:t>
      </w:r>
      <w:r>
        <w:rPr>
          <w:rFonts w:ascii="Times New Roman" w:hAnsi="Times New Roman"/>
        </w:rPr>
        <w:t xml:space="preserve">. </w:t>
      </w:r>
      <w:r w:rsidRPr="00372F1F">
        <w:rPr>
          <w:rFonts w:ascii="Times New Roman" w:hAnsi="Times New Roman"/>
          <w:i/>
          <w:szCs w:val="24"/>
        </w:rPr>
        <w:t>Accident Analysis and Prevention</w:t>
      </w:r>
      <w:r w:rsidR="00AC2E2F">
        <w:rPr>
          <w:rFonts w:ascii="Times New Roman" w:hAnsi="Times New Roman"/>
          <w:i/>
          <w:szCs w:val="24"/>
        </w:rPr>
        <w:t>, 45</w:t>
      </w:r>
      <w:r w:rsidR="00AC2E2F">
        <w:rPr>
          <w:rFonts w:ascii="Times New Roman" w:hAnsi="Times New Roman"/>
          <w:szCs w:val="24"/>
        </w:rPr>
        <w:t>, 266-271</w:t>
      </w:r>
      <w:r>
        <w:rPr>
          <w:rFonts w:ascii="Times New Roman" w:hAnsi="Times New Roman"/>
        </w:rPr>
        <w:t>.</w:t>
      </w:r>
    </w:p>
    <w:p w:rsidR="000B502E" w:rsidRPr="000B502E" w:rsidRDefault="000B502E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861A1E" w:rsidRPr="00312C30" w:rsidRDefault="00861A1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</w:rPr>
        <w:t>Schwebel, D. C., Walbur</w:t>
      </w:r>
      <w:r w:rsidRPr="007D4B79">
        <w:rPr>
          <w:rFonts w:ascii="Times New Roman" w:hAnsi="Times New Roman"/>
        </w:rPr>
        <w:t xml:space="preserve">n, N. C., </w:t>
      </w:r>
      <w:r>
        <w:rPr>
          <w:rFonts w:ascii="Times New Roman" w:hAnsi="Times New Roman"/>
        </w:rPr>
        <w:t xml:space="preserve">Klyce, K., &amp; </w:t>
      </w:r>
      <w:r w:rsidRPr="007D4B79">
        <w:rPr>
          <w:rFonts w:ascii="Times New Roman" w:hAnsi="Times New Roman"/>
        </w:rPr>
        <w:t>Jerrolds, K. L. (</w:t>
      </w:r>
      <w:r>
        <w:rPr>
          <w:rFonts w:ascii="Times New Roman" w:hAnsi="Times New Roman"/>
          <w:szCs w:val="24"/>
          <w:lang w:bidi="fa-IR"/>
        </w:rPr>
        <w:t>2012</w:t>
      </w:r>
      <w:r w:rsidRPr="007D4B79">
        <w:rPr>
          <w:rFonts w:ascii="Times New Roman" w:hAnsi="Times New Roman"/>
        </w:rPr>
        <w:t xml:space="preserve">). </w:t>
      </w:r>
      <w:r w:rsidRPr="00312C30">
        <w:rPr>
          <w:rFonts w:ascii="Times New Roman" w:hAnsi="Times New Roman"/>
        </w:rPr>
        <w:t>Efficacy of advising outreach on student retention, academic progress and achievement, and frequency of advising contacts: A longitudinal randomized trial</w:t>
      </w:r>
      <w:r w:rsidRPr="007D4B79">
        <w:rPr>
          <w:rFonts w:ascii="Times New Roman" w:hAnsi="Times New Roman"/>
        </w:rPr>
        <w:t xml:space="preserve">. </w:t>
      </w:r>
      <w:r w:rsidRPr="007D4B79">
        <w:rPr>
          <w:rFonts w:ascii="Times New Roman" w:hAnsi="Times New Roman"/>
          <w:i/>
        </w:rPr>
        <w:t>NACADA</w:t>
      </w:r>
      <w:r>
        <w:rPr>
          <w:rFonts w:ascii="Times New Roman" w:hAnsi="Times New Roman"/>
          <w:i/>
        </w:rPr>
        <w:t>: The</w:t>
      </w:r>
      <w:r w:rsidRPr="007D4B79">
        <w:rPr>
          <w:rFonts w:ascii="Times New Roman" w:hAnsi="Times New Roman"/>
          <w:i/>
        </w:rPr>
        <w:t xml:space="preserve"> Journal</w:t>
      </w:r>
      <w:r>
        <w:rPr>
          <w:rFonts w:ascii="Times New Roman" w:hAnsi="Times New Roman"/>
          <w:i/>
        </w:rPr>
        <w:t xml:space="preserve"> of the National Academic Advising Association, 32(2)</w:t>
      </w:r>
      <w:r>
        <w:rPr>
          <w:rFonts w:ascii="Times New Roman" w:hAnsi="Times New Roman"/>
        </w:rPr>
        <w:t>, 36-43.</w:t>
      </w:r>
    </w:p>
    <w:p w:rsidR="00861A1E" w:rsidRDefault="00861A1E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5D2706" w:rsidRDefault="005D2706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Vos, T., Flaxman, A. D., Naghavi, M., Lozano, R., Michaud, C., Ezzati, M., …, Schwebel, D. C., … Murray, C. J. L</w:t>
      </w:r>
      <w:r w:rsidRPr="009B45FF">
        <w:rPr>
          <w:rFonts w:ascii="Times New Roman" w:hAnsi="Times New Roman"/>
          <w:szCs w:val="24"/>
        </w:rPr>
        <w:t>. (</w:t>
      </w:r>
      <w:r>
        <w:rPr>
          <w:rFonts w:ascii="Times New Roman" w:hAnsi="Times New Roman"/>
          <w:szCs w:val="24"/>
        </w:rPr>
        <w:t>2012</w:t>
      </w:r>
      <w:r w:rsidRPr="009B45FF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szCs w:val="24"/>
        </w:rPr>
        <w:t xml:space="preserve">Years lived with disability (YLDs) for </w:t>
      </w:r>
      <w:r w:rsidRPr="009B45FF">
        <w:rPr>
          <w:rFonts w:ascii="Times New Roman" w:hAnsi="Times New Roman"/>
          <w:szCs w:val="24"/>
        </w:rPr>
        <w:t>1160 sequelae of 2</w:t>
      </w:r>
      <w:r>
        <w:rPr>
          <w:rFonts w:ascii="Times New Roman" w:hAnsi="Times New Roman"/>
          <w:szCs w:val="24"/>
        </w:rPr>
        <w:t>89</w:t>
      </w:r>
      <w:r w:rsidRPr="009B45FF">
        <w:rPr>
          <w:rFonts w:ascii="Times New Roman" w:hAnsi="Times New Roman"/>
          <w:szCs w:val="24"/>
        </w:rPr>
        <w:t xml:space="preserve"> diseases and injuries 1990-2010: a systematic analysis</w:t>
      </w:r>
      <w:r>
        <w:rPr>
          <w:rFonts w:ascii="Times New Roman" w:hAnsi="Times New Roman"/>
          <w:szCs w:val="24"/>
        </w:rPr>
        <w:t xml:space="preserve"> for the Global Burden of Disease Study 2010</w:t>
      </w:r>
      <w:r w:rsidRPr="009B45FF">
        <w:rPr>
          <w:rFonts w:ascii="Times New Roman" w:hAnsi="Times New Roman"/>
          <w:szCs w:val="24"/>
        </w:rPr>
        <w:t xml:space="preserve">. </w:t>
      </w:r>
      <w:r w:rsidRPr="009B45FF">
        <w:rPr>
          <w:rFonts w:ascii="Times New Roman" w:hAnsi="Times New Roman"/>
          <w:i/>
          <w:szCs w:val="24"/>
        </w:rPr>
        <w:t>Lancet</w:t>
      </w:r>
      <w:r>
        <w:rPr>
          <w:rFonts w:ascii="Times New Roman" w:hAnsi="Times New Roman"/>
          <w:i/>
          <w:szCs w:val="24"/>
        </w:rPr>
        <w:t>, 280</w:t>
      </w:r>
      <w:r>
        <w:rPr>
          <w:rFonts w:ascii="Times New Roman" w:hAnsi="Times New Roman"/>
          <w:szCs w:val="24"/>
        </w:rPr>
        <w:t>, 2163-2196</w:t>
      </w:r>
      <w:r w:rsidRPr="009B45FF">
        <w:rPr>
          <w:rFonts w:ascii="Times New Roman" w:hAnsi="Times New Roman"/>
          <w:szCs w:val="24"/>
        </w:rPr>
        <w:t>.</w:t>
      </w:r>
    </w:p>
    <w:p w:rsidR="005D2706" w:rsidRDefault="005D2706" w:rsidP="00464A8E">
      <w:pPr>
        <w:pStyle w:val="ListParagraph"/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</w:p>
    <w:p w:rsidR="000A67DE" w:rsidRPr="00191776" w:rsidRDefault="000A67D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>Khazaie, H., Moradi, M., Tahmasian, M., Rezaei, M., Dabir</w:t>
      </w:r>
      <w:r w:rsidR="00697E34">
        <w:rPr>
          <w:rFonts w:ascii="Times New Roman" w:hAnsi="Times New Roman"/>
          <w:bCs/>
          <w:szCs w:val="24"/>
          <w:lang w:bidi="fa-IR"/>
        </w:rPr>
        <w:t>y</w:t>
      </w:r>
      <w:r>
        <w:rPr>
          <w:rFonts w:ascii="Times New Roman" w:hAnsi="Times New Roman"/>
          <w:bCs/>
          <w:szCs w:val="24"/>
          <w:lang w:bidi="fa-IR"/>
        </w:rPr>
        <w:t xml:space="preserve">, S., Nikray, R., Rezaie, L., Younesi, G., &amp; Schwebel, D. C. (2011). </w:t>
      </w:r>
      <w:r w:rsidRPr="00111214">
        <w:rPr>
          <w:rFonts w:ascii="Times New Roman" w:hAnsi="Times New Roman"/>
          <w:bCs/>
          <w:szCs w:val="24"/>
          <w:lang w:bidi="fa-IR"/>
        </w:rPr>
        <w:t>An innovative new method to diagnose nocturnal enuresis objectively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Neurosciences, 16</w:t>
      </w:r>
      <w:r>
        <w:rPr>
          <w:rFonts w:ascii="Times New Roman" w:hAnsi="Times New Roman"/>
          <w:bCs/>
          <w:szCs w:val="24"/>
          <w:lang w:bidi="fa-IR"/>
        </w:rPr>
        <w:t xml:space="preserve">, </w:t>
      </w:r>
      <w:r w:rsidR="00697E34">
        <w:rPr>
          <w:rFonts w:ascii="Times New Roman" w:hAnsi="Times New Roman"/>
          <w:bCs/>
          <w:szCs w:val="24"/>
          <w:lang w:bidi="fa-IR"/>
        </w:rPr>
        <w:t>28</w:t>
      </w:r>
      <w:r>
        <w:rPr>
          <w:rFonts w:ascii="Times New Roman" w:hAnsi="Times New Roman"/>
          <w:bCs/>
          <w:szCs w:val="24"/>
          <w:lang w:bidi="fa-IR"/>
        </w:rPr>
        <w:t>7-</w:t>
      </w:r>
      <w:r w:rsidR="00697E34">
        <w:rPr>
          <w:rFonts w:ascii="Times New Roman" w:hAnsi="Times New Roman"/>
          <w:bCs/>
          <w:szCs w:val="24"/>
          <w:lang w:bidi="fa-IR"/>
        </w:rPr>
        <w:t>28</w:t>
      </w:r>
      <w:r>
        <w:rPr>
          <w:rFonts w:ascii="Times New Roman" w:hAnsi="Times New Roman"/>
          <w:bCs/>
          <w:szCs w:val="24"/>
          <w:lang w:bidi="fa-IR"/>
        </w:rPr>
        <w:t>9.</w:t>
      </w:r>
    </w:p>
    <w:p w:rsidR="000A67DE" w:rsidRDefault="000A67DE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B42F4D" w:rsidRDefault="00B42F4D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bCs/>
          <w:szCs w:val="24"/>
          <w:lang w:bidi="fa-IR"/>
        </w:rPr>
        <w:t xml:space="preserve">Khazaie, H., Rezaie, L., Alibakhashi, R., &amp; Schwebel, D. C. (2011). </w:t>
      </w:r>
      <w:r w:rsidRPr="00E73D2A">
        <w:rPr>
          <w:rFonts w:ascii="Times New Roman" w:hAnsi="Times New Roman"/>
          <w:bCs/>
          <w:szCs w:val="24"/>
          <w:lang w:bidi="fa-IR"/>
        </w:rPr>
        <w:t>Gene and environment interaction in familial suicidal behavior: A single family with 4 committed suicides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Saudi Medical Journal, 32</w:t>
      </w:r>
      <w:r>
        <w:rPr>
          <w:rFonts w:ascii="Times New Roman" w:hAnsi="Times New Roman"/>
          <w:bCs/>
          <w:szCs w:val="24"/>
          <w:lang w:bidi="fa-IR"/>
        </w:rPr>
        <w:t>, 1073-1077.</w:t>
      </w:r>
    </w:p>
    <w:p w:rsidR="00B42F4D" w:rsidRDefault="00B42F4D" w:rsidP="00464A8E">
      <w:pPr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</w:p>
    <w:p w:rsidR="00E21C03" w:rsidRPr="001D74F1" w:rsidRDefault="00E21C03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A26C0">
        <w:rPr>
          <w:rFonts w:ascii="Times New Roman" w:hAnsi="Times New Roman"/>
          <w:lang w:val="fr-FR"/>
        </w:rPr>
        <w:t>Rezaie, L., Khazaie, H., Sol</w:t>
      </w:r>
      <w:r>
        <w:rPr>
          <w:rFonts w:ascii="Times New Roman" w:hAnsi="Times New Roman"/>
          <w:lang w:val="fr-FR"/>
        </w:rPr>
        <w:t>e</w:t>
      </w:r>
      <w:r w:rsidRPr="004A26C0">
        <w:rPr>
          <w:rFonts w:ascii="Times New Roman" w:hAnsi="Times New Roman"/>
          <w:lang w:val="fr-FR"/>
        </w:rPr>
        <w:t>imani, A., &amp; Schwebel, D. C. (</w:t>
      </w:r>
      <w:r>
        <w:rPr>
          <w:rFonts w:ascii="Times New Roman" w:hAnsi="Times New Roman"/>
          <w:lang w:val="fr-FR"/>
        </w:rPr>
        <w:t>2011</w:t>
      </w:r>
      <w:r w:rsidRPr="004A26C0">
        <w:rPr>
          <w:rFonts w:ascii="Times New Roman" w:hAnsi="Times New Roman"/>
          <w:lang w:val="fr-FR"/>
        </w:rPr>
        <w:t xml:space="preserve">). </w:t>
      </w:r>
      <w:r w:rsidRPr="001D74F1">
        <w:rPr>
          <w:rFonts w:ascii="Times New Roman" w:hAnsi="Times New Roman"/>
        </w:rPr>
        <w:t xml:space="preserve">Is self-immolation a distinct method for suicide? A comparison of Iranian patients attempting suicide by self-immolation and by poisoning. </w:t>
      </w:r>
      <w:r w:rsidRPr="001D74F1">
        <w:rPr>
          <w:rFonts w:ascii="Times New Roman" w:hAnsi="Times New Roman"/>
          <w:i/>
        </w:rPr>
        <w:t>Burns</w:t>
      </w:r>
      <w:r>
        <w:rPr>
          <w:rFonts w:ascii="Times New Roman" w:hAnsi="Times New Roman"/>
          <w:i/>
        </w:rPr>
        <w:t>, 37</w:t>
      </w:r>
      <w:r>
        <w:rPr>
          <w:rFonts w:ascii="Times New Roman" w:hAnsi="Times New Roman"/>
        </w:rPr>
        <w:t>, 159-163</w:t>
      </w:r>
      <w:r w:rsidRPr="001D74F1">
        <w:rPr>
          <w:rFonts w:ascii="Times New Roman" w:hAnsi="Times New Roman"/>
        </w:rPr>
        <w:t xml:space="preserve">. </w:t>
      </w:r>
      <w:r w:rsidR="009F5F20">
        <w:rPr>
          <w:rFonts w:ascii="Times New Roman" w:hAnsi="Times New Roman"/>
          <w:noProof/>
          <w:szCs w:val="24"/>
        </w:rPr>
        <w:drawing>
          <wp:inline distT="0" distB="0" distL="0" distR="0" wp14:anchorId="54873194" wp14:editId="6185CD8F">
            <wp:extent cx="9525" cy="95250"/>
            <wp:effectExtent l="0" t="0" r="0" b="0"/>
            <wp:docPr id="1" name="Picture 1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1C03" w:rsidRPr="001D74F1" w:rsidRDefault="00E21C03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B45043" w:rsidRPr="00F166EB" w:rsidRDefault="00B45043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>Rezaie, L., Khazaie, H., Soleimani, A., &amp; Schwebel, D. C. (2011). S</w:t>
      </w:r>
      <w:r w:rsidRPr="00D24A60">
        <w:rPr>
          <w:rFonts w:ascii="Times New Roman" w:hAnsi="Times New Roman"/>
          <w:bCs/>
          <w:szCs w:val="24"/>
          <w:lang w:bidi="fa-IR"/>
        </w:rPr>
        <w:t>elf-immolation a predictable method for suicide</w:t>
      </w:r>
      <w:r>
        <w:rPr>
          <w:rFonts w:ascii="Times New Roman" w:hAnsi="Times New Roman"/>
          <w:bCs/>
          <w:szCs w:val="24"/>
          <w:lang w:bidi="fa-IR"/>
        </w:rPr>
        <w:t>:</w:t>
      </w:r>
      <w:r w:rsidRPr="00D24A60">
        <w:rPr>
          <w:rFonts w:ascii="Times New Roman" w:hAnsi="Times New Roman"/>
          <w:bCs/>
          <w:szCs w:val="24"/>
          <w:lang w:bidi="fa-IR"/>
        </w:rPr>
        <w:t xml:space="preserve"> A compariso</w:t>
      </w:r>
      <w:r w:rsidRPr="00F166EB">
        <w:rPr>
          <w:rFonts w:ascii="Times New Roman" w:hAnsi="Times New Roman"/>
          <w:bCs/>
          <w:szCs w:val="24"/>
          <w:lang w:bidi="fa-IR"/>
        </w:rPr>
        <w:t xml:space="preserve">n study of warning signs for suicide by self-immolation and by self-poisoning. </w:t>
      </w:r>
      <w:r w:rsidRPr="00F166EB">
        <w:rPr>
          <w:rFonts w:ascii="Times New Roman" w:hAnsi="Times New Roman"/>
          <w:bCs/>
          <w:i/>
          <w:szCs w:val="24"/>
          <w:lang w:bidi="fa-IR"/>
        </w:rPr>
        <w:t>Burns</w:t>
      </w:r>
      <w:r>
        <w:rPr>
          <w:rFonts w:ascii="Times New Roman" w:hAnsi="Times New Roman"/>
          <w:bCs/>
          <w:i/>
          <w:szCs w:val="24"/>
          <w:lang w:bidi="fa-IR"/>
        </w:rPr>
        <w:t>, 37</w:t>
      </w:r>
      <w:r>
        <w:rPr>
          <w:rFonts w:ascii="Times New Roman" w:hAnsi="Times New Roman"/>
          <w:bCs/>
          <w:szCs w:val="24"/>
          <w:lang w:bidi="fa-IR"/>
        </w:rPr>
        <w:t>, 1419-1426</w:t>
      </w:r>
      <w:r w:rsidRPr="00F166EB">
        <w:rPr>
          <w:rFonts w:ascii="Times New Roman" w:hAnsi="Times New Roman"/>
          <w:bCs/>
          <w:szCs w:val="24"/>
          <w:lang w:bidi="fa-IR"/>
        </w:rPr>
        <w:t>.</w:t>
      </w:r>
    </w:p>
    <w:p w:rsidR="00B45043" w:rsidRPr="00744DE9" w:rsidRDefault="00B45043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A748FE" w:rsidRPr="00D97848" w:rsidRDefault="00A748F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2"/>
        </w:rPr>
        <w:t xml:space="preserve">Schwebel, D. C., &amp; Brezausek, C. M. (2011). </w:t>
      </w:r>
      <w:r w:rsidRPr="00CA5A1A">
        <w:rPr>
          <w:rFonts w:ascii="Times New Roman" w:hAnsi="Times New Roman"/>
        </w:rPr>
        <w:t>Unint</w:t>
      </w:r>
      <w:r w:rsidRPr="00D97848">
        <w:rPr>
          <w:rFonts w:ascii="Times New Roman" w:hAnsi="Times New Roman"/>
          <w:szCs w:val="24"/>
        </w:rPr>
        <w:t xml:space="preserve">entional injury among low-income 5-year-olds with chronic health conditions. </w:t>
      </w:r>
      <w:r w:rsidRPr="00D97848">
        <w:rPr>
          <w:rFonts w:ascii="Times New Roman" w:hAnsi="Times New Roman"/>
          <w:i/>
          <w:szCs w:val="24"/>
        </w:rPr>
        <w:t>Chronic Illness</w:t>
      </w:r>
      <w:r>
        <w:rPr>
          <w:rFonts w:ascii="Times New Roman" w:hAnsi="Times New Roman"/>
          <w:i/>
          <w:szCs w:val="24"/>
        </w:rPr>
        <w:t>, 7</w:t>
      </w:r>
      <w:r>
        <w:rPr>
          <w:rFonts w:ascii="Times New Roman" w:hAnsi="Times New Roman"/>
          <w:szCs w:val="24"/>
        </w:rPr>
        <w:t>, 201-208</w:t>
      </w:r>
      <w:r w:rsidRPr="00D97848">
        <w:rPr>
          <w:rFonts w:ascii="Times New Roman" w:hAnsi="Times New Roman"/>
          <w:szCs w:val="24"/>
        </w:rPr>
        <w:t>.</w:t>
      </w:r>
    </w:p>
    <w:p w:rsidR="00A748FE" w:rsidRDefault="00A748FE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03199B" w:rsidRPr="00E034EA" w:rsidRDefault="0003199B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E034EA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Jones, H. N., Holder, E., &amp; Marciani, F.</w:t>
      </w:r>
      <w:r w:rsidRPr="00E034EA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2011</w:t>
      </w:r>
      <w:r w:rsidRPr="00E034EA">
        <w:rPr>
          <w:rFonts w:ascii="Times New Roman" w:hAnsi="Times New Roman"/>
          <w:szCs w:val="22"/>
        </w:rPr>
        <w:t xml:space="preserve">). </w:t>
      </w:r>
      <w:r w:rsidRPr="00B10CBF">
        <w:rPr>
          <w:rFonts w:ascii="Times New Roman" w:hAnsi="Times New Roman"/>
        </w:rPr>
        <w:t>The influence of simulated drowning audits on lifeguard surveillance and swimmer risk-taking behaviors at public swimming pools</w:t>
      </w:r>
      <w:r w:rsidRPr="00E034EA">
        <w:rPr>
          <w:rFonts w:ascii="Times New Roman" w:hAnsi="Times New Roman"/>
          <w:szCs w:val="22"/>
        </w:rPr>
        <w:t xml:space="preserve">. </w:t>
      </w:r>
      <w:r w:rsidRPr="00B10CBF">
        <w:rPr>
          <w:rFonts w:ascii="Times New Roman" w:hAnsi="Times New Roman"/>
          <w:i/>
        </w:rPr>
        <w:t>International Journal of Aquatic Research and Education</w:t>
      </w:r>
      <w:r>
        <w:rPr>
          <w:rFonts w:ascii="Times New Roman" w:hAnsi="Times New Roman"/>
          <w:i/>
        </w:rPr>
        <w:t>, 5</w:t>
      </w:r>
      <w:r>
        <w:rPr>
          <w:rFonts w:ascii="Times New Roman" w:hAnsi="Times New Roman"/>
        </w:rPr>
        <w:t>, 210-218</w:t>
      </w:r>
      <w:r w:rsidRPr="00E034EA">
        <w:rPr>
          <w:rFonts w:ascii="Times New Roman" w:hAnsi="Times New Roman"/>
          <w:szCs w:val="22"/>
        </w:rPr>
        <w:t>.</w:t>
      </w:r>
    </w:p>
    <w:p w:rsidR="0003199B" w:rsidRPr="00E034EA" w:rsidRDefault="0003199B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D97848" w:rsidRPr="00B014B4" w:rsidRDefault="00D97848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F5EA3">
        <w:rPr>
          <w:rFonts w:ascii="Times New Roman" w:hAnsi="Times New Roman"/>
        </w:rPr>
        <w:t>Schwebel, D. C., Roth, D.</w:t>
      </w:r>
      <w:r>
        <w:rPr>
          <w:rFonts w:ascii="Times New Roman" w:hAnsi="Times New Roman"/>
        </w:rPr>
        <w:t xml:space="preserve"> L.</w:t>
      </w:r>
      <w:r w:rsidRPr="004F5EA3">
        <w:rPr>
          <w:rFonts w:ascii="Times New Roman" w:hAnsi="Times New Roman"/>
        </w:rPr>
        <w:t xml:space="preserve">, </w:t>
      </w:r>
      <w:r w:rsidRPr="004D7965">
        <w:rPr>
          <w:rFonts w:ascii="Times New Roman" w:hAnsi="Times New Roman"/>
        </w:rPr>
        <w:t>Elliott, M.</w:t>
      </w:r>
      <w:r>
        <w:rPr>
          <w:rFonts w:ascii="Times New Roman" w:hAnsi="Times New Roman"/>
        </w:rPr>
        <w:t xml:space="preserve"> N.</w:t>
      </w:r>
      <w:r w:rsidRPr="004D7965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Visser, S., Toomey, S. L., Shipp, E. M., </w:t>
      </w:r>
      <w:r w:rsidRPr="004F5EA3">
        <w:rPr>
          <w:rFonts w:ascii="Times New Roman" w:hAnsi="Times New Roman"/>
        </w:rPr>
        <w:t xml:space="preserve">Grunbaum, J. A., </w:t>
      </w:r>
      <w:r w:rsidRPr="004D7965">
        <w:rPr>
          <w:rFonts w:ascii="Times New Roman" w:hAnsi="Times New Roman"/>
        </w:rPr>
        <w:t>&amp; Schuster, M.</w:t>
      </w:r>
      <w:r>
        <w:rPr>
          <w:rFonts w:ascii="Times New Roman" w:hAnsi="Times New Roman"/>
        </w:rPr>
        <w:t xml:space="preserve"> A.</w:t>
      </w:r>
      <w:r w:rsidRPr="004D7965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2011</w:t>
      </w:r>
      <w:r w:rsidRPr="004D7965">
        <w:rPr>
          <w:rFonts w:ascii="Times New Roman" w:hAnsi="Times New Roman"/>
        </w:rPr>
        <w:t xml:space="preserve">). </w:t>
      </w:r>
      <w:r w:rsidRPr="00940F2C">
        <w:rPr>
          <w:rFonts w:ascii="Times New Roman" w:hAnsi="Times New Roman"/>
        </w:rPr>
        <w:t>Association of externalizing behavior disorder symptoms and injury risk among fifth graders</w:t>
      </w:r>
      <w:r w:rsidRPr="006F0C9C">
        <w:rPr>
          <w:rFonts w:ascii="Times New Roman" w:hAnsi="Times New Roman"/>
        </w:rPr>
        <w:t>.</w:t>
      </w:r>
      <w:r w:rsidRPr="004F5EA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Academic Pediatrics, 11</w:t>
      </w:r>
      <w:r>
        <w:rPr>
          <w:rFonts w:ascii="Times New Roman" w:hAnsi="Times New Roman"/>
        </w:rPr>
        <w:t>, 427-4</w:t>
      </w:r>
      <w:r w:rsidR="00DE6518">
        <w:rPr>
          <w:rFonts w:ascii="Times New Roman" w:hAnsi="Times New Roman"/>
          <w:noProof/>
          <w:szCs w:val="24"/>
        </w:rPr>
        <w:drawing>
          <wp:inline distT="0" distB="0" distL="0" distR="0" wp14:anchorId="31FC2515" wp14:editId="312757BE">
            <wp:extent cx="9525" cy="95250"/>
            <wp:effectExtent l="0" t="0" r="0" b="0"/>
            <wp:docPr id="2" name="Picture 2" descr="cl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lea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</w:rPr>
        <w:t>31</w:t>
      </w:r>
      <w:r w:rsidRPr="004F5EA3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B014B4">
        <w:rPr>
          <w:rFonts w:ascii="Times New Roman" w:hAnsi="Times New Roman"/>
          <w:szCs w:val="24"/>
        </w:rPr>
        <w:t>doi:10.1016/j.acap.2011.03.003</w:t>
      </w:r>
    </w:p>
    <w:p w:rsidR="00D97848" w:rsidRDefault="00D97848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3531A0" w:rsidRDefault="00E51E2B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4F5EA3">
        <w:rPr>
          <w:rFonts w:ascii="Times New Roman" w:hAnsi="Times New Roman"/>
        </w:rPr>
        <w:t>Schwebel, D. C., Roth, D.</w:t>
      </w:r>
      <w:r>
        <w:rPr>
          <w:rFonts w:ascii="Times New Roman" w:hAnsi="Times New Roman"/>
        </w:rPr>
        <w:t xml:space="preserve"> L.</w:t>
      </w:r>
      <w:r w:rsidRPr="004F5EA3">
        <w:rPr>
          <w:rFonts w:ascii="Times New Roman" w:hAnsi="Times New Roman"/>
        </w:rPr>
        <w:t xml:space="preserve">, </w:t>
      </w:r>
      <w:r w:rsidRPr="004D7965">
        <w:rPr>
          <w:rFonts w:ascii="Times New Roman" w:hAnsi="Times New Roman"/>
        </w:rPr>
        <w:t>Elliott, M.</w:t>
      </w:r>
      <w:r>
        <w:rPr>
          <w:rFonts w:ascii="Times New Roman" w:hAnsi="Times New Roman"/>
        </w:rPr>
        <w:t xml:space="preserve"> N.</w:t>
      </w:r>
      <w:r w:rsidRPr="004D7965">
        <w:rPr>
          <w:rFonts w:ascii="Times New Roman" w:hAnsi="Times New Roman"/>
        </w:rPr>
        <w:t xml:space="preserve">, </w:t>
      </w:r>
      <w:r w:rsidRPr="00372F1F">
        <w:rPr>
          <w:rFonts w:ascii="Times New Roman" w:hAnsi="Times New Roman"/>
        </w:rPr>
        <w:t>Windle, M., Grunbaum, J. A., Low, B., Cooper, S., &amp; Schuster, M. A. (2011). The association of activity level, parent mental distress, and parental involvement and monitoring</w:t>
      </w:r>
      <w:r w:rsidRPr="00372F1F">
        <w:rPr>
          <w:rFonts w:ascii="Times New Roman" w:hAnsi="Times New Roman"/>
          <w:szCs w:val="24"/>
        </w:rPr>
        <w:t xml:space="preserve"> with unintentional injury risk in fifth graders. </w:t>
      </w:r>
      <w:r w:rsidRPr="00372F1F">
        <w:rPr>
          <w:rFonts w:ascii="Times New Roman" w:hAnsi="Times New Roman"/>
          <w:i/>
          <w:szCs w:val="24"/>
        </w:rPr>
        <w:t>Accident Analysis and Prevention, 43</w:t>
      </w:r>
      <w:r w:rsidRPr="00372F1F">
        <w:rPr>
          <w:rFonts w:ascii="Times New Roman" w:hAnsi="Times New Roman"/>
          <w:szCs w:val="24"/>
        </w:rPr>
        <w:t>, 848-852. doi:10.1016/j.aap.2010.11.004</w:t>
      </w:r>
    </w:p>
    <w:p w:rsidR="003531A0" w:rsidRDefault="003531A0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804E50" w:rsidRDefault="00804E50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2"/>
        </w:rPr>
        <w:t>S</w:t>
      </w:r>
      <w:r w:rsidRPr="007213C5">
        <w:rPr>
          <w:rFonts w:ascii="Times New Roman" w:hAnsi="Times New Roman"/>
          <w:szCs w:val="24"/>
        </w:rPr>
        <w:t>tavrinos, D., Biasini, F. J., Fine, P. R., Hodgens, J. B., Khatri, S., Mrug, S., &amp; Schwebel, D. C. (</w:t>
      </w:r>
      <w:r>
        <w:rPr>
          <w:rFonts w:ascii="Times New Roman" w:hAnsi="Times New Roman"/>
          <w:szCs w:val="24"/>
        </w:rPr>
        <w:t>2011</w:t>
      </w:r>
      <w:r w:rsidRPr="007213C5">
        <w:rPr>
          <w:rFonts w:ascii="Times New Roman" w:hAnsi="Times New Roman"/>
          <w:szCs w:val="24"/>
        </w:rPr>
        <w:t xml:space="preserve">). </w:t>
      </w:r>
      <w:r w:rsidRPr="00145649">
        <w:rPr>
          <w:rFonts w:ascii="Times New Roman" w:hAnsi="Times New Roman"/>
        </w:rPr>
        <w:t xml:space="preserve">Mediating </w:t>
      </w:r>
      <w:r>
        <w:rPr>
          <w:rFonts w:ascii="Times New Roman" w:hAnsi="Times New Roman"/>
        </w:rPr>
        <w:t>f</w:t>
      </w:r>
      <w:r w:rsidRPr="00145649">
        <w:rPr>
          <w:rFonts w:ascii="Times New Roman" w:hAnsi="Times New Roman"/>
        </w:rPr>
        <w:t xml:space="preserve">actors </w:t>
      </w:r>
      <w:r>
        <w:rPr>
          <w:rFonts w:ascii="Times New Roman" w:hAnsi="Times New Roman"/>
        </w:rPr>
        <w:t>a</w:t>
      </w:r>
      <w:r w:rsidRPr="00145649">
        <w:rPr>
          <w:rFonts w:ascii="Times New Roman" w:hAnsi="Times New Roman"/>
        </w:rPr>
        <w:t xml:space="preserve">ssociated </w:t>
      </w:r>
      <w:r>
        <w:rPr>
          <w:rFonts w:ascii="Times New Roman" w:hAnsi="Times New Roman"/>
        </w:rPr>
        <w:t>w</w:t>
      </w:r>
      <w:r w:rsidRPr="00145649">
        <w:rPr>
          <w:rFonts w:ascii="Times New Roman" w:hAnsi="Times New Roman"/>
        </w:rPr>
        <w:t xml:space="preserve">ith </w:t>
      </w:r>
      <w:r>
        <w:rPr>
          <w:rFonts w:ascii="Times New Roman" w:hAnsi="Times New Roman"/>
        </w:rPr>
        <w:t>p</w:t>
      </w:r>
      <w:r w:rsidRPr="00145649">
        <w:rPr>
          <w:rFonts w:ascii="Times New Roman" w:hAnsi="Times New Roman"/>
        </w:rPr>
        <w:t xml:space="preserve">edestrian </w:t>
      </w:r>
      <w:r>
        <w:rPr>
          <w:rFonts w:ascii="Times New Roman" w:hAnsi="Times New Roman"/>
        </w:rPr>
        <w:t>i</w:t>
      </w:r>
      <w:r w:rsidRPr="00145649">
        <w:rPr>
          <w:rFonts w:ascii="Times New Roman" w:hAnsi="Times New Roman"/>
        </w:rPr>
        <w:t xml:space="preserve">njury </w:t>
      </w:r>
      <w:r>
        <w:rPr>
          <w:rFonts w:ascii="Times New Roman" w:hAnsi="Times New Roman"/>
        </w:rPr>
        <w:t>i</w:t>
      </w:r>
      <w:r w:rsidRPr="00145649">
        <w:rPr>
          <w:rFonts w:ascii="Times New Roman" w:hAnsi="Times New Roman"/>
        </w:rPr>
        <w:t xml:space="preserve">n </w:t>
      </w:r>
      <w:r>
        <w:rPr>
          <w:rFonts w:ascii="Times New Roman" w:hAnsi="Times New Roman"/>
        </w:rPr>
        <w:t>c</w:t>
      </w:r>
      <w:r w:rsidRPr="00145649">
        <w:rPr>
          <w:rFonts w:ascii="Times New Roman" w:hAnsi="Times New Roman"/>
        </w:rPr>
        <w:t xml:space="preserve">hildren </w:t>
      </w:r>
      <w:r>
        <w:rPr>
          <w:rFonts w:ascii="Times New Roman" w:hAnsi="Times New Roman"/>
        </w:rPr>
        <w:t>w</w:t>
      </w:r>
      <w:r w:rsidRPr="00145649">
        <w:rPr>
          <w:rFonts w:ascii="Times New Roman" w:hAnsi="Times New Roman"/>
        </w:rPr>
        <w:t>ith ADHD</w:t>
      </w:r>
      <w:r w:rsidRPr="007213C5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i/>
          <w:szCs w:val="24"/>
        </w:rPr>
        <w:t>Pediatrics, 128</w:t>
      </w:r>
      <w:r>
        <w:rPr>
          <w:rFonts w:ascii="Times New Roman" w:hAnsi="Times New Roman"/>
          <w:szCs w:val="24"/>
        </w:rPr>
        <w:t>, 296-302.</w:t>
      </w:r>
    </w:p>
    <w:p w:rsidR="00804E50" w:rsidRDefault="00804E50" w:rsidP="00464A8E">
      <w:pPr>
        <w:tabs>
          <w:tab w:val="num" w:pos="540"/>
        </w:tabs>
        <w:ind w:left="540" w:hanging="540"/>
        <w:rPr>
          <w:rFonts w:ascii="Times New Roman" w:hAnsi="Times New Roman"/>
          <w:lang w:val="fr-FR"/>
        </w:rPr>
      </w:pPr>
    </w:p>
    <w:p w:rsidR="003531A0" w:rsidRPr="003531A0" w:rsidRDefault="008349D3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2"/>
        </w:rPr>
        <w:t xml:space="preserve">Stavrinos, D., Byington, K. W., &amp; </w:t>
      </w:r>
      <w:r w:rsidRPr="00E034EA">
        <w:rPr>
          <w:rFonts w:ascii="Times New Roman" w:hAnsi="Times New Roman"/>
          <w:szCs w:val="22"/>
        </w:rPr>
        <w:t xml:space="preserve">Schwebel, D. </w:t>
      </w:r>
      <w:r w:rsidRPr="00F603C8">
        <w:rPr>
          <w:rFonts w:ascii="Times New Roman" w:hAnsi="Times New Roman"/>
          <w:szCs w:val="22"/>
        </w:rPr>
        <w:t>C. (</w:t>
      </w:r>
      <w:r>
        <w:rPr>
          <w:rFonts w:ascii="Times New Roman" w:hAnsi="Times New Roman"/>
          <w:szCs w:val="22"/>
        </w:rPr>
        <w:t>2011</w:t>
      </w:r>
      <w:r w:rsidRPr="00F603C8">
        <w:rPr>
          <w:rFonts w:ascii="Times New Roman" w:hAnsi="Times New Roman"/>
          <w:szCs w:val="22"/>
        </w:rPr>
        <w:t xml:space="preserve">). </w:t>
      </w:r>
      <w:r w:rsidRPr="004875BF">
        <w:rPr>
          <w:rFonts w:ascii="Times New Roman" w:hAnsi="Times New Roman"/>
        </w:rPr>
        <w:t xml:space="preserve">Distracted walking: Cell phones </w:t>
      </w:r>
      <w:r w:rsidRPr="003531A0">
        <w:rPr>
          <w:rFonts w:ascii="Times New Roman" w:hAnsi="Times New Roman"/>
          <w:szCs w:val="24"/>
        </w:rPr>
        <w:t xml:space="preserve">increase injury risk for college pedestrians. </w:t>
      </w:r>
      <w:r w:rsidRPr="003531A0">
        <w:rPr>
          <w:rFonts w:ascii="Times New Roman" w:hAnsi="Times New Roman"/>
          <w:i/>
          <w:szCs w:val="24"/>
        </w:rPr>
        <w:t>Journal of Safety Research, 42</w:t>
      </w:r>
      <w:r w:rsidRPr="003531A0">
        <w:rPr>
          <w:rFonts w:ascii="Times New Roman" w:hAnsi="Times New Roman"/>
          <w:szCs w:val="24"/>
        </w:rPr>
        <w:t>, 101-107.</w:t>
      </w:r>
      <w:r w:rsidR="003531A0" w:rsidRPr="003531A0">
        <w:rPr>
          <w:rFonts w:ascii="Times New Roman" w:hAnsi="Times New Roman"/>
          <w:szCs w:val="24"/>
        </w:rPr>
        <w:t xml:space="preserve"> doi:10.1016/j.jsr.2011.01.004</w:t>
      </w:r>
    </w:p>
    <w:p w:rsidR="003531A0" w:rsidRDefault="003531A0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7348D7" w:rsidRPr="00191E57" w:rsidRDefault="007348D7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8725C1">
        <w:rPr>
          <w:rFonts w:ascii="Times New Roman" w:hAnsi="Times New Roman"/>
          <w:szCs w:val="24"/>
          <w:lang w:bidi="fa-IR"/>
        </w:rPr>
        <w:t>Ahmadi, A., Mohammadi, R.,</w:t>
      </w:r>
      <w:r w:rsidRPr="00191E57">
        <w:rPr>
          <w:rFonts w:ascii="Times New Roman" w:hAnsi="Times New Roman"/>
          <w:szCs w:val="24"/>
          <w:lang w:bidi="fa-IR"/>
        </w:rPr>
        <w:t xml:space="preserve"> Schwebel, D. C., Yeganeh, N., </w:t>
      </w:r>
      <w:r>
        <w:rPr>
          <w:rFonts w:ascii="Times New Roman" w:hAnsi="Times New Roman"/>
          <w:szCs w:val="24"/>
          <w:lang w:bidi="fa-IR"/>
        </w:rPr>
        <w:t xml:space="preserve">Hassanzadeh, M., </w:t>
      </w:r>
      <w:r w:rsidRPr="00191E57">
        <w:rPr>
          <w:rFonts w:ascii="Times New Roman" w:hAnsi="Times New Roman"/>
          <w:szCs w:val="24"/>
          <w:lang w:bidi="fa-IR"/>
        </w:rPr>
        <w:t xml:space="preserve">&amp; </w:t>
      </w:r>
      <w:r w:rsidRPr="00191E57">
        <w:rPr>
          <w:rStyle w:val="email"/>
          <w:rFonts w:ascii="Times New Roman" w:hAnsi="Times New Roman"/>
        </w:rPr>
        <w:t>Bazargan</w:t>
      </w:r>
      <w:r>
        <w:rPr>
          <w:rStyle w:val="email"/>
          <w:rFonts w:ascii="Times New Roman" w:hAnsi="Times New Roman"/>
        </w:rPr>
        <w:t>-Hejazi</w:t>
      </w:r>
      <w:r>
        <w:rPr>
          <w:rFonts w:ascii="Times New Roman" w:hAnsi="Times New Roman"/>
          <w:szCs w:val="24"/>
          <w:lang w:bidi="fa-IR"/>
        </w:rPr>
        <w:t>, S.</w:t>
      </w:r>
      <w:r w:rsidRPr="00191E57">
        <w:rPr>
          <w:rFonts w:ascii="Times New Roman" w:hAnsi="Times New Roman"/>
          <w:szCs w:val="24"/>
          <w:lang w:bidi="fa-IR"/>
        </w:rPr>
        <w:t xml:space="preserve"> (</w:t>
      </w:r>
      <w:r>
        <w:rPr>
          <w:rFonts w:ascii="Times New Roman" w:hAnsi="Times New Roman"/>
          <w:szCs w:val="24"/>
          <w:lang w:bidi="fa-IR"/>
        </w:rPr>
        <w:t>2010</w:t>
      </w:r>
      <w:r w:rsidRPr="00191E57">
        <w:rPr>
          <w:rFonts w:ascii="Times New Roman" w:hAnsi="Times New Roman"/>
          <w:szCs w:val="24"/>
          <w:lang w:bidi="fa-IR"/>
        </w:rPr>
        <w:t>).</w:t>
      </w:r>
      <w:r w:rsidRPr="00191E57">
        <w:rPr>
          <w:rFonts w:ascii="Times New Roman" w:hAnsi="Times New Roman"/>
          <w:bCs/>
          <w:szCs w:val="24"/>
        </w:rPr>
        <w:t xml:space="preserve"> Psychiatric disorders (Axis I </w:t>
      </w:r>
      <w:r>
        <w:rPr>
          <w:rFonts w:ascii="Times New Roman" w:hAnsi="Times New Roman"/>
          <w:bCs/>
          <w:szCs w:val="24"/>
        </w:rPr>
        <w:t>and Axis</w:t>
      </w:r>
      <w:r w:rsidRPr="00191E57">
        <w:rPr>
          <w:rFonts w:ascii="Times New Roman" w:hAnsi="Times New Roman"/>
          <w:bCs/>
          <w:szCs w:val="24"/>
        </w:rPr>
        <w:t xml:space="preserve"> II) and self-immolation: A case-control study from Iran</w:t>
      </w:r>
      <w:r w:rsidRPr="00191E57"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Journal of Forensic Sciences, 55</w:t>
      </w:r>
      <w:r>
        <w:rPr>
          <w:rFonts w:ascii="Times New Roman" w:hAnsi="Times New Roman"/>
          <w:bCs/>
          <w:szCs w:val="24"/>
          <w:lang w:bidi="fa-IR"/>
        </w:rPr>
        <w:t>, 447-450</w:t>
      </w:r>
      <w:r w:rsidRPr="00191E57">
        <w:rPr>
          <w:rFonts w:ascii="Times New Roman" w:hAnsi="Times New Roman"/>
          <w:bCs/>
          <w:szCs w:val="24"/>
          <w:lang w:bidi="fa-IR"/>
        </w:rPr>
        <w:t>.</w:t>
      </w:r>
    </w:p>
    <w:p w:rsidR="007348D7" w:rsidRDefault="007348D7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B6616B" w:rsidRDefault="00B6616B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3D0345">
        <w:rPr>
          <w:rFonts w:ascii="Times New Roman" w:hAnsi="Times New Roman"/>
        </w:rPr>
        <w:t>Chelvakumar, G., Sheehan, K</w:t>
      </w:r>
      <w:r>
        <w:rPr>
          <w:rFonts w:ascii="Times New Roman" w:hAnsi="Times New Roman"/>
        </w:rPr>
        <w:t>.</w:t>
      </w:r>
      <w:r w:rsidRPr="003D0345">
        <w:rPr>
          <w:rFonts w:ascii="Times New Roman" w:hAnsi="Times New Roman"/>
        </w:rPr>
        <w:t>, Hill, A. L., Lowe, D., Mandich, N., &amp; Schwebel, D. C. (</w:t>
      </w:r>
      <w:r>
        <w:rPr>
          <w:rFonts w:ascii="Times New Roman" w:hAnsi="Times New Roman"/>
        </w:rPr>
        <w:t>2010</w:t>
      </w:r>
      <w:r w:rsidRPr="003D0345">
        <w:rPr>
          <w:rFonts w:ascii="Times New Roman" w:hAnsi="Times New Roman"/>
        </w:rPr>
        <w:t xml:space="preserve">). </w:t>
      </w:r>
      <w:r w:rsidRPr="00722F98">
        <w:rPr>
          <w:rFonts w:ascii="Times New Roman" w:hAnsi="Times New Roman"/>
        </w:rPr>
        <w:t xml:space="preserve">An evaluation of the Stamp-in-Safety program, an intervention to promote safer playground behavior in children. </w:t>
      </w:r>
      <w:r w:rsidRPr="00722F98">
        <w:rPr>
          <w:rFonts w:ascii="Times New Roman" w:hAnsi="Times New Roman"/>
          <w:i/>
        </w:rPr>
        <w:t>Injury Prevention</w:t>
      </w:r>
      <w:r>
        <w:rPr>
          <w:rFonts w:ascii="Times New Roman" w:hAnsi="Times New Roman"/>
          <w:i/>
        </w:rPr>
        <w:t>, 16</w:t>
      </w:r>
      <w:r>
        <w:rPr>
          <w:rFonts w:ascii="Times New Roman" w:hAnsi="Times New Roman"/>
        </w:rPr>
        <w:t>, 352-354.</w:t>
      </w:r>
    </w:p>
    <w:p w:rsidR="00B6616B" w:rsidRDefault="00B6616B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930CF2" w:rsidRDefault="00930CF2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3D0345">
        <w:rPr>
          <w:rFonts w:ascii="Times New Roman" w:hAnsi="Times New Roman"/>
          <w:szCs w:val="22"/>
        </w:rPr>
        <w:t>Khazaie, H., Rezai</w:t>
      </w:r>
      <w:r>
        <w:rPr>
          <w:rFonts w:ascii="Times New Roman" w:hAnsi="Times New Roman"/>
          <w:szCs w:val="22"/>
        </w:rPr>
        <w:t>e</w:t>
      </w:r>
      <w:r w:rsidRPr="003D0345">
        <w:rPr>
          <w:rFonts w:ascii="Times New Roman" w:hAnsi="Times New Roman"/>
          <w:szCs w:val="22"/>
        </w:rPr>
        <w:t>, L., Tahmasian, M.</w:t>
      </w:r>
      <w:r>
        <w:rPr>
          <w:rFonts w:ascii="Times New Roman" w:hAnsi="Times New Roman"/>
          <w:szCs w:val="22"/>
        </w:rPr>
        <w:t>, &amp;</w:t>
      </w:r>
      <w:r w:rsidRPr="003D0345">
        <w:rPr>
          <w:rFonts w:ascii="Times New Roman" w:hAnsi="Times New Roman"/>
          <w:szCs w:val="22"/>
        </w:rPr>
        <w:t xml:space="preserve"> Schwebel, D. C. (</w:t>
      </w:r>
      <w:r>
        <w:rPr>
          <w:rFonts w:ascii="Times New Roman" w:hAnsi="Times New Roman"/>
          <w:szCs w:val="22"/>
        </w:rPr>
        <w:t>2010</w:t>
      </w:r>
      <w:r w:rsidRPr="003D0345">
        <w:rPr>
          <w:rFonts w:ascii="Times New Roman" w:hAnsi="Times New Roman"/>
          <w:szCs w:val="22"/>
        </w:rPr>
        <w:t xml:space="preserve">). </w:t>
      </w:r>
      <w:r w:rsidRPr="004E6CDA">
        <w:rPr>
          <w:rFonts w:ascii="Times New Roman" w:hAnsi="Times New Roman"/>
          <w:szCs w:val="22"/>
        </w:rPr>
        <w:t xml:space="preserve">Insomnia treatment by Olanzapine: Is sleep state misperception a psychotic disorder? </w:t>
      </w:r>
      <w:r>
        <w:rPr>
          <w:rFonts w:ascii="Times New Roman" w:hAnsi="Times New Roman"/>
          <w:i/>
          <w:szCs w:val="22"/>
        </w:rPr>
        <w:t>Neurosciences, 15</w:t>
      </w:r>
      <w:r>
        <w:rPr>
          <w:rFonts w:ascii="Times New Roman" w:hAnsi="Times New Roman"/>
          <w:szCs w:val="22"/>
        </w:rPr>
        <w:t>, 110-112.</w:t>
      </w:r>
    </w:p>
    <w:p w:rsidR="00930CF2" w:rsidRDefault="00930CF2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A544D3" w:rsidRPr="00744DE9" w:rsidRDefault="00A544D3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744DE9">
        <w:rPr>
          <w:rFonts w:ascii="Times New Roman" w:hAnsi="Times New Roman"/>
          <w:bCs/>
          <w:szCs w:val="24"/>
          <w:lang w:bidi="fa-IR"/>
        </w:rPr>
        <w:t>Khazaie, H., Tahmasian, M., Ghadami, M.</w:t>
      </w:r>
      <w:r>
        <w:rPr>
          <w:rFonts w:ascii="Times New Roman" w:hAnsi="Times New Roman"/>
          <w:bCs/>
          <w:szCs w:val="24"/>
          <w:lang w:bidi="fa-IR"/>
        </w:rPr>
        <w:t xml:space="preserve"> R.</w:t>
      </w:r>
      <w:r w:rsidRPr="00744DE9">
        <w:rPr>
          <w:rFonts w:ascii="Times New Roman" w:hAnsi="Times New Roman"/>
          <w:bCs/>
          <w:szCs w:val="24"/>
          <w:lang w:bidi="fa-IR"/>
        </w:rPr>
        <w:t>, Safaei, H., Ekhtiari, H.,</w:t>
      </w:r>
      <w:r>
        <w:rPr>
          <w:rFonts w:ascii="Times New Roman" w:hAnsi="Times New Roman"/>
          <w:bCs/>
          <w:szCs w:val="24"/>
          <w:lang w:bidi="fa-IR"/>
        </w:rPr>
        <w:t xml:space="preserve"> Samadzadeh, S., Schwebel, D. C., &amp; Russo, M. B. (2010). </w:t>
      </w:r>
      <w:r w:rsidRPr="00617585">
        <w:rPr>
          <w:rFonts w:ascii="Times New Roman" w:hAnsi="Times New Roman"/>
          <w:bCs/>
          <w:szCs w:val="24"/>
          <w:lang w:bidi="fa-IR"/>
        </w:rPr>
        <w:t>The effects of chronic partial sleep deprivation on cognitive functions of medical residents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Iranian Journal of Psychiatry, 5</w:t>
      </w:r>
      <w:r>
        <w:rPr>
          <w:rFonts w:ascii="Times New Roman" w:hAnsi="Times New Roman"/>
          <w:bCs/>
          <w:szCs w:val="24"/>
          <w:lang w:bidi="fa-IR"/>
        </w:rPr>
        <w:t xml:space="preserve">, </w:t>
      </w:r>
      <w:r w:rsidR="001A171A">
        <w:rPr>
          <w:rFonts w:ascii="Times New Roman" w:hAnsi="Times New Roman"/>
          <w:bCs/>
          <w:szCs w:val="24"/>
          <w:lang w:bidi="fa-IR"/>
        </w:rPr>
        <w:t>7</w:t>
      </w:r>
      <w:r>
        <w:rPr>
          <w:rFonts w:ascii="Times New Roman" w:hAnsi="Times New Roman"/>
          <w:bCs/>
          <w:szCs w:val="24"/>
          <w:lang w:bidi="fa-IR"/>
        </w:rPr>
        <w:t>4-</w:t>
      </w:r>
      <w:r w:rsidR="001A171A">
        <w:rPr>
          <w:rFonts w:ascii="Times New Roman" w:hAnsi="Times New Roman"/>
          <w:bCs/>
          <w:szCs w:val="24"/>
          <w:lang w:bidi="fa-IR"/>
        </w:rPr>
        <w:t>7</w:t>
      </w:r>
      <w:r>
        <w:rPr>
          <w:rFonts w:ascii="Times New Roman" w:hAnsi="Times New Roman"/>
          <w:bCs/>
          <w:szCs w:val="24"/>
          <w:lang w:bidi="fa-IR"/>
        </w:rPr>
        <w:t>7.</w:t>
      </w:r>
    </w:p>
    <w:p w:rsidR="00A544D3" w:rsidRPr="003D0345" w:rsidRDefault="00A544D3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D97848" w:rsidRPr="00804E50" w:rsidRDefault="00D97848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2"/>
        </w:rPr>
        <w:t xml:space="preserve">Ross, K. A., Schwebel, D. C., Rinker, J., Ness, J., &amp; Ackerson, J. (2010). </w:t>
      </w:r>
      <w:r w:rsidRPr="00C02F94">
        <w:rPr>
          <w:rFonts w:ascii="Times New Roman" w:hAnsi="Times New Roman"/>
        </w:rPr>
        <w:t>Neurocognitive sequelae in a cohort of Af</w:t>
      </w:r>
      <w:r w:rsidRPr="00804E50">
        <w:rPr>
          <w:rFonts w:ascii="Times New Roman" w:hAnsi="Times New Roman"/>
          <w:szCs w:val="24"/>
        </w:rPr>
        <w:t xml:space="preserve">rican American and Caucasian pediatric multiple sclerosis patients. </w:t>
      </w:r>
      <w:r w:rsidRPr="00804E50">
        <w:rPr>
          <w:rFonts w:ascii="Times New Roman" w:hAnsi="Times New Roman"/>
          <w:i/>
          <w:szCs w:val="24"/>
        </w:rPr>
        <w:t>Neurology, 75</w:t>
      </w:r>
      <w:r w:rsidRPr="00804E50">
        <w:rPr>
          <w:rFonts w:ascii="Times New Roman" w:hAnsi="Times New Roman"/>
          <w:szCs w:val="24"/>
        </w:rPr>
        <w:t xml:space="preserve">, 2097-2102. </w:t>
      </w:r>
      <w:r w:rsidRPr="00804E50">
        <w:rPr>
          <w:rFonts w:ascii="Times New Roman" w:hAnsi="Times New Roman"/>
          <w:bCs/>
          <w:szCs w:val="24"/>
          <w:lang w:val="en"/>
        </w:rPr>
        <w:t xml:space="preserve">doi: </w:t>
      </w:r>
      <w:r w:rsidRPr="00804E50">
        <w:rPr>
          <w:rStyle w:val="slug-doi"/>
          <w:rFonts w:ascii="Times New Roman" w:hAnsi="Times New Roman"/>
          <w:bCs/>
          <w:szCs w:val="24"/>
          <w:lang w:val="en"/>
        </w:rPr>
        <w:t>10.1212/WNL.0b013e318200d7b9</w:t>
      </w:r>
    </w:p>
    <w:p w:rsidR="00D97848" w:rsidRDefault="00D97848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AB2AEE" w:rsidRPr="00C62DEB" w:rsidRDefault="00AB2AE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</w:t>
      </w:r>
      <w:r w:rsidRPr="00C62DEB">
        <w:rPr>
          <w:rFonts w:ascii="Times New Roman" w:hAnsi="Times New Roman"/>
          <w:szCs w:val="22"/>
        </w:rPr>
        <w:t>chwebel, D. C., &amp; Brezausek, C. M. (</w:t>
      </w:r>
      <w:r>
        <w:rPr>
          <w:rFonts w:ascii="Times New Roman" w:hAnsi="Times New Roman"/>
          <w:szCs w:val="22"/>
        </w:rPr>
        <w:t>2010</w:t>
      </w:r>
      <w:r w:rsidRPr="00C62DEB">
        <w:rPr>
          <w:rFonts w:ascii="Times New Roman" w:hAnsi="Times New Roman"/>
          <w:szCs w:val="22"/>
        </w:rPr>
        <w:t>).</w:t>
      </w:r>
      <w:r>
        <w:rPr>
          <w:rFonts w:ascii="Times New Roman" w:hAnsi="Times New Roman"/>
          <w:szCs w:val="22"/>
        </w:rPr>
        <w:t xml:space="preserve"> </w:t>
      </w:r>
      <w:r w:rsidRPr="00F662EB">
        <w:rPr>
          <w:rFonts w:ascii="Times New Roman" w:hAnsi="Times New Roman"/>
        </w:rPr>
        <w:t>How do mothers and fathers influence pediatric injury risk in middle childhood?</w:t>
      </w:r>
      <w:r w:rsidRPr="00C62DE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Pediatric Psychology, 35</w:t>
      </w:r>
      <w:r>
        <w:rPr>
          <w:rFonts w:ascii="Times New Roman" w:hAnsi="Times New Roman"/>
        </w:rPr>
        <w:t>, 806-813.</w:t>
      </w:r>
    </w:p>
    <w:p w:rsidR="00AB2AEE" w:rsidRPr="00C62DEB" w:rsidRDefault="00AB2AEE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E13987" w:rsidRDefault="00E13987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&amp; Brezausek, C. M. (2010). </w:t>
      </w:r>
      <w:r w:rsidRPr="00FB2164">
        <w:rPr>
          <w:rFonts w:ascii="Times New Roman" w:hAnsi="Times New Roman"/>
        </w:rPr>
        <w:t>Intelligence, academic achievement, and pediatric injury among a large sample of kindergartners.</w:t>
      </w:r>
      <w:r w:rsidRPr="00965A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Italian Journal of Public Health, 7(2)</w:t>
      </w:r>
      <w:r>
        <w:rPr>
          <w:rFonts w:ascii="Times New Roman" w:hAnsi="Times New Roman"/>
        </w:rPr>
        <w:t xml:space="preserve">, </w:t>
      </w:r>
      <w:r w:rsidR="00D6385D">
        <w:rPr>
          <w:rFonts w:ascii="Times New Roman" w:hAnsi="Times New Roman"/>
        </w:rPr>
        <w:t>1</w:t>
      </w:r>
      <w:r>
        <w:rPr>
          <w:rFonts w:ascii="Times New Roman" w:hAnsi="Times New Roman"/>
        </w:rPr>
        <w:t>12-</w:t>
      </w:r>
      <w:r w:rsidR="00D6385D">
        <w:rPr>
          <w:rFonts w:ascii="Times New Roman" w:hAnsi="Times New Roman"/>
        </w:rPr>
        <w:t>1</w:t>
      </w:r>
      <w:r>
        <w:rPr>
          <w:rFonts w:ascii="Times New Roman" w:hAnsi="Times New Roman"/>
        </w:rPr>
        <w:t>16.</w:t>
      </w:r>
    </w:p>
    <w:p w:rsidR="00E13987" w:rsidRDefault="00E13987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E06AC8" w:rsidRPr="00965A07" w:rsidRDefault="00E06AC8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bookmarkStart w:id="13" w:name="OLE_LINK69"/>
      <w:bookmarkStart w:id="14" w:name="OLE_LINK81"/>
      <w:r>
        <w:rPr>
          <w:rFonts w:ascii="Times New Roman" w:hAnsi="Times New Roman"/>
          <w:szCs w:val="22"/>
        </w:rPr>
        <w:t xml:space="preserve">Schwebel, D. C., &amp; Carter, J. (2010). </w:t>
      </w:r>
      <w:r w:rsidRPr="00272CE4">
        <w:rPr>
          <w:rFonts w:ascii="Times New Roman" w:hAnsi="Times New Roman"/>
        </w:rPr>
        <w:t>Why more psychology majors should study abroad.</w:t>
      </w:r>
      <w:r w:rsidRPr="00965A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Psychology and Education, 47</w:t>
      </w:r>
      <w:r w:rsidR="00F47606">
        <w:rPr>
          <w:rFonts w:ascii="Times New Roman" w:hAnsi="Times New Roman"/>
          <w:i/>
        </w:rPr>
        <w:t>(3/4)</w:t>
      </w:r>
      <w:r>
        <w:rPr>
          <w:rFonts w:ascii="Times New Roman" w:hAnsi="Times New Roman"/>
        </w:rPr>
        <w:t>, 17-21.</w:t>
      </w:r>
    </w:p>
    <w:p w:rsidR="00E06AC8" w:rsidRDefault="00E06AC8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4222D5" w:rsidRPr="00965A07" w:rsidRDefault="004222D5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Schwebel, D. C., &amp; McClure, L. A. (</w:t>
      </w:r>
      <w:r w:rsidR="00521C28">
        <w:rPr>
          <w:rFonts w:ascii="Times New Roman" w:hAnsi="Times New Roman"/>
          <w:szCs w:val="22"/>
        </w:rPr>
        <w:t>2010</w:t>
      </w:r>
      <w:r>
        <w:rPr>
          <w:rFonts w:ascii="Times New Roman" w:hAnsi="Times New Roman"/>
          <w:szCs w:val="22"/>
        </w:rPr>
        <w:t xml:space="preserve">). </w:t>
      </w:r>
      <w:r w:rsidRPr="004222D5">
        <w:rPr>
          <w:rFonts w:ascii="Times New Roman" w:hAnsi="Times New Roman"/>
          <w:bCs/>
          <w:lang w:val="en"/>
        </w:rPr>
        <w:t>Using virtual reality</w:t>
      </w:r>
      <w:r w:rsidRPr="004222D5">
        <w:rPr>
          <w:rFonts w:ascii="Times New Roman" w:hAnsi="Times New Roman"/>
          <w:b/>
          <w:bCs/>
          <w:lang w:val="en"/>
        </w:rPr>
        <w:t xml:space="preserve"> </w:t>
      </w:r>
      <w:r w:rsidRPr="004222D5">
        <w:rPr>
          <w:rFonts w:ascii="Times New Roman" w:hAnsi="Times New Roman"/>
          <w:bCs/>
          <w:lang w:val="en"/>
        </w:rPr>
        <w:t>to train children in</w:t>
      </w:r>
      <w:r w:rsidR="00B92BDC">
        <w:rPr>
          <w:rFonts w:ascii="Times New Roman" w:hAnsi="Times New Roman"/>
          <w:bCs/>
          <w:lang w:val="en"/>
        </w:rPr>
        <w:t xml:space="preserve"> safe street-crossing skills</w:t>
      </w:r>
      <w:r w:rsidRPr="004222D5">
        <w:rPr>
          <w:rFonts w:ascii="Times New Roman" w:hAnsi="Times New Roman"/>
        </w:rPr>
        <w:t>.</w:t>
      </w:r>
      <w:r w:rsidRPr="00965A07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Injury Prevention</w:t>
      </w:r>
      <w:r w:rsidR="00521C28">
        <w:rPr>
          <w:rFonts w:ascii="Times New Roman" w:hAnsi="Times New Roman"/>
          <w:i/>
        </w:rPr>
        <w:t>, 16</w:t>
      </w:r>
      <w:r w:rsidR="00521C28">
        <w:rPr>
          <w:rFonts w:ascii="Times New Roman" w:hAnsi="Times New Roman"/>
        </w:rPr>
        <w:t>, e1-e5</w:t>
      </w:r>
      <w:r>
        <w:rPr>
          <w:rFonts w:ascii="Times New Roman" w:hAnsi="Times New Roman"/>
        </w:rPr>
        <w:t>.</w:t>
      </w:r>
      <w:bookmarkEnd w:id="13"/>
      <w:bookmarkEnd w:id="14"/>
    </w:p>
    <w:p w:rsidR="004222D5" w:rsidRDefault="004222D5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9120B8" w:rsidRPr="00C929B6" w:rsidRDefault="009120B8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A438B9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2010</w:t>
      </w:r>
      <w:r w:rsidRPr="00A438B9">
        <w:rPr>
          <w:rFonts w:ascii="Times New Roman" w:hAnsi="Times New Roman"/>
          <w:szCs w:val="22"/>
        </w:rPr>
        <w:t xml:space="preserve">). </w:t>
      </w:r>
      <w:r w:rsidR="00917A6F">
        <w:rPr>
          <w:rFonts w:ascii="Times New Roman" w:hAnsi="Times New Roman"/>
          <w:szCs w:val="22"/>
        </w:rPr>
        <w:t xml:space="preserve">Brief </w:t>
      </w:r>
      <w:r w:rsidR="00DD702D">
        <w:rPr>
          <w:rFonts w:ascii="Times New Roman" w:hAnsi="Times New Roman"/>
          <w:szCs w:val="22"/>
        </w:rPr>
        <w:t>r</w:t>
      </w:r>
      <w:r w:rsidR="00917A6F">
        <w:rPr>
          <w:rFonts w:ascii="Times New Roman" w:hAnsi="Times New Roman"/>
          <w:szCs w:val="22"/>
        </w:rPr>
        <w:t xml:space="preserve">eport: </w:t>
      </w:r>
      <w:r w:rsidRPr="00281577">
        <w:rPr>
          <w:rFonts w:ascii="Times New Roman" w:hAnsi="Times New Roman"/>
        </w:rPr>
        <w:t>Unintentional injury risk among children with sensory impairments.</w:t>
      </w:r>
      <w:r w:rsidRPr="00A438B9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Pediatric Psychology, 35</w:t>
      </w:r>
      <w:r>
        <w:rPr>
          <w:rFonts w:ascii="Times New Roman" w:hAnsi="Times New Roman"/>
        </w:rPr>
        <w:t>, 45-50.</w:t>
      </w:r>
    </w:p>
    <w:p w:rsidR="009120B8" w:rsidRDefault="009120B8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761D2E" w:rsidRPr="00E034EA" w:rsidRDefault="00761D2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bookmarkStart w:id="15" w:name="OLE_LINK79"/>
      <w:bookmarkStart w:id="16" w:name="OLE_LINK80"/>
      <w:r w:rsidRPr="00E034EA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Jones, H. N., Holder, E., &amp; Marciani, F.</w:t>
      </w:r>
      <w:r w:rsidRPr="00E034EA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2010</w:t>
      </w:r>
      <w:r w:rsidRPr="00E034EA">
        <w:rPr>
          <w:rFonts w:ascii="Times New Roman" w:hAnsi="Times New Roman"/>
          <w:szCs w:val="22"/>
        </w:rPr>
        <w:t xml:space="preserve">). </w:t>
      </w:r>
      <w:r w:rsidRPr="00150172">
        <w:rPr>
          <w:rFonts w:ascii="Times New Roman" w:hAnsi="Times New Roman"/>
          <w:szCs w:val="22"/>
        </w:rPr>
        <w:t>Lifeguards: A forgotten aspect of pediatric drowning prevention</w:t>
      </w:r>
      <w:r w:rsidRPr="00E034EA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</w:rPr>
        <w:t>Journal of Injury and Violence Research, 2</w:t>
      </w:r>
      <w:r>
        <w:rPr>
          <w:rFonts w:ascii="Times New Roman" w:hAnsi="Times New Roman"/>
        </w:rPr>
        <w:t>, 1-3</w:t>
      </w:r>
      <w:r w:rsidRPr="00E034EA">
        <w:rPr>
          <w:rFonts w:ascii="Times New Roman" w:hAnsi="Times New Roman"/>
          <w:szCs w:val="22"/>
        </w:rPr>
        <w:t>.</w:t>
      </w:r>
      <w:bookmarkEnd w:id="15"/>
      <w:bookmarkEnd w:id="16"/>
    </w:p>
    <w:p w:rsidR="00761D2E" w:rsidRPr="00E034EA" w:rsidRDefault="00761D2E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871CAE" w:rsidRDefault="00871CA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8725C1">
        <w:rPr>
          <w:rFonts w:ascii="Times New Roman" w:hAnsi="Times New Roman"/>
          <w:szCs w:val="24"/>
          <w:lang w:bidi="fa-IR"/>
        </w:rPr>
        <w:t xml:space="preserve">Ahmadi, A., Mohammadi, R., Schwebel, D. C., </w:t>
      </w:r>
      <w:r>
        <w:rPr>
          <w:rFonts w:ascii="Times New Roman" w:hAnsi="Times New Roman"/>
          <w:szCs w:val="24"/>
          <w:lang w:bidi="fa-IR"/>
        </w:rPr>
        <w:t xml:space="preserve">Khazaie, H., Yeganeh, N., &amp; </w:t>
      </w:r>
      <w:r w:rsidRPr="008725C1">
        <w:rPr>
          <w:rFonts w:ascii="Times New Roman" w:hAnsi="Times New Roman"/>
          <w:szCs w:val="24"/>
        </w:rPr>
        <w:t>Almasi, A.</w:t>
      </w:r>
      <w:r w:rsidRPr="008725C1">
        <w:rPr>
          <w:rFonts w:ascii="Times New Roman" w:hAnsi="Times New Roman"/>
          <w:szCs w:val="24"/>
          <w:lang w:bidi="fa-IR"/>
        </w:rPr>
        <w:t xml:space="preserve"> (</w:t>
      </w:r>
      <w:r>
        <w:rPr>
          <w:rFonts w:ascii="Times New Roman" w:hAnsi="Times New Roman"/>
          <w:szCs w:val="24"/>
          <w:lang w:bidi="fa-IR"/>
        </w:rPr>
        <w:t>2009</w:t>
      </w:r>
      <w:r w:rsidRPr="008725C1">
        <w:rPr>
          <w:rFonts w:ascii="Times New Roman" w:hAnsi="Times New Roman"/>
          <w:szCs w:val="24"/>
          <w:lang w:bidi="fa-IR"/>
        </w:rPr>
        <w:t>).</w:t>
      </w:r>
      <w:r w:rsidRPr="008725C1">
        <w:rPr>
          <w:rFonts w:ascii="Times New Roman" w:hAnsi="Times New Roman"/>
          <w:bCs/>
          <w:szCs w:val="24"/>
        </w:rPr>
        <w:t xml:space="preserve"> </w:t>
      </w:r>
      <w:r w:rsidRPr="0078390C">
        <w:rPr>
          <w:rFonts w:ascii="Times New Roman" w:hAnsi="Times New Roman"/>
          <w:bCs/>
          <w:szCs w:val="24"/>
        </w:rPr>
        <w:t>Demographic risk factors of self-immolation: A case-control study</w:t>
      </w:r>
      <w:r w:rsidRPr="008725C1">
        <w:rPr>
          <w:rFonts w:ascii="Times New Roman" w:hAnsi="Times New Roman"/>
          <w:bCs/>
          <w:szCs w:val="24"/>
          <w:lang w:bidi="fa-IR"/>
        </w:rPr>
        <w:t xml:space="preserve">. </w:t>
      </w:r>
      <w:r w:rsidRPr="0078390C">
        <w:rPr>
          <w:rFonts w:ascii="Times New Roman" w:hAnsi="Times New Roman"/>
          <w:bCs/>
          <w:i/>
          <w:szCs w:val="24"/>
          <w:lang w:bidi="fa-IR"/>
        </w:rPr>
        <w:t>Burns</w:t>
      </w:r>
      <w:r>
        <w:rPr>
          <w:rFonts w:ascii="Times New Roman" w:hAnsi="Times New Roman"/>
          <w:bCs/>
          <w:i/>
          <w:szCs w:val="24"/>
          <w:lang w:bidi="fa-IR"/>
        </w:rPr>
        <w:t>, 35</w:t>
      </w:r>
      <w:r>
        <w:rPr>
          <w:rFonts w:ascii="Times New Roman" w:hAnsi="Times New Roman"/>
          <w:bCs/>
          <w:szCs w:val="24"/>
          <w:lang w:bidi="fa-IR"/>
        </w:rPr>
        <w:t>, 580-586</w:t>
      </w:r>
      <w:r w:rsidRPr="008725C1">
        <w:rPr>
          <w:rFonts w:ascii="Times New Roman" w:hAnsi="Times New Roman"/>
          <w:bCs/>
          <w:szCs w:val="24"/>
          <w:lang w:bidi="fa-IR"/>
        </w:rPr>
        <w:t>.</w:t>
      </w:r>
    </w:p>
    <w:p w:rsidR="00871CAE" w:rsidRDefault="00871CAE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CA3655" w:rsidRPr="00945C87" w:rsidRDefault="00CA3655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20340B">
        <w:rPr>
          <w:rFonts w:ascii="Times New Roman" w:hAnsi="Times New Roman"/>
          <w:szCs w:val="24"/>
          <w:lang w:bidi="fa-IR"/>
        </w:rPr>
        <w:t>Ahmadi, A., Mohammadi, R., Schwebel, D. C.</w:t>
      </w:r>
      <w:r>
        <w:rPr>
          <w:rFonts w:ascii="Times New Roman" w:hAnsi="Times New Roman"/>
          <w:szCs w:val="24"/>
          <w:lang w:bidi="fa-IR"/>
        </w:rPr>
        <w:t>, Hassanzadeh, M., &amp; Yari, M.</w:t>
      </w:r>
      <w:r w:rsidRPr="0020340B">
        <w:rPr>
          <w:rFonts w:ascii="Times New Roman" w:hAnsi="Times New Roman"/>
          <w:szCs w:val="24"/>
          <w:lang w:bidi="fa-IR"/>
        </w:rPr>
        <w:t xml:space="preserve"> (</w:t>
      </w:r>
      <w:r>
        <w:rPr>
          <w:rFonts w:ascii="Times New Roman" w:hAnsi="Times New Roman"/>
          <w:szCs w:val="24"/>
          <w:lang w:bidi="fa-IR"/>
        </w:rPr>
        <w:t>2009</w:t>
      </w:r>
      <w:r w:rsidRPr="0020340B">
        <w:rPr>
          <w:rFonts w:ascii="Times New Roman" w:hAnsi="Times New Roman"/>
          <w:szCs w:val="24"/>
          <w:lang w:bidi="fa-IR"/>
        </w:rPr>
        <w:t>)</w:t>
      </w:r>
      <w:r>
        <w:rPr>
          <w:rFonts w:ascii="Times New Roman" w:hAnsi="Times New Roman"/>
          <w:szCs w:val="24"/>
          <w:lang w:bidi="fa-IR"/>
        </w:rPr>
        <w:t>.</w:t>
      </w:r>
      <w:r w:rsidRPr="0020340B">
        <w:rPr>
          <w:rFonts w:ascii="Times New Roman" w:hAnsi="Times New Roman"/>
          <w:szCs w:val="24"/>
        </w:rPr>
        <w:t xml:space="preserve"> </w:t>
      </w:r>
      <w:r w:rsidRPr="00F56138">
        <w:rPr>
          <w:rFonts w:ascii="Times New Roman" w:hAnsi="Times New Roman"/>
          <w:szCs w:val="24"/>
        </w:rPr>
        <w:t>Classic philosophy lessons and preventing self-inflicted burns: A call for action</w:t>
      </w:r>
      <w:r w:rsidRPr="00F56138">
        <w:rPr>
          <w:rFonts w:ascii="Times New Roman" w:hAnsi="Times New Roman"/>
          <w:bCs/>
          <w:szCs w:val="24"/>
          <w:lang w:bidi="fa-IR"/>
        </w:rPr>
        <w:t>.</w:t>
      </w:r>
      <w:r w:rsidRPr="008725C1">
        <w:rPr>
          <w:rFonts w:ascii="Times New Roman" w:hAnsi="Times New Roman"/>
          <w:bCs/>
          <w:szCs w:val="24"/>
          <w:lang w:bidi="fa-IR"/>
        </w:rPr>
        <w:t xml:space="preserve"> </w:t>
      </w:r>
      <w:r w:rsidRPr="00F56138">
        <w:rPr>
          <w:rFonts w:ascii="Times New Roman" w:hAnsi="Times New Roman"/>
          <w:bCs/>
          <w:i/>
          <w:szCs w:val="24"/>
          <w:lang w:bidi="fa-IR"/>
        </w:rPr>
        <w:t>Burns</w:t>
      </w:r>
      <w:r>
        <w:rPr>
          <w:rFonts w:ascii="Times New Roman" w:hAnsi="Times New Roman"/>
          <w:bCs/>
          <w:i/>
          <w:szCs w:val="24"/>
          <w:lang w:bidi="fa-IR"/>
        </w:rPr>
        <w:t>, 35</w:t>
      </w:r>
      <w:r>
        <w:rPr>
          <w:rFonts w:ascii="Times New Roman" w:hAnsi="Times New Roman"/>
          <w:bCs/>
          <w:szCs w:val="24"/>
          <w:lang w:bidi="fa-IR"/>
        </w:rPr>
        <w:t>, 154-155</w:t>
      </w:r>
      <w:r w:rsidRPr="008725C1">
        <w:rPr>
          <w:rFonts w:ascii="Times New Roman" w:hAnsi="Times New Roman"/>
          <w:bCs/>
          <w:szCs w:val="24"/>
          <w:lang w:bidi="fa-IR"/>
        </w:rPr>
        <w:t>.</w:t>
      </w:r>
    </w:p>
    <w:p w:rsidR="00CA3655" w:rsidRDefault="00CA3655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173CC7" w:rsidRDefault="00173CC7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8725C1">
        <w:rPr>
          <w:rFonts w:ascii="Times New Roman" w:hAnsi="Times New Roman"/>
          <w:szCs w:val="24"/>
          <w:lang w:bidi="fa-IR"/>
        </w:rPr>
        <w:t>Ahmadi, A., Mohammadi, R., Schwebel, D. C.</w:t>
      </w:r>
      <w:r>
        <w:rPr>
          <w:rFonts w:ascii="Times New Roman" w:hAnsi="Times New Roman"/>
          <w:szCs w:val="24"/>
          <w:lang w:bidi="fa-IR"/>
        </w:rPr>
        <w:t xml:space="preserve">, Yeganeh, N., Sourosh, A., &amp; Bazargan-Hejazi, S. </w:t>
      </w:r>
      <w:r w:rsidRPr="008725C1">
        <w:rPr>
          <w:rFonts w:ascii="Times New Roman" w:hAnsi="Times New Roman"/>
          <w:szCs w:val="24"/>
          <w:lang w:bidi="fa-IR"/>
        </w:rPr>
        <w:t>(</w:t>
      </w:r>
      <w:r>
        <w:rPr>
          <w:rFonts w:ascii="Times New Roman" w:hAnsi="Times New Roman"/>
          <w:szCs w:val="24"/>
          <w:lang w:bidi="fa-IR"/>
        </w:rPr>
        <w:t>2009</w:t>
      </w:r>
      <w:r w:rsidRPr="008725C1">
        <w:rPr>
          <w:rFonts w:ascii="Times New Roman" w:hAnsi="Times New Roman"/>
          <w:szCs w:val="24"/>
          <w:lang w:bidi="fa-IR"/>
        </w:rPr>
        <w:t>).</w:t>
      </w:r>
      <w:r w:rsidRPr="008725C1">
        <w:rPr>
          <w:rFonts w:ascii="Times New Roman" w:hAnsi="Times New Roman"/>
          <w:bCs/>
          <w:szCs w:val="24"/>
        </w:rPr>
        <w:t xml:space="preserve"> </w:t>
      </w:r>
      <w:r>
        <w:rPr>
          <w:rFonts w:ascii="Times New Roman" w:hAnsi="Times New Roman"/>
          <w:bCs/>
          <w:szCs w:val="24"/>
        </w:rPr>
        <w:t>Familial risk factors for self</w:t>
      </w:r>
      <w:r w:rsidRPr="0078390C">
        <w:rPr>
          <w:rFonts w:ascii="Times New Roman" w:hAnsi="Times New Roman"/>
          <w:bCs/>
          <w:szCs w:val="24"/>
        </w:rPr>
        <w:t>-immolation: A case-control study</w:t>
      </w:r>
      <w:r w:rsidRPr="008725C1">
        <w:rPr>
          <w:rFonts w:ascii="Times New Roman" w:hAnsi="Times New Roman"/>
          <w:bCs/>
          <w:szCs w:val="24"/>
          <w:lang w:bidi="fa-IR"/>
        </w:rPr>
        <w:t xml:space="preserve">. </w:t>
      </w:r>
      <w:bookmarkStart w:id="17" w:name="OLE_LINK66"/>
      <w:r>
        <w:rPr>
          <w:rFonts w:ascii="Times New Roman" w:hAnsi="Times New Roman"/>
          <w:bCs/>
          <w:i/>
          <w:szCs w:val="24"/>
          <w:lang w:bidi="fa-IR"/>
        </w:rPr>
        <w:t>Journal of Women’s Health, 18</w:t>
      </w:r>
      <w:r>
        <w:rPr>
          <w:rFonts w:ascii="Times New Roman" w:hAnsi="Times New Roman"/>
          <w:bCs/>
          <w:szCs w:val="24"/>
          <w:lang w:bidi="fa-IR"/>
        </w:rPr>
        <w:t>, 1025-1031</w:t>
      </w:r>
      <w:r w:rsidRPr="008725C1">
        <w:rPr>
          <w:rFonts w:ascii="Times New Roman" w:hAnsi="Times New Roman"/>
          <w:bCs/>
          <w:szCs w:val="24"/>
          <w:lang w:bidi="fa-IR"/>
        </w:rPr>
        <w:t>.</w:t>
      </w:r>
      <w:bookmarkEnd w:id="17"/>
    </w:p>
    <w:p w:rsidR="00173CC7" w:rsidRDefault="00173CC7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2B0F8F" w:rsidRPr="00EF47C1" w:rsidRDefault="002B0F8F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EF47C1">
        <w:rPr>
          <w:rFonts w:ascii="Times New Roman" w:hAnsi="Times New Roman"/>
          <w:szCs w:val="24"/>
        </w:rPr>
        <w:t>Berry, J. W., &amp; Schwebel, D. C. (</w:t>
      </w:r>
      <w:r>
        <w:rPr>
          <w:rFonts w:ascii="Times New Roman" w:hAnsi="Times New Roman"/>
          <w:szCs w:val="24"/>
        </w:rPr>
        <w:t>2009</w:t>
      </w:r>
      <w:r w:rsidRPr="00EF47C1">
        <w:rPr>
          <w:rFonts w:ascii="Times New Roman" w:hAnsi="Times New Roman"/>
          <w:szCs w:val="24"/>
        </w:rPr>
        <w:t xml:space="preserve">). </w:t>
      </w:r>
      <w:r w:rsidRPr="007C0D40">
        <w:rPr>
          <w:rFonts w:ascii="Times New Roman" w:hAnsi="Times New Roman"/>
        </w:rPr>
        <w:t>Configural approaches to temperament assessment: Implications for predicting risk of unintentional injury in children.</w:t>
      </w:r>
      <w:r w:rsidRPr="00EF47C1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Personality, 77</w:t>
      </w:r>
      <w:r>
        <w:rPr>
          <w:rFonts w:ascii="Times New Roman" w:hAnsi="Times New Roman"/>
        </w:rPr>
        <w:t>, 1381-1410</w:t>
      </w:r>
      <w:r w:rsidRPr="00EF47C1">
        <w:rPr>
          <w:rFonts w:ascii="Times New Roman" w:hAnsi="Times New Roman"/>
        </w:rPr>
        <w:t>.</w:t>
      </w:r>
    </w:p>
    <w:p w:rsidR="002B0F8F" w:rsidRDefault="002B0F8F" w:rsidP="00464A8E">
      <w:pPr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</w:p>
    <w:p w:rsidR="00841805" w:rsidRDefault="00841805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 xml:space="preserve">Coker, T. R., Elliott, M. N., Kanouse, D. E., Grunbaum, J. A., Schwebel, D. C., Gilliland, M. J., Tortolero, S. R., Peskin, M. F., &amp; Schuster, M. A. (2009). </w:t>
      </w:r>
      <w:r w:rsidRPr="007639A0">
        <w:rPr>
          <w:rFonts w:ascii="Times New Roman" w:hAnsi="Times New Roman"/>
          <w:bCs/>
          <w:szCs w:val="24"/>
          <w:lang w:bidi="fa-IR"/>
        </w:rPr>
        <w:t>Perceived racial/ethnic discrimination among 5</w:t>
      </w:r>
      <w:r w:rsidRPr="007639A0">
        <w:rPr>
          <w:rFonts w:ascii="Times New Roman" w:hAnsi="Times New Roman"/>
          <w:bCs/>
          <w:szCs w:val="24"/>
          <w:vertAlign w:val="superscript"/>
          <w:lang w:bidi="fa-IR"/>
        </w:rPr>
        <w:t>th</w:t>
      </w:r>
      <w:r w:rsidRPr="007639A0">
        <w:rPr>
          <w:rFonts w:ascii="Times New Roman" w:hAnsi="Times New Roman"/>
          <w:bCs/>
          <w:szCs w:val="24"/>
          <w:lang w:bidi="fa-IR"/>
        </w:rPr>
        <w:t xml:space="preserve"> graders and its association with mental health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American Journal of Public Health, 99</w:t>
      </w:r>
      <w:r>
        <w:rPr>
          <w:rFonts w:ascii="Times New Roman" w:hAnsi="Times New Roman"/>
          <w:bCs/>
          <w:szCs w:val="24"/>
          <w:lang w:bidi="fa-IR"/>
        </w:rPr>
        <w:t>, 878-884.</w:t>
      </w:r>
    </w:p>
    <w:p w:rsidR="00841805" w:rsidRDefault="00841805" w:rsidP="00464A8E">
      <w:pPr>
        <w:tabs>
          <w:tab w:val="num" w:pos="540"/>
        </w:tabs>
        <w:ind w:left="540" w:hanging="540"/>
        <w:rPr>
          <w:rFonts w:ascii="Times New Roman" w:hAnsi="Times New Roman"/>
          <w:bCs/>
          <w:szCs w:val="24"/>
          <w:lang w:bidi="fa-IR"/>
        </w:rPr>
      </w:pPr>
    </w:p>
    <w:p w:rsidR="003C74B8" w:rsidRPr="008725C1" w:rsidRDefault="003C74B8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bCs/>
          <w:szCs w:val="24"/>
          <w:lang w:bidi="fa-IR"/>
        </w:rPr>
        <w:t xml:space="preserve">Coker, T. R., Elliott, M. N., Kataoka, S., Schwebel, D. C., Mrug, S., Grunbaum, J. A., Cuccaro, P., Peskin, M. F., &amp; Schuster, M. A. (2009). </w:t>
      </w:r>
      <w:r w:rsidRPr="00252876">
        <w:rPr>
          <w:rFonts w:ascii="Times New Roman" w:hAnsi="Times New Roman"/>
        </w:rPr>
        <w:t>Racial/ethnic disparities in the mental health care utilization</w:t>
      </w:r>
      <w:r w:rsidRPr="00252876">
        <w:rPr>
          <w:rFonts w:ascii="Times New Roman" w:hAnsi="Times New Roman"/>
          <w:szCs w:val="24"/>
        </w:rPr>
        <w:t xml:space="preserve"> </w:t>
      </w:r>
      <w:r w:rsidRPr="00252876">
        <w:rPr>
          <w:rFonts w:ascii="Times New Roman" w:hAnsi="Times New Roman"/>
        </w:rPr>
        <w:t xml:space="preserve">of </w:t>
      </w:r>
      <w:r>
        <w:rPr>
          <w:rFonts w:ascii="Times New Roman" w:hAnsi="Times New Roman"/>
        </w:rPr>
        <w:t xml:space="preserve">fifth </w:t>
      </w:r>
      <w:r w:rsidRPr="00252876">
        <w:rPr>
          <w:rFonts w:ascii="Times New Roman" w:hAnsi="Times New Roman"/>
        </w:rPr>
        <w:t>grade children</w:t>
      </w:r>
      <w:r>
        <w:rPr>
          <w:rFonts w:ascii="Times New Roman" w:hAnsi="Times New Roman"/>
          <w:bCs/>
          <w:szCs w:val="24"/>
          <w:lang w:bidi="fa-IR"/>
        </w:rPr>
        <w:t xml:space="preserve">. </w:t>
      </w:r>
      <w:r>
        <w:rPr>
          <w:rFonts w:ascii="Times New Roman" w:hAnsi="Times New Roman"/>
          <w:bCs/>
          <w:i/>
          <w:szCs w:val="24"/>
          <w:lang w:bidi="fa-IR"/>
        </w:rPr>
        <w:t>Ambulatory Pediatrics, 9</w:t>
      </w:r>
      <w:r>
        <w:rPr>
          <w:rFonts w:ascii="Times New Roman" w:hAnsi="Times New Roman"/>
          <w:bCs/>
          <w:szCs w:val="24"/>
          <w:lang w:bidi="fa-IR"/>
        </w:rPr>
        <w:t>, 89-96.</w:t>
      </w:r>
    </w:p>
    <w:p w:rsidR="003C74B8" w:rsidRDefault="003C74B8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353ADC" w:rsidRPr="00A3653C" w:rsidRDefault="00353ADC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lang w:bidi="fa-IR"/>
        </w:rPr>
        <w:lastRenderedPageBreak/>
        <w:t xml:space="preserve">Farhadi, K., </w:t>
      </w:r>
      <w:r w:rsidRPr="00905958">
        <w:rPr>
          <w:rFonts w:ascii="Times New Roman" w:hAnsi="Times New Roman"/>
          <w:lang w:bidi="fa-IR"/>
        </w:rPr>
        <w:t xml:space="preserve">Schwebel, D. C., </w:t>
      </w:r>
      <w:r>
        <w:rPr>
          <w:rFonts w:ascii="Times New Roman" w:hAnsi="Times New Roman"/>
          <w:lang w:bidi="fa-IR"/>
        </w:rPr>
        <w:t>Saeb, M., Choubsaz, M., Mohammadi, R., &amp; Ahmadi, A.</w:t>
      </w:r>
      <w:r w:rsidRPr="00905958">
        <w:rPr>
          <w:rFonts w:ascii="Times New Roman" w:hAnsi="Times New Roman"/>
          <w:lang w:bidi="fa-IR"/>
        </w:rPr>
        <w:t xml:space="preserve"> (</w:t>
      </w:r>
      <w:r>
        <w:rPr>
          <w:rFonts w:ascii="Times New Roman" w:hAnsi="Times New Roman"/>
          <w:lang w:bidi="fa-IR"/>
        </w:rPr>
        <w:t>2009</w:t>
      </w:r>
      <w:r w:rsidRPr="00905958">
        <w:rPr>
          <w:rFonts w:ascii="Times New Roman" w:hAnsi="Times New Roman"/>
          <w:lang w:bidi="fa-IR"/>
        </w:rPr>
        <w:t>).</w:t>
      </w:r>
      <w:r w:rsidRPr="00905958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A3653C">
        <w:rPr>
          <w:rFonts w:ascii="Times New Roman" w:hAnsi="Times New Roman"/>
          <w:bCs/>
          <w:szCs w:val="24"/>
        </w:rPr>
        <w:t>The effectiveness of wet-</w:t>
      </w:r>
      <w:r w:rsidRPr="00A3653C">
        <w:rPr>
          <w:rFonts w:ascii="Times New Roman" w:hAnsi="Times New Roman"/>
          <w:bCs/>
        </w:rPr>
        <w:t>c</w:t>
      </w:r>
      <w:r w:rsidRPr="00A3653C">
        <w:rPr>
          <w:rFonts w:ascii="Times New Roman" w:hAnsi="Times New Roman"/>
          <w:bCs/>
          <w:szCs w:val="24"/>
        </w:rPr>
        <w:t>upping for nonspecific low back pain in Iran: A randomi</w:t>
      </w:r>
      <w:r>
        <w:rPr>
          <w:rFonts w:ascii="Times New Roman" w:hAnsi="Times New Roman"/>
          <w:bCs/>
          <w:szCs w:val="24"/>
        </w:rPr>
        <w:t>z</w:t>
      </w:r>
      <w:r w:rsidRPr="00A3653C">
        <w:rPr>
          <w:rFonts w:ascii="Times New Roman" w:hAnsi="Times New Roman"/>
          <w:bCs/>
          <w:szCs w:val="24"/>
        </w:rPr>
        <w:t>ed control</w:t>
      </w:r>
      <w:r>
        <w:rPr>
          <w:rFonts w:ascii="Times New Roman" w:hAnsi="Times New Roman"/>
          <w:bCs/>
          <w:szCs w:val="24"/>
        </w:rPr>
        <w:t>led</w:t>
      </w:r>
      <w:r w:rsidRPr="00A3653C">
        <w:rPr>
          <w:rFonts w:ascii="Times New Roman" w:hAnsi="Times New Roman"/>
          <w:bCs/>
          <w:szCs w:val="24"/>
        </w:rPr>
        <w:t xml:space="preserve"> trial</w:t>
      </w:r>
      <w:r w:rsidRPr="00905958">
        <w:rPr>
          <w:rFonts w:ascii="Times New Roman" w:hAnsi="Times New Roman"/>
          <w:bCs/>
          <w:lang w:bidi="fa-IR"/>
        </w:rPr>
        <w:t xml:space="preserve">. </w:t>
      </w:r>
      <w:r w:rsidRPr="00A3653C">
        <w:rPr>
          <w:rFonts w:ascii="Times New Roman" w:hAnsi="Times New Roman"/>
          <w:bCs/>
          <w:i/>
          <w:lang w:bidi="fa-IR"/>
        </w:rPr>
        <w:t>Complementary Therapies in Medicine</w:t>
      </w:r>
      <w:r>
        <w:rPr>
          <w:rFonts w:ascii="Times New Roman" w:hAnsi="Times New Roman"/>
          <w:bCs/>
          <w:i/>
          <w:lang w:bidi="fa-IR"/>
        </w:rPr>
        <w:t>, 17</w:t>
      </w:r>
      <w:r>
        <w:rPr>
          <w:rFonts w:ascii="Times New Roman" w:hAnsi="Times New Roman"/>
          <w:bCs/>
          <w:lang w:bidi="fa-IR"/>
        </w:rPr>
        <w:t>, 9-15</w:t>
      </w:r>
      <w:r w:rsidRPr="00905958">
        <w:rPr>
          <w:rFonts w:ascii="Times New Roman" w:hAnsi="Times New Roman"/>
          <w:bCs/>
          <w:lang w:bidi="fa-IR"/>
        </w:rPr>
        <w:t>.</w:t>
      </w:r>
    </w:p>
    <w:p w:rsidR="00353ADC" w:rsidRPr="00905958" w:rsidRDefault="00353ADC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960EA8" w:rsidRDefault="00960EA8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bookmarkStart w:id="18" w:name="OLE_LINK22"/>
      <w:bookmarkStart w:id="19" w:name="OLE_LINK23"/>
      <w:r>
        <w:rPr>
          <w:rFonts w:ascii="Times New Roman" w:hAnsi="Times New Roman"/>
          <w:szCs w:val="22"/>
        </w:rPr>
        <w:t xml:space="preserve">Gaines, J., &amp; Schwebel, D. C. (2009). </w:t>
      </w:r>
      <w:r w:rsidRPr="0093091B">
        <w:rPr>
          <w:rFonts w:ascii="Times New Roman" w:hAnsi="Times New Roman"/>
        </w:rPr>
        <w:t>Recognition of home injury risks by novice parents of toddlers</w:t>
      </w:r>
      <w:r w:rsidRPr="0093091B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Accident Analysis and Prevention, 41</w:t>
      </w:r>
      <w:r>
        <w:rPr>
          <w:rFonts w:ascii="Times New Roman" w:hAnsi="Times New Roman"/>
          <w:szCs w:val="22"/>
        </w:rPr>
        <w:t>, 1070-1074.</w:t>
      </w:r>
    </w:p>
    <w:p w:rsidR="00960EA8" w:rsidRDefault="00960EA8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bookmarkEnd w:id="18"/>
    <w:bookmarkEnd w:id="19"/>
    <w:p w:rsidR="00DC7178" w:rsidRDefault="00DC7178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Osborn, Z. H., Blanton, P. D., &amp; Schwebel, D. C. (2009).</w:t>
      </w:r>
      <w:r w:rsidRPr="000627AA">
        <w:rPr>
          <w:rFonts w:ascii="Times New Roman" w:hAnsi="Times New Roman"/>
          <w:szCs w:val="22"/>
        </w:rPr>
        <w:t xml:space="preserve"> </w:t>
      </w:r>
      <w:r w:rsidRPr="00B43932">
        <w:rPr>
          <w:rFonts w:ascii="Times New Roman" w:hAnsi="Times New Roman"/>
        </w:rPr>
        <w:t>Personality and injury risk among professional hockey players</w:t>
      </w:r>
      <w:r w:rsidRPr="00B43932">
        <w:rPr>
          <w:rFonts w:ascii="Times New Roman" w:hAnsi="Times New Roman"/>
          <w:szCs w:val="22"/>
        </w:rPr>
        <w:t>.</w:t>
      </w:r>
      <w:r w:rsidRPr="000627A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Journal of Injury and Violence Research, 1</w:t>
      </w:r>
      <w:r>
        <w:rPr>
          <w:rFonts w:ascii="Times New Roman" w:hAnsi="Times New Roman"/>
          <w:szCs w:val="22"/>
        </w:rPr>
        <w:t>, 7-12.</w:t>
      </w:r>
    </w:p>
    <w:p w:rsidR="00DC7178" w:rsidRDefault="00DC7178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3A3CF6" w:rsidRPr="00A438B9" w:rsidRDefault="003A3CF6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A438B9">
        <w:rPr>
          <w:rFonts w:ascii="Times New Roman" w:hAnsi="Times New Roman"/>
          <w:szCs w:val="22"/>
        </w:rPr>
        <w:t>Schwebel, D. C. (</w:t>
      </w:r>
      <w:r>
        <w:rPr>
          <w:rFonts w:ascii="Times New Roman" w:hAnsi="Times New Roman"/>
          <w:szCs w:val="22"/>
        </w:rPr>
        <w:t>2009</w:t>
      </w:r>
      <w:r w:rsidRPr="00A438B9">
        <w:rPr>
          <w:rFonts w:ascii="Times New Roman" w:hAnsi="Times New Roman"/>
          <w:szCs w:val="22"/>
        </w:rPr>
        <w:t xml:space="preserve">). </w:t>
      </w:r>
      <w:r w:rsidRPr="00223A10">
        <w:rPr>
          <w:rFonts w:ascii="Times New Roman" w:hAnsi="Times New Roman"/>
        </w:rPr>
        <w:t>Impaired faculty: Helping academics who are suffering from serious mental illness</w:t>
      </w:r>
      <w:r w:rsidRPr="00223A10">
        <w:rPr>
          <w:rFonts w:ascii="Times New Roman" w:hAnsi="Times New Roman"/>
          <w:szCs w:val="22"/>
        </w:rPr>
        <w:t>.</w:t>
      </w:r>
      <w:r w:rsidRPr="00A438B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Academic Leadership Journal, 7</w:t>
      </w:r>
      <w:r>
        <w:rPr>
          <w:rFonts w:ascii="Times New Roman" w:hAnsi="Times New Roman"/>
          <w:szCs w:val="22"/>
        </w:rPr>
        <w:t>, n.p.</w:t>
      </w:r>
    </w:p>
    <w:p w:rsidR="003A3CF6" w:rsidRPr="00A438B9" w:rsidRDefault="003A3CF6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3E4314" w:rsidRPr="00A438B9" w:rsidRDefault="003E4314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 (2009). </w:t>
      </w:r>
      <w:r w:rsidRPr="00DE7502">
        <w:rPr>
          <w:rFonts w:ascii="Times New Roman" w:hAnsi="Times New Roman"/>
          <w:szCs w:val="24"/>
        </w:rPr>
        <w:t xml:space="preserve">Thoughts on mentoring </w:t>
      </w:r>
      <w:r>
        <w:rPr>
          <w:rFonts w:ascii="Times New Roman" w:hAnsi="Times New Roman"/>
          <w:szCs w:val="24"/>
        </w:rPr>
        <w:t xml:space="preserve">students </w:t>
      </w:r>
      <w:r w:rsidRPr="00DE7502">
        <w:rPr>
          <w:rFonts w:ascii="Times New Roman" w:hAnsi="Times New Roman"/>
          <w:szCs w:val="24"/>
        </w:rPr>
        <w:t>in a psychology research laboratory</w:t>
      </w:r>
      <w:r w:rsidRPr="00DE7502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the Behavior Therapist, 32</w:t>
      </w:r>
      <w:r>
        <w:rPr>
          <w:rFonts w:ascii="Times New Roman" w:hAnsi="Times New Roman"/>
          <w:szCs w:val="22"/>
        </w:rPr>
        <w:t>, 18-19</w:t>
      </w:r>
      <w:r w:rsidRPr="00A438B9">
        <w:rPr>
          <w:rFonts w:ascii="Times New Roman" w:hAnsi="Times New Roman"/>
          <w:szCs w:val="22"/>
        </w:rPr>
        <w:t>.</w:t>
      </w:r>
    </w:p>
    <w:p w:rsidR="003E4314" w:rsidRPr="00A438B9" w:rsidRDefault="003E4314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B4329A" w:rsidRPr="00C929B6" w:rsidRDefault="00B4329A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A438B9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2009</w:t>
      </w:r>
      <w:r w:rsidRPr="00A438B9">
        <w:rPr>
          <w:rFonts w:ascii="Times New Roman" w:hAnsi="Times New Roman"/>
          <w:szCs w:val="22"/>
        </w:rPr>
        <w:t xml:space="preserve">). </w:t>
      </w:r>
      <w:r w:rsidRPr="0073703A">
        <w:rPr>
          <w:rFonts w:ascii="Times New Roman" w:hAnsi="Times New Roman"/>
        </w:rPr>
        <w:t xml:space="preserve">Injury risk in children with asthma. </w:t>
      </w:r>
      <w:r>
        <w:rPr>
          <w:rFonts w:ascii="Times New Roman" w:hAnsi="Times New Roman"/>
          <w:i/>
        </w:rPr>
        <w:t>Journal of Asthma, 46</w:t>
      </w:r>
      <w:r>
        <w:rPr>
          <w:rFonts w:ascii="Times New Roman" w:hAnsi="Times New Roman"/>
        </w:rPr>
        <w:t>, 560-563.</w:t>
      </w:r>
    </w:p>
    <w:p w:rsidR="00B4329A" w:rsidRDefault="00B4329A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3A3CF6" w:rsidRDefault="003A3CF6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B66C83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2009</w:t>
      </w:r>
      <w:r w:rsidRPr="00B66C83">
        <w:rPr>
          <w:rFonts w:ascii="Times New Roman" w:hAnsi="Times New Roman"/>
          <w:szCs w:val="22"/>
        </w:rPr>
        <w:t xml:space="preserve">). </w:t>
      </w:r>
      <w:r w:rsidRPr="009D4436">
        <w:rPr>
          <w:rFonts w:ascii="Times New Roman" w:hAnsi="Times New Roman"/>
          <w:szCs w:val="22"/>
        </w:rPr>
        <w:t>Language a</w:t>
      </w:r>
      <w:r w:rsidRPr="009D4436">
        <w:rPr>
          <w:rFonts w:ascii="Times New Roman" w:hAnsi="Times New Roman"/>
        </w:rPr>
        <w:t>cculturation and pediatric injury risk</w:t>
      </w:r>
      <w:r w:rsidRPr="009D4436">
        <w:rPr>
          <w:rFonts w:ascii="Times New Roman" w:hAnsi="Times New Roman"/>
          <w:szCs w:val="22"/>
        </w:rPr>
        <w:t xml:space="preserve">. </w:t>
      </w:r>
      <w:r w:rsidRPr="009D4436">
        <w:rPr>
          <w:rFonts w:ascii="Times New Roman" w:hAnsi="Times New Roman"/>
          <w:i/>
        </w:rPr>
        <w:t>Journal of Immigrant and Minority Health</w:t>
      </w:r>
      <w:r>
        <w:rPr>
          <w:rFonts w:ascii="Times New Roman" w:hAnsi="Times New Roman"/>
          <w:i/>
        </w:rPr>
        <w:t>, 11</w:t>
      </w:r>
      <w:r>
        <w:rPr>
          <w:rFonts w:ascii="Times New Roman" w:hAnsi="Times New Roman"/>
        </w:rPr>
        <w:t>, 168-173</w:t>
      </w:r>
      <w:r w:rsidRPr="00B66C83">
        <w:rPr>
          <w:rFonts w:ascii="Times New Roman" w:hAnsi="Times New Roman"/>
          <w:szCs w:val="22"/>
        </w:rPr>
        <w:t>.</w:t>
      </w:r>
    </w:p>
    <w:p w:rsidR="003A3CF6" w:rsidRDefault="003A3CF6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DF1A35" w:rsidRPr="00465173" w:rsidRDefault="00DF1A35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465173">
        <w:rPr>
          <w:rFonts w:ascii="Times New Roman" w:hAnsi="Times New Roman"/>
          <w:szCs w:val="22"/>
        </w:rPr>
        <w:t>Schwebel, D. C., Gilliland, M. J., &amp; Moore, J. G. (</w:t>
      </w:r>
      <w:r>
        <w:rPr>
          <w:rFonts w:ascii="Times New Roman" w:hAnsi="Times New Roman"/>
          <w:szCs w:val="22"/>
        </w:rPr>
        <w:t>2009</w:t>
      </w:r>
      <w:r w:rsidRPr="00465173">
        <w:rPr>
          <w:rFonts w:ascii="Times New Roman" w:hAnsi="Times New Roman"/>
          <w:szCs w:val="22"/>
        </w:rPr>
        <w:t xml:space="preserve">). </w:t>
      </w:r>
      <w:r w:rsidRPr="006D6211">
        <w:rPr>
          <w:rFonts w:ascii="Times New Roman" w:hAnsi="Times New Roman"/>
        </w:rPr>
        <w:t>Physical environment of the home and adolescent injury risk</w:t>
      </w:r>
      <w:r w:rsidRPr="00465173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</w:rPr>
        <w:t>International Emergency Nursing, 17</w:t>
      </w:r>
      <w:r>
        <w:rPr>
          <w:rFonts w:ascii="Times New Roman" w:hAnsi="Times New Roman"/>
        </w:rPr>
        <w:t>, 47-51</w:t>
      </w:r>
      <w:r w:rsidRPr="00465173">
        <w:rPr>
          <w:rFonts w:ascii="Times New Roman" w:hAnsi="Times New Roman"/>
          <w:szCs w:val="22"/>
        </w:rPr>
        <w:t>.</w:t>
      </w:r>
    </w:p>
    <w:p w:rsidR="00DF1A35" w:rsidRPr="00465173" w:rsidRDefault="00DF1A35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4358D0" w:rsidRPr="00E034EA" w:rsidRDefault="004358D0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E034EA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&amp; Kendrick, D.</w:t>
      </w:r>
      <w:r w:rsidRPr="00E034EA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2009</w:t>
      </w:r>
      <w:r w:rsidRPr="00E034EA">
        <w:rPr>
          <w:rFonts w:ascii="Times New Roman" w:hAnsi="Times New Roman"/>
          <w:szCs w:val="22"/>
        </w:rPr>
        <w:t xml:space="preserve">). </w:t>
      </w:r>
      <w:r w:rsidRPr="00931A2C">
        <w:rPr>
          <w:rFonts w:ascii="Times New Roman" w:hAnsi="Times New Roman"/>
        </w:rPr>
        <w:t>Caregiver supervision and injury risk for young children</w:t>
      </w:r>
      <w:r>
        <w:rPr>
          <w:rFonts w:ascii="Times New Roman" w:hAnsi="Times New Roman"/>
        </w:rPr>
        <w:t>: T</w:t>
      </w:r>
      <w:r w:rsidRPr="00931A2C">
        <w:rPr>
          <w:rFonts w:ascii="Times New Roman" w:hAnsi="Times New Roman"/>
        </w:rPr>
        <w:t>ime to re-examine the issue</w:t>
      </w:r>
      <w:r w:rsidRPr="00931A2C">
        <w:rPr>
          <w:rFonts w:ascii="Times New Roman" w:hAnsi="Times New Roman"/>
          <w:szCs w:val="22"/>
        </w:rPr>
        <w:t xml:space="preserve">. </w:t>
      </w:r>
      <w:r w:rsidRPr="00931A2C">
        <w:rPr>
          <w:rFonts w:ascii="Times New Roman" w:hAnsi="Times New Roman"/>
          <w:i/>
        </w:rPr>
        <w:t>Injury Prevention</w:t>
      </w:r>
      <w:r>
        <w:rPr>
          <w:rFonts w:ascii="Times New Roman" w:hAnsi="Times New Roman"/>
          <w:i/>
        </w:rPr>
        <w:t>, 15</w:t>
      </w:r>
      <w:r>
        <w:rPr>
          <w:rFonts w:ascii="Times New Roman" w:hAnsi="Times New Roman"/>
        </w:rPr>
        <w:t>, 217-219</w:t>
      </w:r>
      <w:r w:rsidRPr="00E034EA">
        <w:rPr>
          <w:rFonts w:ascii="Times New Roman" w:hAnsi="Times New Roman"/>
          <w:szCs w:val="22"/>
        </w:rPr>
        <w:t>.</w:t>
      </w:r>
    </w:p>
    <w:p w:rsidR="004358D0" w:rsidRPr="00E034EA" w:rsidRDefault="004358D0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3A3CF6" w:rsidRDefault="003A3CF6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Lucas, E. K., &amp; Pearson, A. (2009). </w:t>
      </w:r>
      <w:r w:rsidRPr="00CE761B">
        <w:rPr>
          <w:rFonts w:ascii="Times New Roman" w:hAnsi="Times New Roman"/>
        </w:rPr>
        <w:t>Do visually salient stimuli reduce children’s risky decisions?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Clinical Psychology in Medical Settings, 16</w:t>
      </w:r>
      <w:r>
        <w:rPr>
          <w:rFonts w:ascii="Times New Roman" w:hAnsi="Times New Roman"/>
        </w:rPr>
        <w:t>, 223-232.</w:t>
      </w:r>
    </w:p>
    <w:p w:rsidR="003A3CF6" w:rsidRPr="004F5EA3" w:rsidRDefault="003A3CF6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DF1A35" w:rsidRPr="00E034EA" w:rsidRDefault="00DF1A35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E034EA">
        <w:rPr>
          <w:rFonts w:ascii="Times New Roman" w:hAnsi="Times New Roman"/>
          <w:szCs w:val="22"/>
        </w:rPr>
        <w:t>Schwebel, D. C., Pitts, D.</w:t>
      </w:r>
      <w:r>
        <w:rPr>
          <w:rFonts w:ascii="Times New Roman" w:hAnsi="Times New Roman"/>
          <w:szCs w:val="22"/>
        </w:rPr>
        <w:t xml:space="preserve"> D.</w:t>
      </w:r>
      <w:r w:rsidRPr="00E034EA">
        <w:rPr>
          <w:rFonts w:ascii="Times New Roman" w:hAnsi="Times New Roman"/>
          <w:szCs w:val="22"/>
        </w:rPr>
        <w:t>, &amp; Stavrinos, D. (</w:t>
      </w:r>
      <w:r>
        <w:rPr>
          <w:rFonts w:ascii="Times New Roman" w:hAnsi="Times New Roman"/>
          <w:szCs w:val="22"/>
        </w:rPr>
        <w:t>2009</w:t>
      </w:r>
      <w:r w:rsidRPr="00E034EA">
        <w:rPr>
          <w:rFonts w:ascii="Times New Roman" w:hAnsi="Times New Roman"/>
          <w:szCs w:val="22"/>
        </w:rPr>
        <w:t xml:space="preserve">). </w:t>
      </w:r>
      <w:r w:rsidRPr="00255EFB">
        <w:rPr>
          <w:rFonts w:ascii="Times New Roman" w:hAnsi="Times New Roman"/>
        </w:rPr>
        <w:t>The influence of carrying a backpack on college student pedestrian safety</w:t>
      </w:r>
      <w:r w:rsidRPr="00255EFB">
        <w:rPr>
          <w:rFonts w:ascii="Times New Roman" w:hAnsi="Times New Roman"/>
          <w:szCs w:val="22"/>
        </w:rPr>
        <w:t>.</w:t>
      </w:r>
      <w:r w:rsidRPr="00E034E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</w:rPr>
        <w:t>Accident Analysis and Prevention, 41</w:t>
      </w:r>
      <w:r>
        <w:rPr>
          <w:rFonts w:ascii="Times New Roman" w:hAnsi="Times New Roman"/>
        </w:rPr>
        <w:t>, 352-356</w:t>
      </w:r>
      <w:r w:rsidRPr="00E034EA">
        <w:rPr>
          <w:rFonts w:ascii="Times New Roman" w:hAnsi="Times New Roman"/>
          <w:szCs w:val="22"/>
        </w:rPr>
        <w:t>.</w:t>
      </w:r>
    </w:p>
    <w:p w:rsidR="00DF1A35" w:rsidRPr="00E034EA" w:rsidRDefault="00DF1A35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192B9A" w:rsidRPr="00E034EA" w:rsidRDefault="00192B9A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E034EA">
        <w:rPr>
          <w:rFonts w:ascii="Times New Roman" w:hAnsi="Times New Roman"/>
          <w:szCs w:val="22"/>
        </w:rPr>
        <w:t>Schwebel, D. C., Stavrinos, D.</w:t>
      </w:r>
      <w:r>
        <w:rPr>
          <w:rFonts w:ascii="Times New Roman" w:hAnsi="Times New Roman"/>
          <w:szCs w:val="22"/>
        </w:rPr>
        <w:t>, &amp; Kongable, E. K.</w:t>
      </w:r>
      <w:r w:rsidRPr="00E034EA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2009</w:t>
      </w:r>
      <w:r w:rsidRPr="00E034EA">
        <w:rPr>
          <w:rFonts w:ascii="Times New Roman" w:hAnsi="Times New Roman"/>
          <w:szCs w:val="22"/>
        </w:rPr>
        <w:t xml:space="preserve">). </w:t>
      </w:r>
      <w:r w:rsidRPr="009D456A">
        <w:rPr>
          <w:rFonts w:ascii="Times New Roman" w:hAnsi="Times New Roman"/>
        </w:rPr>
        <w:t>Attentional control, high intensity pleasure, and risky pedestrian behavior in college students</w:t>
      </w:r>
      <w:r w:rsidRPr="009D456A">
        <w:rPr>
          <w:rFonts w:ascii="Times New Roman" w:hAnsi="Times New Roman"/>
          <w:szCs w:val="22"/>
        </w:rPr>
        <w:t>.</w:t>
      </w:r>
      <w:r w:rsidRPr="00E034E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</w:rPr>
        <w:t>Accident Analysis and Prevention, 41</w:t>
      </w:r>
      <w:r>
        <w:rPr>
          <w:rFonts w:ascii="Times New Roman" w:hAnsi="Times New Roman"/>
        </w:rPr>
        <w:t>, 658-661.</w:t>
      </w:r>
    </w:p>
    <w:p w:rsidR="00192B9A" w:rsidRPr="004F5EA3" w:rsidRDefault="00192B9A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DC7178" w:rsidRDefault="00DC7178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465173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&amp; Swart, D.</w:t>
      </w:r>
      <w:r w:rsidRPr="00465173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2009</w:t>
      </w:r>
      <w:r w:rsidRPr="00465173">
        <w:rPr>
          <w:rFonts w:ascii="Times New Roman" w:hAnsi="Times New Roman"/>
          <w:szCs w:val="22"/>
        </w:rPr>
        <w:t xml:space="preserve">). </w:t>
      </w:r>
      <w:r w:rsidRPr="003149AD">
        <w:rPr>
          <w:rFonts w:ascii="Times New Roman" w:hAnsi="Times New Roman"/>
        </w:rPr>
        <w:t>Preventing paraffin-related injury.</w:t>
      </w:r>
      <w:r w:rsidRPr="0046517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</w:rPr>
        <w:t>Journal of Injury and Violence Research, 1</w:t>
      </w:r>
      <w:r>
        <w:rPr>
          <w:rFonts w:ascii="Times New Roman" w:hAnsi="Times New Roman"/>
        </w:rPr>
        <w:t>, 3-5</w:t>
      </w:r>
      <w:r w:rsidRPr="00465173">
        <w:rPr>
          <w:rFonts w:ascii="Times New Roman" w:hAnsi="Times New Roman"/>
          <w:szCs w:val="22"/>
        </w:rPr>
        <w:t>.</w:t>
      </w:r>
    </w:p>
    <w:p w:rsidR="00DC7178" w:rsidRDefault="00DC7178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E47ED1" w:rsidRDefault="00E47ED1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465173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Swart, D., Hui, S-K. A., Simpson, J., &amp; Hobe, P.</w:t>
      </w:r>
      <w:r w:rsidRPr="00465173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2009</w:t>
      </w:r>
      <w:r w:rsidRPr="00465173">
        <w:rPr>
          <w:rFonts w:ascii="Times New Roman" w:hAnsi="Times New Roman"/>
          <w:szCs w:val="22"/>
        </w:rPr>
        <w:t xml:space="preserve">). </w:t>
      </w:r>
      <w:r>
        <w:rPr>
          <w:rFonts w:ascii="Times New Roman" w:hAnsi="Times New Roman"/>
        </w:rPr>
        <w:t>Paraffin</w:t>
      </w:r>
      <w:r w:rsidRPr="00DF7753">
        <w:rPr>
          <w:rFonts w:ascii="Times New Roman" w:hAnsi="Times New Roman"/>
        </w:rPr>
        <w:t>-related injury in low-income South African communities: Knowledge, practice, and perceived risk among residents.</w:t>
      </w:r>
      <w:r w:rsidRPr="0046517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</w:rPr>
        <w:t>Bulletin of the World Health Organization, 87</w:t>
      </w:r>
      <w:r>
        <w:rPr>
          <w:rFonts w:ascii="Times New Roman" w:hAnsi="Times New Roman"/>
        </w:rPr>
        <w:t>, 700-706</w:t>
      </w:r>
      <w:r w:rsidRPr="00465173">
        <w:rPr>
          <w:rFonts w:ascii="Times New Roman" w:hAnsi="Times New Roman"/>
          <w:szCs w:val="22"/>
        </w:rPr>
        <w:t>.</w:t>
      </w:r>
    </w:p>
    <w:p w:rsidR="00E47ED1" w:rsidRDefault="00E47ED1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F54AA4" w:rsidRPr="00465173" w:rsidRDefault="00F54AA4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465173">
        <w:rPr>
          <w:rFonts w:ascii="Times New Roman" w:hAnsi="Times New Roman"/>
          <w:szCs w:val="22"/>
        </w:rPr>
        <w:t xml:space="preserve">Schwebel, D. C., </w:t>
      </w:r>
      <w:r>
        <w:rPr>
          <w:rFonts w:ascii="Times New Roman" w:hAnsi="Times New Roman"/>
          <w:szCs w:val="22"/>
        </w:rPr>
        <w:t>Swart, D., Simpson, J., Hui, S-K. A., &amp; Hobe, P.</w:t>
      </w:r>
      <w:r w:rsidRPr="00465173">
        <w:rPr>
          <w:rFonts w:ascii="Times New Roman" w:hAnsi="Times New Roman"/>
          <w:szCs w:val="22"/>
        </w:rPr>
        <w:t xml:space="preserve"> (</w:t>
      </w:r>
      <w:r>
        <w:rPr>
          <w:rFonts w:ascii="Times New Roman" w:hAnsi="Times New Roman"/>
          <w:szCs w:val="22"/>
        </w:rPr>
        <w:t>2009</w:t>
      </w:r>
      <w:r w:rsidRPr="00465173">
        <w:rPr>
          <w:rFonts w:ascii="Times New Roman" w:hAnsi="Times New Roman"/>
          <w:szCs w:val="22"/>
        </w:rPr>
        <w:t xml:space="preserve">). </w:t>
      </w:r>
      <w:r w:rsidRPr="00551DA8">
        <w:rPr>
          <w:rFonts w:ascii="Times New Roman" w:hAnsi="Times New Roman"/>
        </w:rPr>
        <w:t>An intervention to reduce kerosene-related injury in low-income South African communities</w:t>
      </w:r>
      <w:r w:rsidRPr="00551DA8">
        <w:rPr>
          <w:rFonts w:ascii="Times New Roman" w:hAnsi="Times New Roman"/>
          <w:szCs w:val="22"/>
        </w:rPr>
        <w:t>.</w:t>
      </w:r>
      <w:r w:rsidRPr="0046517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</w:rPr>
        <w:t>Health Psychology, 28</w:t>
      </w:r>
      <w:r>
        <w:rPr>
          <w:rFonts w:ascii="Times New Roman" w:hAnsi="Times New Roman"/>
        </w:rPr>
        <w:t>, 493-500</w:t>
      </w:r>
      <w:r w:rsidRPr="00465173">
        <w:rPr>
          <w:rFonts w:ascii="Times New Roman" w:hAnsi="Times New Roman"/>
          <w:szCs w:val="22"/>
        </w:rPr>
        <w:t>.</w:t>
      </w:r>
    </w:p>
    <w:p w:rsidR="00F54AA4" w:rsidRDefault="00E87EA7" w:rsidP="00E87EA7">
      <w:pPr>
        <w:tabs>
          <w:tab w:val="left" w:pos="3510"/>
        </w:tabs>
        <w:ind w:left="540" w:right="-36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lastRenderedPageBreak/>
        <w:tab/>
      </w:r>
    </w:p>
    <w:p w:rsidR="003072B7" w:rsidRDefault="003072B7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Stavrinos, D., Byi</w:t>
      </w:r>
      <w:r w:rsidRPr="00E77DFB">
        <w:rPr>
          <w:rFonts w:ascii="Times New Roman" w:hAnsi="Times New Roman"/>
        </w:rPr>
        <w:t>ngton, K. W., &amp; Schwebel, D. C. (</w:t>
      </w:r>
      <w:r>
        <w:rPr>
          <w:rFonts w:ascii="Times New Roman" w:hAnsi="Times New Roman"/>
        </w:rPr>
        <w:t>2009</w:t>
      </w:r>
      <w:r w:rsidRPr="00E77DFB">
        <w:rPr>
          <w:rFonts w:ascii="Times New Roman" w:hAnsi="Times New Roman"/>
        </w:rPr>
        <w:t xml:space="preserve">). </w:t>
      </w:r>
      <w:r w:rsidRPr="00E92C12">
        <w:rPr>
          <w:rFonts w:ascii="Times New Roman" w:hAnsi="Times New Roman"/>
        </w:rPr>
        <w:t>The effect of cell phone distraction on pediatric pedestrian injury risk.</w:t>
      </w:r>
      <w:r w:rsidRPr="00E77DFB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Pediatrics, 123</w:t>
      </w:r>
      <w:r>
        <w:rPr>
          <w:rFonts w:ascii="Times New Roman" w:hAnsi="Times New Roman"/>
        </w:rPr>
        <w:t>, e179-185</w:t>
      </w:r>
      <w:r w:rsidRPr="00E77DFB">
        <w:rPr>
          <w:rFonts w:ascii="Times New Roman" w:hAnsi="Times New Roman"/>
        </w:rPr>
        <w:t>.</w:t>
      </w:r>
    </w:p>
    <w:p w:rsidR="003072B7" w:rsidRDefault="003072B7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703164" w:rsidRPr="00F56138" w:rsidRDefault="00703164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DF1A35">
        <w:rPr>
          <w:rFonts w:ascii="Times New Roman" w:hAnsi="Times New Roman"/>
          <w:lang w:val="es-ES" w:bidi="fa-IR"/>
        </w:rPr>
        <w:t>Ahmadi, A., Mohammadi, R., Stavrinos, D., Almasi, A., &amp; Schwebel, D. C. (2008).</w:t>
      </w:r>
      <w:r w:rsidRPr="00DF1A35">
        <w:rPr>
          <w:rFonts w:ascii="Times New Roman" w:hAnsi="Times New Roman"/>
          <w:b/>
          <w:bCs/>
          <w:sz w:val="36"/>
          <w:szCs w:val="36"/>
          <w:lang w:val="es-ES"/>
        </w:rPr>
        <w:t xml:space="preserve"> </w:t>
      </w:r>
      <w:r>
        <w:rPr>
          <w:rFonts w:ascii="Times New Roman" w:hAnsi="Times New Roman"/>
          <w:bCs/>
          <w:szCs w:val="24"/>
        </w:rPr>
        <w:t>S</w:t>
      </w:r>
      <w:r w:rsidRPr="00B16BD4">
        <w:rPr>
          <w:rFonts w:ascii="Times New Roman" w:hAnsi="Times New Roman"/>
          <w:bCs/>
          <w:szCs w:val="24"/>
        </w:rPr>
        <w:t>elf-immolation in Iran</w:t>
      </w:r>
      <w:r w:rsidRPr="00B16BD4">
        <w:rPr>
          <w:rFonts w:ascii="Times New Roman" w:hAnsi="Times New Roman"/>
          <w:bCs/>
          <w:lang w:bidi="fa-IR"/>
        </w:rPr>
        <w:t xml:space="preserve">. </w:t>
      </w:r>
      <w:r w:rsidRPr="00B16BD4">
        <w:rPr>
          <w:rFonts w:ascii="Times New Roman" w:hAnsi="Times New Roman"/>
          <w:bCs/>
          <w:i/>
          <w:lang w:bidi="fa-IR"/>
        </w:rPr>
        <w:t>Journal of Burn Care and Research</w:t>
      </w:r>
      <w:r>
        <w:rPr>
          <w:rFonts w:ascii="Times New Roman" w:hAnsi="Times New Roman"/>
          <w:bCs/>
          <w:i/>
          <w:lang w:bidi="fa-IR"/>
        </w:rPr>
        <w:t>, 29</w:t>
      </w:r>
      <w:r>
        <w:rPr>
          <w:rFonts w:ascii="Times New Roman" w:hAnsi="Times New Roman"/>
          <w:bCs/>
          <w:lang w:bidi="fa-IR"/>
        </w:rPr>
        <w:t>, 451-460</w:t>
      </w:r>
      <w:r w:rsidRPr="00905958">
        <w:rPr>
          <w:rFonts w:ascii="Times New Roman" w:hAnsi="Times New Roman"/>
          <w:bCs/>
          <w:lang w:bidi="fa-IR"/>
        </w:rPr>
        <w:t>.</w:t>
      </w:r>
    </w:p>
    <w:p w:rsidR="00703164" w:rsidRDefault="00703164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4A6129" w:rsidRPr="00905958" w:rsidRDefault="004A6129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  <w:r w:rsidRPr="00905958">
        <w:rPr>
          <w:rFonts w:ascii="Times New Roman" w:hAnsi="Times New Roman"/>
          <w:lang w:bidi="fa-IR"/>
        </w:rPr>
        <w:t>Ahmadi, A., Schwebel, D. C., &amp; Rezaei, M. (</w:t>
      </w:r>
      <w:r>
        <w:rPr>
          <w:rFonts w:ascii="Times New Roman" w:hAnsi="Times New Roman"/>
          <w:lang w:bidi="fa-IR"/>
        </w:rPr>
        <w:t>2008</w:t>
      </w:r>
      <w:r w:rsidRPr="00905958">
        <w:rPr>
          <w:rFonts w:ascii="Times New Roman" w:hAnsi="Times New Roman"/>
          <w:lang w:bidi="fa-IR"/>
        </w:rPr>
        <w:t>).</w:t>
      </w:r>
      <w:r w:rsidRPr="00905958">
        <w:rPr>
          <w:rFonts w:ascii="Times New Roman" w:hAnsi="Times New Roman"/>
          <w:b/>
          <w:bCs/>
          <w:sz w:val="36"/>
          <w:szCs w:val="36"/>
        </w:rPr>
        <w:t xml:space="preserve"> </w:t>
      </w:r>
      <w:r w:rsidRPr="009D0920">
        <w:rPr>
          <w:rFonts w:ascii="Times New Roman" w:hAnsi="Times New Roman"/>
          <w:bCs/>
          <w:color w:val="000000"/>
        </w:rPr>
        <w:t>The efficacy of wet-c</w:t>
      </w:r>
      <w:r w:rsidRPr="009D0920">
        <w:rPr>
          <w:rFonts w:ascii="Times New Roman" w:hAnsi="Times New Roman"/>
          <w:bCs/>
        </w:rPr>
        <w:t>upping in the treatment of tension and migraine headache</w:t>
      </w:r>
      <w:r w:rsidRPr="009D0920">
        <w:rPr>
          <w:rFonts w:ascii="Times New Roman" w:hAnsi="Times New Roman"/>
          <w:bCs/>
          <w:lang w:bidi="fa-IR"/>
        </w:rPr>
        <w:t xml:space="preserve">. </w:t>
      </w:r>
      <w:r>
        <w:rPr>
          <w:rFonts w:ascii="Times New Roman" w:hAnsi="Times New Roman"/>
          <w:bCs/>
          <w:i/>
          <w:lang w:bidi="fa-IR"/>
        </w:rPr>
        <w:t>American Journal of Chinese Medicine, 36</w:t>
      </w:r>
      <w:r>
        <w:rPr>
          <w:rFonts w:ascii="Times New Roman" w:hAnsi="Times New Roman"/>
          <w:bCs/>
          <w:lang w:bidi="fa-IR"/>
        </w:rPr>
        <w:t>, 37-44</w:t>
      </w:r>
      <w:r w:rsidRPr="00905958">
        <w:rPr>
          <w:rFonts w:ascii="Times New Roman" w:hAnsi="Times New Roman"/>
          <w:bCs/>
          <w:lang w:bidi="fa-IR"/>
        </w:rPr>
        <w:t>.</w:t>
      </w:r>
    </w:p>
    <w:p w:rsidR="004A6129" w:rsidRPr="00905958" w:rsidRDefault="004A6129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0010B4" w:rsidRPr="008364F4" w:rsidRDefault="000010B4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Morrongiello, B. A., &amp; Schwebel, D. C. (2008). G</w:t>
      </w:r>
      <w:r w:rsidRPr="00EA7F9E">
        <w:rPr>
          <w:rFonts w:ascii="Times New Roman" w:hAnsi="Times New Roman"/>
          <w:bCs/>
        </w:rPr>
        <w:t>aps in childhood injury research and prevention:</w:t>
      </w:r>
      <w:r w:rsidRPr="00EA7F9E">
        <w:rPr>
          <w:rFonts w:ascii="Times New Roman" w:hAnsi="Times New Roman"/>
        </w:rPr>
        <w:t xml:space="preserve"> </w:t>
      </w:r>
      <w:r w:rsidRPr="00EA7F9E">
        <w:rPr>
          <w:rFonts w:ascii="Times New Roman" w:hAnsi="Times New Roman"/>
          <w:bCs/>
          <w:lang w:val="en-GB"/>
        </w:rPr>
        <w:t>What can developmental scientists contribute?</w:t>
      </w:r>
      <w:r>
        <w:rPr>
          <w:rFonts w:ascii="Times New Roman" w:hAnsi="Times New Roman"/>
          <w:bCs/>
          <w:lang w:val="en-GB"/>
        </w:rPr>
        <w:t xml:space="preserve"> </w:t>
      </w:r>
      <w:r>
        <w:rPr>
          <w:rFonts w:ascii="Times New Roman" w:hAnsi="Times New Roman"/>
          <w:bCs/>
          <w:i/>
          <w:lang w:val="en-GB"/>
        </w:rPr>
        <w:t>Child Development Perspectives, 2</w:t>
      </w:r>
      <w:r>
        <w:rPr>
          <w:rFonts w:ascii="Times New Roman" w:hAnsi="Times New Roman"/>
          <w:bCs/>
          <w:lang w:val="en-GB"/>
        </w:rPr>
        <w:t>, 78-84.</w:t>
      </w:r>
    </w:p>
    <w:p w:rsidR="000010B4" w:rsidRDefault="000010B4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bookmarkEnd w:id="4"/>
    <w:bookmarkEnd w:id="5"/>
    <w:p w:rsidR="00703164" w:rsidRDefault="00703164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B66C83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2008</w:t>
      </w:r>
      <w:r w:rsidRPr="00B66C83">
        <w:rPr>
          <w:rFonts w:ascii="Times New Roman" w:hAnsi="Times New Roman"/>
          <w:szCs w:val="22"/>
        </w:rPr>
        <w:t xml:space="preserve">). </w:t>
      </w:r>
      <w:r w:rsidRPr="00984BCF">
        <w:rPr>
          <w:rFonts w:ascii="Times New Roman" w:hAnsi="Times New Roman"/>
          <w:szCs w:val="22"/>
        </w:rPr>
        <w:t xml:space="preserve">Chronic maternal depression and </w:t>
      </w:r>
      <w:r>
        <w:rPr>
          <w:rFonts w:ascii="Times New Roman" w:hAnsi="Times New Roman"/>
          <w:szCs w:val="22"/>
        </w:rPr>
        <w:t>children's</w:t>
      </w:r>
      <w:r w:rsidRPr="00984BCF">
        <w:rPr>
          <w:rFonts w:ascii="Times New Roman" w:hAnsi="Times New Roman"/>
          <w:szCs w:val="22"/>
        </w:rPr>
        <w:t xml:space="preserve"> injury risk.</w:t>
      </w:r>
      <w:r w:rsidRPr="00B66C83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iCs/>
        </w:rPr>
        <w:t>Journal of Pediatric Psychology, 33</w:t>
      </w:r>
      <w:r>
        <w:rPr>
          <w:rFonts w:ascii="Times New Roman" w:hAnsi="Times New Roman"/>
          <w:iCs/>
        </w:rPr>
        <w:t>, 1108-1116.</w:t>
      </w:r>
    </w:p>
    <w:p w:rsidR="00703164" w:rsidRDefault="00703164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703164" w:rsidRPr="005D4073" w:rsidRDefault="00703164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A519A4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2008</w:t>
      </w:r>
      <w:r w:rsidRPr="00877171">
        <w:rPr>
          <w:rFonts w:ascii="Times New Roman" w:hAnsi="Times New Roman"/>
          <w:szCs w:val="22"/>
        </w:rPr>
        <w:t xml:space="preserve">). </w:t>
      </w:r>
      <w:r w:rsidRPr="00877171">
        <w:rPr>
          <w:rFonts w:ascii="Times New Roman" w:hAnsi="Times New Roman"/>
        </w:rPr>
        <w:t xml:space="preserve">Nocturnal </w:t>
      </w:r>
      <w:r>
        <w:rPr>
          <w:rFonts w:ascii="Times New Roman" w:hAnsi="Times New Roman"/>
        </w:rPr>
        <w:t>a</w:t>
      </w:r>
      <w:r w:rsidRPr="00877171">
        <w:rPr>
          <w:rFonts w:ascii="Times New Roman" w:hAnsi="Times New Roman"/>
        </w:rPr>
        <w:t xml:space="preserve">wakenings and </w:t>
      </w:r>
      <w:r>
        <w:rPr>
          <w:rFonts w:ascii="Times New Roman" w:hAnsi="Times New Roman"/>
        </w:rPr>
        <w:t>p</w:t>
      </w:r>
      <w:r w:rsidRPr="00877171">
        <w:rPr>
          <w:rFonts w:ascii="Times New Roman" w:hAnsi="Times New Roman"/>
        </w:rPr>
        <w:t xml:space="preserve">ediatric </w:t>
      </w:r>
      <w:r>
        <w:rPr>
          <w:rFonts w:ascii="Times New Roman" w:hAnsi="Times New Roman"/>
        </w:rPr>
        <w:t>injury r</w:t>
      </w:r>
      <w:r w:rsidRPr="00877171">
        <w:rPr>
          <w:rFonts w:ascii="Times New Roman" w:hAnsi="Times New Roman"/>
        </w:rPr>
        <w:t>isk</w:t>
      </w:r>
      <w:r w:rsidRPr="00877171">
        <w:rPr>
          <w:rFonts w:ascii="Times New Roman" w:hAnsi="Times New Roman"/>
          <w:szCs w:val="22"/>
        </w:rPr>
        <w:t xml:space="preserve">. </w:t>
      </w:r>
      <w:r w:rsidRPr="00877171">
        <w:rPr>
          <w:rFonts w:ascii="Times New Roman" w:hAnsi="Times New Roman"/>
          <w:i/>
        </w:rPr>
        <w:t>Journal of Pediatri</w:t>
      </w:r>
      <w:r>
        <w:rPr>
          <w:rFonts w:ascii="Times New Roman" w:hAnsi="Times New Roman"/>
          <w:i/>
        </w:rPr>
        <w:t>c Psychology, 33</w:t>
      </w:r>
      <w:r>
        <w:rPr>
          <w:rFonts w:ascii="Times New Roman" w:hAnsi="Times New Roman"/>
        </w:rPr>
        <w:t>, 323-332</w:t>
      </w:r>
      <w:r w:rsidRPr="00A519A4">
        <w:rPr>
          <w:rFonts w:ascii="Times New Roman" w:hAnsi="Times New Roman"/>
          <w:szCs w:val="22"/>
        </w:rPr>
        <w:t>.</w:t>
      </w:r>
    </w:p>
    <w:p w:rsidR="00703164" w:rsidRPr="00B66C83" w:rsidRDefault="00703164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6E6085" w:rsidRPr="00465173" w:rsidRDefault="006E6085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Gaines, J., &amp; Severson, J. (2008). </w:t>
      </w:r>
      <w:r w:rsidRPr="000760AA">
        <w:rPr>
          <w:rFonts w:ascii="Times New Roman" w:hAnsi="Times New Roman"/>
        </w:rPr>
        <w:t>Validation of virtual reality as a tool to understand and prevent child pedestrian injury.</w:t>
      </w:r>
      <w:r>
        <w:rPr>
          <w:rFonts w:ascii="Times New Roman" w:hAnsi="Times New Roman"/>
        </w:rPr>
        <w:t xml:space="preserve"> </w:t>
      </w:r>
      <w:r w:rsidRPr="000760AA">
        <w:rPr>
          <w:rFonts w:ascii="Times New Roman" w:hAnsi="Times New Roman"/>
          <w:i/>
        </w:rPr>
        <w:t>Accident Analysis and Prevention</w:t>
      </w:r>
      <w:r>
        <w:rPr>
          <w:rFonts w:ascii="Times New Roman" w:hAnsi="Times New Roman"/>
          <w:i/>
        </w:rPr>
        <w:t>, 40</w:t>
      </w:r>
      <w:r>
        <w:rPr>
          <w:rFonts w:ascii="Times New Roman" w:hAnsi="Times New Roman"/>
        </w:rPr>
        <w:t>, 1394-1400.</w:t>
      </w:r>
    </w:p>
    <w:p w:rsidR="006E6085" w:rsidRDefault="006E6085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A44E9B" w:rsidRPr="007D4B79" w:rsidRDefault="00A44E9B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Schwebel, D. C., Walbur</w:t>
      </w:r>
      <w:r w:rsidRPr="007D4B79">
        <w:rPr>
          <w:rFonts w:ascii="Times New Roman" w:hAnsi="Times New Roman"/>
        </w:rPr>
        <w:t>n, N. C., Jacobsen, S. H., Jerrolds, K. L., &amp; Klyce, K. (</w:t>
      </w:r>
      <w:r>
        <w:rPr>
          <w:rFonts w:ascii="Times New Roman" w:hAnsi="Times New Roman"/>
        </w:rPr>
        <w:t>2008</w:t>
      </w:r>
      <w:r w:rsidRPr="007D4B79">
        <w:rPr>
          <w:rFonts w:ascii="Times New Roman" w:hAnsi="Times New Roman"/>
        </w:rPr>
        <w:t xml:space="preserve">). Efficacy of </w:t>
      </w:r>
      <w:r>
        <w:rPr>
          <w:rFonts w:ascii="Times New Roman" w:hAnsi="Times New Roman"/>
        </w:rPr>
        <w:t>i</w:t>
      </w:r>
      <w:r w:rsidRPr="007D4B79">
        <w:rPr>
          <w:rFonts w:ascii="Times New Roman" w:hAnsi="Times New Roman"/>
        </w:rPr>
        <w:t xml:space="preserve">ntrusively </w:t>
      </w:r>
      <w:r>
        <w:rPr>
          <w:rFonts w:ascii="Times New Roman" w:hAnsi="Times New Roman"/>
        </w:rPr>
        <w:t>a</w:t>
      </w:r>
      <w:r w:rsidRPr="007D4B79">
        <w:rPr>
          <w:rFonts w:ascii="Times New Roman" w:hAnsi="Times New Roman"/>
        </w:rPr>
        <w:t xml:space="preserve">dvising </w:t>
      </w:r>
      <w:r>
        <w:rPr>
          <w:rFonts w:ascii="Times New Roman" w:hAnsi="Times New Roman"/>
        </w:rPr>
        <w:t>f</w:t>
      </w:r>
      <w:r w:rsidRPr="007D4B79">
        <w:rPr>
          <w:rFonts w:ascii="Times New Roman" w:hAnsi="Times New Roman"/>
        </w:rPr>
        <w:t>irst-</w:t>
      </w:r>
      <w:r>
        <w:rPr>
          <w:rFonts w:ascii="Times New Roman" w:hAnsi="Times New Roman"/>
        </w:rPr>
        <w:t>y</w:t>
      </w:r>
      <w:r w:rsidRPr="007D4B79">
        <w:rPr>
          <w:rFonts w:ascii="Times New Roman" w:hAnsi="Times New Roman"/>
        </w:rPr>
        <w:t xml:space="preserve">ear </w:t>
      </w:r>
      <w:r>
        <w:rPr>
          <w:rFonts w:ascii="Times New Roman" w:hAnsi="Times New Roman"/>
        </w:rPr>
        <w:t>s</w:t>
      </w:r>
      <w:r w:rsidRPr="007D4B79">
        <w:rPr>
          <w:rFonts w:ascii="Times New Roman" w:hAnsi="Times New Roman"/>
        </w:rPr>
        <w:t xml:space="preserve">tudents via </w:t>
      </w:r>
      <w:r>
        <w:rPr>
          <w:rFonts w:ascii="Times New Roman" w:hAnsi="Times New Roman"/>
        </w:rPr>
        <w:t>f</w:t>
      </w:r>
      <w:r w:rsidRPr="007D4B79">
        <w:rPr>
          <w:rFonts w:ascii="Times New Roman" w:hAnsi="Times New Roman"/>
        </w:rPr>
        <w:t xml:space="preserve">requent </w:t>
      </w:r>
      <w:r>
        <w:rPr>
          <w:rFonts w:ascii="Times New Roman" w:hAnsi="Times New Roman"/>
        </w:rPr>
        <w:t>r</w:t>
      </w:r>
      <w:r w:rsidRPr="007D4B79">
        <w:rPr>
          <w:rFonts w:ascii="Times New Roman" w:hAnsi="Times New Roman"/>
        </w:rPr>
        <w:t xml:space="preserve">eminders for </w:t>
      </w:r>
      <w:r>
        <w:rPr>
          <w:rFonts w:ascii="Times New Roman" w:hAnsi="Times New Roman"/>
        </w:rPr>
        <w:t>a</w:t>
      </w:r>
      <w:r w:rsidRPr="007D4B79">
        <w:rPr>
          <w:rFonts w:ascii="Times New Roman" w:hAnsi="Times New Roman"/>
        </w:rPr>
        <w:t xml:space="preserve">dvising </w:t>
      </w:r>
      <w:r>
        <w:rPr>
          <w:rFonts w:ascii="Times New Roman" w:hAnsi="Times New Roman"/>
        </w:rPr>
        <w:t>a</w:t>
      </w:r>
      <w:r w:rsidRPr="007D4B79">
        <w:rPr>
          <w:rFonts w:ascii="Times New Roman" w:hAnsi="Times New Roman"/>
        </w:rPr>
        <w:t xml:space="preserve">ppointments. </w:t>
      </w:r>
      <w:r w:rsidRPr="007D4B79">
        <w:rPr>
          <w:rFonts w:ascii="Times New Roman" w:hAnsi="Times New Roman"/>
          <w:i/>
        </w:rPr>
        <w:t>NACADA</w:t>
      </w:r>
      <w:r w:rsidR="00E51DE3">
        <w:rPr>
          <w:rFonts w:ascii="Times New Roman" w:hAnsi="Times New Roman"/>
          <w:i/>
        </w:rPr>
        <w:t>: The</w:t>
      </w:r>
      <w:r w:rsidRPr="007D4B79">
        <w:rPr>
          <w:rFonts w:ascii="Times New Roman" w:hAnsi="Times New Roman"/>
          <w:i/>
        </w:rPr>
        <w:t xml:space="preserve"> Journal</w:t>
      </w:r>
      <w:r w:rsidR="00E51DE3">
        <w:rPr>
          <w:rFonts w:ascii="Times New Roman" w:hAnsi="Times New Roman"/>
          <w:i/>
        </w:rPr>
        <w:t xml:space="preserve"> of the National Academic Advising Association</w:t>
      </w:r>
      <w:r>
        <w:rPr>
          <w:rFonts w:ascii="Times New Roman" w:hAnsi="Times New Roman"/>
          <w:i/>
        </w:rPr>
        <w:t>, 28(2)</w:t>
      </w:r>
      <w:r>
        <w:rPr>
          <w:rFonts w:ascii="Times New Roman" w:hAnsi="Times New Roman"/>
        </w:rPr>
        <w:t>, 28-32.</w:t>
      </w:r>
    </w:p>
    <w:p w:rsidR="00A44E9B" w:rsidRPr="007E25BF" w:rsidRDefault="00A44E9B" w:rsidP="00464A8E">
      <w:pPr>
        <w:tabs>
          <w:tab w:val="num" w:pos="540"/>
        </w:tabs>
        <w:ind w:left="540" w:hanging="540"/>
        <w:rPr>
          <w:rFonts w:ascii="Times New Roman" w:hAnsi="Times New Roman"/>
          <w:szCs w:val="24"/>
        </w:rPr>
      </w:pPr>
    </w:p>
    <w:p w:rsidR="003866B9" w:rsidRDefault="003866B9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Barton, B. K., &amp; </w:t>
      </w:r>
      <w:r w:rsidRPr="0093780A">
        <w:rPr>
          <w:rFonts w:ascii="Times New Roman" w:hAnsi="Times New Roman"/>
        </w:rPr>
        <w:t>Schwebel, D. C. (</w:t>
      </w:r>
      <w:r>
        <w:rPr>
          <w:rFonts w:ascii="Times New Roman" w:hAnsi="Times New Roman"/>
        </w:rPr>
        <w:t>2007</w:t>
      </w:r>
      <w:r w:rsidRPr="0093780A">
        <w:rPr>
          <w:rFonts w:ascii="Times New Roman" w:hAnsi="Times New Roman"/>
        </w:rPr>
        <w:t xml:space="preserve">). </w:t>
      </w:r>
      <w:r w:rsidRPr="003A6D7B">
        <w:rPr>
          <w:rFonts w:ascii="Times New Roman" w:hAnsi="Times New Roman"/>
        </w:rPr>
        <w:t>A contextual perspective on the etiology of children’s unintentional injuries.</w:t>
      </w:r>
      <w:r w:rsidRPr="0093780A">
        <w:rPr>
          <w:rFonts w:ascii="Times New Roman" w:hAnsi="Times New Roman"/>
        </w:rPr>
        <w:t xml:space="preserve"> </w:t>
      </w:r>
      <w:bookmarkStart w:id="20" w:name="OLE_LINK37"/>
      <w:bookmarkStart w:id="21" w:name="OLE_LINK38"/>
      <w:r w:rsidRPr="003A6D7B">
        <w:rPr>
          <w:rFonts w:ascii="Times New Roman" w:hAnsi="Times New Roman"/>
          <w:i/>
        </w:rPr>
        <w:t>Health Psychology Review</w:t>
      </w:r>
      <w:bookmarkEnd w:id="20"/>
      <w:bookmarkEnd w:id="21"/>
      <w:r>
        <w:rPr>
          <w:rFonts w:ascii="Times New Roman" w:hAnsi="Times New Roman"/>
          <w:i/>
        </w:rPr>
        <w:t>, 1</w:t>
      </w:r>
      <w:r>
        <w:rPr>
          <w:rFonts w:ascii="Times New Roman" w:hAnsi="Times New Roman"/>
        </w:rPr>
        <w:t>, 173-185</w:t>
      </w:r>
      <w:r w:rsidRPr="0093780A">
        <w:rPr>
          <w:rFonts w:ascii="Times New Roman" w:hAnsi="Times New Roman"/>
        </w:rPr>
        <w:t>.</w:t>
      </w:r>
    </w:p>
    <w:p w:rsidR="003866B9" w:rsidRPr="0093780A" w:rsidRDefault="003866B9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C736A4" w:rsidRPr="00C01034" w:rsidRDefault="00C736A4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C01034">
        <w:rPr>
          <w:rFonts w:ascii="Times New Roman" w:hAnsi="Times New Roman"/>
          <w:szCs w:val="22"/>
        </w:rPr>
        <w:t>Barton, B. K., &amp; Schwebel, D. C. (</w:t>
      </w:r>
      <w:r>
        <w:rPr>
          <w:rFonts w:ascii="Times New Roman" w:hAnsi="Times New Roman"/>
          <w:szCs w:val="22"/>
        </w:rPr>
        <w:t>2007</w:t>
      </w:r>
      <w:r w:rsidRPr="00C01034">
        <w:rPr>
          <w:rFonts w:ascii="Times New Roman" w:hAnsi="Times New Roman"/>
          <w:szCs w:val="22"/>
        </w:rPr>
        <w:t xml:space="preserve">). </w:t>
      </w:r>
      <w:r w:rsidRPr="005C3E05">
        <w:rPr>
          <w:rFonts w:ascii="Times New Roman" w:hAnsi="Times New Roman"/>
        </w:rPr>
        <w:t>The influences of demographics and individual differences on children’s selection of risky pedestrian routes</w:t>
      </w:r>
      <w:r w:rsidRPr="005C3E05">
        <w:rPr>
          <w:rFonts w:ascii="Times New Roman" w:hAnsi="Times New Roman"/>
          <w:szCs w:val="22"/>
        </w:rPr>
        <w:t>.</w:t>
      </w:r>
      <w:r w:rsidRPr="00C01034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iCs/>
        </w:rPr>
        <w:t>Journal of Pediatric Psychology, 32</w:t>
      </w:r>
      <w:r>
        <w:rPr>
          <w:rFonts w:ascii="Times New Roman" w:hAnsi="Times New Roman"/>
          <w:iCs/>
        </w:rPr>
        <w:t>, 343-353</w:t>
      </w:r>
      <w:r w:rsidRPr="00E76F57">
        <w:rPr>
          <w:rFonts w:ascii="Times New Roman" w:hAnsi="Times New Roman"/>
          <w:szCs w:val="22"/>
        </w:rPr>
        <w:t>.</w:t>
      </w:r>
    </w:p>
    <w:p w:rsidR="001534DC" w:rsidRDefault="001534DC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C1161A" w:rsidRDefault="00C1161A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bookmarkStart w:id="22" w:name="OLE_LINK32"/>
      <w:bookmarkStart w:id="23" w:name="OLE_LINK33"/>
      <w:bookmarkStart w:id="24" w:name="OLE_LINK13"/>
      <w:bookmarkStart w:id="25" w:name="OLE_LINK19"/>
      <w:bookmarkStart w:id="26" w:name="OLE_LINK20"/>
      <w:bookmarkStart w:id="27" w:name="OLE_LINK21"/>
      <w:bookmarkEnd w:id="6"/>
      <w:r>
        <w:rPr>
          <w:rFonts w:ascii="Times New Roman" w:hAnsi="Times New Roman"/>
          <w:szCs w:val="22"/>
        </w:rPr>
        <w:t xml:space="preserve">Barton, B. K., &amp; Schwebel, D. C. (2007). </w:t>
      </w:r>
      <w:r w:rsidRPr="008B6729">
        <w:rPr>
          <w:rFonts w:ascii="Times New Roman" w:hAnsi="Times New Roman"/>
          <w:szCs w:val="24"/>
        </w:rPr>
        <w:t>The roles of age, gender, inhibitory control, and parental supervision in children’s pedestrian safety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iCs/>
        </w:rPr>
        <w:t>Journal of Pediatric Psychology, 32</w:t>
      </w:r>
      <w:r>
        <w:rPr>
          <w:rFonts w:ascii="Times New Roman" w:hAnsi="Times New Roman"/>
          <w:iCs/>
        </w:rPr>
        <w:t>, 517-526</w:t>
      </w:r>
      <w:r>
        <w:rPr>
          <w:rFonts w:ascii="Times New Roman" w:hAnsi="Times New Roman"/>
          <w:szCs w:val="22"/>
        </w:rPr>
        <w:t>.</w:t>
      </w:r>
    </w:p>
    <w:bookmarkEnd w:id="22"/>
    <w:bookmarkEnd w:id="23"/>
    <w:p w:rsidR="00C1161A" w:rsidRDefault="00C1161A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bookmarkEnd w:id="24"/>
    <w:bookmarkEnd w:id="25"/>
    <w:p w:rsidR="00963DA0" w:rsidRPr="00CC7A4A" w:rsidRDefault="00963DA0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CC7A4A">
        <w:rPr>
          <w:rFonts w:ascii="Times New Roman" w:hAnsi="Times New Roman"/>
          <w:szCs w:val="22"/>
        </w:rPr>
        <w:t>Barton, B. K., Schwebel, D. C., &amp; Morrongiello, B. A. (</w:t>
      </w:r>
      <w:r>
        <w:rPr>
          <w:rFonts w:ascii="Times New Roman" w:hAnsi="Times New Roman"/>
          <w:szCs w:val="22"/>
        </w:rPr>
        <w:t>2007</w:t>
      </w:r>
      <w:r w:rsidRPr="00CC7A4A">
        <w:rPr>
          <w:rFonts w:ascii="Times New Roman" w:hAnsi="Times New Roman"/>
          <w:szCs w:val="22"/>
        </w:rPr>
        <w:t xml:space="preserve">). </w:t>
      </w:r>
      <w:r w:rsidRPr="007C2B73">
        <w:rPr>
          <w:rFonts w:ascii="Times New Roman" w:hAnsi="Times New Roman"/>
          <w:szCs w:val="22"/>
        </w:rPr>
        <w:t xml:space="preserve">Brief report: </w:t>
      </w:r>
      <w:r w:rsidRPr="007C2B73">
        <w:rPr>
          <w:rFonts w:ascii="Times New Roman" w:hAnsi="Times New Roman"/>
        </w:rPr>
        <w:t>Increasing children’s safe pedestrian behaviors through simple skills training</w:t>
      </w:r>
      <w:r w:rsidRPr="007C2B73">
        <w:rPr>
          <w:rFonts w:ascii="Times New Roman" w:hAnsi="Times New Roman"/>
          <w:szCs w:val="22"/>
        </w:rPr>
        <w:t>.</w:t>
      </w:r>
      <w:r w:rsidRPr="00CC7A4A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iCs/>
        </w:rPr>
        <w:t>Journal of Pediatric Psychology, 32</w:t>
      </w:r>
      <w:r>
        <w:rPr>
          <w:rFonts w:ascii="Times New Roman" w:hAnsi="Times New Roman"/>
          <w:iCs/>
        </w:rPr>
        <w:t>, 475-480</w:t>
      </w:r>
      <w:r w:rsidRPr="00E76F57">
        <w:rPr>
          <w:rFonts w:ascii="Times New Roman" w:hAnsi="Times New Roman"/>
          <w:szCs w:val="22"/>
        </w:rPr>
        <w:t>.</w:t>
      </w:r>
      <w:bookmarkEnd w:id="26"/>
      <w:bookmarkEnd w:id="27"/>
    </w:p>
    <w:p w:rsidR="00963DA0" w:rsidRPr="00CC7A4A" w:rsidRDefault="00963DA0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E65414" w:rsidRDefault="00E65414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bookmarkStart w:id="28" w:name="OLE_LINK36"/>
      <w:r w:rsidRPr="0093780A">
        <w:rPr>
          <w:rFonts w:ascii="Times New Roman" w:hAnsi="Times New Roman"/>
        </w:rPr>
        <w:t>Schwebel, D. C., Ball, K. K., Severson, J., Barton, B. K., Rizzo, M.</w:t>
      </w:r>
      <w:r>
        <w:rPr>
          <w:rFonts w:ascii="Times New Roman" w:hAnsi="Times New Roman"/>
        </w:rPr>
        <w:t>, &amp; Viamonte, S. M.</w:t>
      </w:r>
      <w:r w:rsidRPr="0093780A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2007</w:t>
      </w:r>
      <w:r w:rsidRPr="0093780A">
        <w:rPr>
          <w:rFonts w:ascii="Times New Roman" w:hAnsi="Times New Roman"/>
        </w:rPr>
        <w:t xml:space="preserve">). </w:t>
      </w:r>
      <w:r w:rsidRPr="006C3314">
        <w:rPr>
          <w:rFonts w:ascii="Times New Roman" w:hAnsi="Times New Roman"/>
        </w:rPr>
        <w:t>Individual difference factors in risky driving among older adults.</w:t>
      </w:r>
      <w:r w:rsidRPr="0093780A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Safety Research, 38</w:t>
      </w:r>
      <w:r>
        <w:rPr>
          <w:rFonts w:ascii="Times New Roman" w:hAnsi="Times New Roman"/>
        </w:rPr>
        <w:t>, 501-509</w:t>
      </w:r>
      <w:r w:rsidRPr="0093780A">
        <w:rPr>
          <w:rFonts w:ascii="Times New Roman" w:hAnsi="Times New Roman"/>
        </w:rPr>
        <w:t>.</w:t>
      </w:r>
    </w:p>
    <w:bookmarkEnd w:id="28"/>
    <w:p w:rsidR="00E65414" w:rsidRDefault="00E65414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963DA0" w:rsidRDefault="00963DA0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B66C83">
        <w:rPr>
          <w:rFonts w:ascii="Times New Roman" w:hAnsi="Times New Roman"/>
        </w:rPr>
        <w:t>Schwebel, D</w:t>
      </w:r>
      <w:r>
        <w:rPr>
          <w:rFonts w:ascii="Times New Roman" w:hAnsi="Times New Roman"/>
        </w:rPr>
        <w:t>.</w:t>
      </w:r>
      <w:r w:rsidRPr="00B66C83">
        <w:rPr>
          <w:rFonts w:ascii="Times New Roman" w:hAnsi="Times New Roman"/>
        </w:rPr>
        <w:t xml:space="preserve"> C.</w:t>
      </w:r>
      <w:r>
        <w:rPr>
          <w:rFonts w:ascii="Times New Roman" w:hAnsi="Times New Roman"/>
        </w:rPr>
        <w:t>,</w:t>
      </w:r>
      <w:r w:rsidRPr="00B66C83">
        <w:rPr>
          <w:rFonts w:ascii="Times New Roman" w:hAnsi="Times New Roman"/>
        </w:rPr>
        <w:t xml:space="preserve"> Banaszek, M. M., &amp; McDaniel, M.</w:t>
      </w:r>
      <w:r>
        <w:rPr>
          <w:rFonts w:ascii="Times New Roman" w:hAnsi="Times New Roman"/>
        </w:rPr>
        <w:t xml:space="preserve"> (2007).</w:t>
      </w:r>
      <w:r w:rsidRPr="00B66C83">
        <w:rPr>
          <w:rFonts w:ascii="Times New Roman" w:hAnsi="Times New Roman"/>
        </w:rPr>
        <w:t xml:space="preserve"> </w:t>
      </w:r>
      <w:r w:rsidRPr="009C33A8">
        <w:rPr>
          <w:rFonts w:ascii="Times New Roman" w:hAnsi="Times New Roman"/>
        </w:rPr>
        <w:t>Brief report: Behavioral risk factors for youth soccer (football) injury.</w:t>
      </w:r>
      <w:r w:rsidRPr="00B66C8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>Journal of Pediatric Psychology, 32</w:t>
      </w:r>
      <w:r>
        <w:rPr>
          <w:rFonts w:ascii="Times New Roman" w:hAnsi="Times New Roman"/>
          <w:iCs/>
        </w:rPr>
        <w:t>, 411-416</w:t>
      </w:r>
      <w:r w:rsidRPr="00E76F57">
        <w:rPr>
          <w:rFonts w:ascii="Times New Roman" w:hAnsi="Times New Roman"/>
          <w:szCs w:val="22"/>
        </w:rPr>
        <w:t>.</w:t>
      </w:r>
    </w:p>
    <w:p w:rsidR="00963DA0" w:rsidRDefault="00963DA0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F049DE" w:rsidRPr="00DB2D91" w:rsidRDefault="00F049DE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3A7181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2007</w:t>
      </w:r>
      <w:r w:rsidRPr="003A7181">
        <w:rPr>
          <w:rFonts w:ascii="Times New Roman" w:hAnsi="Times New Roman"/>
          <w:szCs w:val="22"/>
        </w:rPr>
        <w:t xml:space="preserve">). </w:t>
      </w:r>
      <w:r w:rsidRPr="00DB2D91">
        <w:rPr>
          <w:rFonts w:ascii="Times New Roman" w:hAnsi="Times New Roman"/>
        </w:rPr>
        <w:t xml:space="preserve">Father transitions in the household and </w:t>
      </w:r>
      <w:r>
        <w:rPr>
          <w:rFonts w:ascii="Times New Roman" w:hAnsi="Times New Roman"/>
        </w:rPr>
        <w:t xml:space="preserve">young </w:t>
      </w:r>
      <w:r w:rsidRPr="00DB2D91">
        <w:rPr>
          <w:rFonts w:ascii="Times New Roman" w:hAnsi="Times New Roman"/>
        </w:rPr>
        <w:t>children’s injury risk</w:t>
      </w:r>
      <w:r w:rsidRPr="003A7181"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</w:rPr>
        <w:t>Psychology of Men and Masculinity, 8</w:t>
      </w:r>
      <w:r>
        <w:rPr>
          <w:rFonts w:ascii="Times New Roman" w:hAnsi="Times New Roman"/>
        </w:rPr>
        <w:t>, 173-184</w:t>
      </w:r>
      <w:r w:rsidRPr="003A7181">
        <w:rPr>
          <w:rFonts w:ascii="Times New Roman" w:hAnsi="Times New Roman"/>
        </w:rPr>
        <w:t>.</w:t>
      </w:r>
    </w:p>
    <w:p w:rsidR="00F049DE" w:rsidRPr="00B66C83" w:rsidRDefault="00F049DE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F81CDB" w:rsidRPr="00B66C83" w:rsidRDefault="00F81CDB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B66C83">
        <w:rPr>
          <w:rFonts w:ascii="Times New Roman" w:hAnsi="Times New Roman"/>
          <w:szCs w:val="22"/>
        </w:rPr>
        <w:t>Schwebel, D. C., &amp; Brezausek, C. M. (</w:t>
      </w:r>
      <w:r>
        <w:rPr>
          <w:rFonts w:ascii="Times New Roman" w:hAnsi="Times New Roman"/>
          <w:szCs w:val="22"/>
        </w:rPr>
        <w:t>2007</w:t>
      </w:r>
      <w:r w:rsidRPr="00B66C83">
        <w:rPr>
          <w:rFonts w:ascii="Times New Roman" w:hAnsi="Times New Roman"/>
          <w:szCs w:val="22"/>
        </w:rPr>
        <w:t xml:space="preserve">). </w:t>
      </w:r>
      <w:r w:rsidRPr="00260FDC">
        <w:rPr>
          <w:rFonts w:ascii="Times New Roman" w:hAnsi="Times New Roman"/>
        </w:rPr>
        <w:t xml:space="preserve">The role of context in </w:t>
      </w:r>
      <w:r w:rsidRPr="00260FDC">
        <w:rPr>
          <w:rFonts w:ascii="Times New Roman" w:hAnsi="Times New Roman"/>
          <w:lang w:eastAsia="zh-CN"/>
        </w:rPr>
        <w:t xml:space="preserve">risk for pediatric </w:t>
      </w:r>
      <w:r w:rsidRPr="00260FDC">
        <w:rPr>
          <w:rFonts w:ascii="Times New Roman" w:hAnsi="Times New Roman"/>
        </w:rPr>
        <w:t>injury: Influences from the home and child care environments</w:t>
      </w:r>
      <w:r w:rsidRPr="00B66C83">
        <w:rPr>
          <w:rFonts w:ascii="Times New Roman" w:hAnsi="Times New Roman"/>
          <w:szCs w:val="22"/>
        </w:rPr>
        <w:t xml:space="preserve">. </w:t>
      </w:r>
      <w:r w:rsidRPr="00260FDC">
        <w:rPr>
          <w:rFonts w:ascii="Times New Roman" w:hAnsi="Times New Roman"/>
          <w:i/>
          <w:szCs w:val="22"/>
        </w:rPr>
        <w:t>Merrill-Palmer Quarterly</w:t>
      </w:r>
      <w:r>
        <w:rPr>
          <w:rFonts w:ascii="Times New Roman" w:hAnsi="Times New Roman"/>
          <w:i/>
          <w:szCs w:val="22"/>
        </w:rPr>
        <w:t>, 53</w:t>
      </w:r>
      <w:r>
        <w:rPr>
          <w:rFonts w:ascii="Times New Roman" w:hAnsi="Times New Roman"/>
          <w:szCs w:val="22"/>
        </w:rPr>
        <w:t>, 105-130</w:t>
      </w:r>
      <w:r w:rsidRPr="00B66C83">
        <w:rPr>
          <w:rFonts w:ascii="Times New Roman" w:hAnsi="Times New Roman"/>
          <w:szCs w:val="22"/>
        </w:rPr>
        <w:t>.</w:t>
      </w:r>
    </w:p>
    <w:p w:rsidR="00F81CDB" w:rsidRPr="00B66C83" w:rsidRDefault="00F81CDB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2F0297" w:rsidRPr="007849B6" w:rsidRDefault="002F0297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bookmarkStart w:id="29" w:name="OLE_LINK34"/>
      <w:bookmarkStart w:id="30" w:name="OLE_LINK35"/>
      <w:r w:rsidRPr="007849B6">
        <w:rPr>
          <w:rFonts w:ascii="Times New Roman" w:hAnsi="Times New Roman"/>
        </w:rPr>
        <w:t>Schwebel, D. C., &amp; Gaines, J. (</w:t>
      </w:r>
      <w:r>
        <w:rPr>
          <w:rFonts w:ascii="Times New Roman" w:hAnsi="Times New Roman"/>
        </w:rPr>
        <w:t>2007</w:t>
      </w:r>
      <w:r w:rsidRPr="007849B6">
        <w:rPr>
          <w:rFonts w:ascii="Times New Roman" w:hAnsi="Times New Roman"/>
        </w:rPr>
        <w:t xml:space="preserve">). </w:t>
      </w:r>
      <w:r w:rsidRPr="008A0642">
        <w:rPr>
          <w:rFonts w:ascii="Times New Roman" w:hAnsi="Times New Roman"/>
        </w:rPr>
        <w:t>Pediatric unintentional injury: Behavioral risk factors and implications for prevention</w:t>
      </w:r>
      <w:r w:rsidRPr="007849B6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Journal of Developmental and Behavioral Pediatrics, 28</w:t>
      </w:r>
      <w:r>
        <w:rPr>
          <w:rFonts w:ascii="Times New Roman" w:hAnsi="Times New Roman"/>
        </w:rPr>
        <w:t>, 245-254</w:t>
      </w:r>
      <w:r w:rsidRPr="007849B6">
        <w:rPr>
          <w:rFonts w:ascii="Times New Roman" w:hAnsi="Times New Roman"/>
        </w:rPr>
        <w:t>.</w:t>
      </w:r>
    </w:p>
    <w:bookmarkEnd w:id="29"/>
    <w:bookmarkEnd w:id="30"/>
    <w:p w:rsidR="002F0297" w:rsidRDefault="002F0297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4F1FA0" w:rsidRDefault="004F1FA0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7849B6">
        <w:rPr>
          <w:rFonts w:ascii="Times New Roman" w:hAnsi="Times New Roman"/>
        </w:rPr>
        <w:t xml:space="preserve">Schwebel, D. C., </w:t>
      </w:r>
      <w:r>
        <w:rPr>
          <w:rFonts w:ascii="Times New Roman" w:hAnsi="Times New Roman"/>
        </w:rPr>
        <w:t xml:space="preserve">Lindsay, S., </w:t>
      </w:r>
      <w:r w:rsidRPr="007849B6">
        <w:rPr>
          <w:rFonts w:ascii="Times New Roman" w:hAnsi="Times New Roman"/>
        </w:rPr>
        <w:t xml:space="preserve">&amp; </w:t>
      </w:r>
      <w:r>
        <w:rPr>
          <w:rFonts w:ascii="Times New Roman" w:hAnsi="Times New Roman"/>
        </w:rPr>
        <w:t>Simpso</w:t>
      </w:r>
      <w:r w:rsidRPr="00DC78C2">
        <w:rPr>
          <w:rFonts w:ascii="Times New Roman" w:hAnsi="Times New Roman"/>
        </w:rPr>
        <w:t>n, J. (</w:t>
      </w:r>
      <w:r>
        <w:rPr>
          <w:rFonts w:ascii="Times New Roman" w:hAnsi="Times New Roman"/>
        </w:rPr>
        <w:t>2007</w:t>
      </w:r>
      <w:r w:rsidRPr="00DC78C2">
        <w:rPr>
          <w:rFonts w:ascii="Times New Roman" w:hAnsi="Times New Roman"/>
        </w:rPr>
        <w:t xml:space="preserve">). </w:t>
      </w:r>
      <w:r w:rsidRPr="00224800">
        <w:rPr>
          <w:rFonts w:ascii="Times New Roman" w:hAnsi="Times New Roman"/>
        </w:rPr>
        <w:t>Brief report: A brief intervention to improve lifeguard surveillance at a public swimming pool.</w:t>
      </w:r>
      <w:r w:rsidRPr="00116354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iCs/>
        </w:rPr>
        <w:t>Journal of Pediatric Psychology, 32</w:t>
      </w:r>
      <w:r>
        <w:rPr>
          <w:rFonts w:ascii="Times New Roman" w:hAnsi="Times New Roman"/>
          <w:iCs/>
        </w:rPr>
        <w:t>, 862-868</w:t>
      </w:r>
      <w:r w:rsidRPr="00DC78C2">
        <w:rPr>
          <w:rFonts w:ascii="Times New Roman" w:hAnsi="Times New Roman"/>
        </w:rPr>
        <w:t>.</w:t>
      </w:r>
    </w:p>
    <w:p w:rsidR="004F1FA0" w:rsidRPr="007849B6" w:rsidRDefault="004F1FA0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4C71F0" w:rsidRDefault="004C71F0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7849B6">
        <w:rPr>
          <w:rFonts w:ascii="Times New Roman" w:hAnsi="Times New Roman"/>
        </w:rPr>
        <w:t xml:space="preserve">Schwebel, D. C., </w:t>
      </w:r>
      <w:r>
        <w:rPr>
          <w:rFonts w:ascii="Times New Roman" w:hAnsi="Times New Roman"/>
        </w:rPr>
        <w:t>Simpso</w:t>
      </w:r>
      <w:r w:rsidRPr="00DC78C2">
        <w:rPr>
          <w:rFonts w:ascii="Times New Roman" w:hAnsi="Times New Roman"/>
        </w:rPr>
        <w:t>n, J.</w:t>
      </w:r>
      <w:r>
        <w:rPr>
          <w:rFonts w:ascii="Times New Roman" w:hAnsi="Times New Roman"/>
        </w:rPr>
        <w:t>, &amp; Lindsay, S.</w:t>
      </w:r>
      <w:r w:rsidRPr="00DC78C2">
        <w:rPr>
          <w:rFonts w:ascii="Times New Roman" w:hAnsi="Times New Roman"/>
        </w:rPr>
        <w:t xml:space="preserve"> (</w:t>
      </w:r>
      <w:r>
        <w:rPr>
          <w:rFonts w:ascii="Times New Roman" w:hAnsi="Times New Roman"/>
        </w:rPr>
        <w:t>2007</w:t>
      </w:r>
      <w:r w:rsidRPr="00DC78C2">
        <w:rPr>
          <w:rFonts w:ascii="Times New Roman" w:hAnsi="Times New Roman"/>
        </w:rPr>
        <w:t xml:space="preserve">). </w:t>
      </w:r>
      <w:r w:rsidRPr="002E054F">
        <w:rPr>
          <w:rFonts w:ascii="Times New Roman" w:hAnsi="Times New Roman"/>
        </w:rPr>
        <w:t>Ecology of drowning risk at a public swimming pool</w:t>
      </w:r>
      <w:r w:rsidRPr="00DC78C2"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</w:rPr>
        <w:t>Journal of Safety Research, 38</w:t>
      </w:r>
      <w:r>
        <w:rPr>
          <w:rFonts w:ascii="Times New Roman" w:hAnsi="Times New Roman"/>
        </w:rPr>
        <w:t>, 367-372</w:t>
      </w:r>
      <w:r w:rsidRPr="00DC78C2">
        <w:rPr>
          <w:rFonts w:ascii="Times New Roman" w:hAnsi="Times New Roman"/>
        </w:rPr>
        <w:t>.</w:t>
      </w:r>
    </w:p>
    <w:p w:rsidR="004C71F0" w:rsidRDefault="004C71F0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EB3EA4" w:rsidRDefault="00EB3EA4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7849B6">
        <w:rPr>
          <w:rFonts w:ascii="Times New Roman" w:hAnsi="Times New Roman"/>
        </w:rPr>
        <w:t xml:space="preserve">Schwebel, D. C., Tavares, C. L., Lucas, E. K., Bowling, E. B., &amp; Hodgens, J. B. </w:t>
      </w:r>
      <w:r>
        <w:rPr>
          <w:rFonts w:ascii="Times New Roman" w:hAnsi="Times New Roman"/>
        </w:rPr>
        <w:t xml:space="preserve">(2007). </w:t>
      </w:r>
      <w:r w:rsidRPr="004F33D2">
        <w:rPr>
          <w:rFonts w:ascii="Times" w:hAnsi="Times"/>
        </w:rPr>
        <w:t xml:space="preserve">Unintentional </w:t>
      </w:r>
      <w:r>
        <w:rPr>
          <w:rFonts w:ascii="Times" w:hAnsi="Times"/>
        </w:rPr>
        <w:t>i</w:t>
      </w:r>
      <w:r w:rsidRPr="004F33D2">
        <w:rPr>
          <w:rFonts w:ascii="Times" w:hAnsi="Times"/>
        </w:rPr>
        <w:t xml:space="preserve">njury </w:t>
      </w:r>
      <w:r>
        <w:rPr>
          <w:rFonts w:ascii="Times" w:hAnsi="Times"/>
        </w:rPr>
        <w:t>r</w:t>
      </w:r>
      <w:r w:rsidRPr="004F33D2">
        <w:rPr>
          <w:rFonts w:ascii="Times" w:hAnsi="Times"/>
        </w:rPr>
        <w:t xml:space="preserve">isk in </w:t>
      </w:r>
      <w:r>
        <w:rPr>
          <w:rFonts w:ascii="Times" w:hAnsi="Times"/>
        </w:rPr>
        <w:t>c</w:t>
      </w:r>
      <w:r w:rsidRPr="004F33D2">
        <w:rPr>
          <w:rFonts w:ascii="Times" w:hAnsi="Times"/>
        </w:rPr>
        <w:t xml:space="preserve">hildren with </w:t>
      </w:r>
      <w:r>
        <w:rPr>
          <w:rFonts w:ascii="Times" w:hAnsi="Times"/>
        </w:rPr>
        <w:t>e</w:t>
      </w:r>
      <w:r w:rsidRPr="004F33D2">
        <w:rPr>
          <w:rFonts w:ascii="Times" w:hAnsi="Times"/>
        </w:rPr>
        <w:t xml:space="preserve">xternalizing </w:t>
      </w:r>
      <w:r>
        <w:rPr>
          <w:rFonts w:ascii="Times" w:hAnsi="Times"/>
        </w:rPr>
        <w:t>b</w:t>
      </w:r>
      <w:r w:rsidRPr="004F33D2">
        <w:rPr>
          <w:rFonts w:ascii="Times" w:hAnsi="Times"/>
        </w:rPr>
        <w:t xml:space="preserve">ehavior </w:t>
      </w:r>
      <w:r>
        <w:rPr>
          <w:rFonts w:ascii="Times" w:hAnsi="Times"/>
        </w:rPr>
        <w:t>d</w:t>
      </w:r>
      <w:r w:rsidRPr="004F33D2">
        <w:rPr>
          <w:rFonts w:ascii="Times" w:hAnsi="Times"/>
        </w:rPr>
        <w:t xml:space="preserve">isorders at </w:t>
      </w:r>
      <w:r>
        <w:rPr>
          <w:rFonts w:ascii="Times" w:hAnsi="Times"/>
        </w:rPr>
        <w:t>s</w:t>
      </w:r>
      <w:r w:rsidRPr="004F33D2">
        <w:rPr>
          <w:rFonts w:ascii="Times" w:hAnsi="Times"/>
        </w:rPr>
        <w:t xml:space="preserve">ummer </w:t>
      </w:r>
      <w:r>
        <w:rPr>
          <w:rFonts w:ascii="Times" w:hAnsi="Times"/>
        </w:rPr>
        <w:t>c</w:t>
      </w:r>
      <w:r w:rsidRPr="004F33D2">
        <w:rPr>
          <w:rFonts w:ascii="Times" w:hAnsi="Times"/>
        </w:rPr>
        <w:t>amp</w:t>
      </w:r>
      <w:r w:rsidRPr="00263337">
        <w:rPr>
          <w:rFonts w:ascii="Times New Roman" w:hAnsi="Times New Roman"/>
        </w:rPr>
        <w:t>.</w:t>
      </w:r>
      <w:r w:rsidRPr="007849B6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Clinical Psychology in Medical Settings, 14</w:t>
      </w:r>
      <w:r>
        <w:rPr>
          <w:rFonts w:ascii="Times New Roman" w:hAnsi="Times New Roman"/>
        </w:rPr>
        <w:t>, 145-151</w:t>
      </w:r>
      <w:r w:rsidRPr="007849B6">
        <w:rPr>
          <w:rFonts w:ascii="Times New Roman" w:hAnsi="Times New Roman"/>
        </w:rPr>
        <w:t>.</w:t>
      </w:r>
    </w:p>
    <w:p w:rsidR="00EB3EA4" w:rsidRDefault="00EB3EA4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4C7FE6" w:rsidRPr="00B66C83" w:rsidRDefault="004C7FE6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 w:rsidRPr="00B66C83">
        <w:rPr>
          <w:rFonts w:ascii="Times New Roman" w:hAnsi="Times New Roman"/>
          <w:szCs w:val="22"/>
        </w:rPr>
        <w:t>Schwebel, D. C., &amp; Yocom, J. S. (</w:t>
      </w:r>
      <w:r>
        <w:rPr>
          <w:rFonts w:ascii="Times New Roman" w:hAnsi="Times New Roman"/>
          <w:szCs w:val="22"/>
        </w:rPr>
        <w:t>2007</w:t>
      </w:r>
      <w:r w:rsidRPr="00B66C83">
        <w:rPr>
          <w:rFonts w:ascii="Times New Roman" w:hAnsi="Times New Roman"/>
          <w:szCs w:val="22"/>
        </w:rPr>
        <w:t xml:space="preserve">). </w:t>
      </w:r>
      <w:r>
        <w:rPr>
          <w:rFonts w:ascii="Times" w:hAnsi="Times"/>
          <w:szCs w:val="24"/>
        </w:rPr>
        <w:t>How</w:t>
      </w:r>
      <w:r w:rsidRPr="00B34A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p</w:t>
      </w:r>
      <w:r w:rsidRPr="00B34A85">
        <w:rPr>
          <w:rFonts w:ascii="Times" w:hAnsi="Times"/>
          <w:szCs w:val="24"/>
        </w:rPr>
        <w:t xml:space="preserve">ersonality and </w:t>
      </w:r>
      <w:r>
        <w:rPr>
          <w:rFonts w:ascii="Times" w:hAnsi="Times"/>
          <w:szCs w:val="24"/>
        </w:rPr>
        <w:t>r</w:t>
      </w:r>
      <w:r w:rsidRPr="00B34A85">
        <w:rPr>
          <w:rFonts w:ascii="Times" w:hAnsi="Times"/>
          <w:szCs w:val="24"/>
        </w:rPr>
        <w:t xml:space="preserve">eward </w:t>
      </w:r>
      <w:r>
        <w:rPr>
          <w:rFonts w:ascii="Times" w:hAnsi="Times"/>
          <w:szCs w:val="24"/>
        </w:rPr>
        <w:t>relate to</w:t>
      </w:r>
      <w:r w:rsidRPr="00B34A85">
        <w:rPr>
          <w:rFonts w:ascii="Times" w:hAnsi="Times"/>
          <w:szCs w:val="24"/>
        </w:rPr>
        <w:t xml:space="preserve"> </w:t>
      </w:r>
      <w:r>
        <w:rPr>
          <w:rFonts w:ascii="Times" w:hAnsi="Times"/>
          <w:szCs w:val="24"/>
        </w:rPr>
        <w:t>a</w:t>
      </w:r>
      <w:r w:rsidRPr="00B34A85">
        <w:rPr>
          <w:rFonts w:ascii="Times" w:hAnsi="Times"/>
          <w:szCs w:val="24"/>
        </w:rPr>
        <w:t xml:space="preserve">utomobile </w:t>
      </w:r>
      <w:r>
        <w:rPr>
          <w:rFonts w:ascii="Times" w:hAnsi="Times"/>
          <w:szCs w:val="24"/>
        </w:rPr>
        <w:t>d</w:t>
      </w:r>
      <w:r w:rsidRPr="00B34A85">
        <w:rPr>
          <w:rFonts w:ascii="Times" w:hAnsi="Times"/>
          <w:szCs w:val="24"/>
        </w:rPr>
        <w:t xml:space="preserve">rivers’ </w:t>
      </w:r>
      <w:r>
        <w:rPr>
          <w:rFonts w:ascii="Times" w:hAnsi="Times"/>
          <w:szCs w:val="24"/>
        </w:rPr>
        <w:t>j</w:t>
      </w:r>
      <w:r w:rsidRPr="00B34A85">
        <w:rPr>
          <w:rFonts w:ascii="Times" w:hAnsi="Times"/>
          <w:szCs w:val="24"/>
        </w:rPr>
        <w:t xml:space="preserve">udgment of </w:t>
      </w:r>
      <w:r>
        <w:rPr>
          <w:rFonts w:ascii="Times" w:hAnsi="Times"/>
          <w:szCs w:val="24"/>
        </w:rPr>
        <w:t>a</w:t>
      </w:r>
      <w:r w:rsidRPr="00B34A85">
        <w:rPr>
          <w:rFonts w:ascii="Times" w:hAnsi="Times"/>
          <w:szCs w:val="24"/>
        </w:rPr>
        <w:t xml:space="preserve">ffordances </w:t>
      </w:r>
      <w:r>
        <w:rPr>
          <w:rFonts w:ascii="Times" w:hAnsi="Times"/>
          <w:szCs w:val="24"/>
        </w:rPr>
        <w:t>u</w:t>
      </w:r>
      <w:r w:rsidRPr="00B34A85">
        <w:rPr>
          <w:rFonts w:ascii="Times" w:hAnsi="Times"/>
          <w:szCs w:val="24"/>
        </w:rPr>
        <w:t xml:space="preserve">sing </w:t>
      </w:r>
      <w:r>
        <w:rPr>
          <w:rFonts w:ascii="Times" w:hAnsi="Times"/>
          <w:szCs w:val="24"/>
        </w:rPr>
        <w:t>t</w:t>
      </w:r>
      <w:r w:rsidRPr="00B34A85">
        <w:rPr>
          <w:rFonts w:ascii="Times" w:hAnsi="Times"/>
          <w:szCs w:val="24"/>
        </w:rPr>
        <w:t xml:space="preserve">heir </w:t>
      </w:r>
      <w:r>
        <w:rPr>
          <w:rFonts w:ascii="Times" w:hAnsi="Times"/>
          <w:szCs w:val="24"/>
        </w:rPr>
        <w:t>own v</w:t>
      </w:r>
      <w:r w:rsidRPr="00B34A85">
        <w:rPr>
          <w:rFonts w:ascii="Times" w:hAnsi="Times"/>
          <w:szCs w:val="24"/>
        </w:rPr>
        <w:t>ehicles</w:t>
      </w:r>
      <w:r w:rsidRPr="00B66C83">
        <w:rPr>
          <w:rFonts w:ascii="Times New Roman" w:hAnsi="Times New Roman"/>
          <w:szCs w:val="28"/>
        </w:rPr>
        <w:t xml:space="preserve">. </w:t>
      </w:r>
      <w:r w:rsidRPr="00B34A85">
        <w:rPr>
          <w:rFonts w:ascii="Times New Roman" w:hAnsi="Times New Roman"/>
          <w:i/>
          <w:szCs w:val="28"/>
        </w:rPr>
        <w:t>Ecological Psychology</w:t>
      </w:r>
      <w:r>
        <w:rPr>
          <w:rFonts w:ascii="Times New Roman" w:hAnsi="Times New Roman"/>
          <w:i/>
          <w:szCs w:val="28"/>
        </w:rPr>
        <w:t>, 19</w:t>
      </w:r>
      <w:r>
        <w:rPr>
          <w:rFonts w:ascii="Times New Roman" w:hAnsi="Times New Roman"/>
          <w:szCs w:val="28"/>
        </w:rPr>
        <w:t>, 49-68</w:t>
      </w:r>
      <w:r w:rsidRPr="00B66C83">
        <w:rPr>
          <w:rFonts w:ascii="Times New Roman" w:hAnsi="Times New Roman"/>
          <w:szCs w:val="28"/>
        </w:rPr>
        <w:t>.</w:t>
      </w:r>
    </w:p>
    <w:p w:rsidR="004C7FE6" w:rsidRDefault="004C7FE6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234F0D" w:rsidRDefault="00234F0D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(2006). </w:t>
      </w:r>
      <w:bookmarkStart w:id="31" w:name="OLE_LINK12"/>
      <w:r w:rsidRPr="00E84DEB">
        <w:rPr>
          <w:rFonts w:ascii="Times New Roman" w:hAnsi="Times New Roman"/>
        </w:rPr>
        <w:t>Safety on the playground: Mechanisms through which adult supervision might prevent child playground injury</w:t>
      </w:r>
      <w:bookmarkEnd w:id="31"/>
      <w:r w:rsidRPr="00E84DEB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E84DEB">
        <w:rPr>
          <w:rFonts w:ascii="Times New Roman" w:hAnsi="Times New Roman"/>
          <w:i/>
        </w:rPr>
        <w:t>Journal of Clinical Psychology in Medical Settings</w:t>
      </w:r>
      <w:r>
        <w:rPr>
          <w:rFonts w:ascii="Times New Roman" w:hAnsi="Times New Roman"/>
          <w:i/>
        </w:rPr>
        <w:t>, 13</w:t>
      </w:r>
      <w:r>
        <w:rPr>
          <w:rFonts w:ascii="Times New Roman" w:hAnsi="Times New Roman"/>
        </w:rPr>
        <w:t>, 1</w:t>
      </w:r>
      <w:r w:rsidR="00531EB8">
        <w:rPr>
          <w:rFonts w:ascii="Times New Roman" w:hAnsi="Times New Roman"/>
        </w:rPr>
        <w:t>41</w:t>
      </w:r>
      <w:r>
        <w:rPr>
          <w:rFonts w:ascii="Times New Roman" w:hAnsi="Times New Roman"/>
        </w:rPr>
        <w:t>-14</w:t>
      </w:r>
      <w:r w:rsidR="00531EB8">
        <w:rPr>
          <w:rFonts w:ascii="Times New Roman" w:hAnsi="Times New Roman"/>
        </w:rPr>
        <w:t>9</w:t>
      </w:r>
      <w:r>
        <w:rPr>
          <w:rFonts w:ascii="Times New Roman" w:hAnsi="Times New Roman"/>
        </w:rPr>
        <w:t>.</w:t>
      </w:r>
    </w:p>
    <w:p w:rsidR="00234F0D" w:rsidRDefault="00234F0D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6E11DC" w:rsidRDefault="006E11DC" w:rsidP="00190E99">
      <w:pPr>
        <w:numPr>
          <w:ilvl w:val="0"/>
          <w:numId w:val="13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Brezausek, C. M., &amp; Belsky, J. (2006). </w:t>
      </w:r>
      <w:r w:rsidRPr="00B734E9">
        <w:rPr>
          <w:rFonts w:ascii="Times New Roman" w:hAnsi="Times New Roman"/>
        </w:rPr>
        <w:t xml:space="preserve">Does </w:t>
      </w:r>
      <w:r>
        <w:rPr>
          <w:rFonts w:ascii="Times New Roman" w:hAnsi="Times New Roman"/>
        </w:rPr>
        <w:t>t</w:t>
      </w:r>
      <w:r w:rsidRPr="00B734E9">
        <w:rPr>
          <w:rFonts w:ascii="Times New Roman" w:hAnsi="Times New Roman"/>
        </w:rPr>
        <w:t xml:space="preserve">ime </w:t>
      </w:r>
      <w:r>
        <w:rPr>
          <w:rFonts w:ascii="Times New Roman" w:hAnsi="Times New Roman"/>
        </w:rPr>
        <w:t>s</w:t>
      </w:r>
      <w:r w:rsidRPr="00B734E9">
        <w:rPr>
          <w:rFonts w:ascii="Times New Roman" w:hAnsi="Times New Roman"/>
        </w:rPr>
        <w:t xml:space="preserve">pent in </w:t>
      </w:r>
      <w:r>
        <w:rPr>
          <w:rFonts w:ascii="Times New Roman" w:hAnsi="Times New Roman"/>
        </w:rPr>
        <w:t>c</w:t>
      </w:r>
      <w:r w:rsidRPr="00B734E9">
        <w:rPr>
          <w:rFonts w:ascii="Times New Roman" w:hAnsi="Times New Roman"/>
        </w:rPr>
        <w:t xml:space="preserve">hild </w:t>
      </w:r>
      <w:r>
        <w:rPr>
          <w:rFonts w:ascii="Times New Roman" w:hAnsi="Times New Roman"/>
        </w:rPr>
        <w:t>c</w:t>
      </w:r>
      <w:r w:rsidRPr="00B734E9">
        <w:rPr>
          <w:rFonts w:ascii="Times New Roman" w:hAnsi="Times New Roman"/>
        </w:rPr>
        <w:t xml:space="preserve">are </w:t>
      </w:r>
      <w:r>
        <w:rPr>
          <w:rFonts w:ascii="Times New Roman" w:hAnsi="Times New Roman"/>
        </w:rPr>
        <w:t>i</w:t>
      </w:r>
      <w:r w:rsidRPr="00B734E9">
        <w:rPr>
          <w:rFonts w:ascii="Times New Roman" w:hAnsi="Times New Roman"/>
        </w:rPr>
        <w:t xml:space="preserve">nfluence </w:t>
      </w:r>
      <w:r>
        <w:rPr>
          <w:rFonts w:ascii="Times New Roman" w:hAnsi="Times New Roman"/>
        </w:rPr>
        <w:t>r</w:t>
      </w:r>
      <w:r w:rsidRPr="00B734E9">
        <w:rPr>
          <w:rFonts w:ascii="Times New Roman" w:hAnsi="Times New Roman"/>
        </w:rPr>
        <w:t xml:space="preserve">isk for </w:t>
      </w:r>
      <w:r>
        <w:rPr>
          <w:rFonts w:ascii="Times New Roman" w:hAnsi="Times New Roman"/>
        </w:rPr>
        <w:t>u</w:t>
      </w:r>
      <w:r w:rsidRPr="00B734E9">
        <w:rPr>
          <w:rFonts w:ascii="Times New Roman" w:hAnsi="Times New Roman"/>
        </w:rPr>
        <w:t xml:space="preserve">nintentional </w:t>
      </w:r>
      <w:r>
        <w:rPr>
          <w:rFonts w:ascii="Times New Roman" w:hAnsi="Times New Roman"/>
        </w:rPr>
        <w:t>i</w:t>
      </w:r>
      <w:r w:rsidRPr="00B734E9">
        <w:rPr>
          <w:rFonts w:ascii="Times New Roman" w:hAnsi="Times New Roman"/>
        </w:rPr>
        <w:t>njury?</w:t>
      </w:r>
      <w:r w:rsidRPr="00B734E9"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iCs/>
        </w:rPr>
        <w:t>Journal of Pediatric Psychology, 31</w:t>
      </w:r>
      <w:r>
        <w:rPr>
          <w:rFonts w:ascii="Times New Roman" w:hAnsi="Times New Roman"/>
          <w:iCs/>
        </w:rPr>
        <w:t>, 184-193</w:t>
      </w:r>
      <w:r>
        <w:rPr>
          <w:rFonts w:ascii="Times New Roman" w:hAnsi="Times New Roman"/>
          <w:szCs w:val="22"/>
        </w:rPr>
        <w:t>.</w:t>
      </w:r>
    </w:p>
    <w:p w:rsidR="006E11DC" w:rsidRDefault="006E11DC" w:rsidP="00464A8E">
      <w:pPr>
        <w:pStyle w:val="Bullet"/>
        <w:tabs>
          <w:tab w:val="clear" w:pos="360"/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num" w:pos="540"/>
          <w:tab w:val="left" w:pos="9630"/>
        </w:tabs>
        <w:suppressAutoHyphens w:val="0"/>
        <w:ind w:left="540" w:hanging="540"/>
        <w:rPr>
          <w:rFonts w:ascii="Times New Roman" w:hAnsi="Times New Roman"/>
          <w:szCs w:val="22"/>
        </w:rPr>
      </w:pPr>
    </w:p>
    <w:p w:rsidR="00CC0E22" w:rsidRPr="00DC1DA6" w:rsidRDefault="00CC0E22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Hodgens, J. B., &amp; Sterling, S. (2006). </w:t>
      </w:r>
      <w:r w:rsidRPr="004C109E">
        <w:rPr>
          <w:rFonts w:ascii="Times New Roman" w:hAnsi="Times New Roman"/>
        </w:rPr>
        <w:t>How mothers parent their children with behavior disorders: Implications for unintentional injury risk.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i/>
        </w:rPr>
        <w:t>Journal of Safety Research, 37</w:t>
      </w:r>
      <w:r>
        <w:rPr>
          <w:rFonts w:ascii="Times New Roman" w:hAnsi="Times New Roman"/>
        </w:rPr>
        <w:t>, 167-173.</w:t>
      </w:r>
    </w:p>
    <w:p w:rsidR="00CC0E22" w:rsidRDefault="00CC0E22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914C33" w:rsidRPr="00B66C83" w:rsidRDefault="00914C33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 w:rsidRPr="00B66C83">
        <w:rPr>
          <w:rFonts w:ascii="Times New Roman" w:hAnsi="Times New Roman"/>
        </w:rPr>
        <w:t>Schwebel, D</w:t>
      </w:r>
      <w:r>
        <w:rPr>
          <w:rFonts w:ascii="Times New Roman" w:hAnsi="Times New Roman"/>
        </w:rPr>
        <w:t>.</w:t>
      </w:r>
      <w:r w:rsidRPr="00B66C83">
        <w:rPr>
          <w:rFonts w:ascii="Times New Roman" w:hAnsi="Times New Roman"/>
        </w:rPr>
        <w:t xml:space="preserve"> C.</w:t>
      </w:r>
      <w:r>
        <w:rPr>
          <w:rFonts w:ascii="Times New Roman" w:hAnsi="Times New Roman"/>
        </w:rPr>
        <w:t>,</w:t>
      </w:r>
      <w:r w:rsidRPr="00B66C8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McDaniel, M., &amp; </w:t>
      </w:r>
      <w:r w:rsidRPr="00B66C83">
        <w:rPr>
          <w:rFonts w:ascii="Times New Roman" w:hAnsi="Times New Roman"/>
        </w:rPr>
        <w:t xml:space="preserve">Banaszek, M. M. </w:t>
      </w:r>
      <w:r>
        <w:rPr>
          <w:rFonts w:ascii="Times New Roman" w:hAnsi="Times New Roman"/>
        </w:rPr>
        <w:t>(2006).</w:t>
      </w:r>
      <w:r w:rsidRPr="00B66C83">
        <w:rPr>
          <w:rFonts w:ascii="Times New Roman" w:hAnsi="Times New Roman"/>
        </w:rPr>
        <w:t xml:space="preserve"> </w:t>
      </w:r>
      <w:r w:rsidRPr="007C2B73">
        <w:rPr>
          <w:rFonts w:ascii="Times New Roman" w:hAnsi="Times New Roman"/>
        </w:rPr>
        <w:t>Ecology of player-to-player contact in boys’ youth soccer play.</w:t>
      </w:r>
      <w:r w:rsidRPr="00B66C8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</w:rPr>
        <w:t>Journal of Safety Research, 37</w:t>
      </w:r>
      <w:r>
        <w:rPr>
          <w:rFonts w:ascii="Times New Roman" w:hAnsi="Times New Roman"/>
        </w:rPr>
        <w:t>, 507-510</w:t>
      </w:r>
      <w:r w:rsidRPr="00B66C83">
        <w:rPr>
          <w:rFonts w:ascii="Times New Roman" w:hAnsi="Times New Roman"/>
        </w:rPr>
        <w:t>.</w:t>
      </w:r>
    </w:p>
    <w:p w:rsidR="00914C33" w:rsidRPr="00B66C83" w:rsidRDefault="00914C33" w:rsidP="00464A8E">
      <w:p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</w:p>
    <w:p w:rsidR="005522D0" w:rsidRPr="00CE732F" w:rsidRDefault="005522D0" w:rsidP="00190E99">
      <w:pPr>
        <w:numPr>
          <w:ilvl w:val="0"/>
          <w:numId w:val="13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Severson, J., Ball, K. K., &amp; Rizzo, M. (2006). </w:t>
      </w:r>
      <w:r w:rsidRPr="006E74A3">
        <w:rPr>
          <w:rFonts w:ascii="Times New Roman" w:hAnsi="Times New Roman"/>
        </w:rPr>
        <w:t>Individual difference factors in risky driving: The roles of anger/hostility, conscientiousness, and sensation-seeking.</w:t>
      </w:r>
      <w:r>
        <w:rPr>
          <w:rFonts w:ascii="Times New Roman" w:hAnsi="Times New Roman"/>
          <w:szCs w:val="22"/>
        </w:rPr>
        <w:t xml:space="preserve"> </w:t>
      </w:r>
      <w:r w:rsidRPr="006E74A3">
        <w:rPr>
          <w:rFonts w:ascii="Times New Roman" w:hAnsi="Times New Roman"/>
          <w:i/>
          <w:szCs w:val="22"/>
        </w:rPr>
        <w:t>Accident Analysis and Prevention</w:t>
      </w:r>
      <w:r>
        <w:rPr>
          <w:rFonts w:ascii="Times New Roman" w:hAnsi="Times New Roman"/>
          <w:i/>
          <w:szCs w:val="22"/>
        </w:rPr>
        <w:t>, 38</w:t>
      </w:r>
      <w:r>
        <w:rPr>
          <w:rFonts w:ascii="Times New Roman" w:hAnsi="Times New Roman"/>
          <w:szCs w:val="22"/>
        </w:rPr>
        <w:t>, 801-810.</w:t>
      </w:r>
    </w:p>
    <w:p w:rsidR="005522D0" w:rsidRDefault="005522D0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593AA1" w:rsidRDefault="00593AA1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Schwebel, D. C., Summerlin, A. L., Bounds, M. L., &amp; Morrongiello, B. A. (</w:t>
      </w:r>
      <w:r w:rsidR="006E11DC">
        <w:rPr>
          <w:rFonts w:ascii="Times New Roman" w:hAnsi="Times New Roman"/>
          <w:szCs w:val="22"/>
        </w:rPr>
        <w:t>2006</w:t>
      </w:r>
      <w:r>
        <w:rPr>
          <w:rFonts w:ascii="Times New Roman" w:hAnsi="Times New Roman"/>
          <w:szCs w:val="22"/>
        </w:rPr>
        <w:t xml:space="preserve">). </w:t>
      </w:r>
      <w:r w:rsidRPr="00593AA1">
        <w:rPr>
          <w:rFonts w:ascii="Times New Roman" w:hAnsi="Times New Roman"/>
        </w:rPr>
        <w:t xml:space="preserve">The </w:t>
      </w:r>
      <w:r w:rsidRPr="00593AA1">
        <w:rPr>
          <w:rFonts w:ascii="Times New Roman" w:hAnsi="Times New Roman"/>
        </w:rPr>
        <w:lastRenderedPageBreak/>
        <w:t xml:space="preserve">Stamp-in-Safety program: A behavioral intervention to reduce </w:t>
      </w:r>
      <w:r w:rsidRPr="00593AA1">
        <w:rPr>
          <w:rFonts w:ascii="Times New Roman" w:hAnsi="Times New Roman"/>
          <w:bCs/>
        </w:rPr>
        <w:t>behaviors that can lead to</w:t>
      </w:r>
      <w:r w:rsidRPr="00593AA1">
        <w:rPr>
          <w:rFonts w:ascii="Times New Roman" w:hAnsi="Times New Roman"/>
        </w:rPr>
        <w:t xml:space="preserve"> unintentional playground injury in a preschool setting</w:t>
      </w:r>
      <w:r w:rsidRPr="00593AA1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iCs/>
        </w:rPr>
        <w:t>Journal of Pediatric Psychology</w:t>
      </w:r>
      <w:r w:rsidR="006E11DC">
        <w:rPr>
          <w:rFonts w:ascii="Times New Roman" w:hAnsi="Times New Roman"/>
          <w:i/>
          <w:iCs/>
        </w:rPr>
        <w:t>, 31</w:t>
      </w:r>
      <w:r w:rsidR="006E11DC">
        <w:rPr>
          <w:rFonts w:ascii="Times New Roman" w:hAnsi="Times New Roman"/>
          <w:iCs/>
        </w:rPr>
        <w:t>, 152-162</w:t>
      </w:r>
      <w:r>
        <w:rPr>
          <w:rFonts w:ascii="Times New Roman" w:hAnsi="Times New Roman"/>
          <w:szCs w:val="22"/>
        </w:rPr>
        <w:t>.</w:t>
      </w:r>
    </w:p>
    <w:p w:rsidR="00593AA1" w:rsidRDefault="00593AA1" w:rsidP="00464A8E">
      <w:pPr>
        <w:tabs>
          <w:tab w:val="left" w:pos="-720"/>
          <w:tab w:val="num" w:pos="540"/>
        </w:tabs>
        <w:suppressAutoHyphens/>
        <w:ind w:left="540" w:hanging="540"/>
        <w:rPr>
          <w:rFonts w:ascii="Times New Roman" w:hAnsi="Times New Roman"/>
        </w:rPr>
      </w:pPr>
    </w:p>
    <w:p w:rsidR="00603A03" w:rsidRDefault="00603A03" w:rsidP="00190E99">
      <w:pPr>
        <w:numPr>
          <w:ilvl w:val="0"/>
          <w:numId w:val="13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&amp; Barton, B. K. (2005). Contributions </w:t>
      </w:r>
      <w:r w:rsidRPr="00FB426E">
        <w:rPr>
          <w:rFonts w:ascii="Times New Roman" w:hAnsi="Times New Roman"/>
          <w:szCs w:val="22"/>
        </w:rPr>
        <w:t xml:space="preserve">of multiple risk factors </w:t>
      </w:r>
      <w:r>
        <w:rPr>
          <w:rFonts w:ascii="Times New Roman" w:hAnsi="Times New Roman"/>
          <w:szCs w:val="22"/>
        </w:rPr>
        <w:t>to</w:t>
      </w:r>
      <w:r w:rsidRPr="00FB426E">
        <w:rPr>
          <w:rFonts w:ascii="Times New Roman" w:hAnsi="Times New Roman"/>
          <w:szCs w:val="22"/>
        </w:rPr>
        <w:t xml:space="preserve"> child injury</w:t>
      </w:r>
      <w:r>
        <w:rPr>
          <w:rFonts w:ascii="Times New Roman" w:hAnsi="Times New Roman"/>
          <w:szCs w:val="22"/>
        </w:rPr>
        <w:t xml:space="preserve">. </w:t>
      </w:r>
      <w:bookmarkStart w:id="32" w:name="OLE_LINK8"/>
      <w:r>
        <w:rPr>
          <w:rFonts w:ascii="Times New Roman" w:hAnsi="Times New Roman"/>
          <w:i/>
          <w:iCs/>
        </w:rPr>
        <w:t>Journal of Pediatric Psychology, 30</w:t>
      </w:r>
      <w:r>
        <w:rPr>
          <w:rFonts w:ascii="Times New Roman" w:hAnsi="Times New Roman"/>
          <w:iCs/>
        </w:rPr>
        <w:t>, 553-561</w:t>
      </w:r>
      <w:r>
        <w:rPr>
          <w:rFonts w:ascii="Times New Roman" w:hAnsi="Times New Roman"/>
          <w:szCs w:val="22"/>
        </w:rPr>
        <w:t>.</w:t>
      </w:r>
      <w:bookmarkEnd w:id="32"/>
    </w:p>
    <w:p w:rsidR="00603A03" w:rsidRDefault="00603A03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D6216F" w:rsidRDefault="00D6216F" w:rsidP="00190E99">
      <w:pPr>
        <w:numPr>
          <w:ilvl w:val="0"/>
          <w:numId w:val="13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Brezausek, C. M., Ramey, C. T., &amp; Ramey, S. L. (2005). </w:t>
      </w:r>
      <w:r w:rsidRPr="00044CAA">
        <w:rPr>
          <w:rFonts w:ascii="Times New Roman" w:hAnsi="Times New Roman"/>
        </w:rPr>
        <w:t>Injury risk among children of low-income U</w:t>
      </w:r>
      <w:r>
        <w:rPr>
          <w:rFonts w:ascii="Times New Roman" w:hAnsi="Times New Roman"/>
        </w:rPr>
        <w:t>.</w:t>
      </w:r>
      <w:r w:rsidRPr="00044CAA">
        <w:rPr>
          <w:rFonts w:ascii="Times New Roman" w:hAnsi="Times New Roman"/>
        </w:rPr>
        <w:t>S</w:t>
      </w:r>
      <w:r>
        <w:rPr>
          <w:rFonts w:ascii="Times New Roman" w:hAnsi="Times New Roman"/>
        </w:rPr>
        <w:t>.</w:t>
      </w:r>
      <w:r w:rsidRPr="00044CAA">
        <w:rPr>
          <w:rFonts w:ascii="Times New Roman" w:hAnsi="Times New Roman"/>
        </w:rPr>
        <w:t>-born and immigrant parents</w:t>
      </w:r>
      <w:r w:rsidRPr="00044CAA">
        <w:rPr>
          <w:rFonts w:ascii="Times New Roman" w:hAnsi="Times New Roman"/>
          <w:szCs w:val="22"/>
        </w:rPr>
        <w:t>.</w:t>
      </w:r>
      <w:r>
        <w:rPr>
          <w:rFonts w:ascii="Times New Roman" w:hAnsi="Times New Roman"/>
          <w:szCs w:val="22"/>
        </w:rPr>
        <w:t xml:space="preserve"> </w:t>
      </w:r>
      <w:r>
        <w:rPr>
          <w:rFonts w:ascii="Times New Roman" w:hAnsi="Times New Roman"/>
          <w:i/>
          <w:szCs w:val="22"/>
        </w:rPr>
        <w:t>Health Psychology, 24</w:t>
      </w:r>
      <w:r>
        <w:rPr>
          <w:rFonts w:ascii="Times New Roman" w:hAnsi="Times New Roman"/>
          <w:szCs w:val="22"/>
        </w:rPr>
        <w:t>, 501-507.</w:t>
      </w:r>
    </w:p>
    <w:p w:rsidR="00D6216F" w:rsidRDefault="00D6216F" w:rsidP="00464A8E">
      <w:pPr>
        <w:pStyle w:val="Bullet"/>
        <w:tabs>
          <w:tab w:val="clear" w:pos="360"/>
          <w:tab w:val="clear" w:pos="720"/>
          <w:tab w:val="clear" w:pos="1080"/>
          <w:tab w:val="clear" w:pos="1800"/>
          <w:tab w:val="clear" w:pos="2520"/>
          <w:tab w:val="clear" w:pos="3240"/>
          <w:tab w:val="clear" w:pos="3960"/>
          <w:tab w:val="clear" w:pos="4680"/>
          <w:tab w:val="clear" w:pos="5400"/>
          <w:tab w:val="clear" w:pos="6120"/>
          <w:tab w:val="clear" w:pos="6840"/>
          <w:tab w:val="num" w:pos="540"/>
          <w:tab w:val="left" w:pos="9630"/>
        </w:tabs>
        <w:suppressAutoHyphens w:val="0"/>
        <w:ind w:left="540" w:hanging="540"/>
        <w:rPr>
          <w:rFonts w:ascii="Times New Roman" w:hAnsi="Times New Roman"/>
          <w:szCs w:val="22"/>
        </w:rPr>
      </w:pPr>
    </w:p>
    <w:p w:rsidR="00405EF1" w:rsidRDefault="00405EF1" w:rsidP="00190E99">
      <w:pPr>
        <w:numPr>
          <w:ilvl w:val="0"/>
          <w:numId w:val="13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&amp; Hodari, A. J. (2005). </w:t>
      </w:r>
      <w:r w:rsidRPr="001754D8">
        <w:rPr>
          <w:rFonts w:ascii="Times New Roman" w:hAnsi="Times New Roman"/>
        </w:rPr>
        <w:t>Ethical standards and acculturation: Two case studies.</w:t>
      </w:r>
      <w:r>
        <w:rPr>
          <w:rFonts w:ascii="Times New Roman" w:hAnsi="Times New Roman"/>
        </w:rPr>
        <w:t xml:space="preserve"> </w:t>
      </w:r>
      <w:r w:rsidRPr="001754D8">
        <w:rPr>
          <w:rFonts w:ascii="Times New Roman" w:hAnsi="Times New Roman"/>
          <w:i/>
        </w:rPr>
        <w:t>Ethics and Behavior</w:t>
      </w:r>
      <w:r>
        <w:rPr>
          <w:rFonts w:ascii="Times New Roman" w:hAnsi="Times New Roman"/>
          <w:i/>
        </w:rPr>
        <w:t>, 15</w:t>
      </w:r>
      <w:r>
        <w:rPr>
          <w:rFonts w:ascii="Times New Roman" w:hAnsi="Times New Roman"/>
        </w:rPr>
        <w:t>, 131-137.</w:t>
      </w:r>
    </w:p>
    <w:p w:rsidR="00405EF1" w:rsidRDefault="00405EF1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A517A7" w:rsidRDefault="00A517A7" w:rsidP="00190E99">
      <w:pPr>
        <w:numPr>
          <w:ilvl w:val="0"/>
          <w:numId w:val="13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>Schwebel, D. C., &amp; Tzanetos, D. B. (</w:t>
      </w:r>
      <w:r w:rsidR="00DD753A">
        <w:rPr>
          <w:rFonts w:ascii="Times New Roman" w:hAnsi="Times New Roman"/>
          <w:szCs w:val="22"/>
        </w:rPr>
        <w:t>2005</w:t>
      </w:r>
      <w:r>
        <w:rPr>
          <w:rFonts w:ascii="Times New Roman" w:hAnsi="Times New Roman"/>
          <w:szCs w:val="22"/>
        </w:rPr>
        <w:t xml:space="preserve">). </w:t>
      </w:r>
      <w:r w:rsidRPr="00A517A7">
        <w:rPr>
          <w:rFonts w:ascii="Times New Roman" w:hAnsi="Times New Roman"/>
          <w:szCs w:val="22"/>
        </w:rPr>
        <w:t xml:space="preserve">Premedical psychology </w:t>
      </w:r>
      <w:r w:rsidR="00ED0D99">
        <w:rPr>
          <w:rFonts w:ascii="Times New Roman" w:hAnsi="Times New Roman"/>
          <w:szCs w:val="22"/>
        </w:rPr>
        <w:t xml:space="preserve">majors in the </w:t>
      </w:r>
      <w:r w:rsidRPr="00A517A7">
        <w:rPr>
          <w:rFonts w:ascii="Times New Roman" w:hAnsi="Times New Roman"/>
          <w:szCs w:val="22"/>
        </w:rPr>
        <w:t>laboratory</w:t>
      </w:r>
      <w:r>
        <w:rPr>
          <w:rFonts w:ascii="Times New Roman" w:hAnsi="Times New Roman"/>
          <w:szCs w:val="22"/>
        </w:rPr>
        <w:t xml:space="preserve">. </w:t>
      </w:r>
      <w:r>
        <w:rPr>
          <w:rFonts w:ascii="Times New Roman" w:hAnsi="Times New Roman"/>
          <w:i/>
          <w:szCs w:val="22"/>
        </w:rPr>
        <w:t>Teaching of Psychology</w:t>
      </w:r>
      <w:r w:rsidR="00DD753A">
        <w:rPr>
          <w:rFonts w:ascii="Times New Roman" w:hAnsi="Times New Roman"/>
          <w:i/>
          <w:szCs w:val="22"/>
        </w:rPr>
        <w:t>, 32</w:t>
      </w:r>
      <w:r w:rsidR="00DD753A">
        <w:rPr>
          <w:rFonts w:ascii="Times New Roman" w:hAnsi="Times New Roman"/>
          <w:szCs w:val="22"/>
        </w:rPr>
        <w:t>, 118-120</w:t>
      </w:r>
      <w:r>
        <w:rPr>
          <w:rFonts w:ascii="Times New Roman" w:hAnsi="Times New Roman"/>
          <w:szCs w:val="22"/>
        </w:rPr>
        <w:t>.</w:t>
      </w:r>
    </w:p>
    <w:p w:rsidR="00A517A7" w:rsidRDefault="00A517A7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7B53F9" w:rsidRDefault="007B53F9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(2004). Temperamental risk factors for children’s unintentional injury: The role of impulsivity and inhibitory control. </w:t>
      </w:r>
      <w:r>
        <w:rPr>
          <w:rFonts w:ascii="Times New Roman" w:hAnsi="Times New Roman"/>
          <w:i/>
        </w:rPr>
        <w:t>Personality and Individual Differences, 37</w:t>
      </w:r>
      <w:r>
        <w:rPr>
          <w:rFonts w:ascii="Times New Roman" w:hAnsi="Times New Roman"/>
        </w:rPr>
        <w:t>, 567-578.</w:t>
      </w:r>
    </w:p>
    <w:bookmarkEnd w:id="7"/>
    <w:p w:rsidR="007B53F9" w:rsidRDefault="007B53F9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567C69" w:rsidRDefault="00567C69" w:rsidP="00190E99">
      <w:pPr>
        <w:numPr>
          <w:ilvl w:val="0"/>
          <w:numId w:val="13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</w:rPr>
      </w:pPr>
      <w:bookmarkStart w:id="33" w:name="OLE_LINK14"/>
      <w:r>
        <w:rPr>
          <w:rFonts w:ascii="Times New Roman" w:hAnsi="Times New Roman"/>
        </w:rPr>
        <w:t xml:space="preserve">Schwebel, D. C. (2004). </w:t>
      </w:r>
      <w:r w:rsidRPr="00335697">
        <w:rPr>
          <w:rFonts w:ascii="Times New Roman" w:hAnsi="Times New Roman"/>
          <w:iCs/>
        </w:rPr>
        <w:t>The role of impulsivity in children’s estimation of physical ability: Implications for children’s unintentional injury risk</w:t>
      </w:r>
      <w:r>
        <w:rPr>
          <w:rFonts w:ascii="Times New Roman" w:hAnsi="Times New Roman"/>
        </w:rPr>
        <w:t xml:space="preserve">. </w:t>
      </w:r>
      <w:bookmarkStart w:id="34" w:name="OLE_LINK6"/>
      <w:r w:rsidRPr="00335697">
        <w:rPr>
          <w:rFonts w:ascii="Times New Roman" w:hAnsi="Times New Roman"/>
          <w:i/>
        </w:rPr>
        <w:t>American Journal of Orthopsychiatry</w:t>
      </w:r>
      <w:bookmarkEnd w:id="34"/>
      <w:r>
        <w:rPr>
          <w:rFonts w:ascii="Times New Roman" w:hAnsi="Times New Roman"/>
          <w:i/>
        </w:rPr>
        <w:t>, 74</w:t>
      </w:r>
      <w:r>
        <w:rPr>
          <w:rFonts w:ascii="Times New Roman" w:hAnsi="Times New Roman"/>
        </w:rPr>
        <w:t>, 584-588.</w:t>
      </w:r>
    </w:p>
    <w:bookmarkEnd w:id="33"/>
    <w:p w:rsidR="00567C69" w:rsidRDefault="00567C69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</w:rPr>
      </w:pPr>
    </w:p>
    <w:p w:rsidR="003D4457" w:rsidRDefault="003D4457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&amp; Brezausek, C. M. (2004). </w:t>
      </w:r>
      <w:r>
        <w:rPr>
          <w:rFonts w:ascii="Times New Roman" w:hAnsi="Times New Roman"/>
          <w:iCs/>
        </w:rPr>
        <w:t>The role of fathers in toddlers’ unintentional injury risk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Journal of Pediatric Psychology, 29</w:t>
      </w:r>
      <w:r>
        <w:rPr>
          <w:rFonts w:ascii="Times New Roman" w:hAnsi="Times New Roman"/>
          <w:iCs/>
        </w:rPr>
        <w:t>, 19-29</w:t>
      </w:r>
      <w:r>
        <w:rPr>
          <w:rFonts w:ascii="Times New Roman" w:hAnsi="Times New Roman"/>
        </w:rPr>
        <w:t>.</w:t>
      </w:r>
    </w:p>
    <w:p w:rsidR="003D4457" w:rsidRDefault="003D4457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EA77B2" w:rsidRDefault="00EA77B2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Brezausek, C. M., Ramey, S. L., &amp; Ramey, C. (2004). </w:t>
      </w:r>
      <w:r>
        <w:rPr>
          <w:rFonts w:ascii="Times New Roman" w:hAnsi="Times New Roman"/>
          <w:iCs/>
        </w:rPr>
        <w:t>Interactions between child behavior patterns and parenting: Implications for children’s unintentional injury risk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  <w:i/>
          <w:iCs/>
        </w:rPr>
        <w:t>Journal of Pediatric Psychology, 29</w:t>
      </w:r>
      <w:r>
        <w:rPr>
          <w:rFonts w:ascii="Times New Roman" w:hAnsi="Times New Roman"/>
          <w:iCs/>
        </w:rPr>
        <w:t>, 93-104</w:t>
      </w:r>
      <w:r>
        <w:rPr>
          <w:rFonts w:ascii="Times New Roman" w:hAnsi="Times New Roman"/>
        </w:rPr>
        <w:t>.</w:t>
      </w:r>
    </w:p>
    <w:p w:rsidR="00EA77B2" w:rsidRDefault="00EA77B2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886422" w:rsidRDefault="00886422" w:rsidP="00190E99">
      <w:pPr>
        <w:numPr>
          <w:ilvl w:val="0"/>
          <w:numId w:val="13"/>
        </w:num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  <w:r>
        <w:rPr>
          <w:rFonts w:ascii="Times New Roman" w:hAnsi="Times New Roman"/>
          <w:szCs w:val="22"/>
        </w:rPr>
        <w:t xml:space="preserve">Schwebel, D. C., &amp; Karver, M. S. (2004). </w:t>
      </w:r>
      <w:r w:rsidRPr="00992FF7">
        <w:rPr>
          <w:rFonts w:ascii="Times New Roman" w:hAnsi="Times New Roman"/>
          <w:szCs w:val="28"/>
        </w:rPr>
        <w:t>Recent trends in the research-oriented clinical psychology academic job market</w:t>
      </w:r>
      <w:r>
        <w:rPr>
          <w:rFonts w:ascii="Times New Roman" w:hAnsi="Times New Roman"/>
          <w:szCs w:val="28"/>
        </w:rPr>
        <w:t xml:space="preserve">. </w:t>
      </w:r>
      <w:r w:rsidRPr="00B91712">
        <w:rPr>
          <w:rFonts w:ascii="Times New Roman" w:hAnsi="Times New Roman"/>
          <w:i/>
          <w:szCs w:val="28"/>
        </w:rPr>
        <w:t xml:space="preserve">the </w:t>
      </w:r>
      <w:r>
        <w:rPr>
          <w:rFonts w:ascii="Times New Roman" w:hAnsi="Times New Roman"/>
          <w:i/>
          <w:szCs w:val="28"/>
        </w:rPr>
        <w:t>Behavior Therapist, 27</w:t>
      </w:r>
      <w:r w:rsidR="00684654">
        <w:rPr>
          <w:rFonts w:ascii="Times New Roman" w:hAnsi="Times New Roman"/>
          <w:szCs w:val="28"/>
        </w:rPr>
        <w:t>, 174-179</w:t>
      </w:r>
      <w:r>
        <w:rPr>
          <w:rFonts w:ascii="Times New Roman" w:hAnsi="Times New Roman"/>
          <w:szCs w:val="28"/>
        </w:rPr>
        <w:t>.</w:t>
      </w:r>
    </w:p>
    <w:p w:rsidR="00886422" w:rsidRDefault="00886422" w:rsidP="00464A8E">
      <w:pPr>
        <w:tabs>
          <w:tab w:val="num" w:pos="540"/>
          <w:tab w:val="left" w:pos="9630"/>
        </w:tabs>
        <w:ind w:left="540" w:hanging="540"/>
        <w:rPr>
          <w:rFonts w:ascii="Times New Roman" w:hAnsi="Times New Roman"/>
          <w:szCs w:val="22"/>
        </w:rPr>
      </w:pPr>
    </w:p>
    <w:p w:rsidR="000B0FAD" w:rsidRDefault="000B0FAD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bookmarkStart w:id="35" w:name="OLE_LINK24"/>
      <w:bookmarkStart w:id="36" w:name="OLE_LINK25"/>
      <w:r>
        <w:rPr>
          <w:rFonts w:ascii="Times New Roman" w:hAnsi="Times New Roman"/>
        </w:rPr>
        <w:t>Schwebel, D. C., Binder, S. C.</w:t>
      </w:r>
      <w:r>
        <w:rPr>
          <w:rFonts w:ascii="Times New Roman" w:hAnsi="Times New Roman"/>
          <w:szCs w:val="22"/>
        </w:rPr>
        <w:t xml:space="preserve">, Sales, J. M., &amp; Plumert, J. M. (2003). Is there a link between children's motor coordination and unintentional injuries? </w:t>
      </w:r>
      <w:r>
        <w:rPr>
          <w:rFonts w:ascii="Times New Roman" w:hAnsi="Times New Roman"/>
          <w:i/>
          <w:iCs/>
          <w:szCs w:val="22"/>
        </w:rPr>
        <w:t>Journal of Safety Research, 34</w:t>
      </w:r>
      <w:r>
        <w:rPr>
          <w:rFonts w:ascii="Times New Roman" w:hAnsi="Times New Roman"/>
          <w:iCs/>
          <w:szCs w:val="22"/>
        </w:rPr>
        <w:t>, 135-141.</w:t>
      </w:r>
    </w:p>
    <w:bookmarkEnd w:id="35"/>
    <w:bookmarkEnd w:id="36"/>
    <w:p w:rsidR="000B0FAD" w:rsidRDefault="000B0FAD" w:rsidP="00464A8E">
      <w:p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</w:p>
    <w:p w:rsidR="005078F2" w:rsidRDefault="005078F2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&amp; Bounds, M. L. (2003). The role of parents and temperament on children’s estimation of physical ability: Links to unintentional injury prevention. </w:t>
      </w:r>
      <w:r>
        <w:rPr>
          <w:rFonts w:ascii="Times New Roman" w:hAnsi="Times New Roman"/>
          <w:i/>
          <w:iCs/>
        </w:rPr>
        <w:t>Journal of Pediatric Psychology, 28</w:t>
      </w:r>
      <w:r>
        <w:rPr>
          <w:rFonts w:ascii="Times New Roman" w:hAnsi="Times New Roman"/>
          <w:iCs/>
        </w:rPr>
        <w:t>, 505-516</w:t>
      </w:r>
      <w:r>
        <w:rPr>
          <w:rFonts w:ascii="Times New Roman" w:hAnsi="Times New Roman"/>
        </w:rPr>
        <w:t>.</w:t>
      </w:r>
    </w:p>
    <w:p w:rsidR="005078F2" w:rsidRDefault="005078F2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3"/>
        </w:num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Binder, S. C., &amp; Plumert, J. M. (2002). Using an injury diary to describe the ecology of children's daily injuries. </w:t>
      </w:r>
      <w:r>
        <w:rPr>
          <w:rFonts w:ascii="Times New Roman" w:hAnsi="Times New Roman"/>
          <w:i/>
          <w:iCs/>
        </w:rPr>
        <w:t>Journal of Safety Research, 33</w:t>
      </w:r>
      <w:r>
        <w:rPr>
          <w:rFonts w:ascii="Times New Roman" w:hAnsi="Times New Roman"/>
        </w:rPr>
        <w:t>, 301-319.</w:t>
      </w:r>
    </w:p>
    <w:p w:rsidR="000B0FAD" w:rsidRDefault="000B0FAD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>Schwebel, D. C., &amp; Schwebel, M. (2002). Teaching nonverbal communication.</w:t>
      </w:r>
      <w:r>
        <w:rPr>
          <w:rFonts w:ascii="Times New Roman" w:hAnsi="Times New Roman"/>
          <w:i/>
          <w:iCs/>
        </w:rPr>
        <w:t xml:space="preserve"> College Teaching, 50</w:t>
      </w:r>
      <w:r>
        <w:rPr>
          <w:rFonts w:ascii="Times New Roman" w:hAnsi="Times New Roman"/>
        </w:rPr>
        <w:t>, 88-91.</w:t>
      </w:r>
    </w:p>
    <w:p w:rsidR="000B0FAD" w:rsidRDefault="000B0FAD" w:rsidP="00464A8E">
      <w:pPr>
        <w:tabs>
          <w:tab w:val="num" w:pos="540"/>
        </w:tabs>
        <w:ind w:left="540" w:hanging="540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3"/>
        </w:numPr>
        <w:tabs>
          <w:tab w:val="num" w:pos="54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Schwebel, D. C., Speltz, M. L., Jones, K., &amp; Bardina, P. (2002). Unintentional injury in preschool boys with and without early onset of disruptive behavior. </w:t>
      </w:r>
      <w:r>
        <w:rPr>
          <w:rFonts w:ascii="Times New Roman" w:hAnsi="Times New Roman"/>
          <w:i/>
          <w:iCs/>
        </w:rPr>
        <w:t>Journal of Pediatric Psychology, 27</w:t>
      </w:r>
      <w:r>
        <w:rPr>
          <w:rFonts w:ascii="Times New Roman" w:hAnsi="Times New Roman"/>
        </w:rPr>
        <w:t>, 727-737.</w:t>
      </w:r>
    </w:p>
    <w:p w:rsidR="000B0FAD" w:rsidRDefault="000B0FAD" w:rsidP="00464A8E">
      <w:p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3"/>
        </w:num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  <w:bookmarkStart w:id="37" w:name="OLE_LINK7"/>
      <w:r>
        <w:rPr>
          <w:rFonts w:ascii="Times New Roman" w:hAnsi="Times New Roman"/>
        </w:rPr>
        <w:t>Schwebel, D. C., Plumert, J. M., &amp; Pick, H.</w:t>
      </w:r>
      <w:r w:rsidR="00E30FD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L. (2000). Integrating basic and applied developmental research: A new model for the 21</w:t>
      </w:r>
      <w:r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century. </w:t>
      </w:r>
      <w:r>
        <w:rPr>
          <w:rFonts w:ascii="Times New Roman" w:hAnsi="Times New Roman"/>
          <w:i/>
          <w:iCs/>
        </w:rPr>
        <w:t>Child Development, 71,</w:t>
      </w:r>
      <w:r>
        <w:rPr>
          <w:rFonts w:ascii="Times New Roman" w:hAnsi="Times New Roman"/>
        </w:rPr>
        <w:t xml:space="preserve"> 222-230.</w:t>
      </w:r>
    </w:p>
    <w:bookmarkEnd w:id="37"/>
    <w:p w:rsidR="000B0FAD" w:rsidRDefault="000B0FAD" w:rsidP="00464A8E">
      <w:p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3"/>
        </w:num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&amp; Plumert, J. M. (1999). Longitudinal and concurrent relations among temperament, ability estimation, and injury proneness. </w:t>
      </w:r>
      <w:r>
        <w:rPr>
          <w:rFonts w:ascii="Times New Roman" w:hAnsi="Times New Roman"/>
          <w:i/>
          <w:iCs/>
        </w:rPr>
        <w:t>Child Development, 70,</w:t>
      </w:r>
      <w:r>
        <w:rPr>
          <w:rFonts w:ascii="Times New Roman" w:hAnsi="Times New Roman"/>
        </w:rPr>
        <w:t xml:space="preserve"> 700-712.</w:t>
      </w:r>
    </w:p>
    <w:p w:rsidR="000B0FAD" w:rsidRDefault="000B0FAD" w:rsidP="00464A8E">
      <w:p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3"/>
        </w:num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Rosen, C. S., &amp; Singer, J. L. (1999). Preschoolers' pretend play and theory of mind: The role of jointly constructed pretence.  </w:t>
      </w:r>
      <w:r>
        <w:rPr>
          <w:rFonts w:ascii="Times New Roman" w:hAnsi="Times New Roman"/>
          <w:i/>
          <w:iCs/>
        </w:rPr>
        <w:t>British Journal of Developmental Psychology, 17,</w:t>
      </w:r>
      <w:r>
        <w:rPr>
          <w:rFonts w:ascii="Times New Roman" w:hAnsi="Times New Roman"/>
        </w:rPr>
        <w:t xml:space="preserve"> 333-348.</w:t>
      </w:r>
    </w:p>
    <w:p w:rsidR="000B0FAD" w:rsidRDefault="000B0FAD" w:rsidP="00464A8E">
      <w:p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3"/>
        </w:numPr>
        <w:tabs>
          <w:tab w:val="num" w:pos="540"/>
          <w:tab w:val="left" w:pos="630"/>
        </w:tabs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C., &amp; Suls, J. (1999). Cardiovascular reactivity and neuroticism: Results from a laboratory and controlled ambulatory stress protocol. </w:t>
      </w:r>
      <w:r>
        <w:rPr>
          <w:rFonts w:ascii="Times New Roman" w:hAnsi="Times New Roman"/>
          <w:i/>
          <w:iCs/>
        </w:rPr>
        <w:t>Journal of Personality, 67,</w:t>
      </w:r>
      <w:r>
        <w:rPr>
          <w:rFonts w:ascii="Times New Roman" w:hAnsi="Times New Roman"/>
        </w:rPr>
        <w:t xml:space="preserve"> 67-92.</w:t>
      </w:r>
    </w:p>
    <w:p w:rsidR="000B0FAD" w:rsidRDefault="000B0FAD" w:rsidP="00464A8E">
      <w:pPr>
        <w:tabs>
          <w:tab w:val="left" w:pos="-720"/>
          <w:tab w:val="num" w:pos="540"/>
          <w:tab w:val="left" w:pos="630"/>
        </w:tabs>
        <w:suppressAutoHyphens/>
        <w:ind w:left="540" w:hanging="540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3"/>
        </w:numPr>
        <w:tabs>
          <w:tab w:val="left" w:pos="-720"/>
          <w:tab w:val="num" w:pos="540"/>
          <w:tab w:val="left" w:pos="630"/>
        </w:tabs>
        <w:suppressAutoHyphens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Plumert, J. M., &amp; Schwebel, D. C. (1997). Social and temperamental influences on children's overestimation of their physical abilities: Links to accidental injuries. </w:t>
      </w:r>
      <w:r>
        <w:rPr>
          <w:rFonts w:ascii="Times New Roman" w:hAnsi="Times New Roman"/>
          <w:i/>
          <w:iCs/>
        </w:rPr>
        <w:t>Journal of Experimental Child Psychology, 67,</w:t>
      </w:r>
      <w:r>
        <w:rPr>
          <w:rFonts w:ascii="Times New Roman" w:hAnsi="Times New Roman"/>
        </w:rPr>
        <w:t xml:space="preserve"> 317-337.</w:t>
      </w:r>
    </w:p>
    <w:p w:rsidR="000B0FAD" w:rsidRDefault="000B0FAD" w:rsidP="00464A8E">
      <w:pPr>
        <w:tabs>
          <w:tab w:val="left" w:pos="-720"/>
          <w:tab w:val="num" w:pos="540"/>
          <w:tab w:val="left" w:pos="630"/>
        </w:tabs>
        <w:suppressAutoHyphens/>
        <w:ind w:left="540" w:hanging="540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3"/>
        </w:numPr>
        <w:tabs>
          <w:tab w:val="left" w:pos="-720"/>
          <w:tab w:val="num" w:pos="540"/>
          <w:tab w:val="left" w:pos="630"/>
        </w:tabs>
        <w:suppressAutoHyphens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Rosen, C. S., Schwebel, D. C., &amp; Singer, J. L. (1997). Preschoolers' attributions of mental states in pretense. </w:t>
      </w:r>
      <w:r>
        <w:rPr>
          <w:rFonts w:ascii="Times New Roman" w:hAnsi="Times New Roman"/>
          <w:i/>
          <w:iCs/>
        </w:rPr>
        <w:t>Child Development, 68,</w:t>
      </w:r>
      <w:r>
        <w:rPr>
          <w:rFonts w:ascii="Times New Roman" w:hAnsi="Times New Roman"/>
        </w:rPr>
        <w:t xml:space="preserve"> 1133-1142.</w:t>
      </w:r>
    </w:p>
    <w:p w:rsidR="000B0FAD" w:rsidRDefault="000B0FAD" w:rsidP="00464A8E">
      <w:pPr>
        <w:tabs>
          <w:tab w:val="left" w:pos="-720"/>
          <w:tab w:val="num" w:pos="540"/>
          <w:tab w:val="left" w:pos="630"/>
        </w:tabs>
        <w:suppressAutoHyphens/>
        <w:ind w:left="540" w:hanging="540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3"/>
        </w:numPr>
        <w:tabs>
          <w:tab w:val="left" w:pos="-720"/>
          <w:tab w:val="num" w:pos="540"/>
          <w:tab w:val="left" w:pos="630"/>
        </w:tabs>
        <w:suppressAutoHyphens/>
        <w:ind w:left="540" w:hanging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(1997). Strategies of verbal dueling: How college students win a verbal battle. </w:t>
      </w:r>
      <w:r>
        <w:rPr>
          <w:rFonts w:ascii="Times New Roman" w:hAnsi="Times New Roman"/>
          <w:i/>
          <w:iCs/>
        </w:rPr>
        <w:t>Journal of Language and Social Psychology, 16,</w:t>
      </w:r>
      <w:r>
        <w:rPr>
          <w:rFonts w:ascii="Times New Roman" w:hAnsi="Times New Roman"/>
        </w:rPr>
        <w:t xml:space="preserve"> 326-343.</w:t>
      </w:r>
    </w:p>
    <w:p w:rsidR="005013FB" w:rsidRDefault="005013FB">
      <w:pPr>
        <w:tabs>
          <w:tab w:val="left" w:pos="-720"/>
        </w:tabs>
        <w:suppressAutoHyphens/>
        <w:ind w:right="-36"/>
        <w:rPr>
          <w:rFonts w:ascii="Times New Roman" w:hAnsi="Times New Roman"/>
          <w:b/>
          <w:u w:val="single"/>
        </w:rPr>
      </w:pPr>
    </w:p>
    <w:p w:rsidR="002D0889" w:rsidRDefault="002D0889" w:rsidP="002D0889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Books</w:t>
      </w:r>
      <w:r w:rsidR="002C6EB9">
        <w:rPr>
          <w:rFonts w:ascii="Times New Roman" w:hAnsi="Times New Roman"/>
          <w:b/>
          <w:sz w:val="26"/>
          <w:u w:val="single"/>
        </w:rPr>
        <w:t xml:space="preserve"> and Manuals</w:t>
      </w:r>
      <w:r>
        <w:rPr>
          <w:rFonts w:ascii="Times New Roman" w:hAnsi="Times New Roman"/>
          <w:b/>
          <w:sz w:val="26"/>
          <w:u w:val="single"/>
        </w:rPr>
        <w:t>:</w:t>
      </w:r>
    </w:p>
    <w:p w:rsidR="002D0889" w:rsidRDefault="002D0889" w:rsidP="002D0889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2835B7" w:rsidRDefault="002835B7" w:rsidP="00190E99">
      <w:pPr>
        <w:numPr>
          <w:ilvl w:val="0"/>
          <w:numId w:val="8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(Ed.). (2014). </w:t>
      </w:r>
      <w:r>
        <w:rPr>
          <w:rFonts w:ascii="Times New Roman" w:hAnsi="Times New Roman"/>
          <w:i/>
        </w:rPr>
        <w:t>Child injury prevention</w:t>
      </w:r>
      <w:r>
        <w:rPr>
          <w:rFonts w:ascii="Times New Roman" w:hAnsi="Times New Roman"/>
        </w:rPr>
        <w:t xml:space="preserve">. Basel, Switzerland: MDPI. [Reprint of special issue of </w:t>
      </w:r>
      <w:r>
        <w:rPr>
          <w:rFonts w:ascii="Times New Roman" w:hAnsi="Times New Roman"/>
          <w:i/>
        </w:rPr>
        <w:t>International Journal of Environmental Research and Public Health</w:t>
      </w:r>
      <w:r>
        <w:rPr>
          <w:rFonts w:ascii="Times New Roman" w:hAnsi="Times New Roman"/>
        </w:rPr>
        <w:t>]</w:t>
      </w:r>
    </w:p>
    <w:p w:rsidR="002835B7" w:rsidRDefault="002835B7" w:rsidP="002835B7">
      <w:pPr>
        <w:tabs>
          <w:tab w:val="left" w:pos="-720"/>
        </w:tabs>
        <w:suppressAutoHyphens/>
        <w:ind w:left="360" w:right="-36"/>
        <w:rPr>
          <w:rFonts w:ascii="Times New Roman" w:hAnsi="Times New Roman"/>
        </w:rPr>
      </w:pPr>
    </w:p>
    <w:p w:rsidR="002C6EB9" w:rsidRDefault="002C6EB9" w:rsidP="00190E99">
      <w:pPr>
        <w:numPr>
          <w:ilvl w:val="0"/>
          <w:numId w:val="8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Bartolomeos, K., Croft, P., Job, S., Khayesi, M., Kobusingye, O., Peden, M., Schwebel, D., Sleet, D., Tiwari, G., Turner, B., &amp; van Waeg, G. (2013). </w:t>
      </w:r>
      <w:r>
        <w:rPr>
          <w:rFonts w:ascii="Times New Roman" w:hAnsi="Times New Roman"/>
          <w:i/>
        </w:rPr>
        <w:t xml:space="preserve">Pedestrian safety: A road </w:t>
      </w:r>
      <w:r w:rsidR="0066086B">
        <w:rPr>
          <w:rFonts w:ascii="Times New Roman" w:hAnsi="Times New Roman"/>
          <w:i/>
        </w:rPr>
        <w:t>safety manual</w:t>
      </w:r>
      <w:r>
        <w:rPr>
          <w:rFonts w:ascii="Times New Roman" w:hAnsi="Times New Roman"/>
          <w:i/>
        </w:rPr>
        <w:t xml:space="preserve"> for decision-makers and practitioners</w:t>
      </w:r>
      <w:r>
        <w:rPr>
          <w:rFonts w:ascii="Times New Roman" w:hAnsi="Times New Roman"/>
        </w:rPr>
        <w:t>. Geneva: World Health Organization.</w:t>
      </w:r>
    </w:p>
    <w:p w:rsidR="002C6EB9" w:rsidRDefault="002C6EB9" w:rsidP="002C6EB9">
      <w:pPr>
        <w:tabs>
          <w:tab w:val="left" w:pos="-72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D0889" w:rsidRDefault="002D0889" w:rsidP="00190E99">
      <w:pPr>
        <w:numPr>
          <w:ilvl w:val="0"/>
          <w:numId w:val="8"/>
        </w:numPr>
        <w:tabs>
          <w:tab w:val="clear" w:pos="720"/>
          <w:tab w:val="left" w:pos="-720"/>
          <w:tab w:val="num" w:pos="360"/>
        </w:tabs>
        <w:suppressAutoHyphens/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S. L., Schwebel, D. C., Schwebel, B. L., &amp; Schwebel, C. R. (2002). </w:t>
      </w:r>
      <w:r>
        <w:rPr>
          <w:rFonts w:ascii="Times New Roman" w:hAnsi="Times New Roman"/>
          <w:i/>
          <w:iCs/>
        </w:rPr>
        <w:t>The student teacher's handbook</w:t>
      </w:r>
      <w:r>
        <w:rPr>
          <w:rFonts w:ascii="Times New Roman" w:hAnsi="Times New Roman"/>
        </w:rPr>
        <w:t xml:space="preserve"> (4th Ed.). Mahwah, NJ: Erlbaum.</w:t>
      </w:r>
    </w:p>
    <w:p w:rsidR="002D0889" w:rsidRDefault="002D0889" w:rsidP="002D0889">
      <w:pPr>
        <w:tabs>
          <w:tab w:val="left" w:pos="-720"/>
          <w:tab w:val="left" w:pos="720"/>
        </w:tabs>
        <w:suppressAutoHyphens/>
        <w:ind w:left="720" w:right="-36" w:hanging="720"/>
        <w:rPr>
          <w:rFonts w:ascii="Times New Roman" w:hAnsi="Times New Roman"/>
          <w:b/>
          <w:u w:val="single"/>
        </w:rPr>
      </w:pPr>
    </w:p>
    <w:p w:rsidR="002D0889" w:rsidRDefault="002D0889" w:rsidP="002D0889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Book Chapters:</w:t>
      </w:r>
    </w:p>
    <w:p w:rsidR="002D0889" w:rsidRDefault="002D0889" w:rsidP="002D0889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332B75" w:rsidRPr="00332B75" w:rsidRDefault="00332B75" w:rsidP="00190E99">
      <w:pPr>
        <w:pStyle w:val="NormalWeb"/>
        <w:numPr>
          <w:ilvl w:val="0"/>
          <w:numId w:val="14"/>
        </w:numPr>
        <w:spacing w:before="0" w:beforeAutospacing="0" w:after="0" w:afterAutospacing="0"/>
        <w:ind w:right="-36"/>
      </w:pPr>
      <w:r>
        <w:t xml:space="preserve">Shen, J., Schwebel, D.C. (2020). Safety and childprooﬁng. In J. B. Benson (Ed.), </w:t>
      </w:r>
      <w:r>
        <w:rPr>
          <w:i/>
        </w:rPr>
        <w:t>Encyclopedia of i</w:t>
      </w:r>
      <w:r w:rsidRPr="00903A42">
        <w:rPr>
          <w:i/>
        </w:rPr>
        <w:t xml:space="preserve">nfant and </w:t>
      </w:r>
      <w:r>
        <w:rPr>
          <w:i/>
        </w:rPr>
        <w:t>e</w:t>
      </w:r>
      <w:r w:rsidRPr="00903A42">
        <w:rPr>
          <w:i/>
        </w:rPr>
        <w:t xml:space="preserve">arly </w:t>
      </w:r>
      <w:r>
        <w:rPr>
          <w:i/>
        </w:rPr>
        <w:t>c</w:t>
      </w:r>
      <w:r w:rsidRPr="00903A42">
        <w:rPr>
          <w:i/>
        </w:rPr>
        <w:t xml:space="preserve">hildhood </w:t>
      </w:r>
      <w:r>
        <w:rPr>
          <w:i/>
        </w:rPr>
        <w:t>d</w:t>
      </w:r>
      <w:r w:rsidRPr="00903A42">
        <w:rPr>
          <w:i/>
        </w:rPr>
        <w:t>evelopment</w:t>
      </w:r>
      <w:r>
        <w:t xml:space="preserve"> (2</w:t>
      </w:r>
      <w:r w:rsidRPr="00332B75">
        <w:rPr>
          <w:vertAlign w:val="superscript"/>
        </w:rPr>
        <w:t>nd</w:t>
      </w:r>
      <w:r>
        <w:t xml:space="preserve"> Ed., Vol. 3, pp. 43-54). Amsterdam: Elsevier.</w:t>
      </w:r>
      <w:r>
        <w:br/>
      </w:r>
    </w:p>
    <w:p w:rsidR="00744C7C" w:rsidRPr="009C074B" w:rsidRDefault="00744C7C" w:rsidP="00190E99">
      <w:pPr>
        <w:pStyle w:val="NormalWeb"/>
        <w:numPr>
          <w:ilvl w:val="0"/>
          <w:numId w:val="14"/>
        </w:numPr>
        <w:spacing w:before="0" w:beforeAutospacing="0" w:after="0" w:afterAutospacing="0"/>
        <w:ind w:right="-36"/>
      </w:pPr>
      <w:r w:rsidRPr="00744C7C">
        <w:rPr>
          <w:color w:val="000000"/>
        </w:rPr>
        <w:t>Shen, J. &amp; Schwebel, D.C. (</w:t>
      </w:r>
      <w:r w:rsidRPr="009C074B">
        <w:rPr>
          <w:color w:val="000000"/>
        </w:rPr>
        <w:t xml:space="preserve">2019). Safety and </w:t>
      </w:r>
      <w:r w:rsidR="00903FFF" w:rsidRPr="009C074B">
        <w:rPr>
          <w:color w:val="000000"/>
        </w:rPr>
        <w:t>c</w:t>
      </w:r>
      <w:r w:rsidRPr="009C074B">
        <w:rPr>
          <w:color w:val="000000"/>
        </w:rPr>
        <w:t xml:space="preserve">hildproofing. In </w:t>
      </w:r>
      <w:r w:rsidRPr="009C074B">
        <w:rPr>
          <w:i/>
          <w:color w:val="000000"/>
        </w:rPr>
        <w:t xml:space="preserve">Reference </w:t>
      </w:r>
      <w:r w:rsidR="0065493C" w:rsidRPr="009C074B">
        <w:rPr>
          <w:i/>
          <w:color w:val="000000"/>
        </w:rPr>
        <w:t>m</w:t>
      </w:r>
      <w:r w:rsidRPr="009C074B">
        <w:rPr>
          <w:i/>
          <w:color w:val="000000"/>
        </w:rPr>
        <w:t xml:space="preserve">odule in </w:t>
      </w:r>
      <w:r w:rsidR="0065493C" w:rsidRPr="009C074B">
        <w:rPr>
          <w:i/>
          <w:color w:val="000000"/>
        </w:rPr>
        <w:t>n</w:t>
      </w:r>
      <w:r w:rsidRPr="009C074B">
        <w:rPr>
          <w:i/>
          <w:color w:val="000000"/>
        </w:rPr>
        <w:t xml:space="preserve">euroscience and </w:t>
      </w:r>
      <w:r w:rsidR="0065493C" w:rsidRPr="009C074B">
        <w:rPr>
          <w:i/>
          <w:color w:val="000000"/>
        </w:rPr>
        <w:t>b</w:t>
      </w:r>
      <w:r w:rsidRPr="009C074B">
        <w:rPr>
          <w:i/>
          <w:color w:val="000000"/>
        </w:rPr>
        <w:t xml:space="preserve">iobehavioral </w:t>
      </w:r>
      <w:r w:rsidR="0065493C" w:rsidRPr="009C074B">
        <w:rPr>
          <w:i/>
          <w:color w:val="000000"/>
        </w:rPr>
        <w:t>p</w:t>
      </w:r>
      <w:r w:rsidRPr="009C074B">
        <w:rPr>
          <w:i/>
          <w:color w:val="000000"/>
        </w:rPr>
        <w:t>sychology.</w:t>
      </w:r>
      <w:r w:rsidRPr="009C074B">
        <w:rPr>
          <w:color w:val="000000"/>
        </w:rPr>
        <w:t xml:space="preserve"> </w:t>
      </w:r>
      <w:r w:rsidR="009C074B" w:rsidRPr="009C074B">
        <w:t>10.1016/ B978-0-12-816512-6. 05878-X</w:t>
      </w:r>
    </w:p>
    <w:p w:rsidR="00744C7C" w:rsidRPr="009C074B" w:rsidRDefault="00744C7C" w:rsidP="00744C7C">
      <w:pPr>
        <w:pStyle w:val="NormalWeb"/>
        <w:spacing w:before="0" w:beforeAutospacing="0" w:after="0" w:afterAutospacing="0"/>
        <w:ind w:left="360" w:right="-36"/>
      </w:pPr>
    </w:p>
    <w:p w:rsidR="006706B7" w:rsidRPr="00744C7C" w:rsidRDefault="006706B7" w:rsidP="00190E99">
      <w:pPr>
        <w:pStyle w:val="NormalWeb"/>
        <w:numPr>
          <w:ilvl w:val="0"/>
          <w:numId w:val="14"/>
        </w:numPr>
        <w:spacing w:before="0" w:beforeAutospacing="0" w:after="0" w:afterAutospacing="0"/>
        <w:ind w:right="-36"/>
      </w:pPr>
      <w:r w:rsidRPr="009C074B">
        <w:lastRenderedPageBreak/>
        <w:t>Shen, J., &amp; Schwebel, D. C. (</w:t>
      </w:r>
      <w:r w:rsidR="007C23F5" w:rsidRPr="009C074B">
        <w:t>2017</w:t>
      </w:r>
      <w:r w:rsidRPr="009C074B">
        <w:t xml:space="preserve">). Safety and childproofing. In </w:t>
      </w:r>
      <w:r w:rsidRPr="009C074B">
        <w:rPr>
          <w:i/>
        </w:rPr>
        <w:t xml:space="preserve">Reference </w:t>
      </w:r>
      <w:r w:rsidR="007C23F5" w:rsidRPr="009C074B">
        <w:rPr>
          <w:i/>
        </w:rPr>
        <w:t>m</w:t>
      </w:r>
      <w:r w:rsidRPr="009C074B">
        <w:rPr>
          <w:i/>
        </w:rPr>
        <w:t xml:space="preserve">odule in </w:t>
      </w:r>
      <w:r w:rsidR="007C23F5" w:rsidRPr="009C074B">
        <w:rPr>
          <w:i/>
        </w:rPr>
        <w:t>n</w:t>
      </w:r>
      <w:r w:rsidRPr="009C074B">
        <w:rPr>
          <w:i/>
        </w:rPr>
        <w:t xml:space="preserve">euroscience and </w:t>
      </w:r>
      <w:r w:rsidR="007C23F5" w:rsidRPr="009C074B">
        <w:rPr>
          <w:i/>
        </w:rPr>
        <w:t>b</w:t>
      </w:r>
      <w:r w:rsidRPr="009C074B">
        <w:rPr>
          <w:i/>
        </w:rPr>
        <w:t xml:space="preserve">iobehavioral </w:t>
      </w:r>
      <w:r w:rsidR="007C23F5" w:rsidRPr="009C074B">
        <w:rPr>
          <w:i/>
        </w:rPr>
        <w:t>p</w:t>
      </w:r>
      <w:r w:rsidRPr="009C074B">
        <w:rPr>
          <w:i/>
        </w:rPr>
        <w:t>sychology</w:t>
      </w:r>
      <w:r w:rsidRPr="009C074B">
        <w:t>.</w:t>
      </w:r>
      <w:r w:rsidR="00921A31" w:rsidRPr="009C074B">
        <w:t xml:space="preserve"> </w:t>
      </w:r>
      <w:r w:rsidR="007C23F5" w:rsidRPr="009C074B">
        <w:t>10.1016</w:t>
      </w:r>
      <w:r w:rsidR="007C23F5" w:rsidRPr="00744C7C">
        <w:t>/B978-0-12-809324-5.05878-8</w:t>
      </w:r>
    </w:p>
    <w:p w:rsidR="006706B7" w:rsidRDefault="006706B7" w:rsidP="002D0889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F23E36" w:rsidRPr="00C63EC1" w:rsidRDefault="00F23E36" w:rsidP="00190E99">
      <w:pPr>
        <w:numPr>
          <w:ilvl w:val="0"/>
          <w:numId w:val="14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Morrongiello, B. A., &amp; Schwebel, D. C. (201</w:t>
      </w:r>
      <w:r w:rsidR="005C76C8">
        <w:rPr>
          <w:rFonts w:ascii="Times New Roman" w:hAnsi="Times New Roman"/>
        </w:rPr>
        <w:t>7</w:t>
      </w:r>
      <w:r>
        <w:rPr>
          <w:rFonts w:ascii="Times New Roman" w:hAnsi="Times New Roman"/>
        </w:rPr>
        <w:t xml:space="preserve">). Understanding and preventing pediatric unintentional injury. </w:t>
      </w:r>
      <w:r w:rsidR="00A8397C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 </w:t>
      </w:r>
      <w:r w:rsidR="005C76C8">
        <w:rPr>
          <w:rFonts w:ascii="Times New Roman" w:hAnsi="Times New Roman"/>
        </w:rPr>
        <w:t xml:space="preserve">M. </w:t>
      </w:r>
      <w:r w:rsidR="00A8397C">
        <w:rPr>
          <w:rFonts w:ascii="Times New Roman" w:hAnsi="Times New Roman"/>
        </w:rPr>
        <w:t xml:space="preserve">C. </w:t>
      </w:r>
      <w:r w:rsidR="005C76C8">
        <w:rPr>
          <w:rFonts w:ascii="Times New Roman" w:hAnsi="Times New Roman"/>
        </w:rPr>
        <w:t>Roberts &amp; R.</w:t>
      </w:r>
      <w:r w:rsidR="00A8397C">
        <w:rPr>
          <w:rFonts w:ascii="Times New Roman" w:hAnsi="Times New Roman"/>
        </w:rPr>
        <w:t xml:space="preserve"> G.</w:t>
      </w:r>
      <w:r w:rsidR="005C76C8">
        <w:rPr>
          <w:rFonts w:ascii="Times New Roman" w:hAnsi="Times New Roman"/>
        </w:rPr>
        <w:t xml:space="preserve"> Steele, </w:t>
      </w:r>
      <w:r w:rsidR="00A8397C">
        <w:rPr>
          <w:rFonts w:ascii="Times New Roman" w:hAnsi="Times New Roman"/>
        </w:rPr>
        <w:t>(</w:t>
      </w:r>
      <w:r>
        <w:rPr>
          <w:rFonts w:ascii="Times New Roman" w:hAnsi="Times New Roman"/>
        </w:rPr>
        <w:t xml:space="preserve">Eds.), </w:t>
      </w:r>
      <w:r>
        <w:rPr>
          <w:rFonts w:ascii="Times New Roman" w:hAnsi="Times New Roman"/>
          <w:i/>
        </w:rPr>
        <w:t>Handbook of pediatric psychology, 5</w:t>
      </w:r>
      <w:r w:rsidRPr="00F23E36">
        <w:rPr>
          <w:rFonts w:ascii="Times New Roman" w:hAnsi="Times New Roman"/>
          <w:i/>
          <w:vertAlign w:val="superscript"/>
        </w:rPr>
        <w:t>th</w:t>
      </w:r>
      <w:r>
        <w:rPr>
          <w:rFonts w:ascii="Times New Roman" w:hAnsi="Times New Roman"/>
          <w:i/>
        </w:rPr>
        <w:t xml:space="preserve"> Ed</w:t>
      </w:r>
      <w:r>
        <w:rPr>
          <w:rFonts w:ascii="Times New Roman" w:hAnsi="Times New Roman"/>
        </w:rPr>
        <w:t xml:space="preserve"> (pp. </w:t>
      </w:r>
      <w:r w:rsidR="00A8397C">
        <w:rPr>
          <w:rFonts w:ascii="Times New Roman" w:hAnsi="Times New Roman"/>
        </w:rPr>
        <w:t>509</w:t>
      </w:r>
      <w:r>
        <w:rPr>
          <w:rFonts w:ascii="Times New Roman" w:hAnsi="Times New Roman"/>
        </w:rPr>
        <w:t>-</w:t>
      </w:r>
      <w:r w:rsidR="00A8397C">
        <w:rPr>
          <w:rFonts w:ascii="Times New Roman" w:hAnsi="Times New Roman"/>
        </w:rPr>
        <w:t>523</w:t>
      </w:r>
      <w:r>
        <w:rPr>
          <w:rFonts w:ascii="Times New Roman" w:hAnsi="Times New Roman"/>
        </w:rPr>
        <w:t>). New York: Guilford.</w:t>
      </w:r>
    </w:p>
    <w:p w:rsidR="00F23E36" w:rsidRDefault="00F23E36" w:rsidP="00F23E36">
      <w:pPr>
        <w:tabs>
          <w:tab w:val="num" w:pos="360"/>
        </w:tabs>
        <w:ind w:left="360" w:right="-36" w:hanging="720"/>
        <w:rPr>
          <w:rFonts w:ascii="Times New Roman" w:hAnsi="Times New Roman"/>
        </w:rPr>
      </w:pPr>
    </w:p>
    <w:p w:rsidR="002835B7" w:rsidRDefault="002835B7" w:rsidP="00190E99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D930F4">
        <w:rPr>
          <w:rFonts w:ascii="Times New Roman" w:hAnsi="Times New Roman"/>
          <w:szCs w:val="24"/>
        </w:rPr>
        <w:t>Schwebel, D. C. (</w:t>
      </w:r>
      <w:r>
        <w:rPr>
          <w:rFonts w:ascii="Times New Roman" w:hAnsi="Times New Roman"/>
          <w:szCs w:val="24"/>
          <w:lang w:bidi="fa-IR"/>
        </w:rPr>
        <w:t>2014</w:t>
      </w:r>
      <w:r w:rsidRPr="00D930F4">
        <w:rPr>
          <w:rFonts w:ascii="Times New Roman" w:hAnsi="Times New Roman"/>
          <w:szCs w:val="24"/>
        </w:rPr>
        <w:t xml:space="preserve">). </w:t>
      </w:r>
      <w:r w:rsidRPr="00347097">
        <w:rPr>
          <w:rFonts w:ascii="Times New Roman" w:hAnsi="Times New Roman"/>
          <w:szCs w:val="24"/>
        </w:rPr>
        <w:t xml:space="preserve">Preface: The diverse scholarship of global child injury prevention. </w:t>
      </w:r>
      <w:r>
        <w:rPr>
          <w:rFonts w:ascii="Times New Roman" w:hAnsi="Times New Roman"/>
          <w:szCs w:val="24"/>
        </w:rPr>
        <w:t xml:space="preserve">In D. C. Schwebel (Ed.), </w:t>
      </w:r>
      <w:r w:rsidRPr="002835B7">
        <w:rPr>
          <w:rFonts w:ascii="Times New Roman" w:hAnsi="Times New Roman"/>
          <w:i/>
          <w:szCs w:val="24"/>
        </w:rPr>
        <w:t>Child injury prevention</w:t>
      </w:r>
      <w:r>
        <w:rPr>
          <w:rFonts w:ascii="Times New Roman" w:hAnsi="Times New Roman"/>
          <w:szCs w:val="24"/>
        </w:rPr>
        <w:t>. Basel, Switzerland: MDPI.</w:t>
      </w:r>
    </w:p>
    <w:p w:rsidR="002835B7" w:rsidRDefault="002835B7" w:rsidP="002835B7">
      <w:pPr>
        <w:ind w:left="360"/>
        <w:rPr>
          <w:rFonts w:ascii="Times New Roman" w:hAnsi="Times New Roman"/>
          <w:szCs w:val="24"/>
        </w:rPr>
      </w:pPr>
    </w:p>
    <w:p w:rsidR="0037486A" w:rsidRPr="002835B7" w:rsidRDefault="0037486A" w:rsidP="00190E99">
      <w:pPr>
        <w:numPr>
          <w:ilvl w:val="0"/>
          <w:numId w:val="14"/>
        </w:numPr>
        <w:rPr>
          <w:rFonts w:ascii="Times New Roman" w:hAnsi="Times New Roman"/>
          <w:szCs w:val="24"/>
        </w:rPr>
      </w:pPr>
      <w:r w:rsidRPr="002835B7">
        <w:rPr>
          <w:rFonts w:ascii="Times New Roman" w:hAnsi="Times New Roman"/>
        </w:rPr>
        <w:t>Stavrinos, D., &amp; Schwebel, D. C. (</w:t>
      </w:r>
      <w:r w:rsidR="00F166EB" w:rsidRPr="002835B7">
        <w:rPr>
          <w:rFonts w:ascii="Times New Roman" w:hAnsi="Times New Roman"/>
        </w:rPr>
        <w:t>2011</w:t>
      </w:r>
      <w:r w:rsidRPr="002835B7">
        <w:rPr>
          <w:rFonts w:ascii="Times New Roman" w:hAnsi="Times New Roman"/>
        </w:rPr>
        <w:t xml:space="preserve">). Impulsivity. In S. Goldstein &amp; J. </w:t>
      </w:r>
      <w:r w:rsidR="00D37A73" w:rsidRPr="002835B7">
        <w:rPr>
          <w:rFonts w:ascii="Times New Roman" w:hAnsi="Times New Roman"/>
        </w:rPr>
        <w:t xml:space="preserve">A. </w:t>
      </w:r>
      <w:r w:rsidRPr="002835B7">
        <w:rPr>
          <w:rFonts w:ascii="Times New Roman" w:hAnsi="Times New Roman"/>
        </w:rPr>
        <w:t xml:space="preserve">Naglieri (Eds.), </w:t>
      </w:r>
      <w:r w:rsidRPr="002835B7">
        <w:rPr>
          <w:rFonts w:ascii="Times New Roman" w:hAnsi="Times New Roman"/>
          <w:i/>
          <w:szCs w:val="24"/>
        </w:rPr>
        <w:t>Encyclopedia of child behavior and development</w:t>
      </w:r>
      <w:r w:rsidRPr="002835B7">
        <w:rPr>
          <w:rFonts w:ascii="Times New Roman" w:hAnsi="Times New Roman"/>
        </w:rPr>
        <w:t>. New York: Springer.</w:t>
      </w:r>
      <w:r w:rsidR="00D37A73" w:rsidRPr="002835B7">
        <w:rPr>
          <w:rFonts w:ascii="Times New Roman" w:hAnsi="Times New Roman"/>
        </w:rPr>
        <w:t xml:space="preserve"> </w:t>
      </w:r>
      <w:r w:rsidR="002835B7">
        <w:rPr>
          <w:rFonts w:ascii="Times New Roman" w:hAnsi="Times New Roman"/>
        </w:rPr>
        <w:t>doi</w:t>
      </w:r>
      <w:r w:rsidR="00D37A73" w:rsidRPr="002835B7">
        <w:rPr>
          <w:rFonts w:ascii="Times New Roman" w:hAnsi="Times New Roman"/>
        </w:rPr>
        <w:t>: 10.1007/978-0-387-79061-9_1463</w:t>
      </w:r>
    </w:p>
    <w:p w:rsidR="0037486A" w:rsidRDefault="0037486A" w:rsidP="0037486A">
      <w:pPr>
        <w:ind w:right="-36"/>
        <w:rPr>
          <w:rFonts w:ascii="Times New Roman" w:hAnsi="Times New Roman"/>
        </w:rPr>
      </w:pPr>
    </w:p>
    <w:p w:rsidR="00903A42" w:rsidRPr="00C63EC1" w:rsidRDefault="00903A42" w:rsidP="00190E99">
      <w:pPr>
        <w:numPr>
          <w:ilvl w:val="0"/>
          <w:numId w:val="14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Schwebel, D. C. (</w:t>
      </w:r>
      <w:r w:rsidR="00272187">
        <w:rPr>
          <w:rFonts w:ascii="Times New Roman" w:hAnsi="Times New Roman"/>
        </w:rPr>
        <w:t>2008</w:t>
      </w:r>
      <w:r>
        <w:rPr>
          <w:rFonts w:ascii="Times New Roman" w:hAnsi="Times New Roman"/>
        </w:rPr>
        <w:t xml:space="preserve">). Safety and childproofing. </w:t>
      </w:r>
      <w:r w:rsidR="00FB2E33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 M. M. Haith &amp; J. B. Benson (Eds.), </w:t>
      </w:r>
      <w:r>
        <w:rPr>
          <w:rFonts w:ascii="Times New Roman" w:hAnsi="Times New Roman"/>
          <w:i/>
          <w:szCs w:val="24"/>
        </w:rPr>
        <w:t>Encyclopedia of i</w:t>
      </w:r>
      <w:r w:rsidRPr="00903A42">
        <w:rPr>
          <w:rFonts w:ascii="Times New Roman" w:hAnsi="Times New Roman"/>
          <w:i/>
          <w:szCs w:val="24"/>
        </w:rPr>
        <w:t xml:space="preserve">nfant and </w:t>
      </w:r>
      <w:r>
        <w:rPr>
          <w:rFonts w:ascii="Times New Roman" w:hAnsi="Times New Roman"/>
          <w:i/>
          <w:szCs w:val="24"/>
        </w:rPr>
        <w:t>e</w:t>
      </w:r>
      <w:r w:rsidRPr="00903A42">
        <w:rPr>
          <w:rFonts w:ascii="Times New Roman" w:hAnsi="Times New Roman"/>
          <w:i/>
          <w:szCs w:val="24"/>
        </w:rPr>
        <w:t xml:space="preserve">arly </w:t>
      </w:r>
      <w:r>
        <w:rPr>
          <w:rFonts w:ascii="Times New Roman" w:hAnsi="Times New Roman"/>
          <w:i/>
          <w:szCs w:val="24"/>
        </w:rPr>
        <w:t>c</w:t>
      </w:r>
      <w:r w:rsidRPr="00903A42">
        <w:rPr>
          <w:rFonts w:ascii="Times New Roman" w:hAnsi="Times New Roman"/>
          <w:i/>
          <w:szCs w:val="24"/>
        </w:rPr>
        <w:t xml:space="preserve">hildhood </w:t>
      </w:r>
      <w:r>
        <w:rPr>
          <w:rFonts w:ascii="Times New Roman" w:hAnsi="Times New Roman"/>
          <w:i/>
          <w:szCs w:val="24"/>
        </w:rPr>
        <w:t>d</w:t>
      </w:r>
      <w:r w:rsidRPr="00903A42">
        <w:rPr>
          <w:rFonts w:ascii="Times New Roman" w:hAnsi="Times New Roman"/>
          <w:i/>
          <w:szCs w:val="24"/>
        </w:rPr>
        <w:t>evelopment</w:t>
      </w:r>
      <w:r w:rsidR="00FB2E33">
        <w:rPr>
          <w:rFonts w:ascii="Times New Roman" w:hAnsi="Times New Roman"/>
          <w:szCs w:val="24"/>
        </w:rPr>
        <w:t xml:space="preserve"> (Vol. 3, pp. 43-54)</w:t>
      </w:r>
      <w:r>
        <w:rPr>
          <w:rFonts w:ascii="Times New Roman" w:hAnsi="Times New Roman"/>
        </w:rPr>
        <w:t xml:space="preserve">. </w:t>
      </w:r>
      <w:r w:rsidR="00BA00CC">
        <w:rPr>
          <w:rFonts w:ascii="Times New Roman" w:hAnsi="Times New Roman"/>
        </w:rPr>
        <w:t>San Diego, CA: Academic Press</w:t>
      </w:r>
      <w:r>
        <w:rPr>
          <w:rFonts w:ascii="Times New Roman" w:hAnsi="Times New Roman"/>
        </w:rPr>
        <w:t>.</w:t>
      </w:r>
    </w:p>
    <w:p w:rsidR="00903A42" w:rsidRDefault="00903A42" w:rsidP="00903A42">
      <w:pPr>
        <w:tabs>
          <w:tab w:val="num" w:pos="360"/>
        </w:tabs>
        <w:ind w:left="360" w:right="-36" w:hanging="720"/>
        <w:rPr>
          <w:rFonts w:ascii="Times New Roman" w:hAnsi="Times New Roman"/>
        </w:rPr>
      </w:pPr>
    </w:p>
    <w:p w:rsidR="002D0889" w:rsidRPr="00C63EC1" w:rsidRDefault="002D0889" w:rsidP="00190E99">
      <w:pPr>
        <w:numPr>
          <w:ilvl w:val="0"/>
          <w:numId w:val="14"/>
        </w:numPr>
        <w:ind w:right="-36"/>
        <w:rPr>
          <w:rFonts w:ascii="Times New Roman" w:hAnsi="Times New Roman"/>
        </w:rPr>
      </w:pPr>
      <w:bookmarkStart w:id="38" w:name="OLE_LINK54"/>
      <w:bookmarkStart w:id="39" w:name="OLE_LINK55"/>
      <w:r>
        <w:rPr>
          <w:rFonts w:ascii="Times New Roman" w:hAnsi="Times New Roman"/>
        </w:rPr>
        <w:t xml:space="preserve">Schwebel, </w:t>
      </w:r>
      <w:r w:rsidR="00903A42">
        <w:rPr>
          <w:rFonts w:ascii="Times New Roman" w:hAnsi="Times New Roman"/>
        </w:rPr>
        <w:t>D. C., &amp; Barton, B. K. (2006</w:t>
      </w:r>
      <w:r>
        <w:rPr>
          <w:rFonts w:ascii="Times New Roman" w:hAnsi="Times New Roman"/>
        </w:rPr>
        <w:t xml:space="preserve">). Temperament and children’s unintentional injuries. </w:t>
      </w:r>
      <w:r w:rsidR="00A40E7E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n M. Vollrath (Ed.), </w:t>
      </w:r>
      <w:r>
        <w:rPr>
          <w:rFonts w:ascii="Times New Roman" w:hAnsi="Times New Roman"/>
          <w:i/>
        </w:rPr>
        <w:t>Handbook of personality and health</w:t>
      </w:r>
      <w:r w:rsidR="00A40E7E">
        <w:rPr>
          <w:rFonts w:ascii="Times New Roman" w:hAnsi="Times New Roman"/>
        </w:rPr>
        <w:t xml:space="preserve"> (pp. 51-71)</w:t>
      </w:r>
      <w:r>
        <w:rPr>
          <w:rFonts w:ascii="Times New Roman" w:hAnsi="Times New Roman"/>
        </w:rPr>
        <w:t>. New York: Wiley.</w:t>
      </w:r>
      <w:bookmarkEnd w:id="38"/>
      <w:bookmarkEnd w:id="39"/>
    </w:p>
    <w:p w:rsidR="002D0889" w:rsidRDefault="002D0889" w:rsidP="003604F4">
      <w:pPr>
        <w:tabs>
          <w:tab w:val="num" w:pos="360"/>
        </w:tabs>
        <w:ind w:left="360" w:right="-36" w:hanging="720"/>
        <w:rPr>
          <w:rFonts w:ascii="Times New Roman" w:hAnsi="Times New Roman"/>
        </w:rPr>
      </w:pPr>
    </w:p>
    <w:p w:rsidR="002D0889" w:rsidRDefault="002D0889" w:rsidP="00190E99">
      <w:pPr>
        <w:numPr>
          <w:ilvl w:val="0"/>
          <w:numId w:val="14"/>
        </w:num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(2003). Accidents: Environmental causes and preventions. In J. R. Miller, R. M. Lerner, L. B. Schiamberg, &amp; P. M. Anderson (Eds.), </w:t>
      </w:r>
      <w:r>
        <w:rPr>
          <w:rFonts w:ascii="Times New Roman" w:hAnsi="Times New Roman"/>
          <w:i/>
          <w:iCs/>
        </w:rPr>
        <w:t>The encyclopedia of human ecology</w:t>
      </w:r>
      <w:r>
        <w:rPr>
          <w:rFonts w:ascii="Times New Roman" w:hAnsi="Times New Roman"/>
          <w:iCs/>
        </w:rPr>
        <w:t xml:space="preserve"> (pp. 1-3)</w:t>
      </w:r>
      <w:r>
        <w:rPr>
          <w:rFonts w:ascii="Times New Roman" w:hAnsi="Times New Roman"/>
        </w:rPr>
        <w:t>. Santa Barbara, CA: ABC-Clio.</w:t>
      </w:r>
    </w:p>
    <w:p w:rsidR="005013FB" w:rsidRDefault="005013FB" w:rsidP="002D0889">
      <w:pPr>
        <w:tabs>
          <w:tab w:val="left" w:pos="-720"/>
          <w:tab w:val="left" w:pos="720"/>
        </w:tabs>
        <w:suppressAutoHyphens/>
        <w:ind w:left="720" w:right="-36" w:hanging="720"/>
        <w:rPr>
          <w:rFonts w:ascii="Times New Roman" w:hAnsi="Times New Roman"/>
          <w:b/>
          <w:u w:val="single"/>
        </w:rPr>
      </w:pPr>
    </w:p>
    <w:p w:rsidR="00347097" w:rsidRDefault="00347097" w:rsidP="00347097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Non-Peer Reviewed Professional Publications:</w:t>
      </w:r>
    </w:p>
    <w:p w:rsidR="00347097" w:rsidRDefault="00347097" w:rsidP="00347097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E232E0" w:rsidRPr="00E232E0" w:rsidRDefault="00E232E0" w:rsidP="00190E99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FF3EEC">
        <w:rPr>
          <w:rFonts w:ascii="Times New Roman" w:hAnsi="Times New Roman"/>
          <w:szCs w:val="24"/>
        </w:rPr>
        <w:t>Schwebel, D. C. (</w:t>
      </w:r>
      <w:r w:rsidR="00D80BA7">
        <w:rPr>
          <w:rFonts w:ascii="Times New Roman" w:hAnsi="Times New Roman"/>
          <w:szCs w:val="24"/>
        </w:rPr>
        <w:t>2019</w:t>
      </w:r>
      <w:r w:rsidRPr="00FF3EEC">
        <w:rPr>
          <w:rFonts w:ascii="Times New Roman" w:hAnsi="Times New Roman"/>
          <w:szCs w:val="24"/>
        </w:rPr>
        <w:t>). Award</w:t>
      </w:r>
      <w:r w:rsidRPr="00E232E0">
        <w:rPr>
          <w:rFonts w:ascii="Times New Roman" w:hAnsi="Times New Roman"/>
          <w:szCs w:val="24"/>
        </w:rPr>
        <w:t xml:space="preserve"> for d</w:t>
      </w:r>
      <w:r w:rsidRPr="00E232E0">
        <w:rPr>
          <w:rFonts w:ascii="Times New Roman" w:hAnsi="Times New Roman"/>
          <w:bCs/>
          <w:szCs w:val="24"/>
        </w:rPr>
        <w:t>istinguished professional contributions to applied research: David C. Schwebel, biography and selected bibliography</w:t>
      </w:r>
      <w:r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i/>
          <w:szCs w:val="24"/>
        </w:rPr>
        <w:t>American Psychologist</w:t>
      </w:r>
      <w:r w:rsidR="00D80BA7">
        <w:rPr>
          <w:rFonts w:ascii="Times New Roman" w:hAnsi="Times New Roman"/>
          <w:bCs/>
          <w:i/>
          <w:szCs w:val="24"/>
        </w:rPr>
        <w:t>, 74</w:t>
      </w:r>
      <w:r w:rsidR="00D80BA7">
        <w:rPr>
          <w:rFonts w:ascii="Times New Roman" w:hAnsi="Times New Roman"/>
          <w:bCs/>
          <w:szCs w:val="24"/>
        </w:rPr>
        <w:t>, 1134-1136</w:t>
      </w:r>
      <w:r>
        <w:rPr>
          <w:rFonts w:ascii="Times New Roman" w:hAnsi="Times New Roman"/>
          <w:bCs/>
          <w:i/>
          <w:szCs w:val="24"/>
        </w:rPr>
        <w:t>.</w:t>
      </w:r>
    </w:p>
    <w:p w:rsidR="00D80BA7" w:rsidRPr="00E232E0" w:rsidRDefault="00D80BA7" w:rsidP="00E232E0">
      <w:pPr>
        <w:ind w:left="360"/>
        <w:rPr>
          <w:rFonts w:ascii="Times New Roman" w:hAnsi="Times New Roman"/>
          <w:szCs w:val="24"/>
        </w:rPr>
      </w:pPr>
    </w:p>
    <w:p w:rsidR="0066291C" w:rsidRPr="00C303DB" w:rsidRDefault="0066291C" w:rsidP="00190E99">
      <w:pPr>
        <w:pStyle w:val="ListParagraph"/>
        <w:numPr>
          <w:ilvl w:val="0"/>
          <w:numId w:val="15"/>
        </w:numPr>
        <w:rPr>
          <w:rFonts w:ascii="Times New Roman" w:hAnsi="Times New Roman"/>
          <w:szCs w:val="24"/>
        </w:rPr>
      </w:pPr>
      <w:r w:rsidRPr="00FF3EEC">
        <w:rPr>
          <w:rFonts w:ascii="Times New Roman" w:hAnsi="Times New Roman"/>
          <w:szCs w:val="24"/>
        </w:rPr>
        <w:t xml:space="preserve">Rouse, J. B. &amp; Schwebel, D. C. (2019, September 19). Children’s safety in parking lots: Dangers from here to there [blog </w:t>
      </w:r>
      <w:r w:rsidRPr="00C303DB">
        <w:rPr>
          <w:rFonts w:ascii="Times New Roman" w:hAnsi="Times New Roman"/>
          <w:szCs w:val="24"/>
        </w:rPr>
        <w:t xml:space="preserve">message]. Retrieved from </w:t>
      </w:r>
      <w:hyperlink r:id="rId9" w:history="1">
        <w:r w:rsidRPr="00C303DB">
          <w:rPr>
            <w:rFonts w:ascii="Times New Roman" w:hAnsi="Times New Roman"/>
            <w:szCs w:val="24"/>
          </w:rPr>
          <w:t>https://infoaboutkids.org/blog/childrens-safety-in-parking-lots-dangers-from-here-to-there</w:t>
        </w:r>
      </w:hyperlink>
    </w:p>
    <w:p w:rsidR="0066291C" w:rsidRPr="00C303DB" w:rsidRDefault="0066291C" w:rsidP="0066291C">
      <w:pPr>
        <w:ind w:left="360"/>
        <w:rPr>
          <w:rFonts w:ascii="Times New Roman" w:hAnsi="Times New Roman"/>
          <w:szCs w:val="24"/>
        </w:rPr>
      </w:pPr>
    </w:p>
    <w:p w:rsidR="00D84A14" w:rsidRPr="00E232E0" w:rsidRDefault="00D84A14" w:rsidP="00190E99">
      <w:pPr>
        <w:numPr>
          <w:ilvl w:val="0"/>
          <w:numId w:val="15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Schwebel, D. C. (2019). Commentary</w:t>
      </w:r>
      <w:r w:rsidRPr="001A267C">
        <w:rPr>
          <w:rFonts w:ascii="Times New Roman" w:hAnsi="Times New Roman"/>
          <w:szCs w:val="24"/>
        </w:rPr>
        <w:t>: A randomized controlled field trial of iBsafe</w:t>
      </w:r>
      <w:r>
        <w:rPr>
          <w:rFonts w:ascii="Times New Roman" w:hAnsi="Times New Roman"/>
          <w:bCs/>
          <w:szCs w:val="24"/>
        </w:rPr>
        <w:t xml:space="preserve">. </w:t>
      </w:r>
      <w:r>
        <w:rPr>
          <w:rFonts w:ascii="Times New Roman" w:hAnsi="Times New Roman"/>
          <w:bCs/>
          <w:i/>
          <w:szCs w:val="24"/>
        </w:rPr>
        <w:t>Journal of Pediatrics, 210</w:t>
      </w:r>
      <w:r>
        <w:rPr>
          <w:rFonts w:ascii="Times New Roman" w:hAnsi="Times New Roman"/>
          <w:bCs/>
          <w:szCs w:val="24"/>
        </w:rPr>
        <w:t>,</w:t>
      </w:r>
      <w:r>
        <w:rPr>
          <w:rFonts w:ascii="Times New Roman" w:hAnsi="Times New Roman"/>
          <w:bCs/>
          <w:i/>
          <w:szCs w:val="24"/>
        </w:rPr>
        <w:t xml:space="preserve"> </w:t>
      </w:r>
      <w:r w:rsidRPr="00D84A14">
        <w:rPr>
          <w:rFonts w:ascii="Times New Roman" w:hAnsi="Times New Roman"/>
          <w:bCs/>
          <w:szCs w:val="24"/>
        </w:rPr>
        <w:t>240-241.</w:t>
      </w:r>
    </w:p>
    <w:p w:rsidR="00D84A14" w:rsidRPr="00E232E0" w:rsidRDefault="00D84A14" w:rsidP="00D84A14">
      <w:pPr>
        <w:ind w:left="360"/>
        <w:rPr>
          <w:rFonts w:ascii="Times New Roman" w:hAnsi="Times New Roman"/>
          <w:szCs w:val="24"/>
        </w:rPr>
      </w:pPr>
    </w:p>
    <w:p w:rsidR="00347097" w:rsidRDefault="00347097" w:rsidP="00190E99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347097">
        <w:rPr>
          <w:rFonts w:ascii="Times New Roman" w:hAnsi="Times New Roman"/>
        </w:rPr>
        <w:t>Schwebel, D. C., Schwebel, R., &amp; Wessells, M. (</w:t>
      </w:r>
      <w:r w:rsidR="00ED2372">
        <w:rPr>
          <w:rFonts w:ascii="Times New Roman" w:hAnsi="Times New Roman"/>
        </w:rPr>
        <w:t>2014</w:t>
      </w:r>
      <w:r w:rsidRPr="00347097">
        <w:rPr>
          <w:rFonts w:ascii="Times New Roman" w:hAnsi="Times New Roman"/>
        </w:rPr>
        <w:t>). Milton Schwebel (1914-2013) [Obituary].</w:t>
      </w:r>
      <w:r w:rsidRPr="00347097">
        <w:rPr>
          <w:rFonts w:ascii="Times New Roman" w:hAnsi="Times New Roman"/>
          <w:i/>
        </w:rPr>
        <w:t xml:space="preserve"> American Psychologist</w:t>
      </w:r>
      <w:r w:rsidR="00ED2372">
        <w:rPr>
          <w:rFonts w:ascii="Times New Roman" w:hAnsi="Times New Roman"/>
          <w:i/>
        </w:rPr>
        <w:t>, 69</w:t>
      </w:r>
      <w:r w:rsidR="00ED2372">
        <w:rPr>
          <w:rFonts w:ascii="Times New Roman" w:hAnsi="Times New Roman"/>
        </w:rPr>
        <w:t>, 547</w:t>
      </w:r>
      <w:r w:rsidRPr="00347097">
        <w:rPr>
          <w:rFonts w:ascii="Times New Roman" w:hAnsi="Times New Roman"/>
        </w:rPr>
        <w:t>.</w:t>
      </w:r>
    </w:p>
    <w:p w:rsidR="00ED2372" w:rsidRDefault="00ED2372" w:rsidP="00347097">
      <w:pPr>
        <w:pStyle w:val="ListParagraph"/>
        <w:rPr>
          <w:rFonts w:ascii="Times New Roman" w:hAnsi="Times New Roman"/>
          <w:szCs w:val="22"/>
        </w:rPr>
      </w:pPr>
    </w:p>
    <w:p w:rsidR="00347097" w:rsidRDefault="00347097" w:rsidP="00190E99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347097">
        <w:rPr>
          <w:rFonts w:ascii="Times New Roman" w:hAnsi="Times New Roman"/>
          <w:szCs w:val="22"/>
        </w:rPr>
        <w:t xml:space="preserve">Stavrinos, D., &amp; Schwebel, D. C. (2009). The role of psychology in injury prevention. </w:t>
      </w:r>
      <w:r w:rsidRPr="00347097">
        <w:rPr>
          <w:rFonts w:ascii="Times New Roman" w:hAnsi="Times New Roman"/>
          <w:i/>
          <w:szCs w:val="22"/>
        </w:rPr>
        <w:t>Injury Prevention, 15</w:t>
      </w:r>
      <w:r w:rsidRPr="00347097">
        <w:rPr>
          <w:rFonts w:ascii="Times New Roman" w:hAnsi="Times New Roman"/>
          <w:szCs w:val="22"/>
        </w:rPr>
        <w:t>, 69.</w:t>
      </w:r>
    </w:p>
    <w:p w:rsidR="00347097" w:rsidRDefault="00347097" w:rsidP="00347097">
      <w:pPr>
        <w:pStyle w:val="ListParagraph"/>
        <w:rPr>
          <w:rFonts w:ascii="Times New Roman" w:hAnsi="Times New Roman"/>
          <w:szCs w:val="22"/>
        </w:rPr>
      </w:pPr>
    </w:p>
    <w:p w:rsidR="00347097" w:rsidRPr="00347097" w:rsidRDefault="00347097" w:rsidP="00190E99">
      <w:pPr>
        <w:numPr>
          <w:ilvl w:val="0"/>
          <w:numId w:val="15"/>
        </w:numPr>
        <w:rPr>
          <w:rFonts w:ascii="Times New Roman" w:hAnsi="Times New Roman"/>
          <w:szCs w:val="24"/>
        </w:rPr>
      </w:pPr>
      <w:r w:rsidRPr="00347097">
        <w:rPr>
          <w:rFonts w:ascii="Times New Roman" w:hAnsi="Times New Roman"/>
          <w:szCs w:val="22"/>
        </w:rPr>
        <w:t xml:space="preserve">Schwebel, D. C. (2008). Remembering the victims. </w:t>
      </w:r>
      <w:r w:rsidRPr="00347097">
        <w:rPr>
          <w:rFonts w:ascii="Times New Roman" w:hAnsi="Times New Roman"/>
          <w:i/>
          <w:szCs w:val="22"/>
        </w:rPr>
        <w:t>Injury Prevention, 14</w:t>
      </w:r>
      <w:r w:rsidRPr="00347097">
        <w:rPr>
          <w:rFonts w:ascii="Times New Roman" w:hAnsi="Times New Roman"/>
          <w:szCs w:val="22"/>
        </w:rPr>
        <w:t>, 212.</w:t>
      </w:r>
    </w:p>
    <w:p w:rsidR="00347097" w:rsidRPr="00766DBA" w:rsidRDefault="00347097" w:rsidP="00347097">
      <w:pPr>
        <w:tabs>
          <w:tab w:val="left" w:pos="9630"/>
        </w:tabs>
        <w:rPr>
          <w:rFonts w:ascii="Times New Roman" w:hAnsi="Times New Roman"/>
          <w:szCs w:val="22"/>
        </w:rPr>
      </w:pPr>
    </w:p>
    <w:p w:rsidR="002D0889" w:rsidRDefault="002D0889" w:rsidP="002D0889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Book Reviews:</w:t>
      </w:r>
    </w:p>
    <w:p w:rsidR="002D0889" w:rsidRDefault="002D0889" w:rsidP="002D0889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454254" w:rsidRPr="00766DBA" w:rsidRDefault="00454254" w:rsidP="00190E99">
      <w:pPr>
        <w:numPr>
          <w:ilvl w:val="0"/>
          <w:numId w:val="9"/>
        </w:numPr>
        <w:tabs>
          <w:tab w:val="clear" w:pos="720"/>
          <w:tab w:val="num" w:pos="360"/>
          <w:tab w:val="left" w:pos="9630"/>
        </w:tabs>
        <w:ind w:left="360"/>
        <w:rPr>
          <w:rFonts w:ascii="Times New Roman" w:hAnsi="Times New Roman"/>
          <w:szCs w:val="22"/>
        </w:rPr>
      </w:pPr>
      <w:r w:rsidRPr="00766DBA">
        <w:rPr>
          <w:rFonts w:ascii="Times New Roman" w:hAnsi="Times New Roman"/>
        </w:rPr>
        <w:lastRenderedPageBreak/>
        <w:t>Schwebel, D. C. (</w:t>
      </w:r>
      <w:r w:rsidR="003371E0">
        <w:rPr>
          <w:rFonts w:ascii="Times New Roman" w:hAnsi="Times New Roman"/>
        </w:rPr>
        <w:t>2007, June 27</w:t>
      </w:r>
      <w:r w:rsidRPr="00766DBA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A playful volume to read</w:t>
      </w:r>
      <w:r w:rsidRPr="00766DBA">
        <w:rPr>
          <w:rFonts w:ascii="Times New Roman" w:hAnsi="Times New Roman"/>
        </w:rPr>
        <w:t xml:space="preserve">. [Review of the book </w:t>
      </w:r>
      <w:r>
        <w:rPr>
          <w:rFonts w:ascii="Times New Roman" w:hAnsi="Times New Roman"/>
          <w:i/>
        </w:rPr>
        <w:t>The power of play: How spontaneous, imaginative activities lead to happier, healthier children</w:t>
      </w:r>
      <w:r w:rsidRPr="00766DBA">
        <w:rPr>
          <w:rFonts w:ascii="Times New Roman" w:hAnsi="Times New Roman"/>
        </w:rPr>
        <w:t>].</w:t>
      </w:r>
      <w:r w:rsidRPr="00766DBA">
        <w:rPr>
          <w:rFonts w:ascii="Times New Roman" w:hAnsi="Times New Roman"/>
          <w:i/>
        </w:rPr>
        <w:t xml:space="preserve"> PsycCritiques</w:t>
      </w:r>
      <w:r w:rsidRPr="00766DBA">
        <w:rPr>
          <w:rFonts w:ascii="Times New Roman" w:hAnsi="Times New Roman"/>
          <w:i/>
          <w:iCs/>
        </w:rPr>
        <w:t>—Contemporary Psychology: APA Review of Book</w:t>
      </w:r>
      <w:r w:rsidR="003371E0">
        <w:rPr>
          <w:rFonts w:ascii="Times New Roman" w:hAnsi="Times New Roman"/>
          <w:i/>
          <w:iCs/>
        </w:rPr>
        <w:t>s, 52</w:t>
      </w:r>
      <w:r w:rsidR="003371E0">
        <w:rPr>
          <w:rFonts w:ascii="Times New Roman" w:hAnsi="Times New Roman"/>
          <w:iCs/>
        </w:rPr>
        <w:t xml:space="preserve"> (No. 16), Article 4</w:t>
      </w:r>
      <w:r w:rsidRPr="00766DBA">
        <w:rPr>
          <w:rFonts w:ascii="Times New Roman" w:hAnsi="Times New Roman"/>
        </w:rPr>
        <w:t>.</w:t>
      </w:r>
      <w:r w:rsidR="003371E0">
        <w:rPr>
          <w:rFonts w:ascii="Times New Roman" w:hAnsi="Times New Roman"/>
        </w:rPr>
        <w:t xml:space="preserve"> Retrieved 6/27/0</w:t>
      </w:r>
      <w:r w:rsidR="00491A43">
        <w:rPr>
          <w:rFonts w:ascii="Times New Roman" w:hAnsi="Times New Roman"/>
        </w:rPr>
        <w:t>7</w:t>
      </w:r>
      <w:r w:rsidR="003371E0">
        <w:rPr>
          <w:rFonts w:ascii="Times New Roman" w:hAnsi="Times New Roman"/>
        </w:rPr>
        <w:t xml:space="preserve">, from the </w:t>
      </w:r>
      <w:r w:rsidR="003371E0">
        <w:rPr>
          <w:rFonts w:ascii="Times New Roman" w:hAnsi="Times New Roman"/>
          <w:i/>
        </w:rPr>
        <w:t>PsycCRITIQUES</w:t>
      </w:r>
      <w:r w:rsidR="003371E0">
        <w:rPr>
          <w:rFonts w:ascii="Times New Roman" w:hAnsi="Times New Roman"/>
        </w:rPr>
        <w:t xml:space="preserve"> database.</w:t>
      </w:r>
    </w:p>
    <w:p w:rsidR="00454254" w:rsidRDefault="00454254" w:rsidP="00454254">
      <w:pPr>
        <w:tabs>
          <w:tab w:val="left" w:pos="9630"/>
        </w:tabs>
        <w:rPr>
          <w:rFonts w:ascii="Times New Roman" w:hAnsi="Times New Roman"/>
        </w:rPr>
      </w:pPr>
    </w:p>
    <w:p w:rsidR="008F698C" w:rsidRPr="00766DBA" w:rsidRDefault="000F641E" w:rsidP="00190E99">
      <w:pPr>
        <w:numPr>
          <w:ilvl w:val="0"/>
          <w:numId w:val="9"/>
        </w:numPr>
        <w:tabs>
          <w:tab w:val="clear" w:pos="720"/>
          <w:tab w:val="num" w:pos="360"/>
          <w:tab w:val="left" w:pos="9630"/>
        </w:tabs>
        <w:ind w:left="360"/>
        <w:rPr>
          <w:rFonts w:ascii="Times New Roman" w:hAnsi="Times New Roman"/>
          <w:szCs w:val="22"/>
        </w:rPr>
      </w:pPr>
      <w:r w:rsidRPr="00766DBA">
        <w:rPr>
          <w:rFonts w:ascii="Times New Roman" w:hAnsi="Times New Roman"/>
        </w:rPr>
        <w:t>Schwebel, D. C. (</w:t>
      </w:r>
      <w:r w:rsidR="008F698C" w:rsidRPr="00766DBA">
        <w:rPr>
          <w:rFonts w:ascii="Times New Roman" w:hAnsi="Times New Roman"/>
        </w:rPr>
        <w:t>2006, May 3</w:t>
      </w:r>
      <w:r w:rsidRPr="00766DBA">
        <w:rPr>
          <w:rFonts w:ascii="Times New Roman" w:hAnsi="Times New Roman"/>
        </w:rPr>
        <w:t xml:space="preserve">). An encyclopedia of child development: A key development for the field. [Review of the book </w:t>
      </w:r>
      <w:r w:rsidRPr="00766DBA">
        <w:rPr>
          <w:rFonts w:ascii="Times New Roman" w:hAnsi="Times New Roman"/>
          <w:i/>
        </w:rPr>
        <w:t>The Cambridge encyclopedia of child development</w:t>
      </w:r>
      <w:r w:rsidRPr="00766DBA">
        <w:rPr>
          <w:rFonts w:ascii="Times New Roman" w:hAnsi="Times New Roman"/>
        </w:rPr>
        <w:t>].</w:t>
      </w:r>
      <w:r w:rsidRPr="00766DBA">
        <w:rPr>
          <w:rFonts w:ascii="Times New Roman" w:hAnsi="Times New Roman"/>
          <w:i/>
        </w:rPr>
        <w:t xml:space="preserve"> PsycCritiques</w:t>
      </w:r>
      <w:r w:rsidR="008F698C" w:rsidRPr="00766DBA">
        <w:rPr>
          <w:rFonts w:ascii="Times New Roman" w:hAnsi="Times New Roman"/>
          <w:i/>
          <w:iCs/>
        </w:rPr>
        <w:t>—Contemporary Psychology: APA Review of Books</w:t>
      </w:r>
      <w:r w:rsidR="008F698C" w:rsidRPr="00766DBA">
        <w:rPr>
          <w:rFonts w:ascii="Times New Roman" w:hAnsi="Times New Roman"/>
        </w:rPr>
        <w:t xml:space="preserve">, </w:t>
      </w:r>
      <w:r w:rsidR="008F698C" w:rsidRPr="00766DBA">
        <w:rPr>
          <w:rFonts w:ascii="Times New Roman" w:hAnsi="Times New Roman"/>
          <w:i/>
          <w:iCs/>
        </w:rPr>
        <w:t>5</w:t>
      </w:r>
      <w:r w:rsidR="00766DBA" w:rsidRPr="00766DBA">
        <w:rPr>
          <w:rFonts w:ascii="Times New Roman" w:hAnsi="Times New Roman"/>
          <w:i/>
          <w:iCs/>
        </w:rPr>
        <w:t>1</w:t>
      </w:r>
      <w:r w:rsidR="008F698C" w:rsidRPr="00766DBA">
        <w:rPr>
          <w:rFonts w:ascii="Times New Roman" w:hAnsi="Times New Roman"/>
          <w:i/>
          <w:iCs/>
        </w:rPr>
        <w:t xml:space="preserve"> </w:t>
      </w:r>
      <w:r w:rsidR="008F698C" w:rsidRPr="00766DBA">
        <w:rPr>
          <w:rFonts w:ascii="Times New Roman" w:hAnsi="Times New Roman"/>
        </w:rPr>
        <w:t xml:space="preserve">(No. </w:t>
      </w:r>
      <w:r w:rsidR="00766DBA" w:rsidRPr="00766DBA">
        <w:rPr>
          <w:rFonts w:ascii="Times New Roman" w:hAnsi="Times New Roman"/>
        </w:rPr>
        <w:t>18</w:t>
      </w:r>
      <w:r w:rsidR="008F698C" w:rsidRPr="00766DBA">
        <w:rPr>
          <w:rFonts w:ascii="Times New Roman" w:hAnsi="Times New Roman"/>
        </w:rPr>
        <w:t>), Article 1</w:t>
      </w:r>
      <w:r w:rsidR="00766DBA" w:rsidRPr="00766DBA">
        <w:rPr>
          <w:rFonts w:ascii="Times New Roman" w:hAnsi="Times New Roman"/>
        </w:rPr>
        <w:t>6</w:t>
      </w:r>
      <w:r w:rsidR="008F698C" w:rsidRPr="00766DBA">
        <w:rPr>
          <w:rFonts w:ascii="Times New Roman" w:hAnsi="Times New Roman"/>
        </w:rPr>
        <w:t xml:space="preserve">.  Retrieved </w:t>
      </w:r>
      <w:r w:rsidR="00766DBA" w:rsidRPr="00766DBA">
        <w:rPr>
          <w:rFonts w:ascii="Times New Roman" w:hAnsi="Times New Roman"/>
        </w:rPr>
        <w:t>5/3/06</w:t>
      </w:r>
      <w:r w:rsidR="008F698C" w:rsidRPr="00766DBA">
        <w:rPr>
          <w:rFonts w:ascii="Times New Roman" w:hAnsi="Times New Roman"/>
        </w:rPr>
        <w:t xml:space="preserve">, from the </w:t>
      </w:r>
      <w:r w:rsidR="008F698C" w:rsidRPr="00766DBA">
        <w:rPr>
          <w:rFonts w:ascii="Times New Roman" w:hAnsi="Times New Roman"/>
          <w:i/>
          <w:iCs/>
        </w:rPr>
        <w:t>PsycCRITIQUES</w:t>
      </w:r>
      <w:r w:rsidR="008F698C" w:rsidRPr="00766DBA">
        <w:rPr>
          <w:rFonts w:ascii="Times New Roman" w:hAnsi="Times New Roman"/>
        </w:rPr>
        <w:t xml:space="preserve"> database.</w:t>
      </w:r>
    </w:p>
    <w:p w:rsidR="003604F4" w:rsidRDefault="003604F4" w:rsidP="003604F4">
      <w:pPr>
        <w:tabs>
          <w:tab w:val="left" w:pos="9630"/>
        </w:tabs>
        <w:rPr>
          <w:rFonts w:ascii="Times New Roman" w:hAnsi="Times New Roman"/>
        </w:rPr>
      </w:pPr>
    </w:p>
    <w:p w:rsidR="002D0889" w:rsidRPr="00766DBA" w:rsidRDefault="002D0889" w:rsidP="00190E99">
      <w:pPr>
        <w:numPr>
          <w:ilvl w:val="0"/>
          <w:numId w:val="9"/>
        </w:numPr>
        <w:tabs>
          <w:tab w:val="clear" w:pos="720"/>
          <w:tab w:val="num" w:pos="360"/>
          <w:tab w:val="left" w:pos="9630"/>
        </w:tabs>
        <w:ind w:left="360"/>
        <w:rPr>
          <w:rFonts w:ascii="Times New Roman" w:hAnsi="Times New Roman"/>
        </w:rPr>
      </w:pPr>
      <w:r w:rsidRPr="00766DBA">
        <w:rPr>
          <w:rFonts w:ascii="Times New Roman" w:hAnsi="Times New Roman"/>
        </w:rPr>
        <w:t>Schwebel, D. C. (</w:t>
      </w:r>
      <w:r w:rsidR="00E348E0" w:rsidRPr="00766DBA">
        <w:rPr>
          <w:rFonts w:ascii="Times New Roman" w:hAnsi="Times New Roman"/>
        </w:rPr>
        <w:t>2004</w:t>
      </w:r>
      <w:r w:rsidRPr="00766DBA">
        <w:rPr>
          <w:rFonts w:ascii="Times New Roman" w:hAnsi="Times New Roman"/>
        </w:rPr>
        <w:t xml:space="preserve">). Helping troubled children: A workbook for counselors. [Review of the book </w:t>
      </w:r>
      <w:r w:rsidRPr="00766DBA">
        <w:rPr>
          <w:rFonts w:ascii="Times New Roman" w:hAnsi="Times New Roman"/>
          <w:i/>
        </w:rPr>
        <w:t>Real life heroes: A life storybook for children</w:t>
      </w:r>
      <w:r w:rsidRPr="00766DBA">
        <w:rPr>
          <w:rFonts w:ascii="Times New Roman" w:hAnsi="Times New Roman"/>
        </w:rPr>
        <w:t>].</w:t>
      </w:r>
      <w:r w:rsidRPr="00766DBA">
        <w:rPr>
          <w:rFonts w:ascii="Times New Roman" w:hAnsi="Times New Roman"/>
          <w:i/>
        </w:rPr>
        <w:t xml:space="preserve"> </w:t>
      </w:r>
      <w:r w:rsidR="00766DBA" w:rsidRPr="00766DBA">
        <w:rPr>
          <w:rFonts w:ascii="Times New Roman" w:hAnsi="Times New Roman"/>
          <w:i/>
        </w:rPr>
        <w:t>PsycCritiques</w:t>
      </w:r>
      <w:r w:rsidR="00766DBA" w:rsidRPr="00766DBA">
        <w:rPr>
          <w:rFonts w:ascii="Times New Roman" w:hAnsi="Times New Roman"/>
          <w:i/>
          <w:iCs/>
        </w:rPr>
        <w:t>—Contemporary Psychology: APA Review of Books</w:t>
      </w:r>
      <w:r w:rsidR="00766DBA" w:rsidRPr="00766DBA">
        <w:rPr>
          <w:rFonts w:ascii="Times New Roman" w:hAnsi="Times New Roman"/>
        </w:rPr>
        <w:t xml:space="preserve">, </w:t>
      </w:r>
      <w:r w:rsidR="00766DBA" w:rsidRPr="00766DBA">
        <w:rPr>
          <w:rFonts w:ascii="Times New Roman" w:hAnsi="Times New Roman"/>
          <w:i/>
          <w:iCs/>
        </w:rPr>
        <w:t xml:space="preserve">49 </w:t>
      </w:r>
      <w:r w:rsidR="00766DBA" w:rsidRPr="00766DBA">
        <w:rPr>
          <w:rFonts w:ascii="Times New Roman" w:hAnsi="Times New Roman"/>
        </w:rPr>
        <w:t xml:space="preserve">(No. 8).  Retrieved 5/3/06, from the </w:t>
      </w:r>
      <w:r w:rsidR="00766DBA" w:rsidRPr="00766DBA">
        <w:rPr>
          <w:rFonts w:ascii="Times New Roman" w:hAnsi="Times New Roman"/>
          <w:i/>
          <w:iCs/>
        </w:rPr>
        <w:t>PsycCRITIQUES</w:t>
      </w:r>
      <w:r w:rsidR="00766DBA" w:rsidRPr="00766DBA">
        <w:rPr>
          <w:rFonts w:ascii="Times New Roman" w:hAnsi="Times New Roman"/>
        </w:rPr>
        <w:t xml:space="preserve"> database.</w:t>
      </w:r>
    </w:p>
    <w:p w:rsidR="002D0889" w:rsidRDefault="002D0889" w:rsidP="003604F4">
      <w:pPr>
        <w:tabs>
          <w:tab w:val="num" w:pos="360"/>
          <w:tab w:val="left" w:pos="9630"/>
        </w:tabs>
        <w:ind w:left="360" w:hanging="360"/>
        <w:rPr>
          <w:rFonts w:ascii="Times New Roman" w:hAnsi="Times New Roman"/>
          <w:szCs w:val="22"/>
        </w:rPr>
      </w:pPr>
    </w:p>
    <w:p w:rsidR="002D0889" w:rsidRDefault="002D0889" w:rsidP="00190E99">
      <w:pPr>
        <w:numPr>
          <w:ilvl w:val="0"/>
          <w:numId w:val="9"/>
        </w:numPr>
        <w:tabs>
          <w:tab w:val="clear" w:pos="720"/>
          <w:tab w:val="num" w:pos="360"/>
          <w:tab w:val="left" w:pos="963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(2000). Human development across the life span: Educational and psychological applications. [Review of the book </w:t>
      </w:r>
      <w:r>
        <w:rPr>
          <w:rFonts w:ascii="Times New Roman" w:hAnsi="Times New Roman"/>
          <w:i/>
          <w:iCs/>
        </w:rPr>
        <w:t>Human development across the life span: Educational and psychological applications</w:t>
      </w:r>
      <w:r>
        <w:rPr>
          <w:rFonts w:ascii="Times New Roman" w:hAnsi="Times New Roman"/>
        </w:rPr>
        <w:t xml:space="preserve">]. </w:t>
      </w:r>
      <w:r>
        <w:rPr>
          <w:rFonts w:ascii="Times New Roman" w:hAnsi="Times New Roman"/>
          <w:i/>
          <w:iCs/>
        </w:rPr>
        <w:t>Child Development Abstracts &amp; Bibliography, 74,</w:t>
      </w:r>
      <w:r>
        <w:rPr>
          <w:rFonts w:ascii="Times New Roman" w:hAnsi="Times New Roman"/>
        </w:rPr>
        <w:t xml:space="preserve"> 133-134.</w:t>
      </w:r>
    </w:p>
    <w:p w:rsidR="006C7ABD" w:rsidRDefault="006C7ABD" w:rsidP="003604F4">
      <w:pPr>
        <w:tabs>
          <w:tab w:val="num" w:pos="360"/>
          <w:tab w:val="left" w:pos="9630"/>
        </w:tabs>
        <w:ind w:left="360" w:right="-36" w:hanging="360"/>
        <w:rPr>
          <w:rFonts w:ascii="Times New Roman" w:hAnsi="Times New Roman"/>
        </w:rPr>
      </w:pPr>
    </w:p>
    <w:p w:rsidR="002D0889" w:rsidRDefault="002D0889" w:rsidP="00190E99">
      <w:pPr>
        <w:numPr>
          <w:ilvl w:val="0"/>
          <w:numId w:val="9"/>
        </w:numPr>
        <w:tabs>
          <w:tab w:val="clear" w:pos="720"/>
          <w:tab w:val="num" w:pos="360"/>
          <w:tab w:val="left" w:pos="963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(1998). An American crisis: Children and violence. [Review of the book </w:t>
      </w:r>
      <w:r>
        <w:rPr>
          <w:rFonts w:ascii="Times New Roman" w:hAnsi="Times New Roman"/>
          <w:i/>
          <w:iCs/>
        </w:rPr>
        <w:t>Children in a violent society</w:t>
      </w:r>
      <w:r>
        <w:rPr>
          <w:rFonts w:ascii="Times New Roman" w:hAnsi="Times New Roman"/>
        </w:rPr>
        <w:t xml:space="preserve">]. </w:t>
      </w:r>
      <w:r>
        <w:rPr>
          <w:rFonts w:ascii="Times New Roman" w:hAnsi="Times New Roman"/>
          <w:i/>
          <w:iCs/>
        </w:rPr>
        <w:t>Contemporary Psychology, 43,</w:t>
      </w:r>
      <w:r>
        <w:rPr>
          <w:rFonts w:ascii="Times New Roman" w:hAnsi="Times New Roman"/>
        </w:rPr>
        <w:t xml:space="preserve"> 561-562.</w:t>
      </w:r>
    </w:p>
    <w:p w:rsidR="00887020" w:rsidRDefault="00887020">
      <w:pPr>
        <w:ind w:right="-36"/>
        <w:outlineLvl w:val="0"/>
        <w:rPr>
          <w:rFonts w:ascii="Times New Roman" w:hAnsi="Times New Roman"/>
        </w:rPr>
      </w:pPr>
    </w:p>
    <w:p w:rsidR="00FA117E" w:rsidRDefault="00FA117E" w:rsidP="00FA117E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Letters</w:t>
      </w:r>
      <w:r w:rsidR="002D3128">
        <w:rPr>
          <w:rFonts w:ascii="Times New Roman" w:hAnsi="Times New Roman"/>
          <w:b/>
          <w:sz w:val="26"/>
          <w:u w:val="single"/>
        </w:rPr>
        <w:t xml:space="preserve"> to the Editor</w:t>
      </w:r>
      <w:r>
        <w:rPr>
          <w:rFonts w:ascii="Times New Roman" w:hAnsi="Times New Roman"/>
          <w:b/>
          <w:sz w:val="26"/>
          <w:u w:val="single"/>
        </w:rPr>
        <w:t>:</w:t>
      </w:r>
    </w:p>
    <w:p w:rsidR="0063393F" w:rsidRPr="00BE4FEC" w:rsidRDefault="0063393F" w:rsidP="0063393F">
      <w:pPr>
        <w:ind w:left="360"/>
        <w:rPr>
          <w:rFonts w:ascii="Times New Roman" w:hAnsi="Times New Roman"/>
          <w:bCs/>
          <w:szCs w:val="24"/>
          <w:lang w:bidi="fa-IR"/>
        </w:rPr>
      </w:pPr>
    </w:p>
    <w:p w:rsidR="0016279F" w:rsidRPr="00BE4FEC" w:rsidRDefault="0016279F" w:rsidP="00190E9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 w:rsidRPr="00BE4FEC">
        <w:rPr>
          <w:rFonts w:ascii="Times New Roman" w:hAnsi="Times New Roman"/>
          <w:szCs w:val="24"/>
          <w:lang w:bidi="fa-IR"/>
        </w:rPr>
        <w:t>Rezaie, L., &amp; Schwebel, D. C. (</w:t>
      </w:r>
      <w:r w:rsidR="0055034F">
        <w:rPr>
          <w:rFonts w:ascii="Times New Roman" w:hAnsi="Times New Roman"/>
          <w:szCs w:val="24"/>
          <w:lang w:bidi="fa-IR"/>
        </w:rPr>
        <w:t>2020</w:t>
      </w:r>
      <w:r w:rsidRPr="00BE4FEC">
        <w:rPr>
          <w:rFonts w:ascii="Times New Roman" w:hAnsi="Times New Roman"/>
          <w:szCs w:val="24"/>
          <w:lang w:bidi="fa-IR"/>
        </w:rPr>
        <w:t>).</w:t>
      </w:r>
      <w:r w:rsidRPr="00BE4FEC">
        <w:rPr>
          <w:rFonts w:ascii="Times New Roman" w:hAnsi="Times New Roman"/>
          <w:bCs/>
          <w:lang w:bidi="fa-IR"/>
        </w:rPr>
        <w:t xml:space="preserve"> </w:t>
      </w:r>
      <w:r w:rsidRPr="00BE4FEC">
        <w:rPr>
          <w:rFonts w:ascii="Times New Roman" w:hAnsi="Times New Roman"/>
        </w:rPr>
        <w:t>Letter to the editor concerning: "Drivers and con</w:t>
      </w:r>
      <w:r>
        <w:rPr>
          <w:rFonts w:ascii="Times New Roman" w:hAnsi="Times New Roman"/>
        </w:rPr>
        <w:t>sequences of self-immolation in p</w:t>
      </w:r>
      <w:r w:rsidRPr="00BE4FEC">
        <w:rPr>
          <w:rFonts w:ascii="Times New Roman" w:hAnsi="Times New Roman"/>
        </w:rPr>
        <w:t>arts of Iran, Iraq and Uzbekistan: A systematic review of qualitative evidence".</w:t>
      </w:r>
      <w:r w:rsidRPr="00BE4FEC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BE4FEC">
        <w:rPr>
          <w:rFonts w:ascii="Times New Roman" w:hAnsi="Times New Roman"/>
          <w:bCs/>
          <w:i/>
          <w:szCs w:val="24"/>
          <w:lang w:bidi="fa-IR"/>
        </w:rPr>
        <w:t>Burns</w:t>
      </w:r>
      <w:r w:rsidR="0055034F">
        <w:rPr>
          <w:rFonts w:ascii="Times New Roman" w:hAnsi="Times New Roman"/>
          <w:bCs/>
          <w:i/>
          <w:szCs w:val="24"/>
          <w:lang w:bidi="fa-IR"/>
        </w:rPr>
        <w:t>, 46</w:t>
      </w:r>
      <w:r w:rsidR="0055034F">
        <w:rPr>
          <w:rFonts w:ascii="Times New Roman" w:hAnsi="Times New Roman"/>
          <w:bCs/>
          <w:szCs w:val="24"/>
          <w:lang w:bidi="fa-IR"/>
        </w:rPr>
        <w:t>, 1707</w:t>
      </w:r>
      <w:r w:rsidRPr="00BE4FEC">
        <w:rPr>
          <w:rFonts w:ascii="Times New Roman" w:hAnsi="Times New Roman"/>
          <w:bCs/>
          <w:i/>
          <w:szCs w:val="24"/>
          <w:lang w:bidi="fa-IR"/>
        </w:rPr>
        <w:t>.</w:t>
      </w:r>
    </w:p>
    <w:p w:rsidR="0016279F" w:rsidRDefault="0016279F" w:rsidP="0016279F">
      <w:pPr>
        <w:pStyle w:val="ListParagraph"/>
        <w:rPr>
          <w:rFonts w:ascii="Times New Roman" w:hAnsi="Times New Roman"/>
          <w:szCs w:val="24"/>
          <w:lang w:bidi="fa-IR"/>
        </w:rPr>
      </w:pPr>
    </w:p>
    <w:p w:rsidR="0055034F" w:rsidRPr="00BE4FEC" w:rsidRDefault="0055034F" w:rsidP="0055034F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 w:rsidRPr="00BE4FEC">
        <w:rPr>
          <w:rFonts w:ascii="Times New Roman" w:hAnsi="Times New Roman"/>
          <w:szCs w:val="24"/>
          <w:lang w:bidi="fa-IR"/>
        </w:rPr>
        <w:t>Rezaie, L., &amp; Schwebel, D. C. (</w:t>
      </w:r>
      <w:r>
        <w:rPr>
          <w:rFonts w:ascii="Times New Roman" w:hAnsi="Times New Roman"/>
          <w:szCs w:val="24"/>
          <w:lang w:bidi="fa-IR"/>
        </w:rPr>
        <w:t>2020</w:t>
      </w:r>
      <w:r w:rsidRPr="00BE4FEC">
        <w:rPr>
          <w:rFonts w:ascii="Times New Roman" w:hAnsi="Times New Roman"/>
          <w:szCs w:val="24"/>
          <w:lang w:bidi="fa-IR"/>
        </w:rPr>
        <w:t>).</w:t>
      </w:r>
      <w:r w:rsidRPr="00BE4FEC">
        <w:rPr>
          <w:rFonts w:ascii="Times New Roman" w:hAnsi="Times New Roman"/>
          <w:bCs/>
          <w:lang w:bidi="fa-IR"/>
        </w:rPr>
        <w:t xml:space="preserve"> </w:t>
      </w:r>
      <w:r>
        <w:rPr>
          <w:rFonts w:ascii="Times New Roman" w:hAnsi="Times New Roman"/>
        </w:rPr>
        <w:t>The COVID-19 pandemic and suicide by self-immolation: Is risk increasing?</w:t>
      </w:r>
      <w:r w:rsidRPr="00BE4FEC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BE4FEC">
        <w:rPr>
          <w:rFonts w:ascii="Times New Roman" w:hAnsi="Times New Roman"/>
          <w:bCs/>
          <w:i/>
          <w:szCs w:val="24"/>
          <w:lang w:bidi="fa-IR"/>
        </w:rPr>
        <w:t>Burns</w:t>
      </w:r>
      <w:r>
        <w:rPr>
          <w:rFonts w:ascii="Times New Roman" w:hAnsi="Times New Roman"/>
          <w:bCs/>
          <w:i/>
          <w:szCs w:val="24"/>
          <w:lang w:bidi="fa-IR"/>
        </w:rPr>
        <w:t>, 46</w:t>
      </w:r>
      <w:r>
        <w:rPr>
          <w:rFonts w:ascii="Times New Roman" w:hAnsi="Times New Roman"/>
          <w:bCs/>
          <w:szCs w:val="24"/>
          <w:lang w:bidi="fa-IR"/>
        </w:rPr>
        <w:t>, 1716</w:t>
      </w:r>
      <w:r w:rsidRPr="00BE4FEC">
        <w:rPr>
          <w:rFonts w:ascii="Times New Roman" w:hAnsi="Times New Roman"/>
          <w:bCs/>
          <w:i/>
          <w:szCs w:val="24"/>
          <w:lang w:bidi="fa-IR"/>
        </w:rPr>
        <w:t>.</w:t>
      </w:r>
    </w:p>
    <w:p w:rsidR="0055034F" w:rsidRPr="001C168C" w:rsidRDefault="0055034F" w:rsidP="0055034F">
      <w:pPr>
        <w:tabs>
          <w:tab w:val="num" w:pos="360"/>
        </w:tabs>
        <w:rPr>
          <w:rFonts w:ascii="Times New Roman" w:hAnsi="Times New Roman"/>
          <w:szCs w:val="22"/>
        </w:rPr>
      </w:pPr>
    </w:p>
    <w:p w:rsidR="00314B9C" w:rsidRPr="001C168C" w:rsidRDefault="00314B9C" w:rsidP="00190E9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>
        <w:rPr>
          <w:rFonts w:ascii="Times New Roman" w:hAnsi="Times New Roman"/>
          <w:szCs w:val="24"/>
          <w:lang w:bidi="fa-IR"/>
        </w:rPr>
        <w:t>Rezaie, L.,</w:t>
      </w:r>
      <w:r w:rsidRPr="008725C1">
        <w:rPr>
          <w:rFonts w:ascii="Times New Roman" w:hAnsi="Times New Roman"/>
          <w:szCs w:val="24"/>
          <w:lang w:bidi="fa-IR"/>
        </w:rPr>
        <w:t xml:space="preserve"> </w:t>
      </w:r>
      <w:r>
        <w:rPr>
          <w:rFonts w:ascii="Times New Roman" w:hAnsi="Times New Roman"/>
          <w:szCs w:val="24"/>
          <w:lang w:bidi="fa-IR"/>
        </w:rPr>
        <w:t xml:space="preserve">&amp; </w:t>
      </w:r>
      <w:r w:rsidRPr="001C168C">
        <w:rPr>
          <w:rFonts w:ascii="Times New Roman" w:hAnsi="Times New Roman"/>
          <w:szCs w:val="24"/>
          <w:lang w:bidi="fa-IR"/>
        </w:rPr>
        <w:t>Schwebel, D. C. (</w:t>
      </w:r>
      <w:r w:rsidR="002872CE">
        <w:rPr>
          <w:rFonts w:ascii="Times New Roman" w:hAnsi="Times New Roman"/>
          <w:szCs w:val="24"/>
          <w:lang w:bidi="fa-IR"/>
        </w:rPr>
        <w:t>2019</w:t>
      </w:r>
      <w:r w:rsidRPr="001C168C">
        <w:rPr>
          <w:rFonts w:ascii="Times New Roman" w:hAnsi="Times New Roman"/>
          <w:szCs w:val="24"/>
          <w:lang w:bidi="fa-IR"/>
        </w:rPr>
        <w:t>).</w:t>
      </w:r>
      <w:r w:rsidRPr="001C168C">
        <w:rPr>
          <w:rFonts w:ascii="Times New Roman" w:hAnsi="Times New Roman"/>
          <w:bCs/>
          <w:lang w:bidi="fa-IR"/>
        </w:rPr>
        <w:t xml:space="preserve"> </w:t>
      </w:r>
      <w:r w:rsidRPr="00314B9C">
        <w:rPr>
          <w:rFonts w:ascii="Times New Roman" w:hAnsi="Times New Roman"/>
        </w:rPr>
        <w:t xml:space="preserve">Psychological needs of the families of patients who attempted suicide by self-immolation: </w:t>
      </w:r>
      <w:r>
        <w:rPr>
          <w:rFonts w:ascii="Times New Roman" w:hAnsi="Times New Roman"/>
        </w:rPr>
        <w:t>A</w:t>
      </w:r>
      <w:r w:rsidRPr="00314B9C">
        <w:rPr>
          <w:rFonts w:ascii="Times New Roman" w:hAnsi="Times New Roman"/>
        </w:rPr>
        <w:t>n overlooked issue.</w:t>
      </w:r>
      <w:r w:rsidRPr="001C168C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1C168C">
        <w:rPr>
          <w:rFonts w:ascii="Times New Roman" w:hAnsi="Times New Roman"/>
          <w:bCs/>
          <w:i/>
          <w:szCs w:val="24"/>
          <w:lang w:bidi="fa-IR"/>
        </w:rPr>
        <w:t>Burns</w:t>
      </w:r>
      <w:r w:rsidR="002872CE">
        <w:rPr>
          <w:rFonts w:ascii="Times New Roman" w:hAnsi="Times New Roman"/>
          <w:bCs/>
          <w:i/>
          <w:szCs w:val="24"/>
          <w:lang w:bidi="fa-IR"/>
        </w:rPr>
        <w:t>, 45</w:t>
      </w:r>
      <w:r w:rsidR="002872CE">
        <w:rPr>
          <w:rFonts w:ascii="Times New Roman" w:hAnsi="Times New Roman"/>
          <w:bCs/>
          <w:szCs w:val="24"/>
          <w:lang w:bidi="fa-IR"/>
        </w:rPr>
        <w:t>, 1938-1939</w:t>
      </w:r>
      <w:r w:rsidRPr="001C168C">
        <w:rPr>
          <w:rFonts w:ascii="Times New Roman" w:hAnsi="Times New Roman"/>
          <w:bCs/>
          <w:i/>
          <w:szCs w:val="24"/>
          <w:lang w:bidi="fa-IR"/>
        </w:rPr>
        <w:t>.</w:t>
      </w:r>
    </w:p>
    <w:p w:rsidR="002872CE" w:rsidRPr="001C168C" w:rsidRDefault="002872CE" w:rsidP="00314B9C">
      <w:pPr>
        <w:tabs>
          <w:tab w:val="num" w:pos="360"/>
        </w:tabs>
        <w:rPr>
          <w:rFonts w:ascii="Times New Roman" w:hAnsi="Times New Roman"/>
          <w:szCs w:val="22"/>
        </w:rPr>
      </w:pPr>
    </w:p>
    <w:p w:rsidR="00D4551F" w:rsidRPr="001C168C" w:rsidRDefault="00D4551F" w:rsidP="00190E9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>
        <w:rPr>
          <w:rFonts w:ascii="Times New Roman" w:hAnsi="Times New Roman"/>
          <w:szCs w:val="24"/>
          <w:lang w:bidi="fa-IR"/>
        </w:rPr>
        <w:t>Rezaie, L.,</w:t>
      </w:r>
      <w:r w:rsidRPr="008725C1">
        <w:rPr>
          <w:rFonts w:ascii="Times New Roman" w:hAnsi="Times New Roman"/>
          <w:szCs w:val="24"/>
          <w:lang w:bidi="fa-IR"/>
        </w:rPr>
        <w:t xml:space="preserve"> </w:t>
      </w:r>
      <w:r>
        <w:rPr>
          <w:rFonts w:ascii="Times New Roman" w:hAnsi="Times New Roman"/>
          <w:szCs w:val="24"/>
          <w:lang w:bidi="fa-IR"/>
        </w:rPr>
        <w:t xml:space="preserve">&amp; </w:t>
      </w:r>
      <w:r w:rsidRPr="001C168C">
        <w:rPr>
          <w:rFonts w:ascii="Times New Roman" w:hAnsi="Times New Roman"/>
          <w:szCs w:val="24"/>
          <w:lang w:bidi="fa-IR"/>
        </w:rPr>
        <w:t>Schwebel, D. C. (</w:t>
      </w:r>
      <w:r>
        <w:rPr>
          <w:rFonts w:ascii="Times New Roman" w:hAnsi="Times New Roman"/>
          <w:szCs w:val="24"/>
          <w:lang w:bidi="fa-IR"/>
        </w:rPr>
        <w:t>2019</w:t>
      </w:r>
      <w:r w:rsidRPr="001C168C">
        <w:rPr>
          <w:rFonts w:ascii="Times New Roman" w:hAnsi="Times New Roman"/>
          <w:szCs w:val="24"/>
          <w:lang w:bidi="fa-IR"/>
        </w:rPr>
        <w:t>).</w:t>
      </w:r>
      <w:r w:rsidRPr="001C168C">
        <w:rPr>
          <w:rFonts w:ascii="Times New Roman" w:hAnsi="Times New Roman"/>
          <w:bCs/>
          <w:lang w:bidi="fa-IR"/>
        </w:rPr>
        <w:t xml:space="preserve"> </w:t>
      </w:r>
      <w:r w:rsidRPr="001C168C">
        <w:rPr>
          <w:rFonts w:ascii="Times New Roman" w:hAnsi="Times New Roman"/>
        </w:rPr>
        <w:t>Psychiatric needs for self-inflicted burn patients in developing countries: A call for action</w:t>
      </w:r>
      <w:r w:rsidRPr="001C168C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1C168C">
        <w:rPr>
          <w:rFonts w:ascii="Times New Roman" w:hAnsi="Times New Roman"/>
          <w:bCs/>
          <w:i/>
          <w:szCs w:val="24"/>
          <w:lang w:bidi="fa-IR"/>
        </w:rPr>
        <w:t>Burns</w:t>
      </w:r>
      <w:r>
        <w:rPr>
          <w:rFonts w:ascii="Times New Roman" w:hAnsi="Times New Roman"/>
          <w:bCs/>
          <w:i/>
          <w:szCs w:val="24"/>
          <w:lang w:bidi="fa-IR"/>
        </w:rPr>
        <w:t>, 45</w:t>
      </w:r>
      <w:r>
        <w:rPr>
          <w:rFonts w:ascii="Times New Roman" w:hAnsi="Times New Roman"/>
          <w:bCs/>
          <w:szCs w:val="24"/>
          <w:lang w:bidi="fa-IR"/>
        </w:rPr>
        <w:t>, 1732-1733</w:t>
      </w:r>
      <w:r w:rsidRPr="001C168C">
        <w:rPr>
          <w:rFonts w:ascii="Times New Roman" w:hAnsi="Times New Roman"/>
          <w:bCs/>
          <w:i/>
          <w:szCs w:val="24"/>
          <w:lang w:bidi="fa-IR"/>
        </w:rPr>
        <w:t>.</w:t>
      </w:r>
    </w:p>
    <w:p w:rsidR="00D4551F" w:rsidRPr="001C168C" w:rsidRDefault="00D4551F" w:rsidP="00D4551F">
      <w:pPr>
        <w:tabs>
          <w:tab w:val="num" w:pos="360"/>
        </w:tabs>
        <w:rPr>
          <w:rFonts w:ascii="Times New Roman" w:hAnsi="Times New Roman"/>
          <w:szCs w:val="22"/>
        </w:rPr>
      </w:pPr>
    </w:p>
    <w:p w:rsidR="00856FD5" w:rsidRPr="00856FD5" w:rsidRDefault="00856FD5" w:rsidP="00190E9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 w:rsidRPr="00856FD5">
        <w:rPr>
          <w:rFonts w:ascii="Times New Roman" w:hAnsi="Times New Roman"/>
          <w:szCs w:val="24"/>
          <w:lang w:bidi="fa-IR"/>
        </w:rPr>
        <w:t>Gao, Y., Schwebel, D. C., &amp; Hu, G. (</w:t>
      </w:r>
      <w:r w:rsidR="002524A2">
        <w:rPr>
          <w:rFonts w:ascii="Times New Roman" w:hAnsi="Times New Roman"/>
          <w:szCs w:val="24"/>
          <w:lang w:bidi="fa-IR"/>
        </w:rPr>
        <w:t>2018</w:t>
      </w:r>
      <w:r w:rsidRPr="00856FD5">
        <w:rPr>
          <w:rFonts w:ascii="Times New Roman" w:hAnsi="Times New Roman"/>
          <w:szCs w:val="24"/>
          <w:lang w:bidi="fa-IR"/>
        </w:rPr>
        <w:t>).</w:t>
      </w:r>
      <w:r w:rsidRPr="00856FD5">
        <w:rPr>
          <w:rFonts w:ascii="Times New Roman" w:hAnsi="Times New Roman"/>
          <w:bCs/>
          <w:szCs w:val="24"/>
          <w:lang w:bidi="fa-IR"/>
        </w:rPr>
        <w:t xml:space="preserve"> </w:t>
      </w:r>
      <w:r w:rsidRPr="00856FD5">
        <w:rPr>
          <w:rFonts w:ascii="Times New Roman" w:hAnsi="Times New Roman"/>
          <w:color w:val="333333"/>
          <w:szCs w:val="24"/>
        </w:rPr>
        <w:t xml:space="preserve">Measuring </w:t>
      </w:r>
      <w:r>
        <w:rPr>
          <w:rFonts w:ascii="Times New Roman" w:hAnsi="Times New Roman"/>
          <w:color w:val="333333"/>
          <w:szCs w:val="24"/>
        </w:rPr>
        <w:t>t</w:t>
      </w:r>
      <w:r w:rsidRPr="00856FD5">
        <w:rPr>
          <w:rFonts w:ascii="Times New Roman" w:hAnsi="Times New Roman"/>
          <w:color w:val="333333"/>
          <w:szCs w:val="24"/>
        </w:rPr>
        <w:t xml:space="preserve">rends in </w:t>
      </w:r>
      <w:r>
        <w:rPr>
          <w:rFonts w:ascii="Times New Roman" w:hAnsi="Times New Roman"/>
          <w:color w:val="333333"/>
          <w:szCs w:val="24"/>
        </w:rPr>
        <w:t>i</w:t>
      </w:r>
      <w:r w:rsidRPr="00856FD5">
        <w:rPr>
          <w:rFonts w:ascii="Times New Roman" w:hAnsi="Times New Roman"/>
          <w:color w:val="333333"/>
          <w:szCs w:val="24"/>
        </w:rPr>
        <w:t xml:space="preserve">nfant </w:t>
      </w:r>
      <w:r>
        <w:rPr>
          <w:rFonts w:ascii="Times New Roman" w:hAnsi="Times New Roman"/>
          <w:color w:val="333333"/>
          <w:szCs w:val="24"/>
        </w:rPr>
        <w:t>m</w:t>
      </w:r>
      <w:r w:rsidRPr="00856FD5">
        <w:rPr>
          <w:rFonts w:ascii="Times New Roman" w:hAnsi="Times New Roman"/>
          <w:color w:val="333333"/>
          <w:szCs w:val="24"/>
        </w:rPr>
        <w:t xml:space="preserve">ortality </w:t>
      </w:r>
      <w:r>
        <w:rPr>
          <w:rFonts w:ascii="Times New Roman" w:hAnsi="Times New Roman"/>
          <w:color w:val="333333"/>
          <w:szCs w:val="24"/>
        </w:rPr>
        <w:t>d</w:t>
      </w:r>
      <w:r w:rsidRPr="00856FD5">
        <w:rPr>
          <w:rFonts w:ascii="Times New Roman" w:hAnsi="Times New Roman"/>
          <w:color w:val="333333"/>
          <w:szCs w:val="24"/>
        </w:rPr>
        <w:t xml:space="preserve">ue to </w:t>
      </w:r>
      <w:r>
        <w:rPr>
          <w:rFonts w:ascii="Times New Roman" w:hAnsi="Times New Roman"/>
          <w:color w:val="333333"/>
          <w:szCs w:val="24"/>
        </w:rPr>
        <w:t>u</w:t>
      </w:r>
      <w:r w:rsidRPr="00856FD5">
        <w:rPr>
          <w:rFonts w:ascii="Times New Roman" w:hAnsi="Times New Roman"/>
          <w:color w:val="333333"/>
          <w:szCs w:val="24"/>
        </w:rPr>
        <w:t xml:space="preserve">nintentional </w:t>
      </w:r>
      <w:r>
        <w:rPr>
          <w:rFonts w:ascii="Times New Roman" w:hAnsi="Times New Roman"/>
          <w:color w:val="333333"/>
          <w:szCs w:val="24"/>
        </w:rPr>
        <w:t>s</w:t>
      </w:r>
      <w:r w:rsidRPr="00856FD5">
        <w:rPr>
          <w:rFonts w:ascii="Times New Roman" w:hAnsi="Times New Roman"/>
          <w:color w:val="333333"/>
          <w:szCs w:val="24"/>
        </w:rPr>
        <w:t>uffocation—</w:t>
      </w:r>
      <w:r>
        <w:rPr>
          <w:rFonts w:ascii="Times New Roman" w:hAnsi="Times New Roman"/>
          <w:color w:val="333333"/>
          <w:szCs w:val="24"/>
        </w:rPr>
        <w:t>r</w:t>
      </w:r>
      <w:r w:rsidRPr="00856FD5">
        <w:rPr>
          <w:rFonts w:ascii="Times New Roman" w:hAnsi="Times New Roman"/>
          <w:color w:val="333333"/>
          <w:szCs w:val="24"/>
        </w:rPr>
        <w:t>eply.</w:t>
      </w:r>
      <w:r w:rsidRPr="00856FD5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856FD5">
        <w:rPr>
          <w:rFonts w:ascii="Times New Roman" w:hAnsi="Times New Roman"/>
          <w:bCs/>
          <w:i/>
          <w:szCs w:val="24"/>
          <w:lang w:bidi="fa-IR"/>
        </w:rPr>
        <w:t>JAMA Pediatrics</w:t>
      </w:r>
      <w:r w:rsidR="002524A2">
        <w:rPr>
          <w:rFonts w:ascii="Times New Roman" w:hAnsi="Times New Roman"/>
          <w:bCs/>
          <w:i/>
          <w:szCs w:val="24"/>
          <w:lang w:bidi="fa-IR"/>
        </w:rPr>
        <w:t>, 172</w:t>
      </w:r>
      <w:r w:rsidR="002524A2">
        <w:rPr>
          <w:rFonts w:ascii="Times New Roman" w:hAnsi="Times New Roman"/>
          <w:bCs/>
          <w:szCs w:val="24"/>
          <w:lang w:bidi="fa-IR"/>
        </w:rPr>
        <w:t>, 887-888</w:t>
      </w:r>
      <w:r w:rsidRPr="00856FD5">
        <w:rPr>
          <w:rFonts w:ascii="Times New Roman" w:hAnsi="Times New Roman"/>
          <w:bCs/>
          <w:szCs w:val="24"/>
          <w:lang w:bidi="fa-IR"/>
        </w:rPr>
        <w:t>.</w:t>
      </w:r>
    </w:p>
    <w:p w:rsidR="002524A2" w:rsidRDefault="002524A2" w:rsidP="00856FD5">
      <w:pPr>
        <w:ind w:left="360"/>
        <w:rPr>
          <w:rFonts w:ascii="Times New Roman" w:hAnsi="Times New Roman"/>
          <w:bCs/>
          <w:szCs w:val="24"/>
          <w:lang w:bidi="fa-IR"/>
        </w:rPr>
      </w:pPr>
    </w:p>
    <w:p w:rsidR="00856FD5" w:rsidRDefault="00D23DC6" w:rsidP="00190E9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lang w:bidi="fa-IR"/>
        </w:rPr>
      </w:pPr>
      <w:r>
        <w:rPr>
          <w:rFonts w:ascii="Times New Roman" w:hAnsi="Times New Roman"/>
          <w:szCs w:val="24"/>
          <w:lang w:bidi="fa-IR"/>
        </w:rPr>
        <w:t>Khankeh, H. R., Hosseini, S. A., Rezaie, L.,</w:t>
      </w:r>
      <w:r w:rsidR="00C33F9C">
        <w:rPr>
          <w:rFonts w:ascii="Times New Roman" w:hAnsi="Times New Roman"/>
          <w:szCs w:val="24"/>
          <w:lang w:bidi="fa-IR"/>
        </w:rPr>
        <w:t xml:space="preserve"> </w:t>
      </w:r>
      <w:r>
        <w:rPr>
          <w:rFonts w:ascii="Times New Roman" w:hAnsi="Times New Roman"/>
          <w:szCs w:val="24"/>
          <w:lang w:bidi="fa-IR"/>
        </w:rPr>
        <w:t xml:space="preserve">Shakeri, J., &amp; </w:t>
      </w:r>
      <w:r w:rsidRPr="008725C1">
        <w:rPr>
          <w:rFonts w:ascii="Times New Roman" w:hAnsi="Times New Roman"/>
          <w:szCs w:val="24"/>
          <w:lang w:bidi="fa-IR"/>
        </w:rPr>
        <w:t>Schwebel, D. C</w:t>
      </w:r>
      <w:r w:rsidRPr="001E20FF">
        <w:rPr>
          <w:rFonts w:ascii="Times New Roman" w:hAnsi="Times New Roman"/>
          <w:szCs w:val="24"/>
          <w:lang w:bidi="fa-IR"/>
        </w:rPr>
        <w:t>. (</w:t>
      </w:r>
      <w:r w:rsidR="00E92E3D">
        <w:rPr>
          <w:rFonts w:ascii="Times New Roman" w:hAnsi="Times New Roman"/>
          <w:szCs w:val="24"/>
          <w:lang w:bidi="fa-IR"/>
        </w:rPr>
        <w:t>2016</w:t>
      </w:r>
      <w:r w:rsidRPr="001E20FF">
        <w:rPr>
          <w:rFonts w:ascii="Times New Roman" w:hAnsi="Times New Roman"/>
          <w:szCs w:val="24"/>
          <w:lang w:bidi="fa-IR"/>
        </w:rPr>
        <w:t>).</w:t>
      </w:r>
      <w:r w:rsidRPr="001E20FF">
        <w:rPr>
          <w:rFonts w:ascii="Times New Roman" w:hAnsi="Times New Roman"/>
          <w:bCs/>
          <w:lang w:bidi="fa-IR"/>
        </w:rPr>
        <w:t xml:space="preserve"> </w:t>
      </w:r>
      <w:r w:rsidRPr="001E20FF">
        <w:rPr>
          <w:rFonts w:ascii="Times New Roman" w:hAnsi="Times New Roman"/>
          <w:color w:val="000000"/>
        </w:rPr>
        <w:t>Res</w:t>
      </w:r>
      <w:r>
        <w:rPr>
          <w:rFonts w:ascii="Times New Roman" w:hAnsi="Times New Roman"/>
          <w:color w:val="000000"/>
        </w:rPr>
        <w:t xml:space="preserve">ponse to </w:t>
      </w:r>
      <w:r w:rsidR="00C33F9C">
        <w:rPr>
          <w:rFonts w:ascii="Times New Roman" w:hAnsi="Times New Roman"/>
          <w:color w:val="000000"/>
        </w:rPr>
        <w:t>letter to editor</w:t>
      </w:r>
      <w:r>
        <w:rPr>
          <w:rFonts w:ascii="Times New Roman" w:hAnsi="Times New Roman"/>
          <w:color w:val="000000"/>
        </w:rPr>
        <w:t xml:space="preserve">: </w:t>
      </w:r>
      <w:r w:rsidR="00C33F9C">
        <w:rPr>
          <w:rFonts w:ascii="Times New Roman" w:hAnsi="Times New Roman"/>
          <w:color w:val="000000"/>
        </w:rPr>
        <w:t>“</w:t>
      </w:r>
      <w:r>
        <w:rPr>
          <w:rFonts w:ascii="Times New Roman" w:hAnsi="Times New Roman"/>
          <w:color w:val="000000"/>
        </w:rPr>
        <w:t>Some ethical challenges regarding self-immolation</w:t>
      </w:r>
      <w:r w:rsidR="00C33F9C">
        <w:rPr>
          <w:rFonts w:ascii="Times New Roman" w:hAnsi="Times New Roman"/>
          <w:color w:val="000000"/>
        </w:rPr>
        <w:t>”</w:t>
      </w:r>
      <w:r w:rsidRPr="001E20FF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1E20FF">
        <w:rPr>
          <w:rFonts w:ascii="Times New Roman" w:hAnsi="Times New Roman"/>
          <w:bCs/>
          <w:i/>
          <w:szCs w:val="24"/>
          <w:lang w:bidi="fa-IR"/>
        </w:rPr>
        <w:t>Burns</w:t>
      </w:r>
      <w:r w:rsidR="00E92E3D">
        <w:rPr>
          <w:rFonts w:ascii="Times New Roman" w:hAnsi="Times New Roman"/>
          <w:bCs/>
          <w:i/>
          <w:szCs w:val="24"/>
          <w:lang w:bidi="fa-IR"/>
        </w:rPr>
        <w:t>, 42</w:t>
      </w:r>
      <w:r w:rsidR="00E92E3D">
        <w:rPr>
          <w:rFonts w:ascii="Times New Roman" w:hAnsi="Times New Roman"/>
          <w:bCs/>
          <w:szCs w:val="24"/>
          <w:lang w:bidi="fa-IR"/>
        </w:rPr>
        <w:t>, 1153-1154</w:t>
      </w:r>
      <w:r w:rsidR="00856FD5">
        <w:rPr>
          <w:rFonts w:ascii="Times New Roman" w:hAnsi="Times New Roman"/>
          <w:bCs/>
          <w:szCs w:val="24"/>
          <w:lang w:bidi="fa-IR"/>
        </w:rPr>
        <w:t>.</w:t>
      </w:r>
    </w:p>
    <w:p w:rsidR="00856FD5" w:rsidRDefault="00856FD5" w:rsidP="00856FD5">
      <w:pPr>
        <w:ind w:left="360"/>
        <w:rPr>
          <w:rFonts w:ascii="Times New Roman" w:hAnsi="Times New Roman"/>
          <w:bCs/>
          <w:szCs w:val="24"/>
          <w:lang w:bidi="fa-IR"/>
        </w:rPr>
      </w:pPr>
    </w:p>
    <w:p w:rsidR="00E54FCD" w:rsidRPr="003E5C0B" w:rsidRDefault="00E54FCD" w:rsidP="00190E9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>
        <w:rPr>
          <w:rFonts w:ascii="Times New Roman" w:hAnsi="Times New Roman"/>
          <w:szCs w:val="24"/>
          <w:lang w:bidi="fa-IR"/>
        </w:rPr>
        <w:t>Rezaie, L.,</w:t>
      </w:r>
      <w:r w:rsidRPr="008725C1">
        <w:rPr>
          <w:rFonts w:ascii="Times New Roman" w:hAnsi="Times New Roman"/>
          <w:szCs w:val="24"/>
          <w:lang w:bidi="fa-IR"/>
        </w:rPr>
        <w:t xml:space="preserve"> </w:t>
      </w:r>
      <w:r>
        <w:rPr>
          <w:rFonts w:ascii="Times New Roman" w:hAnsi="Times New Roman"/>
          <w:szCs w:val="24"/>
          <w:lang w:bidi="fa-IR"/>
        </w:rPr>
        <w:t xml:space="preserve">&amp; </w:t>
      </w:r>
      <w:r w:rsidRPr="008725C1">
        <w:rPr>
          <w:rFonts w:ascii="Times New Roman" w:hAnsi="Times New Roman"/>
          <w:szCs w:val="24"/>
          <w:lang w:bidi="fa-IR"/>
        </w:rPr>
        <w:t>Schwebel, D. C</w:t>
      </w:r>
      <w:r w:rsidRPr="001E20FF">
        <w:rPr>
          <w:rFonts w:ascii="Times New Roman" w:hAnsi="Times New Roman"/>
          <w:szCs w:val="24"/>
          <w:lang w:bidi="fa-IR"/>
        </w:rPr>
        <w:t>. (</w:t>
      </w:r>
      <w:r w:rsidR="00D235E3">
        <w:rPr>
          <w:rFonts w:ascii="Times New Roman" w:hAnsi="Times New Roman"/>
          <w:szCs w:val="24"/>
          <w:lang w:bidi="fa-IR"/>
        </w:rPr>
        <w:t>2013</w:t>
      </w:r>
      <w:r w:rsidRPr="001E20FF">
        <w:rPr>
          <w:rFonts w:ascii="Times New Roman" w:hAnsi="Times New Roman"/>
          <w:szCs w:val="24"/>
          <w:lang w:bidi="fa-IR"/>
        </w:rPr>
        <w:t>).</w:t>
      </w:r>
      <w:r w:rsidRPr="001E20FF">
        <w:rPr>
          <w:rFonts w:ascii="Times New Roman" w:hAnsi="Times New Roman"/>
          <w:bCs/>
          <w:lang w:bidi="fa-IR"/>
        </w:rPr>
        <w:t xml:space="preserve"> </w:t>
      </w:r>
      <w:r w:rsidRPr="001E20FF">
        <w:rPr>
          <w:rFonts w:ascii="Times New Roman" w:hAnsi="Times New Roman"/>
          <w:color w:val="000000"/>
        </w:rPr>
        <w:t>Research priorities for suicide by self-immolation: Beyond quantitative approaches</w:t>
      </w:r>
      <w:r w:rsidRPr="001E20FF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Pr="001E20FF">
        <w:rPr>
          <w:rFonts w:ascii="Times New Roman" w:hAnsi="Times New Roman"/>
          <w:bCs/>
          <w:i/>
          <w:szCs w:val="24"/>
          <w:lang w:bidi="fa-IR"/>
        </w:rPr>
        <w:t>Burns</w:t>
      </w:r>
      <w:r w:rsidR="00D235E3">
        <w:rPr>
          <w:rFonts w:ascii="Times New Roman" w:hAnsi="Times New Roman"/>
          <w:bCs/>
          <w:i/>
          <w:szCs w:val="24"/>
          <w:lang w:bidi="fa-IR"/>
        </w:rPr>
        <w:t>, 39</w:t>
      </w:r>
      <w:r w:rsidR="00D235E3">
        <w:rPr>
          <w:rFonts w:ascii="Times New Roman" w:hAnsi="Times New Roman"/>
          <w:bCs/>
          <w:szCs w:val="24"/>
          <w:lang w:bidi="fa-IR"/>
        </w:rPr>
        <w:t>, 536</w:t>
      </w:r>
      <w:r w:rsidRPr="001E20FF">
        <w:rPr>
          <w:rFonts w:ascii="Times New Roman" w:hAnsi="Times New Roman"/>
          <w:bCs/>
          <w:szCs w:val="24"/>
          <w:lang w:bidi="fa-IR"/>
        </w:rPr>
        <w:t>.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 w:rsidRPr="003E5C0B">
        <w:rPr>
          <w:rFonts w:ascii="Times New Roman" w:hAnsi="Times New Roman"/>
          <w:bCs/>
          <w:szCs w:val="24"/>
          <w:lang w:bidi="fa-IR"/>
        </w:rPr>
        <w:t xml:space="preserve">doi: </w:t>
      </w:r>
      <w:r w:rsidRPr="003E5C0B">
        <w:rPr>
          <w:rFonts w:ascii="Times New Roman" w:hAnsi="Times New Roman"/>
        </w:rPr>
        <w:lastRenderedPageBreak/>
        <w:t>10.1016/j.burns.2012.07.002</w:t>
      </w:r>
    </w:p>
    <w:p w:rsidR="00D23DC6" w:rsidRPr="001E20FF" w:rsidRDefault="00D23DC6" w:rsidP="00E54FCD">
      <w:pPr>
        <w:tabs>
          <w:tab w:val="num" w:pos="360"/>
        </w:tabs>
        <w:rPr>
          <w:rFonts w:ascii="Times New Roman" w:hAnsi="Times New Roman"/>
          <w:szCs w:val="22"/>
        </w:rPr>
      </w:pPr>
    </w:p>
    <w:p w:rsidR="001E20FF" w:rsidRPr="00411885" w:rsidRDefault="001E20FF" w:rsidP="00190E9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 w:rsidRPr="008725C1">
        <w:rPr>
          <w:rFonts w:ascii="Times New Roman" w:hAnsi="Times New Roman"/>
          <w:szCs w:val="24"/>
          <w:lang w:bidi="fa-IR"/>
        </w:rPr>
        <w:t>Schwebel, D. C</w:t>
      </w:r>
      <w:r w:rsidRPr="001E20FF">
        <w:rPr>
          <w:rFonts w:ascii="Times New Roman" w:hAnsi="Times New Roman"/>
          <w:szCs w:val="24"/>
          <w:lang w:bidi="fa-IR"/>
        </w:rPr>
        <w:t>. (</w:t>
      </w:r>
      <w:r w:rsidR="004C6237">
        <w:rPr>
          <w:rFonts w:ascii="Times New Roman" w:hAnsi="Times New Roman"/>
          <w:szCs w:val="24"/>
          <w:lang w:bidi="fa-IR"/>
        </w:rPr>
        <w:t>2013</w:t>
      </w:r>
      <w:r w:rsidRPr="00411885">
        <w:rPr>
          <w:rFonts w:ascii="Times New Roman" w:hAnsi="Times New Roman"/>
          <w:szCs w:val="24"/>
          <w:lang w:bidi="fa-IR"/>
        </w:rPr>
        <w:t>).</w:t>
      </w:r>
      <w:r w:rsidRPr="00411885">
        <w:rPr>
          <w:rFonts w:ascii="Times New Roman" w:hAnsi="Times New Roman"/>
          <w:bCs/>
          <w:szCs w:val="24"/>
          <w:lang w:bidi="fa-IR"/>
        </w:rPr>
        <w:t xml:space="preserve"> </w:t>
      </w:r>
      <w:r w:rsidR="00E54FCD" w:rsidRPr="00411885">
        <w:rPr>
          <w:rFonts w:ascii="Times New Roman" w:hAnsi="Times New Roman"/>
          <w:color w:val="000000"/>
          <w:szCs w:val="24"/>
        </w:rPr>
        <w:t>Do our ears help us cross streets safely?</w:t>
      </w:r>
      <w:r w:rsidRPr="00411885">
        <w:rPr>
          <w:rFonts w:ascii="Times New Roman" w:hAnsi="Times New Roman"/>
          <w:bCs/>
          <w:szCs w:val="24"/>
          <w:lang w:bidi="fa-IR"/>
        </w:rPr>
        <w:t xml:space="preserve"> [Letter to the editor]. </w:t>
      </w:r>
      <w:r w:rsidR="00E54FCD" w:rsidRPr="00411885">
        <w:rPr>
          <w:rFonts w:ascii="Times New Roman" w:hAnsi="Times New Roman"/>
          <w:bCs/>
          <w:i/>
          <w:szCs w:val="24"/>
          <w:lang w:bidi="fa-IR"/>
        </w:rPr>
        <w:t>Injury Prevention</w:t>
      </w:r>
      <w:r w:rsidR="004C6237">
        <w:rPr>
          <w:rFonts w:ascii="Times New Roman" w:hAnsi="Times New Roman"/>
          <w:bCs/>
          <w:i/>
          <w:szCs w:val="24"/>
          <w:lang w:bidi="fa-IR"/>
        </w:rPr>
        <w:t>, 19</w:t>
      </w:r>
      <w:r w:rsidR="004C6237">
        <w:rPr>
          <w:rFonts w:ascii="Times New Roman" w:hAnsi="Times New Roman"/>
          <w:bCs/>
          <w:szCs w:val="24"/>
          <w:lang w:bidi="fa-IR"/>
        </w:rPr>
        <w:t>, 75-76</w:t>
      </w:r>
      <w:r w:rsidRPr="00411885">
        <w:rPr>
          <w:rFonts w:ascii="Times New Roman" w:hAnsi="Times New Roman"/>
          <w:bCs/>
          <w:szCs w:val="24"/>
          <w:lang w:bidi="fa-IR"/>
        </w:rPr>
        <w:t>.</w:t>
      </w:r>
      <w:r w:rsidR="00411885" w:rsidRPr="00411885">
        <w:rPr>
          <w:rFonts w:ascii="Times New Roman" w:hAnsi="Times New Roman"/>
          <w:bCs/>
          <w:szCs w:val="24"/>
          <w:lang w:bidi="fa-IR"/>
        </w:rPr>
        <w:t xml:space="preserve"> </w:t>
      </w:r>
      <w:r w:rsidR="00411885" w:rsidRPr="00411885">
        <w:rPr>
          <w:rFonts w:ascii="Times New Roman" w:hAnsi="Times New Roman"/>
          <w:szCs w:val="24"/>
        </w:rPr>
        <w:t>doi:10.1136/injuryprev-2012-040682</w:t>
      </w:r>
    </w:p>
    <w:p w:rsidR="001E20FF" w:rsidRPr="001E20FF" w:rsidRDefault="001E20FF" w:rsidP="001E20FF">
      <w:pPr>
        <w:tabs>
          <w:tab w:val="num" w:pos="360"/>
        </w:tabs>
        <w:rPr>
          <w:rFonts w:ascii="Times New Roman" w:hAnsi="Times New Roman"/>
          <w:szCs w:val="22"/>
        </w:rPr>
      </w:pPr>
    </w:p>
    <w:p w:rsidR="004A02BE" w:rsidRPr="00727A70" w:rsidRDefault="004A02BE" w:rsidP="00190E99">
      <w:pPr>
        <w:numPr>
          <w:ilvl w:val="0"/>
          <w:numId w:val="11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Cs/>
          <w:szCs w:val="24"/>
          <w:rtl/>
          <w:lang w:bidi="fa-IR"/>
        </w:rPr>
      </w:pPr>
      <w:r w:rsidRPr="008725C1">
        <w:rPr>
          <w:rFonts w:ascii="Times New Roman" w:hAnsi="Times New Roman"/>
          <w:szCs w:val="24"/>
          <w:lang w:bidi="fa-IR"/>
        </w:rPr>
        <w:t xml:space="preserve">Ahmadi, A., Mohammadi, R., </w:t>
      </w:r>
      <w:r>
        <w:rPr>
          <w:rFonts w:ascii="Times New Roman" w:hAnsi="Times New Roman"/>
          <w:szCs w:val="24"/>
          <w:lang w:bidi="fa-IR"/>
        </w:rPr>
        <w:t xml:space="preserve">&amp; </w:t>
      </w:r>
      <w:r w:rsidRPr="008725C1">
        <w:rPr>
          <w:rFonts w:ascii="Times New Roman" w:hAnsi="Times New Roman"/>
          <w:szCs w:val="24"/>
          <w:lang w:bidi="fa-IR"/>
        </w:rPr>
        <w:t>Schwebel, D. C. (</w:t>
      </w:r>
      <w:r w:rsidR="00682F25">
        <w:rPr>
          <w:rFonts w:ascii="Times New Roman" w:hAnsi="Times New Roman"/>
          <w:szCs w:val="24"/>
          <w:lang w:bidi="fa-IR"/>
        </w:rPr>
        <w:t>2009</w:t>
      </w:r>
      <w:r w:rsidRPr="008725C1">
        <w:rPr>
          <w:rFonts w:ascii="Times New Roman" w:hAnsi="Times New Roman"/>
          <w:szCs w:val="24"/>
          <w:lang w:bidi="fa-IR"/>
        </w:rPr>
        <w:t>).</w:t>
      </w:r>
      <w:r w:rsidRPr="00727A70">
        <w:rPr>
          <w:rFonts w:ascii="Times New Roman" w:hAnsi="Times New Roman"/>
          <w:bCs/>
          <w:lang w:bidi="fa-IR"/>
        </w:rPr>
        <w:t xml:space="preserve"> </w:t>
      </w:r>
      <w:r w:rsidRPr="000557C0">
        <w:rPr>
          <w:rFonts w:ascii="Times New Roman" w:hAnsi="Times New Roman"/>
          <w:bCs/>
          <w:szCs w:val="24"/>
          <w:lang w:bidi="fa-IR"/>
        </w:rPr>
        <w:t>Self immolation: What are the research priorities?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 w:rsidR="000557C0">
        <w:rPr>
          <w:rFonts w:ascii="Times New Roman" w:hAnsi="Times New Roman"/>
          <w:bCs/>
          <w:szCs w:val="24"/>
          <w:lang w:bidi="fa-IR"/>
        </w:rPr>
        <w:t>[</w:t>
      </w:r>
      <w:r>
        <w:rPr>
          <w:rFonts w:ascii="Times New Roman" w:hAnsi="Times New Roman"/>
          <w:bCs/>
          <w:szCs w:val="24"/>
          <w:lang w:bidi="fa-IR"/>
        </w:rPr>
        <w:t>Letter to the editor</w:t>
      </w:r>
      <w:r w:rsidR="000557C0">
        <w:rPr>
          <w:rFonts w:ascii="Times New Roman" w:hAnsi="Times New Roman"/>
          <w:bCs/>
          <w:szCs w:val="24"/>
          <w:lang w:bidi="fa-IR"/>
        </w:rPr>
        <w:t>].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 w:rsidR="000557C0" w:rsidRPr="000557C0">
        <w:rPr>
          <w:rFonts w:ascii="Times New Roman" w:hAnsi="Times New Roman"/>
          <w:bCs/>
          <w:i/>
          <w:szCs w:val="24"/>
          <w:lang w:bidi="fa-IR"/>
        </w:rPr>
        <w:t>Journal of Burn Care and Research</w:t>
      </w:r>
      <w:r w:rsidR="00682F25">
        <w:rPr>
          <w:rFonts w:ascii="Times New Roman" w:hAnsi="Times New Roman"/>
          <w:bCs/>
          <w:i/>
          <w:szCs w:val="24"/>
          <w:lang w:bidi="fa-IR"/>
        </w:rPr>
        <w:t>, 30</w:t>
      </w:r>
      <w:r w:rsidR="00682F25">
        <w:rPr>
          <w:rFonts w:ascii="Times New Roman" w:hAnsi="Times New Roman"/>
          <w:bCs/>
          <w:szCs w:val="24"/>
          <w:lang w:bidi="fa-IR"/>
        </w:rPr>
        <w:t>, 758</w:t>
      </w:r>
      <w:r>
        <w:rPr>
          <w:rFonts w:ascii="Times New Roman" w:hAnsi="Times New Roman"/>
          <w:bCs/>
          <w:szCs w:val="24"/>
          <w:lang w:bidi="fa-IR"/>
        </w:rPr>
        <w:t>.</w:t>
      </w:r>
    </w:p>
    <w:p w:rsidR="004A02BE" w:rsidRDefault="004A02BE" w:rsidP="004A02BE">
      <w:pPr>
        <w:tabs>
          <w:tab w:val="num" w:pos="360"/>
        </w:tabs>
        <w:rPr>
          <w:rFonts w:ascii="Times New Roman" w:hAnsi="Times New Roman"/>
          <w:szCs w:val="22"/>
        </w:rPr>
      </w:pPr>
    </w:p>
    <w:p w:rsidR="002540CF" w:rsidRPr="00FA117E" w:rsidRDefault="002540CF" w:rsidP="00190E99">
      <w:pPr>
        <w:numPr>
          <w:ilvl w:val="0"/>
          <w:numId w:val="11"/>
        </w:numPr>
        <w:tabs>
          <w:tab w:val="clear" w:pos="720"/>
          <w:tab w:val="num" w:pos="360"/>
          <w:tab w:val="center" w:pos="540"/>
          <w:tab w:val="left" w:pos="9630"/>
        </w:tabs>
        <w:ind w:left="360"/>
        <w:rPr>
          <w:rFonts w:ascii="Times New Roman" w:hAnsi="Times New Roman"/>
          <w:szCs w:val="22"/>
        </w:rPr>
      </w:pPr>
      <w:r w:rsidRPr="00766DBA">
        <w:rPr>
          <w:rFonts w:ascii="Times New Roman" w:hAnsi="Times New Roman"/>
        </w:rPr>
        <w:t xml:space="preserve">Schwebel, </w:t>
      </w:r>
      <w:r w:rsidRPr="0047217A">
        <w:rPr>
          <w:rFonts w:ascii="Times New Roman" w:hAnsi="Times New Roman"/>
        </w:rPr>
        <w:t>D. C. (</w:t>
      </w:r>
      <w:r w:rsidR="0013616F">
        <w:rPr>
          <w:rFonts w:ascii="Times New Roman" w:hAnsi="Times New Roman"/>
        </w:rPr>
        <w:t>2009</w:t>
      </w:r>
      <w:r w:rsidRPr="0047217A">
        <w:rPr>
          <w:rFonts w:ascii="Times New Roman" w:hAnsi="Times New Roman"/>
        </w:rPr>
        <w:t xml:space="preserve">). </w:t>
      </w:r>
      <w:r w:rsidR="0047217A" w:rsidRPr="0047217A">
        <w:rPr>
          <w:rFonts w:ascii="Times New Roman" w:hAnsi="Times New Roman"/>
        </w:rPr>
        <w:t xml:space="preserve">Unintentional </w:t>
      </w:r>
      <w:r w:rsidR="0047217A">
        <w:rPr>
          <w:rFonts w:ascii="Times New Roman" w:hAnsi="Times New Roman"/>
        </w:rPr>
        <w:t>i</w:t>
      </w:r>
      <w:r w:rsidR="0047217A" w:rsidRPr="0047217A">
        <w:rPr>
          <w:rFonts w:ascii="Times New Roman" w:hAnsi="Times New Roman"/>
        </w:rPr>
        <w:t xml:space="preserve">njury </w:t>
      </w:r>
      <w:r w:rsidR="0047217A">
        <w:rPr>
          <w:rFonts w:ascii="Times New Roman" w:hAnsi="Times New Roman"/>
        </w:rPr>
        <w:t>r</w:t>
      </w:r>
      <w:r w:rsidR="0047217A" w:rsidRPr="0047217A">
        <w:rPr>
          <w:rFonts w:ascii="Times New Roman" w:hAnsi="Times New Roman"/>
        </w:rPr>
        <w:t xml:space="preserve">isk among </w:t>
      </w:r>
      <w:r w:rsidR="0047217A">
        <w:rPr>
          <w:rFonts w:ascii="Times New Roman" w:hAnsi="Times New Roman"/>
        </w:rPr>
        <w:t>p</w:t>
      </w:r>
      <w:r w:rsidR="0047217A" w:rsidRPr="0047217A">
        <w:rPr>
          <w:rFonts w:ascii="Times New Roman" w:hAnsi="Times New Roman"/>
        </w:rPr>
        <w:t xml:space="preserve">reschoolers with </w:t>
      </w:r>
      <w:r w:rsidR="0047217A">
        <w:rPr>
          <w:rFonts w:ascii="Times New Roman" w:hAnsi="Times New Roman"/>
        </w:rPr>
        <w:t>b</w:t>
      </w:r>
      <w:r w:rsidR="0047217A" w:rsidRPr="0047217A">
        <w:rPr>
          <w:rFonts w:ascii="Times New Roman" w:hAnsi="Times New Roman"/>
        </w:rPr>
        <w:t xml:space="preserve">ehavior </w:t>
      </w:r>
      <w:r w:rsidR="0047217A">
        <w:rPr>
          <w:rFonts w:ascii="Times New Roman" w:hAnsi="Times New Roman"/>
        </w:rPr>
        <w:t>d</w:t>
      </w:r>
      <w:r w:rsidR="0047217A" w:rsidRPr="0047217A">
        <w:rPr>
          <w:rFonts w:ascii="Times New Roman" w:hAnsi="Times New Roman"/>
        </w:rPr>
        <w:t>isorders: Response to Garzon et al.</w:t>
      </w:r>
      <w:r w:rsidRPr="0047217A">
        <w:rPr>
          <w:rFonts w:ascii="Times New Roman" w:hAnsi="Times New Roman"/>
        </w:rPr>
        <w:t xml:space="preserve"> [Letter to the editor].</w:t>
      </w:r>
      <w:r w:rsidRPr="0047217A">
        <w:rPr>
          <w:rFonts w:ascii="Times New Roman" w:hAnsi="Times New Roman"/>
          <w:i/>
        </w:rPr>
        <w:t xml:space="preserve"> Archives of Psychiatric Nursing</w:t>
      </w:r>
      <w:r w:rsidR="0013616F">
        <w:rPr>
          <w:rFonts w:ascii="Times New Roman" w:hAnsi="Times New Roman"/>
          <w:i/>
        </w:rPr>
        <w:t>, 23</w:t>
      </w:r>
      <w:r w:rsidR="0013616F">
        <w:rPr>
          <w:rFonts w:ascii="Times New Roman" w:hAnsi="Times New Roman"/>
        </w:rPr>
        <w:t>, 94</w:t>
      </w:r>
      <w:r w:rsidRPr="0047217A">
        <w:rPr>
          <w:rFonts w:ascii="Times New Roman" w:hAnsi="Times New Roman"/>
        </w:rPr>
        <w:t>.</w:t>
      </w:r>
    </w:p>
    <w:p w:rsidR="002540CF" w:rsidRPr="002540CF" w:rsidRDefault="002540CF" w:rsidP="004A02BE">
      <w:pPr>
        <w:tabs>
          <w:tab w:val="center" w:pos="540"/>
        </w:tabs>
        <w:autoSpaceDE w:val="0"/>
        <w:autoSpaceDN w:val="0"/>
        <w:adjustRightInd w:val="0"/>
        <w:rPr>
          <w:rFonts w:ascii="Times New Roman" w:hAnsi="Times New Roman"/>
          <w:szCs w:val="22"/>
        </w:rPr>
      </w:pPr>
    </w:p>
    <w:p w:rsidR="00115689" w:rsidRPr="008D2791" w:rsidRDefault="00115689" w:rsidP="00190E99">
      <w:pPr>
        <w:numPr>
          <w:ilvl w:val="0"/>
          <w:numId w:val="11"/>
        </w:numPr>
        <w:tabs>
          <w:tab w:val="clear" w:pos="720"/>
          <w:tab w:val="num" w:pos="360"/>
          <w:tab w:val="center" w:pos="540"/>
        </w:tabs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  <w:r w:rsidRPr="008D2791">
        <w:rPr>
          <w:rFonts w:ascii="Times New Roman" w:hAnsi="Times New Roman"/>
          <w:szCs w:val="24"/>
        </w:rPr>
        <w:t xml:space="preserve">Ahmadi, A., Schwebel, D. C., </w:t>
      </w:r>
      <w:r>
        <w:rPr>
          <w:rFonts w:ascii="Times New Roman" w:hAnsi="Times New Roman"/>
          <w:szCs w:val="24"/>
        </w:rPr>
        <w:t>Yeganeh, N., Roshani, B., &amp; Yari, M</w:t>
      </w:r>
      <w:r w:rsidRPr="008D2791">
        <w:rPr>
          <w:rFonts w:ascii="Times New Roman" w:hAnsi="Times New Roman"/>
          <w:szCs w:val="24"/>
        </w:rPr>
        <w:t>. (</w:t>
      </w:r>
      <w:r w:rsidR="007F5DF4">
        <w:rPr>
          <w:rFonts w:ascii="Times New Roman" w:hAnsi="Times New Roman"/>
          <w:szCs w:val="24"/>
        </w:rPr>
        <w:t>2008</w:t>
      </w:r>
      <w:r>
        <w:rPr>
          <w:rFonts w:ascii="Times New Roman" w:hAnsi="Times New Roman"/>
          <w:szCs w:val="24"/>
        </w:rPr>
        <w:t xml:space="preserve">). </w:t>
      </w:r>
      <w:r w:rsidRPr="00115689">
        <w:rPr>
          <w:rFonts w:ascii="Times New Roman" w:hAnsi="Times New Roman"/>
          <w:bCs/>
          <w:szCs w:val="24"/>
        </w:rPr>
        <w:t xml:space="preserve">Wet </w:t>
      </w:r>
      <w:r>
        <w:rPr>
          <w:rFonts w:ascii="Times New Roman" w:hAnsi="Times New Roman"/>
          <w:bCs/>
          <w:szCs w:val="24"/>
        </w:rPr>
        <w:t>c</w:t>
      </w:r>
      <w:r w:rsidRPr="00115689">
        <w:rPr>
          <w:rFonts w:ascii="Times New Roman" w:hAnsi="Times New Roman"/>
          <w:bCs/>
          <w:szCs w:val="24"/>
        </w:rPr>
        <w:t xml:space="preserve">upping in Iranian </w:t>
      </w:r>
      <w:r>
        <w:rPr>
          <w:rFonts w:ascii="Times New Roman" w:hAnsi="Times New Roman"/>
          <w:bCs/>
          <w:szCs w:val="24"/>
        </w:rPr>
        <w:t>t</w:t>
      </w:r>
      <w:r w:rsidRPr="00115689">
        <w:rPr>
          <w:rFonts w:ascii="Times New Roman" w:hAnsi="Times New Roman"/>
          <w:bCs/>
          <w:szCs w:val="24"/>
        </w:rPr>
        <w:t xml:space="preserve">raditional </w:t>
      </w:r>
      <w:r>
        <w:rPr>
          <w:rFonts w:ascii="Times New Roman" w:hAnsi="Times New Roman"/>
          <w:bCs/>
          <w:szCs w:val="24"/>
        </w:rPr>
        <w:t>m</w:t>
      </w:r>
      <w:r w:rsidRPr="00115689">
        <w:rPr>
          <w:rFonts w:ascii="Times New Roman" w:hAnsi="Times New Roman"/>
          <w:bCs/>
          <w:szCs w:val="24"/>
        </w:rPr>
        <w:t>edicine</w:t>
      </w:r>
      <w:r>
        <w:rPr>
          <w:rFonts w:ascii="Times New Roman" w:hAnsi="Times New Roman"/>
          <w:bCs/>
          <w:szCs w:val="24"/>
        </w:rPr>
        <w:t xml:space="preserve"> [Letter to the editor]. </w:t>
      </w:r>
      <w:r w:rsidRPr="00115689">
        <w:rPr>
          <w:rFonts w:ascii="Times New Roman" w:hAnsi="Times New Roman"/>
          <w:i/>
          <w:szCs w:val="24"/>
        </w:rPr>
        <w:t>Alternative and Complementary Therapies</w:t>
      </w:r>
      <w:r w:rsidR="007F5DF4">
        <w:rPr>
          <w:rFonts w:ascii="Times New Roman" w:hAnsi="Times New Roman"/>
          <w:i/>
          <w:szCs w:val="24"/>
        </w:rPr>
        <w:t>, 14</w:t>
      </w:r>
      <w:r w:rsidR="007F5DF4">
        <w:rPr>
          <w:rFonts w:ascii="Times New Roman" w:hAnsi="Times New Roman"/>
          <w:szCs w:val="24"/>
        </w:rPr>
        <w:t>, 209</w:t>
      </w:r>
      <w:r>
        <w:rPr>
          <w:rFonts w:ascii="Times New Roman" w:hAnsi="Times New Roman"/>
          <w:szCs w:val="22"/>
        </w:rPr>
        <w:t>.</w:t>
      </w:r>
    </w:p>
    <w:p w:rsidR="00115689" w:rsidRPr="008D2791" w:rsidRDefault="00115689" w:rsidP="004A02BE">
      <w:pPr>
        <w:tabs>
          <w:tab w:val="num" w:pos="360"/>
          <w:tab w:val="center" w:pos="540"/>
          <w:tab w:val="left" w:pos="9630"/>
        </w:tabs>
        <w:rPr>
          <w:rFonts w:ascii="Times New Roman" w:hAnsi="Times New Roman"/>
          <w:szCs w:val="22"/>
        </w:rPr>
      </w:pPr>
    </w:p>
    <w:p w:rsidR="008D2791" w:rsidRPr="008D2791" w:rsidRDefault="008D2791" w:rsidP="00190E99">
      <w:pPr>
        <w:numPr>
          <w:ilvl w:val="0"/>
          <w:numId w:val="11"/>
        </w:numPr>
        <w:tabs>
          <w:tab w:val="clear" w:pos="720"/>
          <w:tab w:val="num" w:pos="360"/>
          <w:tab w:val="center" w:pos="540"/>
        </w:tabs>
        <w:autoSpaceDE w:val="0"/>
        <w:autoSpaceDN w:val="0"/>
        <w:adjustRightInd w:val="0"/>
        <w:ind w:left="360"/>
        <w:rPr>
          <w:rFonts w:ascii="Times New Roman" w:hAnsi="Times New Roman"/>
          <w:szCs w:val="22"/>
        </w:rPr>
      </w:pPr>
      <w:r w:rsidRPr="008D2791">
        <w:rPr>
          <w:rFonts w:ascii="Times New Roman" w:hAnsi="Times New Roman"/>
          <w:szCs w:val="24"/>
        </w:rPr>
        <w:t xml:space="preserve">Ahmadi, A., Mohammadi, R., Schwebel, D. C., </w:t>
      </w:r>
      <w:r w:rsidR="00FD61B0">
        <w:rPr>
          <w:rFonts w:ascii="Times New Roman" w:hAnsi="Times New Roman"/>
          <w:szCs w:val="24"/>
        </w:rPr>
        <w:t>Khazai</w:t>
      </w:r>
      <w:r w:rsidR="00B80B83">
        <w:rPr>
          <w:rFonts w:ascii="Times New Roman" w:hAnsi="Times New Roman"/>
          <w:szCs w:val="24"/>
        </w:rPr>
        <w:t>e</w:t>
      </w:r>
      <w:r w:rsidR="00FD61B0">
        <w:rPr>
          <w:rFonts w:ascii="Times New Roman" w:hAnsi="Times New Roman"/>
          <w:szCs w:val="24"/>
        </w:rPr>
        <w:t xml:space="preserve">, H., </w:t>
      </w:r>
      <w:r w:rsidRPr="008D2791">
        <w:rPr>
          <w:rFonts w:ascii="Times New Roman" w:hAnsi="Times New Roman"/>
          <w:szCs w:val="24"/>
        </w:rPr>
        <w:t>Farhadi, K., &amp; Choubs</w:t>
      </w:r>
      <w:r w:rsidR="00FD61B0">
        <w:rPr>
          <w:rFonts w:ascii="Times New Roman" w:hAnsi="Times New Roman"/>
          <w:szCs w:val="24"/>
        </w:rPr>
        <w:t>a</w:t>
      </w:r>
      <w:r w:rsidRPr="008D2791">
        <w:rPr>
          <w:rFonts w:ascii="Times New Roman" w:hAnsi="Times New Roman"/>
          <w:szCs w:val="24"/>
        </w:rPr>
        <w:t>z, M. (</w:t>
      </w:r>
      <w:r w:rsidR="00FD61B0">
        <w:rPr>
          <w:rFonts w:ascii="Times New Roman" w:hAnsi="Times New Roman"/>
          <w:szCs w:val="24"/>
        </w:rPr>
        <w:t>2008). T</w:t>
      </w:r>
      <w:r w:rsidRPr="008D2791">
        <w:rPr>
          <w:rFonts w:ascii="Times New Roman" w:hAnsi="Times New Roman"/>
          <w:bCs/>
          <w:szCs w:val="24"/>
        </w:rPr>
        <w:t>reat</w:t>
      </w:r>
      <w:r w:rsidR="00FD61B0">
        <w:rPr>
          <w:rFonts w:ascii="Times New Roman" w:hAnsi="Times New Roman"/>
          <w:bCs/>
          <w:szCs w:val="24"/>
        </w:rPr>
        <w:t>ing</w:t>
      </w:r>
      <w:r w:rsidRPr="008D2791">
        <w:rPr>
          <w:rFonts w:ascii="Times New Roman" w:hAnsi="Times New Roman"/>
          <w:bCs/>
          <w:szCs w:val="24"/>
        </w:rPr>
        <w:t xml:space="preserve"> hot flashes</w:t>
      </w:r>
      <w:r>
        <w:rPr>
          <w:rFonts w:ascii="Times New Roman" w:hAnsi="Times New Roman"/>
          <w:bCs/>
          <w:szCs w:val="24"/>
        </w:rPr>
        <w:t xml:space="preserve"> [Letter to the editor]. </w:t>
      </w:r>
      <w:r>
        <w:rPr>
          <w:rFonts w:ascii="Times New Roman" w:hAnsi="Times New Roman"/>
          <w:i/>
          <w:szCs w:val="22"/>
        </w:rPr>
        <w:t>Medical Acupuncture</w:t>
      </w:r>
      <w:r w:rsidR="00FD61B0">
        <w:rPr>
          <w:rFonts w:ascii="Times New Roman" w:hAnsi="Times New Roman"/>
          <w:i/>
          <w:szCs w:val="22"/>
        </w:rPr>
        <w:t>, 20</w:t>
      </w:r>
      <w:r w:rsidR="00FD61B0">
        <w:rPr>
          <w:rFonts w:ascii="Times New Roman" w:hAnsi="Times New Roman"/>
          <w:szCs w:val="22"/>
        </w:rPr>
        <w:t>, 209-210.</w:t>
      </w:r>
    </w:p>
    <w:p w:rsidR="008D2791" w:rsidRPr="008D2791" w:rsidRDefault="008D2791" w:rsidP="004A02BE">
      <w:pPr>
        <w:tabs>
          <w:tab w:val="num" w:pos="360"/>
          <w:tab w:val="center" w:pos="540"/>
          <w:tab w:val="left" w:pos="9630"/>
        </w:tabs>
        <w:rPr>
          <w:rFonts w:ascii="Times New Roman" w:hAnsi="Times New Roman"/>
          <w:szCs w:val="22"/>
        </w:rPr>
      </w:pPr>
    </w:p>
    <w:p w:rsidR="00FA117E" w:rsidRPr="00FA117E" w:rsidRDefault="00FA117E" w:rsidP="00190E99">
      <w:pPr>
        <w:numPr>
          <w:ilvl w:val="0"/>
          <w:numId w:val="11"/>
        </w:numPr>
        <w:tabs>
          <w:tab w:val="clear" w:pos="720"/>
          <w:tab w:val="num" w:pos="360"/>
          <w:tab w:val="center" w:pos="540"/>
          <w:tab w:val="left" w:pos="9630"/>
        </w:tabs>
        <w:ind w:left="360"/>
        <w:rPr>
          <w:rFonts w:ascii="Times New Roman" w:hAnsi="Times New Roman"/>
          <w:szCs w:val="22"/>
        </w:rPr>
      </w:pPr>
      <w:bookmarkStart w:id="40" w:name="OLE_LINK44"/>
      <w:bookmarkStart w:id="41" w:name="OLE_LINK45"/>
      <w:r w:rsidRPr="00766DBA">
        <w:rPr>
          <w:rFonts w:ascii="Times New Roman" w:hAnsi="Times New Roman"/>
        </w:rPr>
        <w:t>Schwebel, D. C. (</w:t>
      </w:r>
      <w:r w:rsidR="00F74675">
        <w:rPr>
          <w:rFonts w:ascii="Times New Roman" w:hAnsi="Times New Roman"/>
        </w:rPr>
        <w:t>2007</w:t>
      </w:r>
      <w:r w:rsidRPr="00766DBA">
        <w:rPr>
          <w:rFonts w:ascii="Times New Roman" w:hAnsi="Times New Roman"/>
        </w:rPr>
        <w:t xml:space="preserve">). </w:t>
      </w:r>
      <w:r>
        <w:rPr>
          <w:rFonts w:ascii="Times New Roman" w:hAnsi="Times New Roman"/>
        </w:rPr>
        <w:t>Response to Kincl et al. manuscript [Letter to the editor]</w:t>
      </w:r>
      <w:r w:rsidRPr="00766DBA">
        <w:rPr>
          <w:rFonts w:ascii="Times New Roman" w:hAnsi="Times New Roman"/>
        </w:rPr>
        <w:t>.</w:t>
      </w:r>
      <w:r w:rsidRPr="00766DBA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</w:rPr>
        <w:t>Journal of Adolescent Health</w:t>
      </w:r>
      <w:r w:rsidR="00F74675">
        <w:rPr>
          <w:rFonts w:ascii="Times New Roman" w:hAnsi="Times New Roman"/>
          <w:i/>
        </w:rPr>
        <w:t>, 40</w:t>
      </w:r>
      <w:r w:rsidR="00F74675">
        <w:rPr>
          <w:rFonts w:ascii="Times New Roman" w:hAnsi="Times New Roman"/>
        </w:rPr>
        <w:t>, 99</w:t>
      </w:r>
      <w:r w:rsidRPr="00766DBA">
        <w:rPr>
          <w:rFonts w:ascii="Times New Roman" w:hAnsi="Times New Roman"/>
        </w:rPr>
        <w:t>.</w:t>
      </w:r>
    </w:p>
    <w:bookmarkEnd w:id="40"/>
    <w:bookmarkEnd w:id="41"/>
    <w:p w:rsidR="00FA117E" w:rsidRDefault="00FA117E" w:rsidP="00FA117E">
      <w:pPr>
        <w:tabs>
          <w:tab w:val="left" w:pos="9630"/>
        </w:tabs>
        <w:rPr>
          <w:rFonts w:ascii="Times New Roman" w:hAnsi="Times New Roman"/>
          <w:szCs w:val="22"/>
        </w:rPr>
      </w:pPr>
    </w:p>
    <w:p w:rsidR="000B0FAD" w:rsidRDefault="00921A31">
      <w:pPr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 xml:space="preserve">Selected </w:t>
      </w:r>
      <w:r w:rsidR="000B0FAD">
        <w:rPr>
          <w:rFonts w:ascii="Times New Roman" w:hAnsi="Times New Roman"/>
          <w:b/>
          <w:sz w:val="26"/>
          <w:u w:val="single"/>
        </w:rPr>
        <w:t>Manuscripts Under Review and In Preparation: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B50CBB" w:rsidRDefault="00B50CBB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bookmarkStart w:id="42" w:name="OLE_LINK2"/>
      <w:bookmarkStart w:id="43" w:name="OLE_LINK15"/>
      <w:bookmarkStart w:id="44" w:name="OLE_LINK16"/>
      <w:r>
        <w:rPr>
          <w:rFonts w:ascii="Times New Roman" w:hAnsi="Times New Roman"/>
          <w:szCs w:val="24"/>
        </w:rPr>
        <w:t xml:space="preserve">Austin, J. E., Lang, A. C., Nacker, A. M., Wallace, A. L., Schwebel, D. C., Brown, B. B., &amp; Davies, W. H. (2020). </w:t>
      </w:r>
      <w:r>
        <w:rPr>
          <w:rFonts w:ascii="Times New Roman" w:hAnsi="Times New Roman"/>
          <w:i/>
          <w:szCs w:val="24"/>
        </w:rPr>
        <w:t>Adolescent experiences with self-asphyxial behaviors and problematic drinking in emerging adulthood.</w:t>
      </w:r>
      <w:r>
        <w:rPr>
          <w:rFonts w:ascii="Times New Roman" w:hAnsi="Times New Roman"/>
          <w:szCs w:val="24"/>
        </w:rPr>
        <w:t xml:space="preserve"> Manuscript under review.</w:t>
      </w:r>
    </w:p>
    <w:p w:rsidR="00CE7188" w:rsidRDefault="00CE7188" w:rsidP="00CE7188">
      <w:pPr>
        <w:ind w:left="360"/>
        <w:rPr>
          <w:rFonts w:ascii="Times New Roman" w:hAnsi="Times New Roman"/>
          <w:szCs w:val="24"/>
        </w:rPr>
      </w:pPr>
    </w:p>
    <w:p w:rsidR="00B50CBB" w:rsidRDefault="00B50CBB" w:rsidP="00B50CBB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Cutillo, A., Mrug, S., Madan-</w:t>
      </w:r>
      <w:r w:rsidRPr="00A91922">
        <w:rPr>
          <w:rFonts w:ascii="Times New Roman" w:hAnsi="Times New Roman"/>
          <w:szCs w:val="24"/>
        </w:rPr>
        <w:t>Swan, A., &amp; Schwebel, D. C. (</w:t>
      </w:r>
      <w:r>
        <w:rPr>
          <w:rFonts w:ascii="Times New Roman" w:hAnsi="Times New Roman"/>
          <w:szCs w:val="24"/>
        </w:rPr>
        <w:t>2020</w:t>
      </w:r>
      <w:r w:rsidRPr="00A91922">
        <w:rPr>
          <w:rFonts w:ascii="Times New Roman" w:hAnsi="Times New Roman"/>
          <w:szCs w:val="24"/>
        </w:rPr>
        <w:t xml:space="preserve">). </w:t>
      </w:r>
      <w:r w:rsidRPr="00A91922">
        <w:rPr>
          <w:rFonts w:ascii="Times New Roman" w:hAnsi="Times New Roman"/>
          <w:i/>
          <w:szCs w:val="24"/>
        </w:rPr>
        <w:t>Benefit finding in adolescent survivors of cancer</w:t>
      </w:r>
      <w:r w:rsidRPr="00A91922">
        <w:rPr>
          <w:rFonts w:ascii="Times New Roman" w:hAnsi="Times New Roman"/>
          <w:szCs w:val="24"/>
        </w:rPr>
        <w:t>. Manuscript under review.</w:t>
      </w:r>
    </w:p>
    <w:p w:rsidR="00B50CBB" w:rsidRDefault="00B50CBB" w:rsidP="00B50CBB">
      <w:pPr>
        <w:ind w:left="360"/>
        <w:rPr>
          <w:rFonts w:ascii="Times New Roman" w:hAnsi="Times New Roman"/>
          <w:szCs w:val="24"/>
        </w:rPr>
      </w:pPr>
    </w:p>
    <w:p w:rsidR="00233544" w:rsidRDefault="00233544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Cutillo, A., Rocque, B. G., Mays, J., Madan-</w:t>
      </w:r>
      <w:r w:rsidRPr="00A91922">
        <w:rPr>
          <w:rFonts w:ascii="Times New Roman" w:hAnsi="Times New Roman"/>
          <w:szCs w:val="24"/>
        </w:rPr>
        <w:t xml:space="preserve">Swan, A., </w:t>
      </w:r>
      <w:r>
        <w:rPr>
          <w:rFonts w:ascii="Times New Roman" w:hAnsi="Times New Roman"/>
          <w:szCs w:val="24"/>
        </w:rPr>
        <w:t xml:space="preserve">Landier, W., </w:t>
      </w:r>
      <w:r w:rsidRPr="00A91922">
        <w:rPr>
          <w:rFonts w:ascii="Times New Roman" w:hAnsi="Times New Roman"/>
          <w:szCs w:val="24"/>
        </w:rPr>
        <w:t>Schwebel, D. C.</w:t>
      </w:r>
      <w:r>
        <w:rPr>
          <w:rFonts w:ascii="Times New Roman" w:hAnsi="Times New Roman"/>
          <w:szCs w:val="24"/>
        </w:rPr>
        <w:t>, Barnes, M., &amp; Mrug, S.</w:t>
      </w:r>
      <w:r w:rsidRPr="00A91922">
        <w:rPr>
          <w:rFonts w:ascii="Times New Roman" w:hAnsi="Times New Roman"/>
          <w:szCs w:val="24"/>
        </w:rPr>
        <w:t xml:space="preserve"> (</w:t>
      </w:r>
      <w:r w:rsidR="00B67922">
        <w:rPr>
          <w:rFonts w:ascii="Times New Roman" w:hAnsi="Times New Roman"/>
          <w:szCs w:val="24"/>
        </w:rPr>
        <w:t>2020</w:t>
      </w:r>
      <w:r w:rsidRPr="00A91922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Quality of life and mental health after pediatric CNS tumor treated with surgery only</w:t>
      </w:r>
      <w:r w:rsidRPr="00A91922">
        <w:rPr>
          <w:rFonts w:ascii="Times New Roman" w:hAnsi="Times New Roman"/>
          <w:szCs w:val="24"/>
        </w:rPr>
        <w:t>. Manuscript under review.</w:t>
      </w:r>
    </w:p>
    <w:p w:rsidR="00AD700F" w:rsidRDefault="00AD700F" w:rsidP="00AD700F">
      <w:pPr>
        <w:pStyle w:val="ListParagraph"/>
        <w:rPr>
          <w:rFonts w:ascii="Times New Roman" w:hAnsi="Times New Roman"/>
          <w:szCs w:val="24"/>
        </w:rPr>
      </w:pPr>
    </w:p>
    <w:p w:rsidR="00CF5ABB" w:rsidRDefault="00CF5ABB" w:rsidP="00190E99">
      <w:pPr>
        <w:widowControl/>
        <w:numPr>
          <w:ilvl w:val="0"/>
          <w:numId w:val="16"/>
        </w:numPr>
        <w:tabs>
          <w:tab w:val="clear" w:pos="4320"/>
          <w:tab w:val="num" w:pos="360"/>
        </w:tabs>
        <w:autoSpaceDE w:val="0"/>
        <w:autoSpaceDN w:val="0"/>
        <w:adjustRightInd w:val="0"/>
        <w:ind w:left="360"/>
        <w:rPr>
          <w:rFonts w:ascii="Times New Roman" w:eastAsia="ArialUnicodeMS" w:hAnsi="Times New Roman"/>
          <w:szCs w:val="24"/>
        </w:rPr>
      </w:pPr>
      <w:r w:rsidRPr="00CF5ABB">
        <w:rPr>
          <w:rFonts w:ascii="Times New Roman" w:hAnsi="Times New Roman"/>
          <w:szCs w:val="24"/>
        </w:rPr>
        <w:t xml:space="preserve">GBD 2017 Ageing Collaborators. (2020). </w:t>
      </w:r>
      <w:r w:rsidRPr="00CF5ABB">
        <w:rPr>
          <w:rFonts w:ascii="Times New Roman" w:eastAsia="ArialUnicodeMS" w:hAnsi="Times New Roman"/>
          <w:i/>
          <w:szCs w:val="24"/>
        </w:rPr>
        <w:t>Global, regional, and national sex-specific mortality, life expectancy, and non-fatal burden of diseases and injuries for adults 70 years and older: A systematic analysis for the Global Burden of Disease 2017 Study</w:t>
      </w:r>
      <w:r>
        <w:rPr>
          <w:rFonts w:ascii="Times New Roman" w:eastAsia="ArialUnicodeMS" w:hAnsi="Times New Roman"/>
          <w:szCs w:val="24"/>
        </w:rPr>
        <w:t>. Manuscript under review.</w:t>
      </w:r>
    </w:p>
    <w:p w:rsidR="00B53296" w:rsidRDefault="00B53296" w:rsidP="00B53296">
      <w:pPr>
        <w:pStyle w:val="ListParagraph"/>
        <w:rPr>
          <w:rFonts w:ascii="Times New Roman" w:eastAsia="ArialUnicodeMS" w:hAnsi="Times New Roman"/>
          <w:szCs w:val="24"/>
        </w:rPr>
      </w:pPr>
    </w:p>
    <w:p w:rsidR="00DA7351" w:rsidRDefault="003B331D" w:rsidP="00DA7351">
      <w:pPr>
        <w:widowControl/>
        <w:numPr>
          <w:ilvl w:val="0"/>
          <w:numId w:val="16"/>
        </w:numPr>
        <w:tabs>
          <w:tab w:val="clear" w:pos="4320"/>
          <w:tab w:val="num" w:pos="360"/>
        </w:tabs>
        <w:autoSpaceDE w:val="0"/>
        <w:autoSpaceDN w:val="0"/>
        <w:adjustRightInd w:val="0"/>
        <w:ind w:left="360"/>
        <w:rPr>
          <w:rFonts w:ascii="Times New Roman" w:eastAsia="ArialUnicodeMS" w:hAnsi="Times New Roman"/>
          <w:szCs w:val="24"/>
        </w:rPr>
      </w:pPr>
      <w:r w:rsidRPr="00CF5ABB">
        <w:rPr>
          <w:rFonts w:ascii="Times New Roman" w:hAnsi="Times New Roman"/>
          <w:szCs w:val="24"/>
        </w:rPr>
        <w:t>GBD 2017 Collaborators. (</w:t>
      </w:r>
      <w:r w:rsidR="00A41647">
        <w:rPr>
          <w:rFonts w:ascii="Times New Roman" w:hAnsi="Times New Roman"/>
          <w:szCs w:val="24"/>
        </w:rPr>
        <w:t>2020</w:t>
      </w:r>
      <w:r w:rsidRPr="00CF5ABB">
        <w:rPr>
          <w:rFonts w:ascii="Times New Roman" w:hAnsi="Times New Roman"/>
          <w:szCs w:val="24"/>
        </w:rPr>
        <w:t xml:space="preserve">). </w:t>
      </w:r>
      <w:r w:rsidRPr="00CF5ABB">
        <w:rPr>
          <w:rFonts w:ascii="Times New Roman" w:eastAsia="ArialUnicodeMS" w:hAnsi="Times New Roman"/>
          <w:i/>
          <w:szCs w:val="24"/>
        </w:rPr>
        <w:t>Global, regional, and national mortality</w:t>
      </w:r>
      <w:r>
        <w:rPr>
          <w:rFonts w:ascii="Times New Roman" w:eastAsia="ArialUnicodeMS" w:hAnsi="Times New Roman"/>
          <w:i/>
          <w:szCs w:val="24"/>
        </w:rPr>
        <w:t xml:space="preserve"> among adolescents and young people aged 10 to 24 years, 1950-2017</w:t>
      </w:r>
      <w:r w:rsidRPr="00CF5ABB">
        <w:rPr>
          <w:rFonts w:ascii="Times New Roman" w:eastAsia="ArialUnicodeMS" w:hAnsi="Times New Roman"/>
          <w:i/>
          <w:szCs w:val="24"/>
        </w:rPr>
        <w:t>: A systematic analysis for the Global Burden of Disease 2017 Study</w:t>
      </w:r>
      <w:r>
        <w:rPr>
          <w:rFonts w:ascii="Times New Roman" w:eastAsia="ArialUnicodeMS" w:hAnsi="Times New Roman"/>
          <w:szCs w:val="24"/>
        </w:rPr>
        <w:t>. Manuscript under review.</w:t>
      </w:r>
    </w:p>
    <w:p w:rsidR="00DA7351" w:rsidRDefault="00DA7351" w:rsidP="00DA7351">
      <w:pPr>
        <w:pStyle w:val="ListParagraph"/>
        <w:rPr>
          <w:rFonts w:ascii="Times New Roman" w:hAnsi="Times New Roman"/>
          <w:szCs w:val="24"/>
        </w:rPr>
      </w:pPr>
    </w:p>
    <w:p w:rsidR="00DA7351" w:rsidRPr="00DA7351" w:rsidRDefault="00DA7351" w:rsidP="00DA7351">
      <w:pPr>
        <w:widowControl/>
        <w:numPr>
          <w:ilvl w:val="0"/>
          <w:numId w:val="16"/>
        </w:numPr>
        <w:tabs>
          <w:tab w:val="clear" w:pos="4320"/>
          <w:tab w:val="num" w:pos="360"/>
        </w:tabs>
        <w:autoSpaceDE w:val="0"/>
        <w:autoSpaceDN w:val="0"/>
        <w:adjustRightInd w:val="0"/>
        <w:ind w:left="360"/>
        <w:rPr>
          <w:rFonts w:ascii="Times New Roman" w:eastAsia="ArialUnicodeMS" w:hAnsi="Times New Roman"/>
          <w:szCs w:val="24"/>
        </w:rPr>
      </w:pPr>
      <w:r w:rsidRPr="00DA7351">
        <w:rPr>
          <w:rFonts w:ascii="Times New Roman" w:hAnsi="Times New Roman"/>
          <w:szCs w:val="24"/>
        </w:rPr>
        <w:t xml:space="preserve">GBD 2019 Collaborators. (2020). </w:t>
      </w:r>
      <w:r w:rsidRPr="00DA7351">
        <w:rPr>
          <w:rFonts w:ascii="Times New Roman" w:hAnsi="Times New Roman"/>
          <w:i/>
          <w:szCs w:val="24"/>
        </w:rPr>
        <w:t>Police Violence by Race and State in the United States, 1980–2019: A Public Health Crisis</w:t>
      </w:r>
      <w:r w:rsidRPr="00DA7351">
        <w:rPr>
          <w:rFonts w:ascii="Times New Roman" w:hAnsi="Times New Roman"/>
          <w:szCs w:val="24"/>
        </w:rPr>
        <w:t>. Manuscript under review.</w:t>
      </w:r>
    </w:p>
    <w:p w:rsidR="00DA7351" w:rsidRPr="00FC28DA" w:rsidRDefault="00DA7351" w:rsidP="00DA7351">
      <w:pPr>
        <w:rPr>
          <w:rFonts w:ascii="Times New Roman" w:hAnsi="Times New Roman"/>
          <w:szCs w:val="24"/>
        </w:rPr>
      </w:pPr>
    </w:p>
    <w:p w:rsidR="00AE3AB9" w:rsidRPr="00AE3AB9" w:rsidRDefault="00AE3AB9" w:rsidP="00AE3AB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GBD 2019 Envenomation Collaborators. (2020). </w:t>
      </w:r>
      <w:r>
        <w:rPr>
          <w:rFonts w:ascii="Times New Roman" w:hAnsi="Times New Roman"/>
          <w:i/>
          <w:szCs w:val="24"/>
        </w:rPr>
        <w:t>Mortality from snakebite envenomation: An analysis from the Global Burden of Disease 2019</w:t>
      </w:r>
      <w:r w:rsidRPr="002C6971"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Study</w:t>
      </w:r>
      <w:r>
        <w:rPr>
          <w:rFonts w:ascii="Times New Roman" w:hAnsi="Times New Roman"/>
          <w:szCs w:val="24"/>
        </w:rPr>
        <w:t>. Manuscript under review.</w:t>
      </w:r>
    </w:p>
    <w:p w:rsidR="00FC28DA" w:rsidRPr="00FC28DA" w:rsidRDefault="00FC28DA" w:rsidP="00FC28DA">
      <w:pPr>
        <w:rPr>
          <w:rFonts w:ascii="Times New Roman" w:hAnsi="Times New Roman"/>
          <w:szCs w:val="24"/>
        </w:rPr>
      </w:pPr>
    </w:p>
    <w:p w:rsidR="00FC7480" w:rsidRDefault="00FC7480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GBD 2019 Under-5 Collaborators. (</w:t>
      </w:r>
      <w:r w:rsidRPr="00FC7480">
        <w:rPr>
          <w:rFonts w:ascii="Times New Roman" w:hAnsi="Times New Roman"/>
          <w:szCs w:val="24"/>
        </w:rPr>
        <w:t xml:space="preserve">2020). </w:t>
      </w:r>
      <w:r w:rsidRPr="00B22D74">
        <w:rPr>
          <w:rFonts w:ascii="Times New Roman" w:hAnsi="Times New Roman"/>
          <w:bCs/>
          <w:i/>
          <w:color w:val="000000"/>
          <w:szCs w:val="24"/>
        </w:rPr>
        <w:t xml:space="preserve">Global, regional, and national levels of neonatal, infant, and under-5 all-cause and cause-specific mortality, 1990–2019: </w:t>
      </w:r>
      <w:r w:rsidR="00B22D74">
        <w:rPr>
          <w:rFonts w:ascii="Times New Roman" w:hAnsi="Times New Roman"/>
          <w:bCs/>
          <w:i/>
          <w:color w:val="000000"/>
          <w:szCs w:val="24"/>
        </w:rPr>
        <w:t>F</w:t>
      </w:r>
      <w:r w:rsidRPr="00B22D74">
        <w:rPr>
          <w:rFonts w:ascii="Times New Roman" w:hAnsi="Times New Roman"/>
          <w:bCs/>
          <w:i/>
          <w:color w:val="000000"/>
          <w:szCs w:val="24"/>
        </w:rPr>
        <w:t>indings from the Global Burden of Disease Study 2019</w:t>
      </w:r>
      <w:r w:rsidRPr="00FC7480">
        <w:rPr>
          <w:rFonts w:ascii="Times New Roman" w:hAnsi="Times New Roman"/>
          <w:szCs w:val="24"/>
        </w:rPr>
        <w:t>. Manuscript under</w:t>
      </w:r>
      <w:r>
        <w:rPr>
          <w:rFonts w:ascii="Times New Roman" w:hAnsi="Times New Roman"/>
          <w:szCs w:val="24"/>
        </w:rPr>
        <w:t xml:space="preserve"> review.</w:t>
      </w:r>
    </w:p>
    <w:p w:rsidR="00FC7480" w:rsidRDefault="00FC7480" w:rsidP="00FC7480">
      <w:pPr>
        <w:pStyle w:val="ListParagraph"/>
        <w:rPr>
          <w:rFonts w:ascii="Times New Roman" w:hAnsi="Times New Roman"/>
          <w:szCs w:val="24"/>
        </w:rPr>
      </w:pPr>
    </w:p>
    <w:p w:rsidR="00D67993" w:rsidRPr="00D67993" w:rsidRDefault="00D67993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Gehman, R., Guglielmo, S</w:t>
      </w:r>
      <w:r w:rsidRPr="00D67993">
        <w:rPr>
          <w:rFonts w:ascii="Times New Roman" w:hAnsi="Times New Roman"/>
          <w:szCs w:val="24"/>
        </w:rPr>
        <w:t xml:space="preserve">., &amp; Schwebel, D. C. (2020). </w:t>
      </w:r>
      <w:r w:rsidRPr="00D67993">
        <w:rPr>
          <w:rFonts w:ascii="Times New Roman" w:eastAsia="Arial" w:hAnsi="Times New Roman"/>
          <w:i/>
          <w:color w:val="000000"/>
          <w:szCs w:val="24"/>
        </w:rPr>
        <w:t>Moral Foundations Theory, political ideology, and depiction of moral values in children's movies</w:t>
      </w:r>
      <w:r w:rsidRPr="00D67993">
        <w:rPr>
          <w:rFonts w:ascii="Times New Roman" w:hAnsi="Times New Roman"/>
          <w:szCs w:val="24"/>
        </w:rPr>
        <w:t>. Manuscript under review</w:t>
      </w:r>
      <w:r w:rsidR="008020AD">
        <w:rPr>
          <w:rFonts w:ascii="Times New Roman" w:hAnsi="Times New Roman"/>
          <w:szCs w:val="24"/>
        </w:rPr>
        <w:t xml:space="preserve"> (revise and resubmit status)</w:t>
      </w:r>
      <w:r w:rsidRPr="00D67993">
        <w:rPr>
          <w:rFonts w:ascii="Times New Roman" w:hAnsi="Times New Roman"/>
          <w:szCs w:val="24"/>
        </w:rPr>
        <w:t>.</w:t>
      </w:r>
    </w:p>
    <w:p w:rsidR="00D67993" w:rsidRDefault="00D67993" w:rsidP="00954A2A">
      <w:pPr>
        <w:pStyle w:val="ListParagraph"/>
        <w:rPr>
          <w:rFonts w:ascii="Times New Roman" w:hAnsi="Times New Roman"/>
          <w:szCs w:val="24"/>
        </w:rPr>
      </w:pPr>
    </w:p>
    <w:p w:rsidR="006719B1" w:rsidRPr="006719B1" w:rsidRDefault="00B22D74" w:rsidP="006719B1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Li, J., Ning, P., Cheng, P., </w:t>
      </w:r>
      <w:r w:rsidRPr="00B22D74">
        <w:rPr>
          <w:rFonts w:ascii="Times New Roman" w:hAnsi="Times New Roman"/>
          <w:szCs w:val="24"/>
        </w:rPr>
        <w:t>S</w:t>
      </w:r>
      <w:r w:rsidR="0040629D">
        <w:rPr>
          <w:rFonts w:ascii="Times New Roman" w:hAnsi="Times New Roman"/>
          <w:szCs w:val="24"/>
        </w:rPr>
        <w:t>chwebel, D. C., Yang, Y., Wei, X</w:t>
      </w:r>
      <w:r w:rsidRPr="00B22D74">
        <w:rPr>
          <w:rFonts w:ascii="Times New Roman" w:hAnsi="Times New Roman"/>
          <w:szCs w:val="24"/>
        </w:rPr>
        <w:t xml:space="preserve">., He, J., Wang, W., Li, R., &amp; Hu, G. (2020). </w:t>
      </w:r>
      <w:r w:rsidRPr="00B22D74">
        <w:rPr>
          <w:rFonts w:ascii="Times New Roman" w:hAnsi="Times New Roman"/>
          <w:bCs/>
          <w:i/>
          <w:szCs w:val="24"/>
        </w:rPr>
        <w:t>Factors associating with drop</w:t>
      </w:r>
      <w:r w:rsidR="00B868FF">
        <w:rPr>
          <w:rFonts w:ascii="Times New Roman" w:hAnsi="Times New Roman"/>
          <w:bCs/>
          <w:i/>
          <w:szCs w:val="24"/>
        </w:rPr>
        <w:t>-</w:t>
      </w:r>
      <w:r w:rsidRPr="00B22D74">
        <w:rPr>
          <w:rFonts w:ascii="Times New Roman" w:hAnsi="Times New Roman"/>
          <w:bCs/>
          <w:i/>
          <w:szCs w:val="24"/>
        </w:rPr>
        <w:t>out of participants in an app-based child injury prevention study</w:t>
      </w:r>
      <w:r w:rsidRPr="00B22D74">
        <w:rPr>
          <w:rFonts w:ascii="Times New Roman" w:hAnsi="Times New Roman"/>
          <w:bCs/>
          <w:szCs w:val="24"/>
        </w:rPr>
        <w:t>. Manuscript under review</w:t>
      </w:r>
      <w:r w:rsidR="0040629D">
        <w:rPr>
          <w:rFonts w:ascii="Times New Roman" w:hAnsi="Times New Roman"/>
          <w:bCs/>
          <w:szCs w:val="24"/>
        </w:rPr>
        <w:t xml:space="preserve"> (revise and resubmit status)</w:t>
      </w:r>
      <w:r w:rsidR="006719B1">
        <w:rPr>
          <w:rFonts w:ascii="Times New Roman" w:hAnsi="Times New Roman"/>
          <w:bCs/>
          <w:szCs w:val="24"/>
        </w:rPr>
        <w:t>.</w:t>
      </w:r>
    </w:p>
    <w:p w:rsidR="006719B1" w:rsidRDefault="006719B1" w:rsidP="006719B1">
      <w:pPr>
        <w:pStyle w:val="ListParagraph"/>
        <w:rPr>
          <w:rFonts w:ascii="Times New Roman" w:hAnsi="Times New Roman"/>
          <w:szCs w:val="24"/>
        </w:rPr>
      </w:pPr>
    </w:p>
    <w:p w:rsidR="00F84A3F" w:rsidRPr="00257601" w:rsidRDefault="00F84A3F" w:rsidP="00257601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 w:rsidRPr="00257601">
        <w:rPr>
          <w:rFonts w:ascii="Times New Roman" w:hAnsi="Times New Roman"/>
          <w:szCs w:val="24"/>
        </w:rPr>
        <w:t xml:space="preserve">Li, L., Neuroth, L. M, Valachovic, E., Schwebel, D. C., &amp; Zhu, M. (2020). </w:t>
      </w:r>
      <w:r w:rsidR="00257601" w:rsidRPr="00257601">
        <w:rPr>
          <w:rFonts w:ascii="Times New Roman" w:hAnsi="Times New Roman"/>
          <w:bCs/>
          <w:i/>
        </w:rPr>
        <w:t>The impact of shutting down and reopening the state of Ohio on traffic volume and injuries following the COVID-19 pandemic</w:t>
      </w:r>
      <w:r w:rsidRPr="00257601">
        <w:rPr>
          <w:rFonts w:ascii="Times New Roman" w:hAnsi="Times New Roman"/>
          <w:color w:val="333333"/>
          <w:shd w:val="clear" w:color="auto" w:fill="FFFFFF"/>
        </w:rPr>
        <w:t>. Manuscript under review</w:t>
      </w:r>
      <w:r w:rsidR="006719B1">
        <w:rPr>
          <w:rFonts w:ascii="Times New Roman" w:hAnsi="Times New Roman"/>
          <w:color w:val="333333"/>
          <w:shd w:val="clear" w:color="auto" w:fill="FFFFFF"/>
        </w:rPr>
        <w:t xml:space="preserve"> (revise and resubmit status)</w:t>
      </w:r>
      <w:r w:rsidRPr="00257601">
        <w:rPr>
          <w:rFonts w:ascii="Times New Roman" w:hAnsi="Times New Roman"/>
          <w:color w:val="333333"/>
          <w:shd w:val="clear" w:color="auto" w:fill="FFFFFF"/>
        </w:rPr>
        <w:t xml:space="preserve">. </w:t>
      </w:r>
    </w:p>
    <w:p w:rsidR="00E07792" w:rsidRDefault="00E07792" w:rsidP="00E07792">
      <w:pPr>
        <w:pStyle w:val="ListParagraph"/>
        <w:rPr>
          <w:rFonts w:ascii="Times New Roman" w:hAnsi="Times New Roman"/>
          <w:szCs w:val="24"/>
        </w:rPr>
      </w:pPr>
    </w:p>
    <w:p w:rsidR="00E07792" w:rsidRPr="000C235E" w:rsidRDefault="00E07792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Li, R., Cheng, X., Schwebel, D. C., Yang, Y., Ning, P., Cheng, P., &amp; Hu, G. (2020). </w:t>
      </w:r>
      <w:r>
        <w:rPr>
          <w:rFonts w:ascii="Times New Roman" w:hAnsi="Times New Roman"/>
          <w:i/>
          <w:szCs w:val="24"/>
        </w:rPr>
        <w:t>Disability-adjusted life years associated with population ageing in China, 1990-2017</w:t>
      </w:r>
      <w:r>
        <w:rPr>
          <w:rFonts w:ascii="Times New Roman" w:hAnsi="Times New Roman"/>
          <w:szCs w:val="24"/>
        </w:rPr>
        <w:t>. Manuscript under review.</w:t>
      </w:r>
    </w:p>
    <w:p w:rsidR="00E07792" w:rsidRDefault="00E07792" w:rsidP="000C235E">
      <w:pPr>
        <w:pStyle w:val="ListParagraph"/>
        <w:rPr>
          <w:rFonts w:ascii="Times New Roman" w:hAnsi="Times New Roman"/>
          <w:szCs w:val="24"/>
        </w:rPr>
      </w:pPr>
    </w:p>
    <w:p w:rsidR="006B1C22" w:rsidRDefault="006B1C22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Local Burden of Disease Vaccine Coverage Collaborators. (2020). </w:t>
      </w:r>
      <w:r w:rsidR="008D0469" w:rsidRPr="008D0469">
        <w:rPr>
          <w:rFonts w:ascii="Times New Roman" w:hAnsi="Times New Roman"/>
          <w:i/>
        </w:rPr>
        <w:t>Mapping routine measles vaccination in low- and middle-income countries</w:t>
      </w:r>
      <w:r>
        <w:rPr>
          <w:rFonts w:ascii="Times New Roman" w:hAnsi="Times New Roman"/>
          <w:szCs w:val="24"/>
        </w:rPr>
        <w:t>. Manuscript under review (revise and resubmit status).</w:t>
      </w:r>
    </w:p>
    <w:p w:rsidR="00487CBE" w:rsidRDefault="00487CBE" w:rsidP="00487CBE">
      <w:pPr>
        <w:pStyle w:val="ListParagraph"/>
        <w:rPr>
          <w:rFonts w:ascii="Times New Roman" w:hAnsi="Times New Roman"/>
          <w:szCs w:val="24"/>
        </w:rPr>
      </w:pPr>
    </w:p>
    <w:p w:rsidR="00487CBE" w:rsidRDefault="00487CBE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Local Burden of Disease Anaemia Collaborators. (2020). </w:t>
      </w:r>
      <w:r w:rsidRPr="002061F9">
        <w:rPr>
          <w:rFonts w:ascii="Times New Roman" w:hAnsi="Times New Roman"/>
          <w:i/>
          <w:szCs w:val="24"/>
        </w:rPr>
        <w:t>Mapping</w:t>
      </w:r>
      <w:r>
        <w:rPr>
          <w:rFonts w:ascii="Times New Roman" w:hAnsi="Times New Roman"/>
          <w:szCs w:val="24"/>
        </w:rPr>
        <w:t xml:space="preserve"> </w:t>
      </w:r>
      <w:r w:rsidRPr="00487CBE">
        <w:rPr>
          <w:rFonts w:ascii="Times New Roman" w:hAnsi="Times New Roman"/>
          <w:i/>
          <w:szCs w:val="24"/>
        </w:rPr>
        <w:t>anaemia prevalence in women of reproductive age in low-</w:t>
      </w:r>
      <w:r w:rsidRPr="006B1C22">
        <w:rPr>
          <w:rFonts w:ascii="Times New Roman" w:hAnsi="Times New Roman"/>
          <w:i/>
          <w:szCs w:val="24"/>
        </w:rPr>
        <w:t xml:space="preserve"> and middle-income countries</w:t>
      </w:r>
      <w:r>
        <w:rPr>
          <w:rFonts w:ascii="Times New Roman" w:hAnsi="Times New Roman"/>
          <w:i/>
          <w:szCs w:val="24"/>
        </w:rPr>
        <w:t xml:space="preserve"> between 2000 and </w:t>
      </w:r>
      <w:r w:rsidRPr="006B1C22">
        <w:rPr>
          <w:rFonts w:ascii="Times New Roman" w:hAnsi="Times New Roman"/>
          <w:i/>
          <w:szCs w:val="24"/>
        </w:rPr>
        <w:t>2018</w:t>
      </w:r>
      <w:r>
        <w:rPr>
          <w:rFonts w:ascii="Times New Roman" w:hAnsi="Times New Roman"/>
          <w:szCs w:val="24"/>
        </w:rPr>
        <w:t>. Manuscript under review</w:t>
      </w:r>
      <w:r w:rsidR="00BB74BD">
        <w:rPr>
          <w:rFonts w:ascii="Times New Roman" w:hAnsi="Times New Roman"/>
          <w:szCs w:val="24"/>
        </w:rPr>
        <w:t xml:space="preserve"> (revise and resubmit status).</w:t>
      </w:r>
    </w:p>
    <w:p w:rsidR="005729B4" w:rsidRDefault="005729B4" w:rsidP="005729B4">
      <w:pPr>
        <w:pStyle w:val="ListParagraph"/>
        <w:rPr>
          <w:rFonts w:ascii="Times New Roman" w:hAnsi="Times New Roman"/>
          <w:szCs w:val="24"/>
        </w:rPr>
      </w:pPr>
    </w:p>
    <w:p w:rsidR="00DE570E" w:rsidRDefault="00DE570E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Local Burden of Disease Household Air Pollution Collaborators. (2020). </w:t>
      </w:r>
      <w:r>
        <w:rPr>
          <w:rFonts w:ascii="Times New Roman" w:hAnsi="Times New Roman"/>
          <w:i/>
          <w:szCs w:val="24"/>
        </w:rPr>
        <w:t>Tracking the under-5 mortality impact of delayed transition to clean cooking</w:t>
      </w:r>
      <w:r>
        <w:rPr>
          <w:rFonts w:ascii="Times New Roman" w:hAnsi="Times New Roman"/>
          <w:szCs w:val="24"/>
        </w:rPr>
        <w:t>. Manuscript under review</w:t>
      </w:r>
    </w:p>
    <w:p w:rsidR="00DE570E" w:rsidRDefault="00DE570E" w:rsidP="005729B4">
      <w:pPr>
        <w:pStyle w:val="ListParagraph"/>
        <w:rPr>
          <w:rFonts w:ascii="Times New Roman" w:hAnsi="Times New Roman"/>
          <w:szCs w:val="24"/>
        </w:rPr>
      </w:pPr>
    </w:p>
    <w:p w:rsidR="005729B4" w:rsidRDefault="005729B4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Miao, L., </w:t>
      </w:r>
      <w:r w:rsidR="00886D13">
        <w:rPr>
          <w:rFonts w:ascii="Times New Roman" w:hAnsi="Times New Roman"/>
          <w:szCs w:val="24"/>
        </w:rPr>
        <w:t xml:space="preserve">Gu, Y., He, L., </w:t>
      </w:r>
      <w:r>
        <w:rPr>
          <w:rFonts w:ascii="Times New Roman" w:hAnsi="Times New Roman"/>
          <w:szCs w:val="24"/>
        </w:rPr>
        <w:t>Schwebel, D. C.</w:t>
      </w:r>
      <w:r w:rsidR="00886D13">
        <w:rPr>
          <w:rFonts w:ascii="Times New Roman" w:hAnsi="Times New Roman"/>
          <w:szCs w:val="24"/>
        </w:rPr>
        <w:t>, Shen, Y., &amp; Wang, H.</w:t>
      </w:r>
      <w:r>
        <w:rPr>
          <w:rFonts w:ascii="Times New Roman" w:hAnsi="Times New Roman"/>
          <w:szCs w:val="24"/>
        </w:rPr>
        <w:t xml:space="preserve"> (2020). </w:t>
      </w:r>
      <w:r w:rsidRPr="005729B4">
        <w:rPr>
          <w:rFonts w:ascii="Times New Roman" w:hAnsi="Times New Roman"/>
          <w:i/>
          <w:szCs w:val="24"/>
        </w:rPr>
        <w:t>The influence of music tempo on mental load and hazard perception of novice drivers</w:t>
      </w:r>
      <w:r>
        <w:rPr>
          <w:rFonts w:ascii="Times New Roman" w:hAnsi="Times New Roman"/>
          <w:szCs w:val="24"/>
        </w:rPr>
        <w:t>. Manuscript under review.</w:t>
      </w:r>
    </w:p>
    <w:p w:rsidR="005729B4" w:rsidRDefault="005729B4" w:rsidP="00432465">
      <w:pPr>
        <w:pStyle w:val="ListParagraph"/>
        <w:tabs>
          <w:tab w:val="num" w:pos="360"/>
        </w:tabs>
        <w:ind w:left="360"/>
        <w:rPr>
          <w:rFonts w:ascii="Times New Roman" w:hAnsi="Times New Roman"/>
          <w:szCs w:val="24"/>
        </w:rPr>
      </w:pPr>
    </w:p>
    <w:p w:rsidR="004F344B" w:rsidRPr="00B06C20" w:rsidRDefault="004F344B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Morgan, C. H., Jeffries, K. N., &amp; Schwebel, D. C. (2020). </w:t>
      </w:r>
      <w:r>
        <w:rPr>
          <w:rFonts w:ascii="Times New Roman" w:hAnsi="Times New Roman"/>
          <w:bCs/>
          <w:i/>
          <w:szCs w:val="24"/>
        </w:rPr>
        <w:t>COVID-19 and child injury risk</w:t>
      </w:r>
      <w:r w:rsidR="004356F7">
        <w:rPr>
          <w:rFonts w:ascii="Times New Roman" w:hAnsi="Times New Roman"/>
          <w:bCs/>
          <w:i/>
          <w:szCs w:val="24"/>
        </w:rPr>
        <w:t xml:space="preserve"> in the United States</w:t>
      </w:r>
      <w:r>
        <w:rPr>
          <w:rFonts w:ascii="Times New Roman" w:hAnsi="Times New Roman"/>
          <w:bCs/>
          <w:szCs w:val="24"/>
        </w:rPr>
        <w:t>. Manuscript under review.</w:t>
      </w:r>
    </w:p>
    <w:p w:rsidR="004F344B" w:rsidRDefault="004F344B" w:rsidP="004F344B">
      <w:pPr>
        <w:ind w:left="360"/>
        <w:rPr>
          <w:rFonts w:ascii="Times New Roman" w:hAnsi="Times New Roman"/>
          <w:szCs w:val="24"/>
        </w:rPr>
      </w:pPr>
    </w:p>
    <w:p w:rsidR="004F344B" w:rsidRPr="00D26B07" w:rsidRDefault="004F344B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Morgan, C. H., Morrongiello, B. A., &amp; Schwebel, D. C. (2020). </w:t>
      </w:r>
      <w:r w:rsidRPr="00B06C20">
        <w:rPr>
          <w:rFonts w:ascii="Times New Roman" w:hAnsi="Times New Roman"/>
          <w:bCs/>
          <w:i/>
          <w:szCs w:val="24"/>
        </w:rPr>
        <w:t>Role models or risk models: Short- and long-term effects of superhero media on young children’s risk-taking behaviors</w:t>
      </w:r>
      <w:r>
        <w:rPr>
          <w:rFonts w:ascii="Times New Roman" w:hAnsi="Times New Roman"/>
          <w:bCs/>
          <w:szCs w:val="24"/>
        </w:rPr>
        <w:t>. Manuscript under review</w:t>
      </w:r>
      <w:r w:rsidR="002C31EA">
        <w:rPr>
          <w:rFonts w:ascii="Times New Roman" w:hAnsi="Times New Roman"/>
          <w:bCs/>
          <w:szCs w:val="24"/>
        </w:rPr>
        <w:t xml:space="preserve"> (revise and resubmit status)</w:t>
      </w:r>
      <w:r>
        <w:rPr>
          <w:rFonts w:ascii="Times New Roman" w:hAnsi="Times New Roman"/>
          <w:bCs/>
          <w:szCs w:val="24"/>
        </w:rPr>
        <w:t>.</w:t>
      </w:r>
    </w:p>
    <w:p w:rsidR="004F344B" w:rsidRDefault="004F344B" w:rsidP="004F344B">
      <w:pPr>
        <w:pStyle w:val="ListParagraph"/>
        <w:rPr>
          <w:rFonts w:ascii="Times New Roman" w:hAnsi="Times New Roman"/>
          <w:szCs w:val="24"/>
        </w:rPr>
      </w:pPr>
    </w:p>
    <w:p w:rsidR="003C10DA" w:rsidRPr="00AB4252" w:rsidRDefault="003C10DA" w:rsidP="003C10DA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Rastegar, P., Chenoweth, F., &amp; Schwebel, D. C. </w:t>
      </w:r>
      <w:r w:rsidRPr="00AB4252">
        <w:rPr>
          <w:rFonts w:ascii="Times New Roman" w:hAnsi="Times New Roman"/>
          <w:i/>
          <w:iCs/>
        </w:rPr>
        <w:t>How an evolving macrosystem and chronosystem influence mental health and injury outcomes: Liberia as a case study</w:t>
      </w:r>
      <w:r>
        <w:rPr>
          <w:rFonts w:ascii="Times New Roman" w:hAnsi="Times New Roman"/>
        </w:rPr>
        <w:t>. Manuscript under review.</w:t>
      </w:r>
    </w:p>
    <w:p w:rsidR="003C10DA" w:rsidRDefault="003C10DA" w:rsidP="003C10DA">
      <w:pPr>
        <w:ind w:left="360"/>
        <w:rPr>
          <w:rFonts w:ascii="Times New Roman" w:hAnsi="Times New Roman"/>
          <w:szCs w:val="24"/>
        </w:rPr>
      </w:pPr>
    </w:p>
    <w:p w:rsidR="008C6446" w:rsidRDefault="008C6446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 w:rsidRPr="008C6446">
        <w:rPr>
          <w:rFonts w:ascii="Times New Roman" w:hAnsi="Times New Roman"/>
          <w:szCs w:val="24"/>
        </w:rPr>
        <w:t xml:space="preserve">Richmond, A., Schwebel, D. C., Morgan, C. H., Liang, Z., Boutoille, A., Buso, P., Mata, A., &amp; Stijntjes, G. (2020). </w:t>
      </w:r>
      <w:r w:rsidRPr="008C6446">
        <w:rPr>
          <w:rFonts w:ascii="Times New Roman" w:hAnsi="Times New Roman"/>
          <w:i/>
          <w:szCs w:val="24"/>
        </w:rPr>
        <w:t>The exploration of size and toddler interaction with liquid laundry detergent capsules</w:t>
      </w:r>
      <w:r w:rsidRPr="008C6446">
        <w:rPr>
          <w:rFonts w:ascii="Times New Roman" w:hAnsi="Times New Roman"/>
          <w:szCs w:val="24"/>
        </w:rPr>
        <w:t>. Manuscript under review</w:t>
      </w:r>
      <w:r w:rsidR="00F01FB3">
        <w:rPr>
          <w:rFonts w:ascii="Times New Roman" w:hAnsi="Times New Roman"/>
          <w:szCs w:val="24"/>
        </w:rPr>
        <w:t xml:space="preserve"> (revise and resubmit status)</w:t>
      </w:r>
      <w:r w:rsidRPr="008C6446">
        <w:rPr>
          <w:rFonts w:ascii="Times New Roman" w:hAnsi="Times New Roman"/>
          <w:szCs w:val="24"/>
        </w:rPr>
        <w:t>.</w:t>
      </w:r>
    </w:p>
    <w:p w:rsidR="00444EFC" w:rsidRDefault="00444EFC" w:rsidP="00444EFC">
      <w:pPr>
        <w:pStyle w:val="ListParagraph"/>
        <w:rPr>
          <w:rFonts w:ascii="Times New Roman" w:hAnsi="Times New Roman"/>
          <w:szCs w:val="24"/>
        </w:rPr>
      </w:pPr>
    </w:p>
    <w:p w:rsidR="0044530B" w:rsidRDefault="0044530B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 w:rsidRPr="008C6446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 xml:space="preserve">ouse, J. B., Avis, K. T., &amp; </w:t>
      </w:r>
      <w:r w:rsidRPr="008C6446">
        <w:rPr>
          <w:rFonts w:ascii="Times New Roman" w:hAnsi="Times New Roman"/>
          <w:szCs w:val="24"/>
        </w:rPr>
        <w:t xml:space="preserve">Schwebel, D. C. (2020). </w:t>
      </w:r>
      <w:r w:rsidRPr="00A41647">
        <w:rPr>
          <w:rFonts w:ascii="Times New Roman" w:hAnsi="Times New Roman" w:cs="Arial Unicode MS"/>
          <w:i/>
          <w:color w:val="000000"/>
          <w:szCs w:val="24"/>
          <w:u w:color="000000"/>
        </w:rPr>
        <w:t>The influence of stimulant medication on pedestrian safety for children diagnosed with excessive daytime sleepiness</w:t>
      </w:r>
      <w:r w:rsidRPr="008C6446">
        <w:rPr>
          <w:rFonts w:ascii="Times New Roman" w:hAnsi="Times New Roman"/>
          <w:szCs w:val="24"/>
        </w:rPr>
        <w:t xml:space="preserve">. Manuscript </w:t>
      </w:r>
      <w:r w:rsidR="005376F8">
        <w:rPr>
          <w:rFonts w:ascii="Times New Roman" w:hAnsi="Times New Roman"/>
          <w:szCs w:val="24"/>
        </w:rPr>
        <w:t>in preparation</w:t>
      </w:r>
      <w:r w:rsidRPr="008C6446">
        <w:rPr>
          <w:rFonts w:ascii="Times New Roman" w:hAnsi="Times New Roman"/>
          <w:szCs w:val="24"/>
        </w:rPr>
        <w:t>.</w:t>
      </w:r>
    </w:p>
    <w:p w:rsidR="008A3A03" w:rsidRDefault="008A3A03" w:rsidP="008A3A03">
      <w:pPr>
        <w:pStyle w:val="ListParagraph"/>
        <w:rPr>
          <w:rFonts w:ascii="Times New Roman" w:hAnsi="Times New Roman"/>
          <w:szCs w:val="24"/>
        </w:rPr>
      </w:pPr>
    </w:p>
    <w:p w:rsidR="008A3A03" w:rsidRPr="0044530B" w:rsidRDefault="008A3A03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Johnston, A., &amp; McClure, L. A. (2020). </w:t>
      </w:r>
      <w:r>
        <w:rPr>
          <w:rFonts w:ascii="Times New Roman" w:hAnsi="Times New Roman"/>
          <w:i/>
          <w:szCs w:val="24"/>
        </w:rPr>
        <w:t>A “talent agency” refers children for research</w:t>
      </w:r>
      <w:r>
        <w:rPr>
          <w:rFonts w:ascii="Times New Roman" w:hAnsi="Times New Roman"/>
          <w:szCs w:val="24"/>
        </w:rPr>
        <w:t>. Manuscript under review.</w:t>
      </w:r>
    </w:p>
    <w:p w:rsidR="008A3A03" w:rsidRDefault="008A3A03" w:rsidP="00444EFC">
      <w:pPr>
        <w:pStyle w:val="ListParagraph"/>
        <w:rPr>
          <w:rFonts w:ascii="Times New Roman" w:hAnsi="Times New Roman"/>
          <w:szCs w:val="24"/>
        </w:rPr>
      </w:pPr>
    </w:p>
    <w:p w:rsidR="002C31EA" w:rsidRPr="002C31EA" w:rsidRDefault="002C31EA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Hasan, R., Griffin, R., Hasan, R., Hoque, M. A., Karim, Y., Luo, K., &amp; Johnston, A. (2020). </w:t>
      </w:r>
      <w:r w:rsidRPr="002C31EA">
        <w:rPr>
          <w:rFonts w:ascii="Times New Roman" w:hAnsi="Times New Roman"/>
          <w:i/>
          <w:szCs w:val="24"/>
        </w:rPr>
        <w:t>Reducing distracted pedestrian behavior using Bluetooth Beacon technology: A crossover trial</w:t>
      </w:r>
      <w:r>
        <w:rPr>
          <w:rFonts w:ascii="Times New Roman" w:hAnsi="Times New Roman"/>
          <w:szCs w:val="24"/>
        </w:rPr>
        <w:t>. Manuscript under review.</w:t>
      </w:r>
    </w:p>
    <w:p w:rsidR="002C31EA" w:rsidRDefault="002C31EA" w:rsidP="002C31EA">
      <w:pPr>
        <w:rPr>
          <w:rFonts w:ascii="Times New Roman" w:hAnsi="Times New Roman"/>
          <w:szCs w:val="24"/>
        </w:rPr>
      </w:pPr>
    </w:p>
    <w:p w:rsidR="00CF533F" w:rsidRPr="002C31EA" w:rsidRDefault="00CF533F" w:rsidP="00CF533F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Long, D. L., Gowey, M., Severson, J., He, Y., &amp; Trullinger, K. (2020). </w:t>
      </w:r>
      <w:r w:rsidRPr="00CF533F">
        <w:rPr>
          <w:rFonts w:ascii="Times New Roman" w:hAnsi="Times New Roman"/>
          <w:i/>
        </w:rPr>
        <w:t xml:space="preserve">Study </w:t>
      </w:r>
      <w:r>
        <w:rPr>
          <w:rFonts w:ascii="Times New Roman" w:hAnsi="Times New Roman"/>
          <w:i/>
        </w:rPr>
        <w:t>p</w:t>
      </w:r>
      <w:r w:rsidRPr="00CF533F">
        <w:rPr>
          <w:rFonts w:ascii="Times New Roman" w:hAnsi="Times New Roman"/>
          <w:i/>
        </w:rPr>
        <w:t>rotocol: Developing a</w:t>
      </w:r>
      <w:r>
        <w:rPr>
          <w:rFonts w:ascii="Times New Roman" w:hAnsi="Times New Roman"/>
          <w:i/>
        </w:rPr>
        <w:t>n</w:t>
      </w:r>
      <w:r w:rsidRPr="00CF533F">
        <w:rPr>
          <w:rFonts w:ascii="Times New Roman" w:hAnsi="Times New Roman"/>
          <w:i/>
        </w:rPr>
        <w:t xml:space="preserve">d </w:t>
      </w:r>
      <w:r>
        <w:rPr>
          <w:rFonts w:ascii="Times New Roman" w:hAnsi="Times New Roman"/>
          <w:i/>
        </w:rPr>
        <w:t>e</w:t>
      </w:r>
      <w:r w:rsidRPr="00CF533F">
        <w:rPr>
          <w:rFonts w:ascii="Times New Roman" w:hAnsi="Times New Roman"/>
          <w:i/>
        </w:rPr>
        <w:t>valuating a</w:t>
      </w:r>
      <w:r w:rsidRPr="00CF533F">
        <w:rPr>
          <w:rFonts w:ascii="Times New Roman" w:hAnsi="Times New Roman"/>
          <w:bCs/>
          <w:i/>
        </w:rPr>
        <w:t xml:space="preserve">n </w:t>
      </w:r>
      <w:r>
        <w:rPr>
          <w:rFonts w:ascii="Times New Roman" w:hAnsi="Times New Roman"/>
          <w:bCs/>
          <w:i/>
        </w:rPr>
        <w:t>i</w:t>
      </w:r>
      <w:r w:rsidRPr="00CF533F">
        <w:rPr>
          <w:rFonts w:ascii="Times New Roman" w:hAnsi="Times New Roman"/>
          <w:bCs/>
          <w:i/>
        </w:rPr>
        <w:t xml:space="preserve">nteractive </w:t>
      </w:r>
      <w:r>
        <w:rPr>
          <w:rFonts w:ascii="Times New Roman" w:hAnsi="Times New Roman"/>
          <w:bCs/>
          <w:i/>
        </w:rPr>
        <w:t>w</w:t>
      </w:r>
      <w:r w:rsidRPr="00CF533F">
        <w:rPr>
          <w:rFonts w:ascii="Times New Roman" w:hAnsi="Times New Roman"/>
          <w:i/>
        </w:rPr>
        <w:t xml:space="preserve">eb </w:t>
      </w:r>
      <w:r>
        <w:rPr>
          <w:rFonts w:ascii="Times New Roman" w:hAnsi="Times New Roman"/>
          <w:i/>
        </w:rPr>
        <w:t>p</w:t>
      </w:r>
      <w:r w:rsidRPr="00CF533F">
        <w:rPr>
          <w:rFonts w:ascii="Times New Roman" w:hAnsi="Times New Roman"/>
          <w:i/>
        </w:rPr>
        <w:t xml:space="preserve">latform to </w:t>
      </w:r>
      <w:r>
        <w:rPr>
          <w:rFonts w:ascii="Times New Roman" w:hAnsi="Times New Roman"/>
          <w:i/>
        </w:rPr>
        <w:t>t</w:t>
      </w:r>
      <w:r w:rsidRPr="00CF533F">
        <w:rPr>
          <w:rFonts w:ascii="Times New Roman" w:hAnsi="Times New Roman"/>
          <w:i/>
        </w:rPr>
        <w:t xml:space="preserve">each </w:t>
      </w:r>
      <w:r>
        <w:rPr>
          <w:rFonts w:ascii="Times New Roman" w:hAnsi="Times New Roman"/>
          <w:i/>
        </w:rPr>
        <w:t>c</w:t>
      </w:r>
      <w:r w:rsidRPr="00CF533F">
        <w:rPr>
          <w:rFonts w:ascii="Times New Roman" w:hAnsi="Times New Roman"/>
          <w:i/>
        </w:rPr>
        <w:t xml:space="preserve">hildren </w:t>
      </w:r>
      <w:r>
        <w:rPr>
          <w:rFonts w:ascii="Times New Roman" w:hAnsi="Times New Roman"/>
          <w:i/>
        </w:rPr>
        <w:t>h</w:t>
      </w:r>
      <w:r w:rsidRPr="00CF533F">
        <w:rPr>
          <w:rFonts w:ascii="Times New Roman" w:hAnsi="Times New Roman"/>
          <w:i/>
        </w:rPr>
        <w:t xml:space="preserve">unting, </w:t>
      </w:r>
      <w:r>
        <w:rPr>
          <w:rFonts w:ascii="Times New Roman" w:hAnsi="Times New Roman"/>
          <w:i/>
        </w:rPr>
        <w:t>s</w:t>
      </w:r>
      <w:r w:rsidRPr="00CF533F">
        <w:rPr>
          <w:rFonts w:ascii="Times New Roman" w:hAnsi="Times New Roman"/>
          <w:i/>
        </w:rPr>
        <w:t xml:space="preserve">hooting and </w:t>
      </w:r>
      <w:r>
        <w:rPr>
          <w:rFonts w:ascii="Times New Roman" w:hAnsi="Times New Roman"/>
          <w:i/>
        </w:rPr>
        <w:t>f</w:t>
      </w:r>
      <w:r w:rsidRPr="00CF533F">
        <w:rPr>
          <w:rFonts w:ascii="Times New Roman" w:hAnsi="Times New Roman"/>
          <w:i/>
        </w:rPr>
        <w:t xml:space="preserve">irearms </w:t>
      </w:r>
      <w:r>
        <w:rPr>
          <w:rFonts w:ascii="Times New Roman" w:hAnsi="Times New Roman"/>
          <w:i/>
        </w:rPr>
        <w:t>s</w:t>
      </w:r>
      <w:r w:rsidRPr="00CF533F">
        <w:rPr>
          <w:rFonts w:ascii="Times New Roman" w:hAnsi="Times New Roman"/>
          <w:i/>
        </w:rPr>
        <w:t xml:space="preserve">afety; A </w:t>
      </w:r>
      <w:r>
        <w:rPr>
          <w:rFonts w:ascii="Times New Roman" w:hAnsi="Times New Roman"/>
          <w:i/>
        </w:rPr>
        <w:t>r</w:t>
      </w:r>
      <w:r w:rsidRPr="00CF533F">
        <w:rPr>
          <w:rFonts w:ascii="Times New Roman" w:hAnsi="Times New Roman"/>
          <w:i/>
        </w:rPr>
        <w:t xml:space="preserve">andomised </w:t>
      </w:r>
      <w:r>
        <w:rPr>
          <w:rFonts w:ascii="Times New Roman" w:hAnsi="Times New Roman"/>
          <w:i/>
        </w:rPr>
        <w:t>t</w:t>
      </w:r>
      <w:r w:rsidRPr="00CF533F">
        <w:rPr>
          <w:rFonts w:ascii="Times New Roman" w:hAnsi="Times New Roman"/>
          <w:i/>
        </w:rPr>
        <w:t>rial</w:t>
      </w:r>
      <w:r>
        <w:rPr>
          <w:rFonts w:ascii="Times New Roman" w:hAnsi="Times New Roman"/>
          <w:szCs w:val="24"/>
        </w:rPr>
        <w:t>. Manuscript under review.</w:t>
      </w:r>
    </w:p>
    <w:p w:rsidR="00CF533F" w:rsidRDefault="00CF533F" w:rsidP="002C31EA">
      <w:pPr>
        <w:rPr>
          <w:rFonts w:ascii="Times New Roman" w:hAnsi="Times New Roman"/>
          <w:szCs w:val="24"/>
        </w:rPr>
      </w:pPr>
    </w:p>
    <w:p w:rsidR="0028720D" w:rsidRDefault="0028720D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Stager, L. M., </w:t>
      </w:r>
      <w:r w:rsidR="006856B0">
        <w:rPr>
          <w:rFonts w:ascii="Times New Roman" w:hAnsi="Times New Roman"/>
          <w:szCs w:val="24"/>
        </w:rPr>
        <w:t>Swanson</w:t>
      </w:r>
      <w:r>
        <w:rPr>
          <w:rFonts w:ascii="Times New Roman" w:hAnsi="Times New Roman"/>
          <w:szCs w:val="24"/>
        </w:rPr>
        <w:t>, M., Hahn, E., &amp; Schwebel, D. C. (</w:t>
      </w:r>
      <w:r w:rsidR="00B67922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). </w:t>
      </w:r>
      <w:r w:rsidRPr="0028720D">
        <w:rPr>
          <w:rFonts w:ascii="Times New Roman" w:hAnsi="Times New Roman"/>
          <w:i/>
          <w:szCs w:val="24"/>
        </w:rPr>
        <w:t>Caregiver worry and injury hazards in the daily lives of Ugandan children</w:t>
      </w:r>
      <w:r>
        <w:rPr>
          <w:rFonts w:ascii="Times New Roman" w:hAnsi="Times New Roman"/>
          <w:szCs w:val="24"/>
        </w:rPr>
        <w:t>. Manuscript under review</w:t>
      </w:r>
      <w:r w:rsidR="00A46602">
        <w:rPr>
          <w:rFonts w:ascii="Times New Roman" w:hAnsi="Times New Roman"/>
          <w:szCs w:val="24"/>
        </w:rPr>
        <w:t xml:space="preserve"> (revise and resubmit status)</w:t>
      </w:r>
      <w:r>
        <w:rPr>
          <w:rFonts w:ascii="Times New Roman" w:hAnsi="Times New Roman"/>
          <w:szCs w:val="24"/>
        </w:rPr>
        <w:t>.</w:t>
      </w:r>
    </w:p>
    <w:p w:rsidR="005212C9" w:rsidRDefault="005212C9" w:rsidP="005212C9">
      <w:pPr>
        <w:pStyle w:val="ListParagraph"/>
        <w:rPr>
          <w:rFonts w:ascii="Times New Roman" w:hAnsi="Times New Roman"/>
          <w:szCs w:val="24"/>
        </w:rPr>
      </w:pPr>
    </w:p>
    <w:p w:rsidR="006F0CD3" w:rsidRDefault="006F0CD3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Tan, L., Yuan, S., Cheng, P., Ning, P., Gao, Y., Xiao, W., Schwebel, D. C., &amp; Hu, G. (2020). </w:t>
      </w:r>
      <w:r>
        <w:rPr>
          <w:rFonts w:ascii="Times New Roman" w:hAnsi="Times New Roman"/>
          <w:i/>
          <w:szCs w:val="24"/>
        </w:rPr>
        <w:t>Media reports about violence against doctors in China: A textual analysis.</w:t>
      </w:r>
      <w:r>
        <w:rPr>
          <w:rFonts w:ascii="Times New Roman" w:hAnsi="Times New Roman"/>
          <w:szCs w:val="24"/>
        </w:rPr>
        <w:t xml:space="preserve"> Manuscript under review.</w:t>
      </w:r>
    </w:p>
    <w:p w:rsidR="006F0CD3" w:rsidRDefault="006F0CD3" w:rsidP="00772C6C">
      <w:pPr>
        <w:pStyle w:val="ListParagraph"/>
        <w:rPr>
          <w:rFonts w:ascii="Times New Roman" w:hAnsi="Times New Roman"/>
          <w:szCs w:val="24"/>
        </w:rPr>
      </w:pPr>
    </w:p>
    <w:p w:rsidR="00772C6C" w:rsidRDefault="00772C6C" w:rsidP="00190E99">
      <w:pPr>
        <w:numPr>
          <w:ilvl w:val="0"/>
          <w:numId w:val="16"/>
        </w:numPr>
        <w:tabs>
          <w:tab w:val="clear" w:pos="4320"/>
          <w:tab w:val="num" w:pos="360"/>
        </w:tabs>
        <w:ind w:left="36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Vanskiver, A., Bundy, A., Stephens, J., Brussoni, M., Schwebel, D. C., &amp; Gloeckner, G. (</w:t>
      </w:r>
      <w:r w:rsidR="00B67922">
        <w:rPr>
          <w:rFonts w:ascii="Times New Roman" w:hAnsi="Times New Roman"/>
          <w:szCs w:val="24"/>
        </w:rPr>
        <w:t>2020</w:t>
      </w:r>
      <w:r>
        <w:rPr>
          <w:rFonts w:ascii="Times New Roman" w:hAnsi="Times New Roman"/>
          <w:szCs w:val="24"/>
        </w:rPr>
        <w:t xml:space="preserve">). </w:t>
      </w:r>
      <w:r w:rsidRPr="00772C6C">
        <w:rPr>
          <w:rFonts w:ascii="Times New Roman" w:hAnsi="Times New Roman"/>
          <w:i/>
          <w:szCs w:val="24"/>
        </w:rPr>
        <w:t>Parents’ tolerance of risky play is related to children’s performance on a virtual street-crossing task</w:t>
      </w:r>
      <w:r>
        <w:rPr>
          <w:rFonts w:ascii="Times New Roman" w:hAnsi="Times New Roman"/>
          <w:szCs w:val="24"/>
        </w:rPr>
        <w:t>. Manuscript under review.</w:t>
      </w:r>
    </w:p>
    <w:p w:rsidR="00772C6C" w:rsidRDefault="00772C6C" w:rsidP="00A57ACF">
      <w:pPr>
        <w:pStyle w:val="ListParagraph"/>
        <w:rPr>
          <w:rFonts w:ascii="Times New Roman" w:hAnsi="Times New Roman"/>
          <w:szCs w:val="24"/>
        </w:rPr>
      </w:pPr>
    </w:p>
    <w:bookmarkEnd w:id="42"/>
    <w:bookmarkEnd w:id="43"/>
    <w:bookmarkEnd w:id="44"/>
    <w:p w:rsidR="000B0FAD" w:rsidRDefault="000B0FAD">
      <w:pPr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Extramural Grants/Fellowships Awarded: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1C5C36" w:rsidRPr="000B5EF0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0B5EF0">
        <w:rPr>
          <w:rFonts w:ascii="Times New Roman" w:hAnsi="Times New Roman"/>
          <w:szCs w:val="24"/>
        </w:rPr>
        <w:t>National Institutes of Health (NIH)</w:t>
      </w:r>
    </w:p>
    <w:p w:rsidR="001C5C36" w:rsidRPr="000B5EF0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iCs/>
          <w:szCs w:val="24"/>
        </w:rPr>
      </w:pPr>
      <w:r w:rsidRPr="000B5EF0">
        <w:rPr>
          <w:rFonts w:ascii="Times New Roman" w:hAnsi="Times New Roman"/>
          <w:i/>
          <w:iCs/>
          <w:szCs w:val="24"/>
        </w:rPr>
        <w:t>Proposal:</w:t>
      </w:r>
      <w:r w:rsidRPr="000B5EF0">
        <w:rPr>
          <w:rFonts w:ascii="Times New Roman" w:hAnsi="Times New Roman"/>
          <w:iCs/>
          <w:szCs w:val="24"/>
        </w:rPr>
        <w:tab/>
      </w:r>
      <w:r w:rsidRPr="000B5EF0">
        <w:rPr>
          <w:rFonts w:ascii="Times New Roman" w:hAnsi="Times New Roman"/>
          <w:szCs w:val="24"/>
        </w:rPr>
        <w:t>Interactive Virtual Presence Can Help Parents Install Car Seats Remotely: A Randomized Trial</w:t>
      </w:r>
    </w:p>
    <w:p w:rsidR="001C5C36" w:rsidRPr="000B5EF0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B5EF0">
        <w:rPr>
          <w:rFonts w:ascii="Times New Roman" w:hAnsi="Times New Roman"/>
          <w:i/>
          <w:iCs/>
          <w:szCs w:val="24"/>
        </w:rPr>
        <w:t xml:space="preserve">Type: </w:t>
      </w:r>
      <w:r w:rsidRPr="000B5EF0">
        <w:rPr>
          <w:rFonts w:ascii="Times New Roman" w:hAnsi="Times New Roman"/>
          <w:szCs w:val="24"/>
        </w:rPr>
        <w:tab/>
        <w:t>R0</w:t>
      </w:r>
      <w:r>
        <w:rPr>
          <w:rFonts w:ascii="Times New Roman" w:hAnsi="Times New Roman"/>
          <w:szCs w:val="24"/>
        </w:rPr>
        <w:t>1HD099131</w:t>
      </w:r>
    </w:p>
    <w:p w:rsidR="001C5C36" w:rsidRPr="000B5EF0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B5EF0">
        <w:rPr>
          <w:rFonts w:ascii="Times New Roman" w:hAnsi="Times New Roman"/>
          <w:i/>
          <w:iCs/>
          <w:szCs w:val="24"/>
        </w:rPr>
        <w:t xml:space="preserve">Role: </w:t>
      </w:r>
      <w:r w:rsidRPr="000B5EF0">
        <w:rPr>
          <w:rFonts w:ascii="Times New Roman" w:hAnsi="Times New Roman"/>
          <w:szCs w:val="24"/>
        </w:rPr>
        <w:tab/>
        <w:t>Principal Investigator</w:t>
      </w:r>
    </w:p>
    <w:p w:rsidR="001C5C36" w:rsidRPr="000B5EF0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B5EF0">
        <w:rPr>
          <w:rFonts w:ascii="Times New Roman" w:hAnsi="Times New Roman"/>
          <w:i/>
          <w:iCs/>
          <w:szCs w:val="24"/>
        </w:rPr>
        <w:t>Amount:</w:t>
      </w:r>
      <w:r w:rsidRPr="000B5EF0">
        <w:rPr>
          <w:rFonts w:ascii="Times New Roman" w:hAnsi="Times New Roman"/>
          <w:i/>
          <w:iCs/>
          <w:szCs w:val="24"/>
        </w:rPr>
        <w:tab/>
      </w:r>
      <w:r w:rsidRPr="000B5EF0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2,695,762</w:t>
      </w:r>
    </w:p>
    <w:p w:rsidR="001C5C36" w:rsidRPr="000B5EF0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B5EF0">
        <w:rPr>
          <w:rFonts w:ascii="Times New Roman" w:hAnsi="Times New Roman"/>
          <w:i/>
          <w:iCs/>
          <w:szCs w:val="24"/>
        </w:rPr>
        <w:t xml:space="preserve">Status: </w:t>
      </w:r>
      <w:r w:rsidRPr="000B5EF0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Active. Funding period September, 2019-August, 2024</w:t>
      </w:r>
    </w:p>
    <w:p w:rsidR="001C5C36" w:rsidRDefault="001C5C36" w:rsidP="001C5C36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A961C2" w:rsidRDefault="00A961C2" w:rsidP="00A961C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6F86">
        <w:rPr>
          <w:rFonts w:ascii="Times New Roman" w:hAnsi="Times New Roman"/>
          <w:i/>
          <w:iCs/>
          <w:szCs w:val="24"/>
        </w:rPr>
        <w:t>Agency:</w:t>
      </w:r>
      <w:r w:rsidRPr="00BF6F86">
        <w:rPr>
          <w:rFonts w:ascii="Times New Roman" w:hAnsi="Times New Roman"/>
          <w:i/>
          <w:iCs/>
          <w:szCs w:val="24"/>
        </w:rPr>
        <w:tab/>
      </w:r>
      <w:r w:rsidRPr="00BF6F86">
        <w:rPr>
          <w:rFonts w:ascii="Times New Roman" w:hAnsi="Times New Roman"/>
          <w:szCs w:val="24"/>
        </w:rPr>
        <w:t>National Natural Scientific Foundation of China (NNSFC)</w:t>
      </w:r>
    </w:p>
    <w:p w:rsidR="00A961C2" w:rsidRPr="006C2B29" w:rsidRDefault="00A961C2" w:rsidP="00A961C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6F86">
        <w:rPr>
          <w:rFonts w:ascii="Times New Roman" w:hAnsi="Times New Roman"/>
          <w:i/>
          <w:iCs/>
          <w:szCs w:val="24"/>
        </w:rPr>
        <w:t>Proposal:</w:t>
      </w:r>
      <w:r w:rsidRPr="005862DA">
        <w:rPr>
          <w:rFonts w:ascii="Times New Roman" w:hAnsi="Times New Roman"/>
          <w:i/>
          <w:iCs/>
          <w:szCs w:val="24"/>
        </w:rPr>
        <w:tab/>
      </w:r>
      <w:r w:rsidRPr="005862DA">
        <w:rPr>
          <w:rFonts w:ascii="Times New Roman" w:eastAsia="MS Gothic" w:hAnsi="Times New Roman"/>
          <w:sz w:val="20"/>
        </w:rPr>
        <w:t>道路交通</w:t>
      </w:r>
      <w:r w:rsidRPr="005862DA">
        <w:rPr>
          <w:rFonts w:ascii="Times New Roman" w:eastAsia="Microsoft JhengHei" w:hAnsi="Times New Roman"/>
          <w:sz w:val="20"/>
        </w:rPr>
        <w:t>伤害网络中文文本大数据关键挖掘方法及主要应用模式研究</w:t>
      </w:r>
      <w:r w:rsidRPr="005862DA">
        <w:rPr>
          <w:rFonts w:ascii="Times New Roman" w:eastAsia="Microsoft JhengHei" w:hAnsi="Times New Roman"/>
          <w:szCs w:val="24"/>
        </w:rPr>
        <w:t xml:space="preserve"> (</w:t>
      </w:r>
      <w:r w:rsidRPr="005862DA">
        <w:rPr>
          <w:rFonts w:ascii="Times New Roman" w:hAnsi="Times New Roman"/>
          <w:szCs w:val="24"/>
        </w:rPr>
        <w:t>Research</w:t>
      </w:r>
      <w:r w:rsidRPr="00BF6F86">
        <w:rPr>
          <w:rFonts w:ascii="Times New Roman" w:hAnsi="Times New Roman"/>
          <w:szCs w:val="24"/>
        </w:rPr>
        <w:t xml:space="preserve"> on critical </w:t>
      </w:r>
      <w:r w:rsidRPr="006C2B29">
        <w:rPr>
          <w:rFonts w:ascii="Times New Roman" w:hAnsi="Times New Roman"/>
          <w:szCs w:val="24"/>
        </w:rPr>
        <w:t>methods of mining internet-based big data in Chinese for road traffic injury and major application modes of big data)</w:t>
      </w:r>
    </w:p>
    <w:p w:rsidR="00A961C2" w:rsidRPr="006C2B29" w:rsidRDefault="00A961C2" w:rsidP="00A961C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6C2B29">
        <w:rPr>
          <w:rFonts w:ascii="Times New Roman" w:hAnsi="Times New Roman"/>
          <w:i/>
          <w:iCs/>
          <w:szCs w:val="24"/>
        </w:rPr>
        <w:t>Grant #:</w:t>
      </w:r>
      <w:r w:rsidRPr="006C2B29">
        <w:rPr>
          <w:rFonts w:ascii="Times New Roman" w:hAnsi="Times New Roman"/>
          <w:i/>
          <w:iCs/>
          <w:szCs w:val="24"/>
        </w:rPr>
        <w:tab/>
      </w:r>
      <w:r w:rsidRPr="006C2B29">
        <w:rPr>
          <w:rFonts w:ascii="Times New Roman" w:hAnsi="Times New Roman"/>
          <w:iCs/>
        </w:rPr>
        <w:t>82073672</w:t>
      </w:r>
    </w:p>
    <w:p w:rsidR="00A961C2" w:rsidRPr="006C2B29" w:rsidRDefault="00A961C2" w:rsidP="00A961C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6C2B29">
        <w:rPr>
          <w:rFonts w:ascii="Times New Roman" w:hAnsi="Times New Roman"/>
          <w:i/>
          <w:iCs/>
          <w:szCs w:val="24"/>
        </w:rPr>
        <w:t xml:space="preserve">Role: </w:t>
      </w:r>
      <w:r w:rsidRPr="006C2B29">
        <w:rPr>
          <w:rFonts w:ascii="Times New Roman" w:hAnsi="Times New Roman"/>
          <w:szCs w:val="24"/>
        </w:rPr>
        <w:tab/>
        <w:t>Investigator (G. Hu, PI)</w:t>
      </w:r>
    </w:p>
    <w:p w:rsidR="00A961C2" w:rsidRPr="00007DB7" w:rsidRDefault="00A961C2" w:rsidP="00A961C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6C2B29">
        <w:rPr>
          <w:rFonts w:ascii="Times New Roman" w:hAnsi="Times New Roman"/>
          <w:i/>
          <w:iCs/>
          <w:szCs w:val="24"/>
        </w:rPr>
        <w:t xml:space="preserve">Status: </w:t>
      </w:r>
      <w:r w:rsidRPr="006C2B29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Active</w:t>
      </w:r>
      <w:r w:rsidRPr="006C2B29">
        <w:rPr>
          <w:rFonts w:ascii="Times New Roman" w:hAnsi="Times New Roman"/>
          <w:szCs w:val="24"/>
        </w:rPr>
        <w:t>. Funding period January</w:t>
      </w:r>
      <w:r>
        <w:rPr>
          <w:rFonts w:ascii="Times New Roman" w:hAnsi="Times New Roman"/>
          <w:szCs w:val="24"/>
        </w:rPr>
        <w:t xml:space="preserve"> 2020-December 2023</w:t>
      </w:r>
    </w:p>
    <w:p w:rsidR="00A961C2" w:rsidRDefault="00A961C2" w:rsidP="00A961C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1F0912" w:rsidRPr="001D3BE0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bookmarkStart w:id="45" w:name="_GoBack"/>
      <w:bookmarkEnd w:id="45"/>
      <w:r w:rsidRPr="00BF31A8">
        <w:rPr>
          <w:rFonts w:ascii="Times New Roman" w:hAnsi="Times New Roman"/>
          <w:i/>
          <w:iCs/>
          <w:szCs w:val="24"/>
        </w:rPr>
        <w:t>Agency:</w:t>
      </w:r>
      <w:r w:rsidRPr="00BF31A8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Cs/>
          <w:szCs w:val="24"/>
        </w:rPr>
        <w:t xml:space="preserve">Centers </w:t>
      </w:r>
      <w:r w:rsidRPr="001D3BE0">
        <w:rPr>
          <w:rFonts w:ascii="Times New Roman" w:hAnsi="Times New Roman"/>
          <w:iCs/>
          <w:szCs w:val="24"/>
        </w:rPr>
        <w:t>for Disease Control and Prevention (CDC)</w:t>
      </w:r>
    </w:p>
    <w:p w:rsidR="001F0912" w:rsidRPr="001F0912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1D3BE0">
        <w:rPr>
          <w:rFonts w:ascii="Times New Roman" w:hAnsi="Times New Roman"/>
          <w:i/>
          <w:iCs/>
          <w:szCs w:val="24"/>
        </w:rPr>
        <w:t>Proposal:</w:t>
      </w:r>
      <w:r w:rsidRPr="001D3BE0">
        <w:rPr>
          <w:rFonts w:ascii="Times New Roman" w:hAnsi="Times New Roman"/>
          <w:iCs/>
          <w:szCs w:val="24"/>
        </w:rPr>
        <w:tab/>
      </w:r>
      <w:r w:rsidRPr="001F0912">
        <w:rPr>
          <w:rFonts w:ascii="Times New Roman" w:eastAsia="ArialUnicodeMS" w:hAnsi="Times New Roman"/>
          <w:szCs w:val="24"/>
        </w:rPr>
        <w:t xml:space="preserve">ShootSafe: An interactive web platform to teach children hunting, shooting and firearms </w:t>
      </w:r>
      <w:r w:rsidRPr="001F0912">
        <w:rPr>
          <w:rFonts w:ascii="Times New Roman" w:eastAsia="ArialUnicodeMS" w:hAnsi="Times New Roman"/>
          <w:szCs w:val="24"/>
        </w:rPr>
        <w:lastRenderedPageBreak/>
        <w:t>safety</w:t>
      </w:r>
    </w:p>
    <w:p w:rsidR="001F0912" w:rsidRPr="001F0912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  <w:r w:rsidRPr="001F0912">
        <w:rPr>
          <w:rFonts w:ascii="Times New Roman" w:hAnsi="Times New Roman"/>
          <w:i/>
          <w:iCs/>
          <w:szCs w:val="24"/>
        </w:rPr>
        <w:t xml:space="preserve">Type: </w:t>
      </w:r>
      <w:r w:rsidRPr="001F0912">
        <w:rPr>
          <w:rFonts w:ascii="Times New Roman" w:hAnsi="Times New Roman"/>
          <w:szCs w:val="24"/>
        </w:rPr>
        <w:tab/>
      </w:r>
      <w:r w:rsidRPr="001F0912">
        <w:rPr>
          <w:rFonts w:ascii="Times New Roman" w:hAnsi="Times New Roman"/>
        </w:rPr>
        <w:t>R01CE003307</w:t>
      </w:r>
    </w:p>
    <w:p w:rsidR="001F0912" w:rsidRPr="001D3BE0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1F0912">
        <w:rPr>
          <w:rFonts w:ascii="Times New Roman" w:hAnsi="Times New Roman"/>
          <w:i/>
          <w:iCs/>
          <w:szCs w:val="24"/>
        </w:rPr>
        <w:t xml:space="preserve">Role: </w:t>
      </w:r>
      <w:r w:rsidRPr="001F0912">
        <w:rPr>
          <w:rFonts w:ascii="Times New Roman" w:hAnsi="Times New Roman"/>
          <w:szCs w:val="24"/>
        </w:rPr>
        <w:tab/>
        <w:t>Principal</w:t>
      </w:r>
      <w:r w:rsidRPr="001D3BE0">
        <w:rPr>
          <w:rFonts w:ascii="Times New Roman" w:hAnsi="Times New Roman"/>
          <w:szCs w:val="24"/>
        </w:rPr>
        <w:t xml:space="preserve"> Investigator</w:t>
      </w:r>
    </w:p>
    <w:p w:rsidR="001F0912" w:rsidRPr="001D3BE0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1D3BE0">
        <w:rPr>
          <w:rFonts w:ascii="Times New Roman" w:hAnsi="Times New Roman"/>
          <w:i/>
          <w:iCs/>
          <w:szCs w:val="24"/>
        </w:rPr>
        <w:t>Amount:</w:t>
      </w:r>
      <w:r w:rsidRPr="001D3BE0">
        <w:rPr>
          <w:rFonts w:ascii="Times New Roman" w:hAnsi="Times New Roman"/>
          <w:i/>
          <w:iCs/>
          <w:szCs w:val="24"/>
        </w:rPr>
        <w:tab/>
      </w:r>
      <w:r w:rsidRPr="001D3BE0">
        <w:rPr>
          <w:rFonts w:ascii="Times New Roman" w:hAnsi="Times New Roman"/>
          <w:szCs w:val="24"/>
        </w:rPr>
        <w:t>$1,9</w:t>
      </w:r>
      <w:r>
        <w:rPr>
          <w:rFonts w:ascii="Times New Roman" w:hAnsi="Times New Roman"/>
          <w:szCs w:val="24"/>
        </w:rPr>
        <w:t>50</w:t>
      </w:r>
      <w:r w:rsidRPr="001D3BE0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000</w:t>
      </w:r>
    </w:p>
    <w:p w:rsidR="001F0912" w:rsidRPr="00BF6F86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6F86">
        <w:rPr>
          <w:rFonts w:ascii="Times New Roman" w:hAnsi="Times New Roman"/>
          <w:i/>
          <w:iCs/>
          <w:szCs w:val="24"/>
        </w:rPr>
        <w:t xml:space="preserve">Status: </w:t>
      </w:r>
      <w:r w:rsidRPr="00BF6F8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Active. Funding period September, 2020-August, 2023</w:t>
      </w:r>
    </w:p>
    <w:p w:rsidR="001F0912" w:rsidRPr="00BF6F86" w:rsidRDefault="001F0912" w:rsidP="001F091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C16746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>onal Institutes of Health (NIH)</w:t>
      </w:r>
    </w:p>
    <w:p w:rsidR="00C16746" w:rsidRPr="008A096F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 w:rsidRPr="00041199">
        <w:rPr>
          <w:rFonts w:ascii="Times New Roman" w:hAnsi="Times New Roman"/>
          <w:iCs/>
          <w:szCs w:val="24"/>
        </w:rPr>
        <w:tab/>
      </w:r>
      <w:r w:rsidRPr="003B6DFF">
        <w:rPr>
          <w:rFonts w:ascii="Times New Roman" w:hAnsi="Times New Roman"/>
          <w:iCs/>
          <w:szCs w:val="24"/>
        </w:rPr>
        <w:t>Virtual Reality by Mobile Phone: Improving Child Pedestrian Safety</w:t>
      </w:r>
    </w:p>
    <w:p w:rsidR="00C16746" w:rsidRPr="008505B8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Type: </w:t>
      </w:r>
      <w:r w:rsidRPr="00F87A16">
        <w:rPr>
          <w:rFonts w:ascii="Times New Roman" w:hAnsi="Times New Roman"/>
          <w:szCs w:val="24"/>
        </w:rPr>
        <w:tab/>
      </w:r>
      <w:r w:rsidRPr="008505B8">
        <w:rPr>
          <w:rFonts w:ascii="Times New Roman" w:hAnsi="Times New Roman"/>
          <w:szCs w:val="24"/>
        </w:rPr>
        <w:t>R01</w:t>
      </w:r>
    </w:p>
    <w:p w:rsidR="00C16746" w:rsidRPr="008505B8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8505B8">
        <w:rPr>
          <w:rFonts w:ascii="Times New Roman" w:hAnsi="Times New Roman"/>
          <w:i/>
          <w:iCs/>
          <w:szCs w:val="24"/>
        </w:rPr>
        <w:t>Grant</w:t>
      </w:r>
      <w:r>
        <w:rPr>
          <w:rFonts w:ascii="Times New Roman" w:hAnsi="Times New Roman"/>
          <w:i/>
          <w:iCs/>
          <w:szCs w:val="24"/>
        </w:rPr>
        <w:t xml:space="preserve"> </w:t>
      </w:r>
      <w:r w:rsidRPr="008505B8">
        <w:rPr>
          <w:rFonts w:ascii="Times New Roman" w:hAnsi="Times New Roman"/>
          <w:i/>
          <w:iCs/>
          <w:szCs w:val="24"/>
        </w:rPr>
        <w:t>#:</w:t>
      </w:r>
      <w:r w:rsidRPr="008505B8">
        <w:rPr>
          <w:rFonts w:ascii="Times New Roman" w:hAnsi="Times New Roman"/>
          <w:szCs w:val="24"/>
        </w:rPr>
        <w:tab/>
        <w:t>R01HD088415</w:t>
      </w:r>
    </w:p>
    <w:p w:rsidR="00C16746" w:rsidRPr="00F87A16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8505B8">
        <w:rPr>
          <w:rFonts w:ascii="Times New Roman" w:hAnsi="Times New Roman"/>
          <w:i/>
          <w:iCs/>
          <w:szCs w:val="24"/>
        </w:rPr>
        <w:t xml:space="preserve">Role: </w:t>
      </w:r>
      <w:r w:rsidRPr="008505B8">
        <w:rPr>
          <w:rFonts w:ascii="Times New Roman" w:hAnsi="Times New Roman"/>
          <w:szCs w:val="24"/>
        </w:rPr>
        <w:tab/>
      </w:r>
      <w:r w:rsidRPr="00F87A16">
        <w:rPr>
          <w:rFonts w:ascii="Times New Roman" w:hAnsi="Times New Roman"/>
          <w:szCs w:val="24"/>
        </w:rPr>
        <w:t>Principal Investigator</w:t>
      </w:r>
    </w:p>
    <w:p w:rsidR="00C16746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2,828,802</w:t>
      </w:r>
    </w:p>
    <w:p w:rsidR="00C16746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Active. Funding period July, 2016-April, 2022 [granted one-year mid project extension]</w:t>
      </w:r>
    </w:p>
    <w:p w:rsidR="00C16746" w:rsidRDefault="00C16746" w:rsidP="00C16746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1750A7" w:rsidRPr="00285F98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 xml:space="preserve">onal </w:t>
      </w:r>
      <w:r w:rsidRPr="00285F98">
        <w:rPr>
          <w:rFonts w:ascii="Times New Roman" w:hAnsi="Times New Roman"/>
          <w:szCs w:val="24"/>
        </w:rPr>
        <w:t>Institutes of Health (NIH)</w:t>
      </w:r>
    </w:p>
    <w:p w:rsidR="001750A7" w:rsidRPr="00285F98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iCs/>
          <w:szCs w:val="24"/>
        </w:rPr>
      </w:pPr>
      <w:r w:rsidRPr="00285F98">
        <w:rPr>
          <w:rFonts w:ascii="Times New Roman" w:hAnsi="Times New Roman"/>
          <w:i/>
          <w:iCs/>
          <w:szCs w:val="24"/>
        </w:rPr>
        <w:t>Proposal:</w:t>
      </w:r>
      <w:r w:rsidRPr="00285F98">
        <w:rPr>
          <w:rFonts w:ascii="Times New Roman" w:hAnsi="Times New Roman"/>
          <w:iCs/>
          <w:szCs w:val="24"/>
        </w:rPr>
        <w:tab/>
        <w:t>Using Bluetooth Beacon Technology to Reduce Distracted Pedestrian Behavior</w:t>
      </w:r>
    </w:p>
    <w:p w:rsidR="001750A7" w:rsidRPr="00285F98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85F98">
        <w:rPr>
          <w:rFonts w:ascii="Times New Roman" w:hAnsi="Times New Roman"/>
          <w:i/>
          <w:iCs/>
          <w:szCs w:val="24"/>
        </w:rPr>
        <w:t xml:space="preserve">Type: </w:t>
      </w:r>
      <w:r w:rsidRPr="00285F98">
        <w:rPr>
          <w:rFonts w:ascii="Times New Roman" w:hAnsi="Times New Roman"/>
          <w:szCs w:val="24"/>
        </w:rPr>
        <w:tab/>
        <w:t>R21</w:t>
      </w:r>
      <w:r w:rsidR="00285F98" w:rsidRPr="00285F98">
        <w:rPr>
          <w:rFonts w:ascii="Times New Roman" w:hAnsi="Times New Roman"/>
          <w:szCs w:val="24"/>
        </w:rPr>
        <w:t>HD095270</w:t>
      </w:r>
    </w:p>
    <w:p w:rsidR="001750A7" w:rsidRPr="00285F98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85F98">
        <w:rPr>
          <w:rFonts w:ascii="Times New Roman" w:hAnsi="Times New Roman"/>
          <w:i/>
          <w:iCs/>
          <w:szCs w:val="24"/>
        </w:rPr>
        <w:t xml:space="preserve">Role: </w:t>
      </w:r>
      <w:r w:rsidRPr="00285F98">
        <w:rPr>
          <w:rFonts w:ascii="Times New Roman" w:hAnsi="Times New Roman"/>
          <w:szCs w:val="24"/>
        </w:rPr>
        <w:tab/>
        <w:t>Co-Principal Investigator (R. Hasan, co-Principal Investigator)</w:t>
      </w:r>
    </w:p>
    <w:p w:rsidR="001750A7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85F98">
        <w:rPr>
          <w:rFonts w:ascii="Times New Roman" w:hAnsi="Times New Roman"/>
          <w:i/>
          <w:iCs/>
          <w:szCs w:val="24"/>
        </w:rPr>
        <w:t>Amount:</w:t>
      </w:r>
      <w:r w:rsidRPr="00285F98">
        <w:rPr>
          <w:rFonts w:ascii="Times New Roman" w:hAnsi="Times New Roman"/>
          <w:i/>
          <w:iCs/>
          <w:szCs w:val="24"/>
        </w:rPr>
        <w:tab/>
      </w:r>
      <w:r w:rsidRPr="00285F98">
        <w:rPr>
          <w:rFonts w:ascii="Times New Roman" w:hAnsi="Times New Roman"/>
          <w:szCs w:val="24"/>
        </w:rPr>
        <w:t>$390,566</w:t>
      </w:r>
    </w:p>
    <w:p w:rsidR="001750A7" w:rsidRPr="00F87A16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>
        <w:rPr>
          <w:rFonts w:ascii="Times New Roman" w:hAnsi="Times New Roman"/>
          <w:szCs w:val="24"/>
        </w:rPr>
        <w:tab/>
        <w:t>Active. September, 2018-August, 202</w:t>
      </w:r>
      <w:r w:rsidR="00EB53D1">
        <w:rPr>
          <w:rFonts w:ascii="Times New Roman" w:hAnsi="Times New Roman"/>
          <w:szCs w:val="24"/>
        </w:rPr>
        <w:t>1</w:t>
      </w:r>
    </w:p>
    <w:p w:rsidR="001750A7" w:rsidRDefault="001750A7" w:rsidP="001750A7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EB53D1" w:rsidRPr="00BF31A8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31A8">
        <w:rPr>
          <w:rFonts w:ascii="Times New Roman" w:hAnsi="Times New Roman"/>
          <w:i/>
          <w:iCs/>
          <w:szCs w:val="24"/>
        </w:rPr>
        <w:t>Agency:</w:t>
      </w:r>
      <w:r w:rsidRPr="00BF31A8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National Science Foundation (NSF)</w:t>
      </w:r>
    </w:p>
    <w:p w:rsidR="00EB53D1" w:rsidRPr="0088295A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31A8">
        <w:rPr>
          <w:rFonts w:ascii="Times New Roman" w:hAnsi="Times New Roman"/>
          <w:i/>
          <w:iCs/>
          <w:szCs w:val="24"/>
        </w:rPr>
        <w:t>Proposal:</w:t>
      </w:r>
      <w:r w:rsidRPr="00BF31A8">
        <w:rPr>
          <w:rFonts w:ascii="Times New Roman" w:hAnsi="Times New Roman"/>
          <w:iCs/>
          <w:szCs w:val="24"/>
        </w:rPr>
        <w:tab/>
      </w:r>
      <w:r w:rsidRPr="009510E2">
        <w:rPr>
          <w:rFonts w:ascii="Times New Roman" w:hAnsi="Times New Roman"/>
        </w:rPr>
        <w:t xml:space="preserve">StreetBit: </w:t>
      </w:r>
      <w:r w:rsidRPr="0088295A">
        <w:rPr>
          <w:rFonts w:ascii="Times New Roman" w:hAnsi="Times New Roman"/>
          <w:szCs w:val="24"/>
        </w:rPr>
        <w:t>A Bluetooth Beacon Based System for Alerting Distracted Pedestrians in Urban Environments</w:t>
      </w:r>
    </w:p>
    <w:p w:rsidR="00EB53D1" w:rsidRPr="0088295A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  <w:r w:rsidRPr="0088295A">
        <w:rPr>
          <w:rFonts w:ascii="Times New Roman" w:hAnsi="Times New Roman"/>
          <w:i/>
          <w:iCs/>
          <w:szCs w:val="24"/>
        </w:rPr>
        <w:t xml:space="preserve">Type: </w:t>
      </w:r>
      <w:r w:rsidRPr="0088295A">
        <w:rPr>
          <w:rFonts w:ascii="Times New Roman" w:hAnsi="Times New Roman"/>
          <w:szCs w:val="24"/>
        </w:rPr>
        <w:tab/>
        <w:t xml:space="preserve">SCC-PG </w:t>
      </w:r>
      <w:r w:rsidRPr="0088295A">
        <w:rPr>
          <w:rFonts w:ascii="Times New Roman" w:hAnsi="Times New Roman"/>
          <w:color w:val="333333"/>
          <w:szCs w:val="24"/>
        </w:rPr>
        <w:t>1952090</w:t>
      </w:r>
    </w:p>
    <w:p w:rsidR="00EB53D1" w:rsidRPr="00137C37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88295A">
        <w:rPr>
          <w:rFonts w:ascii="Times New Roman" w:hAnsi="Times New Roman"/>
          <w:i/>
          <w:iCs/>
          <w:szCs w:val="24"/>
        </w:rPr>
        <w:t xml:space="preserve">Role: </w:t>
      </w:r>
      <w:r w:rsidRPr="0088295A">
        <w:rPr>
          <w:rFonts w:ascii="Times New Roman" w:hAnsi="Times New Roman"/>
          <w:szCs w:val="24"/>
        </w:rPr>
        <w:tab/>
        <w:t>Co-Principal Investigator</w:t>
      </w:r>
      <w:r w:rsidRPr="00137C37">
        <w:rPr>
          <w:rFonts w:ascii="Times New Roman" w:hAnsi="Times New Roman"/>
          <w:szCs w:val="24"/>
        </w:rPr>
        <w:t xml:space="preserve"> (</w:t>
      </w:r>
      <w:r>
        <w:rPr>
          <w:rFonts w:ascii="Times New Roman" w:hAnsi="Times New Roman"/>
          <w:szCs w:val="24"/>
        </w:rPr>
        <w:t>R. Hasan, UAB, PI</w:t>
      </w:r>
      <w:r w:rsidRPr="00137C37">
        <w:rPr>
          <w:rFonts w:ascii="Times New Roman" w:hAnsi="Times New Roman"/>
          <w:szCs w:val="24"/>
        </w:rPr>
        <w:t>)</w:t>
      </w:r>
    </w:p>
    <w:p w:rsidR="00EB53D1" w:rsidRPr="00BF6F86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137C37">
        <w:rPr>
          <w:rFonts w:ascii="Times New Roman" w:hAnsi="Times New Roman"/>
          <w:i/>
          <w:iCs/>
          <w:szCs w:val="24"/>
        </w:rPr>
        <w:t>Amount:</w:t>
      </w:r>
      <w:r w:rsidRPr="00137C37">
        <w:rPr>
          <w:rFonts w:ascii="Times New Roman" w:hAnsi="Times New Roman"/>
          <w:i/>
          <w:iCs/>
          <w:szCs w:val="24"/>
        </w:rPr>
        <w:tab/>
      </w:r>
      <w:r w:rsidRPr="00137C37">
        <w:rPr>
          <w:rFonts w:ascii="Times New Roman" w:hAnsi="Times New Roman"/>
          <w:szCs w:val="24"/>
        </w:rPr>
        <w:t>$</w:t>
      </w:r>
      <w:r w:rsidRPr="00BF6F86">
        <w:rPr>
          <w:rFonts w:ascii="Times New Roman" w:hAnsi="Times New Roman"/>
          <w:szCs w:val="24"/>
        </w:rPr>
        <w:t>149,846</w:t>
      </w:r>
    </w:p>
    <w:p w:rsidR="00EB53D1" w:rsidRPr="00BF6F86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F6F86">
        <w:rPr>
          <w:rFonts w:ascii="Times New Roman" w:hAnsi="Times New Roman"/>
          <w:i/>
          <w:iCs/>
          <w:szCs w:val="24"/>
        </w:rPr>
        <w:t xml:space="preserve">Status: </w:t>
      </w:r>
      <w:r w:rsidRPr="00BF6F8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Active</w:t>
      </w:r>
      <w:r w:rsidRPr="00BF6F8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Funding period August, 2020-July, 2021</w:t>
      </w:r>
    </w:p>
    <w:p w:rsidR="00EB53D1" w:rsidRPr="00BF6F86" w:rsidRDefault="00EB53D1" w:rsidP="00EB53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5B2EE9" w:rsidRDefault="005B2EE9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>onal Institutes of Health (NIH)</w:t>
      </w:r>
    </w:p>
    <w:p w:rsidR="005B2EE9" w:rsidRPr="00E2701B" w:rsidRDefault="005B2EE9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iCs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 w:rsidRPr="00041199">
        <w:rPr>
          <w:rFonts w:ascii="Times New Roman" w:hAnsi="Times New Roman"/>
          <w:iCs/>
          <w:szCs w:val="24"/>
        </w:rPr>
        <w:tab/>
      </w:r>
      <w:r w:rsidRPr="00E2701B">
        <w:rPr>
          <w:rFonts w:ascii="Times New Roman" w:hAnsi="Times New Roman"/>
          <w:iCs/>
          <w:szCs w:val="24"/>
        </w:rPr>
        <w:t>Preventing Youth Soccer Injury: A Randomized Cross-Over Trial</w:t>
      </w:r>
    </w:p>
    <w:p w:rsidR="00EC20B2" w:rsidRPr="008505B8" w:rsidRDefault="00EC20B2" w:rsidP="00EC20B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Type: </w:t>
      </w:r>
      <w:r w:rsidRPr="00F87A16">
        <w:rPr>
          <w:rFonts w:ascii="Times New Roman" w:hAnsi="Times New Roman"/>
          <w:szCs w:val="24"/>
        </w:rPr>
        <w:tab/>
      </w:r>
      <w:r w:rsidRPr="008505B8">
        <w:rPr>
          <w:rFonts w:ascii="Times New Roman" w:hAnsi="Times New Roman"/>
          <w:szCs w:val="24"/>
        </w:rPr>
        <w:t>R</w:t>
      </w:r>
      <w:r>
        <w:rPr>
          <w:rFonts w:ascii="Times New Roman" w:hAnsi="Times New Roman"/>
          <w:szCs w:val="24"/>
        </w:rPr>
        <w:t>2</w:t>
      </w:r>
      <w:r w:rsidRPr="008505B8">
        <w:rPr>
          <w:rFonts w:ascii="Times New Roman" w:hAnsi="Times New Roman"/>
          <w:szCs w:val="24"/>
        </w:rPr>
        <w:t>1</w:t>
      </w:r>
    </w:p>
    <w:p w:rsidR="005B2EE9" w:rsidRPr="00F87A16" w:rsidRDefault="00EC20B2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Grant #</w:t>
      </w:r>
      <w:r w:rsidR="005B2EE9" w:rsidRPr="00F87A16">
        <w:rPr>
          <w:rFonts w:ascii="Times New Roman" w:hAnsi="Times New Roman"/>
          <w:i/>
          <w:iCs/>
          <w:szCs w:val="24"/>
        </w:rPr>
        <w:t xml:space="preserve">: </w:t>
      </w:r>
      <w:r w:rsidR="005B2EE9" w:rsidRPr="00F87A16">
        <w:rPr>
          <w:rFonts w:ascii="Times New Roman" w:hAnsi="Times New Roman"/>
          <w:szCs w:val="24"/>
        </w:rPr>
        <w:tab/>
      </w:r>
      <w:r w:rsidR="00D06F90" w:rsidRPr="00D06F90">
        <w:rPr>
          <w:rFonts w:ascii="Times New Roman" w:hAnsi="Times New Roman"/>
          <w:szCs w:val="24"/>
        </w:rPr>
        <w:t>R21HD089887</w:t>
      </w:r>
    </w:p>
    <w:p w:rsidR="005B2EE9" w:rsidRPr="00F87A16" w:rsidRDefault="005B2EE9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5B2EE9" w:rsidRDefault="005B2EE9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41</w:t>
      </w:r>
      <w:r w:rsidR="00105612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,</w:t>
      </w:r>
      <w:r w:rsidR="00105612">
        <w:rPr>
          <w:rFonts w:ascii="Times New Roman" w:hAnsi="Times New Roman"/>
          <w:szCs w:val="24"/>
        </w:rPr>
        <w:t>761</w:t>
      </w:r>
    </w:p>
    <w:p w:rsidR="005B2EE9" w:rsidRPr="00F87A16" w:rsidRDefault="005B2EE9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 w:rsidR="00E90418">
        <w:rPr>
          <w:rFonts w:ascii="Times New Roman" w:hAnsi="Times New Roman"/>
          <w:szCs w:val="24"/>
        </w:rPr>
        <w:t>Complete</w:t>
      </w:r>
      <w:r>
        <w:rPr>
          <w:rFonts w:ascii="Times New Roman" w:hAnsi="Times New Roman"/>
          <w:szCs w:val="24"/>
        </w:rPr>
        <w:t>.</w:t>
      </w:r>
      <w:r w:rsidRPr="00521A6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Funding period July, 2017-June, 20</w:t>
      </w:r>
      <w:r w:rsidR="00BF0570">
        <w:rPr>
          <w:rFonts w:ascii="Times New Roman" w:hAnsi="Times New Roman"/>
          <w:szCs w:val="24"/>
        </w:rPr>
        <w:t>20</w:t>
      </w:r>
    </w:p>
    <w:p w:rsidR="005B2EE9" w:rsidRDefault="005B2EE9" w:rsidP="005B2EE9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3D0846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bookmarkStart w:id="46" w:name="OLE_LINK10"/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 xml:space="preserve">onal </w:t>
      </w:r>
      <w:r>
        <w:rPr>
          <w:rFonts w:ascii="Times New Roman" w:hAnsi="Times New Roman"/>
          <w:szCs w:val="24"/>
        </w:rPr>
        <w:t>Safety Council/US Department of Transportation</w:t>
      </w:r>
    </w:p>
    <w:p w:rsidR="003D0846" w:rsidRPr="00E2701B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iCs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 w:rsidRPr="00041199">
        <w:rPr>
          <w:rFonts w:ascii="Times New Roman" w:hAnsi="Times New Roman"/>
          <w:iCs/>
          <w:szCs w:val="24"/>
        </w:rPr>
        <w:tab/>
      </w:r>
      <w:r w:rsidRPr="0053267D">
        <w:rPr>
          <w:rFonts w:ascii="Times New Roman" w:hAnsi="Times New Roman"/>
          <w:iCs/>
          <w:szCs w:val="24"/>
        </w:rPr>
        <w:t>Improving Child Restraint Installation in Rural America through Interactive Virtual Presence</w:t>
      </w:r>
    </w:p>
    <w:p w:rsidR="003D0846" w:rsidRPr="008505B8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Type: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Road to Zero Grant</w:t>
      </w:r>
    </w:p>
    <w:p w:rsidR="003D0846" w:rsidRPr="00F87A16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3D0846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186,602</w:t>
      </w:r>
    </w:p>
    <w:p w:rsidR="003D0846" w:rsidRPr="00F87A16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Complete. June, 2018-June, 2019</w:t>
      </w:r>
    </w:p>
    <w:p w:rsidR="003D0846" w:rsidRDefault="003D0846" w:rsidP="003D084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7749C9" w:rsidRPr="00E65106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American Psychological Association (APA)</w:t>
      </w:r>
    </w:p>
    <w:p w:rsidR="007749C9" w:rsidRPr="00E65106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>Proposal:</w:t>
      </w:r>
      <w:r w:rsidRPr="00E6510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szCs w:val="24"/>
        </w:rPr>
        <w:t>Scholarship in Child and Adolescent Health and Injury Prevention (SCAHIP) - 2018</w:t>
      </w:r>
    </w:p>
    <w:p w:rsidR="007749C9" w:rsidRPr="00E65106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 xml:space="preserve">Type: </w:t>
      </w:r>
      <w:r w:rsidRPr="00E6510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Summer Undergraduate Psychology Research Experience Grant</w:t>
      </w:r>
    </w:p>
    <w:p w:rsidR="007749C9" w:rsidRPr="00E65106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lastRenderedPageBreak/>
        <w:t xml:space="preserve">Role: </w:t>
      </w:r>
      <w:r w:rsidRPr="00E65106">
        <w:rPr>
          <w:rFonts w:ascii="Times New Roman" w:hAnsi="Times New Roman"/>
          <w:szCs w:val="24"/>
        </w:rPr>
        <w:tab/>
        <w:t>Principal Investigator</w:t>
      </w:r>
    </w:p>
    <w:p w:rsidR="007749C9" w:rsidRPr="00E65106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>Amount:</w:t>
      </w:r>
      <w:r w:rsidRPr="00E65106">
        <w:rPr>
          <w:rFonts w:ascii="Times New Roman" w:hAnsi="Times New Roman"/>
          <w:i/>
          <w:iCs/>
          <w:szCs w:val="24"/>
        </w:rPr>
        <w:tab/>
      </w:r>
      <w:r w:rsidRPr="00E6510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26,352</w:t>
      </w:r>
    </w:p>
    <w:p w:rsidR="007749C9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A22C7">
        <w:rPr>
          <w:rFonts w:ascii="Times New Roman" w:hAnsi="Times New Roman"/>
          <w:i/>
          <w:iCs/>
          <w:szCs w:val="24"/>
        </w:rPr>
        <w:t xml:space="preserve">Status: </w:t>
      </w:r>
      <w:r w:rsidRPr="00BA22C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</w:t>
      </w:r>
      <w:r w:rsidRPr="00BA22C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Funding period May, 2018-September, 2018</w:t>
      </w:r>
    </w:p>
    <w:p w:rsidR="007749C9" w:rsidRDefault="007749C9" w:rsidP="007749C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0404F2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>onal Institutes of Health (NIH)</w:t>
      </w:r>
    </w:p>
    <w:p w:rsidR="000404F2" w:rsidRPr="00C66929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 w:rsidRPr="00041199">
        <w:rPr>
          <w:rFonts w:ascii="Times New Roman" w:hAnsi="Times New Roman"/>
          <w:iCs/>
          <w:szCs w:val="24"/>
        </w:rPr>
        <w:tab/>
      </w:r>
      <w:r w:rsidRPr="00CC49C5">
        <w:rPr>
          <w:rFonts w:ascii="Times New Roman" w:hAnsi="Times New Roman"/>
          <w:iCs/>
          <w:szCs w:val="24"/>
        </w:rPr>
        <w:t>Delivering Virtual Reality through Mobile Platforms: Child Pedestrian Safety Training in Ch</w:t>
      </w:r>
      <w:r w:rsidRPr="00C66929">
        <w:rPr>
          <w:rFonts w:ascii="Times New Roman" w:hAnsi="Times New Roman"/>
          <w:iCs/>
          <w:szCs w:val="24"/>
        </w:rPr>
        <w:t>ina</w:t>
      </w:r>
    </w:p>
    <w:p w:rsidR="000404F2" w:rsidRPr="00C66929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C66929">
        <w:rPr>
          <w:rFonts w:ascii="Times New Roman" w:hAnsi="Times New Roman"/>
          <w:i/>
          <w:iCs/>
          <w:szCs w:val="24"/>
        </w:rPr>
        <w:t xml:space="preserve">Type: </w:t>
      </w:r>
      <w:r w:rsidRPr="00C66929">
        <w:rPr>
          <w:rFonts w:ascii="Times New Roman" w:hAnsi="Times New Roman"/>
          <w:szCs w:val="24"/>
        </w:rPr>
        <w:tab/>
        <w:t>R21</w:t>
      </w:r>
    </w:p>
    <w:p w:rsidR="000404F2" w:rsidRPr="00C66929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C66929">
        <w:rPr>
          <w:rFonts w:ascii="Times New Roman" w:hAnsi="Times New Roman"/>
          <w:i/>
          <w:iCs/>
          <w:szCs w:val="24"/>
        </w:rPr>
        <w:t>Gran</w:t>
      </w:r>
      <w:r w:rsidR="00EC20B2">
        <w:rPr>
          <w:rFonts w:ascii="Times New Roman" w:hAnsi="Times New Roman"/>
          <w:i/>
          <w:iCs/>
          <w:szCs w:val="24"/>
        </w:rPr>
        <w:t xml:space="preserve"> </w:t>
      </w:r>
      <w:r w:rsidRPr="00C66929">
        <w:rPr>
          <w:rFonts w:ascii="Times New Roman" w:hAnsi="Times New Roman"/>
          <w:i/>
          <w:iCs/>
          <w:szCs w:val="24"/>
        </w:rPr>
        <w:t>t#:</w:t>
      </w:r>
      <w:r w:rsidRPr="00C66929">
        <w:rPr>
          <w:rFonts w:ascii="Times New Roman" w:hAnsi="Times New Roman"/>
          <w:szCs w:val="24"/>
        </w:rPr>
        <w:tab/>
        <w:t>R21TW010310</w:t>
      </w:r>
    </w:p>
    <w:p w:rsidR="000404F2" w:rsidRPr="00C66929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C66929">
        <w:rPr>
          <w:rFonts w:ascii="Times New Roman" w:hAnsi="Times New Roman"/>
          <w:i/>
          <w:iCs/>
          <w:szCs w:val="24"/>
        </w:rPr>
        <w:t xml:space="preserve">Role: </w:t>
      </w:r>
      <w:r w:rsidRPr="00C66929">
        <w:rPr>
          <w:rFonts w:ascii="Times New Roman" w:hAnsi="Times New Roman"/>
          <w:szCs w:val="24"/>
        </w:rPr>
        <w:tab/>
        <w:t>Principal Investigator</w:t>
      </w:r>
    </w:p>
    <w:p w:rsidR="000404F2" w:rsidRPr="00BA22C7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C66929">
        <w:rPr>
          <w:rFonts w:ascii="Times New Roman" w:hAnsi="Times New Roman"/>
          <w:i/>
          <w:iCs/>
          <w:szCs w:val="24"/>
        </w:rPr>
        <w:t>Amount:</w:t>
      </w:r>
      <w:r w:rsidRPr="00C66929">
        <w:rPr>
          <w:rFonts w:ascii="Times New Roman" w:hAnsi="Times New Roman"/>
          <w:i/>
          <w:iCs/>
          <w:szCs w:val="24"/>
        </w:rPr>
        <w:tab/>
      </w:r>
      <w:r w:rsidRPr="00C66929">
        <w:rPr>
          <w:rFonts w:ascii="Times New Roman" w:hAnsi="Times New Roman"/>
          <w:szCs w:val="24"/>
        </w:rPr>
        <w:t>$367,500</w:t>
      </w:r>
    </w:p>
    <w:p w:rsidR="000404F2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A22C7">
        <w:rPr>
          <w:rFonts w:ascii="Times New Roman" w:hAnsi="Times New Roman"/>
          <w:i/>
          <w:iCs/>
          <w:szCs w:val="24"/>
        </w:rPr>
        <w:t xml:space="preserve">Status: </w:t>
      </w:r>
      <w:r w:rsidRPr="00BA22C7">
        <w:rPr>
          <w:rFonts w:ascii="Times New Roman" w:hAnsi="Times New Roman"/>
          <w:szCs w:val="24"/>
        </w:rPr>
        <w:tab/>
      </w:r>
      <w:r w:rsidR="007749C9">
        <w:rPr>
          <w:rFonts w:ascii="Times New Roman" w:hAnsi="Times New Roman"/>
          <w:szCs w:val="24"/>
        </w:rPr>
        <w:t>Complete</w:t>
      </w:r>
      <w:r>
        <w:rPr>
          <w:rFonts w:ascii="Times New Roman" w:hAnsi="Times New Roman"/>
          <w:szCs w:val="24"/>
        </w:rPr>
        <w:t>. Funding period September, 2015-August, 201</w:t>
      </w:r>
      <w:r w:rsidR="007D0A6A">
        <w:rPr>
          <w:rFonts w:ascii="Times New Roman" w:hAnsi="Times New Roman"/>
          <w:szCs w:val="24"/>
        </w:rPr>
        <w:t>8</w:t>
      </w:r>
    </w:p>
    <w:p w:rsidR="000404F2" w:rsidRDefault="000404F2" w:rsidP="000404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747E1F" w:rsidRDefault="00747E1F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>onal Institutes of Health (NIH)</w:t>
      </w:r>
    </w:p>
    <w:p w:rsidR="00747E1F" w:rsidRPr="00DE2D5D" w:rsidRDefault="00747E1F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>
        <w:rPr>
          <w:rFonts w:ascii="Times New Roman" w:hAnsi="Times New Roman"/>
          <w:i/>
          <w:iCs/>
          <w:szCs w:val="24"/>
        </w:rPr>
        <w:tab/>
      </w:r>
      <w:r w:rsidRPr="008A096F">
        <w:rPr>
          <w:rFonts w:ascii="Times New Roman" w:hAnsi="Times New Roman"/>
          <w:szCs w:val="24"/>
        </w:rPr>
        <w:t>Dis</w:t>
      </w:r>
      <w:r w:rsidRPr="00DE2D5D">
        <w:rPr>
          <w:rFonts w:ascii="Times New Roman" w:hAnsi="Times New Roman"/>
          <w:szCs w:val="24"/>
        </w:rPr>
        <w:t>tracted Pedestrian Behavior: Intervention to Increase Safety</w:t>
      </w:r>
    </w:p>
    <w:p w:rsidR="00747E1F" w:rsidRPr="00DE2D5D" w:rsidRDefault="00747E1F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E2D5D">
        <w:rPr>
          <w:rFonts w:ascii="Times New Roman" w:hAnsi="Times New Roman"/>
          <w:i/>
          <w:iCs/>
          <w:szCs w:val="24"/>
        </w:rPr>
        <w:t xml:space="preserve">Type: </w:t>
      </w:r>
      <w:r w:rsidRPr="00DE2D5D">
        <w:rPr>
          <w:rFonts w:ascii="Times New Roman" w:hAnsi="Times New Roman"/>
          <w:szCs w:val="24"/>
        </w:rPr>
        <w:tab/>
        <w:t>R21</w:t>
      </w:r>
    </w:p>
    <w:p w:rsidR="00DE2D5D" w:rsidRPr="00DE2D5D" w:rsidRDefault="00DE2D5D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E2D5D">
        <w:rPr>
          <w:rFonts w:ascii="Times New Roman" w:hAnsi="Times New Roman"/>
          <w:i/>
          <w:iCs/>
          <w:szCs w:val="24"/>
        </w:rPr>
        <w:t>Grant</w:t>
      </w:r>
      <w:r w:rsidR="00EC20B2">
        <w:rPr>
          <w:rFonts w:ascii="Times New Roman" w:hAnsi="Times New Roman"/>
          <w:i/>
          <w:iCs/>
          <w:szCs w:val="24"/>
        </w:rPr>
        <w:t xml:space="preserve"> </w:t>
      </w:r>
      <w:r w:rsidRPr="00DE2D5D">
        <w:rPr>
          <w:rFonts w:ascii="Times New Roman" w:hAnsi="Times New Roman"/>
          <w:i/>
          <w:iCs/>
          <w:szCs w:val="24"/>
        </w:rPr>
        <w:t>#:</w:t>
      </w:r>
      <w:r w:rsidRPr="00DE2D5D">
        <w:rPr>
          <w:rFonts w:ascii="Times New Roman" w:hAnsi="Times New Roman"/>
          <w:szCs w:val="24"/>
        </w:rPr>
        <w:tab/>
        <w:t>R21HD078371</w:t>
      </w:r>
    </w:p>
    <w:p w:rsidR="00747E1F" w:rsidRPr="00F87A16" w:rsidRDefault="00747E1F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E2D5D">
        <w:rPr>
          <w:rFonts w:ascii="Times New Roman" w:hAnsi="Times New Roman"/>
          <w:i/>
          <w:iCs/>
          <w:szCs w:val="24"/>
        </w:rPr>
        <w:t xml:space="preserve">Role: </w:t>
      </w:r>
      <w:r w:rsidRPr="00DE2D5D">
        <w:rPr>
          <w:rFonts w:ascii="Times New Roman" w:hAnsi="Times New Roman"/>
          <w:szCs w:val="24"/>
        </w:rPr>
        <w:tab/>
        <w:t>Princi</w:t>
      </w:r>
      <w:r w:rsidRPr="00F87A16">
        <w:rPr>
          <w:rFonts w:ascii="Times New Roman" w:hAnsi="Times New Roman"/>
          <w:szCs w:val="24"/>
        </w:rPr>
        <w:t>pal Investigator</w:t>
      </w:r>
    </w:p>
    <w:p w:rsidR="00747E1F" w:rsidRPr="00F87A16" w:rsidRDefault="00747E1F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392,846</w:t>
      </w:r>
    </w:p>
    <w:p w:rsidR="00747E1F" w:rsidRPr="00F87A16" w:rsidRDefault="00747E1F" w:rsidP="00747E1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 w:rsidR="00E77586">
        <w:rPr>
          <w:rFonts w:ascii="Times New Roman" w:hAnsi="Times New Roman"/>
          <w:szCs w:val="24"/>
        </w:rPr>
        <w:t>Complete</w:t>
      </w:r>
      <w:r>
        <w:rPr>
          <w:rFonts w:ascii="Times New Roman" w:hAnsi="Times New Roman"/>
          <w:szCs w:val="24"/>
        </w:rPr>
        <w:t>. Funding p</w:t>
      </w:r>
      <w:r w:rsidR="008E620D">
        <w:rPr>
          <w:rFonts w:ascii="Times New Roman" w:hAnsi="Times New Roman"/>
          <w:szCs w:val="24"/>
        </w:rPr>
        <w:t>eriod March, 2015-February, 2018</w:t>
      </w:r>
    </w:p>
    <w:p w:rsidR="00747E1F" w:rsidRDefault="00747E1F" w:rsidP="00747E1F">
      <w:pPr>
        <w:tabs>
          <w:tab w:val="left" w:pos="1080"/>
        </w:tabs>
        <w:ind w:right="-36"/>
        <w:rPr>
          <w:rFonts w:ascii="Times New Roman" w:hAnsi="Times New Roman"/>
        </w:rPr>
      </w:pPr>
    </w:p>
    <w:p w:rsidR="00E829CA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>onal Institutes of Health (NIH)</w:t>
      </w:r>
    </w:p>
    <w:p w:rsidR="00E829CA" w:rsidRPr="008A096F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 w:rsidRPr="00041199">
        <w:rPr>
          <w:rFonts w:ascii="Times New Roman" w:hAnsi="Times New Roman"/>
          <w:iCs/>
          <w:szCs w:val="24"/>
        </w:rPr>
        <w:tab/>
      </w:r>
      <w:r w:rsidRPr="003B6DFF">
        <w:rPr>
          <w:rFonts w:ascii="Times New Roman" w:hAnsi="Times New Roman"/>
          <w:iCs/>
          <w:szCs w:val="24"/>
        </w:rPr>
        <w:t>Virtual Reality by Mobile Phone: Improving Child Pedestrian Safety</w:t>
      </w:r>
    </w:p>
    <w:p w:rsidR="00E829CA" w:rsidRPr="008505B8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Type: </w:t>
      </w:r>
      <w:r w:rsidRPr="00F87A16">
        <w:rPr>
          <w:rFonts w:ascii="Times New Roman" w:hAnsi="Times New Roman"/>
          <w:szCs w:val="24"/>
        </w:rPr>
        <w:tab/>
      </w:r>
      <w:r w:rsidRPr="008505B8">
        <w:rPr>
          <w:rFonts w:ascii="Times New Roman" w:hAnsi="Times New Roman"/>
          <w:szCs w:val="24"/>
        </w:rPr>
        <w:t>R01</w:t>
      </w:r>
      <w:r>
        <w:rPr>
          <w:rFonts w:ascii="Times New Roman" w:hAnsi="Times New Roman"/>
          <w:szCs w:val="24"/>
        </w:rPr>
        <w:t xml:space="preserve"> supplement</w:t>
      </w:r>
    </w:p>
    <w:p w:rsidR="00E829CA" w:rsidRPr="008505B8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8505B8">
        <w:rPr>
          <w:rFonts w:ascii="Times New Roman" w:hAnsi="Times New Roman"/>
          <w:i/>
          <w:iCs/>
          <w:szCs w:val="24"/>
        </w:rPr>
        <w:t>Grant</w:t>
      </w:r>
      <w:r w:rsidR="00EC20B2">
        <w:rPr>
          <w:rFonts w:ascii="Times New Roman" w:hAnsi="Times New Roman"/>
          <w:i/>
          <w:iCs/>
          <w:szCs w:val="24"/>
        </w:rPr>
        <w:t xml:space="preserve"> </w:t>
      </w:r>
      <w:r w:rsidRPr="008505B8">
        <w:rPr>
          <w:rFonts w:ascii="Times New Roman" w:hAnsi="Times New Roman"/>
          <w:i/>
          <w:iCs/>
          <w:szCs w:val="24"/>
        </w:rPr>
        <w:t>#:</w:t>
      </w:r>
      <w:r w:rsidRPr="008505B8">
        <w:rPr>
          <w:rFonts w:ascii="Times New Roman" w:hAnsi="Times New Roman"/>
          <w:szCs w:val="24"/>
        </w:rPr>
        <w:tab/>
        <w:t>R01HD088415</w:t>
      </w:r>
    </w:p>
    <w:p w:rsidR="00E829CA" w:rsidRPr="00F87A16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8505B8">
        <w:rPr>
          <w:rFonts w:ascii="Times New Roman" w:hAnsi="Times New Roman"/>
          <w:i/>
          <w:iCs/>
          <w:szCs w:val="24"/>
        </w:rPr>
        <w:t xml:space="preserve">Role: </w:t>
      </w:r>
      <w:r w:rsidRPr="008505B8">
        <w:rPr>
          <w:rFonts w:ascii="Times New Roman" w:hAnsi="Times New Roman"/>
          <w:szCs w:val="24"/>
        </w:rPr>
        <w:tab/>
      </w:r>
      <w:r w:rsidRPr="00F87A16">
        <w:rPr>
          <w:rFonts w:ascii="Times New Roman" w:hAnsi="Times New Roman"/>
          <w:szCs w:val="24"/>
        </w:rPr>
        <w:t>Principal Investigator</w:t>
      </w:r>
    </w:p>
    <w:p w:rsidR="00E829CA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42,398</w:t>
      </w:r>
    </w:p>
    <w:p w:rsidR="00E829CA" w:rsidRPr="00F87A16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Complete. Funding period May, 2017-April, 2019, but award ended prematurely due to illness of student with diverse background awarded the supplement</w:t>
      </w:r>
    </w:p>
    <w:p w:rsidR="00E829CA" w:rsidRDefault="00E829CA" w:rsidP="00E829CA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7B522C" w:rsidRPr="00E65106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American Psychological Association (APA)</w:t>
      </w:r>
    </w:p>
    <w:p w:rsidR="007B522C" w:rsidRPr="00E65106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>Proposal:</w:t>
      </w:r>
      <w:r w:rsidRPr="00E65106">
        <w:rPr>
          <w:rFonts w:ascii="Times New Roman" w:hAnsi="Times New Roman"/>
          <w:iCs/>
          <w:szCs w:val="24"/>
        </w:rPr>
        <w:tab/>
      </w:r>
      <w:r>
        <w:rPr>
          <w:rFonts w:ascii="Times New Roman" w:hAnsi="Times New Roman"/>
          <w:szCs w:val="24"/>
        </w:rPr>
        <w:t>Scholarship in Child and Adolescent Health and Injury Prevention (SCAHIP)</w:t>
      </w:r>
    </w:p>
    <w:p w:rsidR="007B522C" w:rsidRPr="00E65106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 xml:space="preserve">Type: </w:t>
      </w:r>
      <w:r w:rsidRPr="00E6510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Summer Undergraduate Psychology Research Experience Grant</w:t>
      </w:r>
    </w:p>
    <w:p w:rsidR="007B522C" w:rsidRPr="00E65106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 xml:space="preserve">Role: </w:t>
      </w:r>
      <w:r w:rsidRPr="00E65106">
        <w:rPr>
          <w:rFonts w:ascii="Times New Roman" w:hAnsi="Times New Roman"/>
          <w:szCs w:val="24"/>
        </w:rPr>
        <w:tab/>
        <w:t>Principal Investigator</w:t>
      </w:r>
    </w:p>
    <w:p w:rsidR="007B522C" w:rsidRPr="00E65106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65106">
        <w:rPr>
          <w:rFonts w:ascii="Times New Roman" w:hAnsi="Times New Roman"/>
          <w:i/>
          <w:iCs/>
          <w:szCs w:val="24"/>
        </w:rPr>
        <w:t>Amount:</w:t>
      </w:r>
      <w:r w:rsidRPr="00E65106">
        <w:rPr>
          <w:rFonts w:ascii="Times New Roman" w:hAnsi="Times New Roman"/>
          <w:i/>
          <w:iCs/>
          <w:szCs w:val="24"/>
        </w:rPr>
        <w:tab/>
      </w:r>
      <w:r w:rsidRPr="00E6510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24,040</w:t>
      </w:r>
    </w:p>
    <w:p w:rsidR="007B522C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A22C7">
        <w:rPr>
          <w:rFonts w:ascii="Times New Roman" w:hAnsi="Times New Roman"/>
          <w:i/>
          <w:iCs/>
          <w:szCs w:val="24"/>
        </w:rPr>
        <w:t xml:space="preserve">Status: </w:t>
      </w:r>
      <w:r w:rsidRPr="00BA22C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</w:t>
      </w:r>
      <w:r w:rsidRPr="00BA22C7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Funding period May, 2017-September, 2017</w:t>
      </w:r>
    </w:p>
    <w:p w:rsidR="007B522C" w:rsidRPr="00A37BAC" w:rsidRDefault="007B522C" w:rsidP="007B522C">
      <w:pPr>
        <w:tabs>
          <w:tab w:val="left" w:pos="1080"/>
        </w:tabs>
        <w:ind w:left="1080" w:right="-36" w:hanging="1080"/>
        <w:rPr>
          <w:rFonts w:ascii="Times New Roman" w:hAnsi="Times New Roman"/>
          <w:iCs/>
          <w:szCs w:val="24"/>
        </w:rPr>
      </w:pPr>
    </w:p>
    <w:p w:rsidR="00DC404E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US Department of Transportation/STRIDE Consortium, University of Florida</w:t>
      </w:r>
    </w:p>
    <w:p w:rsidR="00DC404E" w:rsidRPr="008A096F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>
        <w:rPr>
          <w:rFonts w:ascii="Times New Roman" w:hAnsi="Times New Roman"/>
          <w:i/>
          <w:iCs/>
          <w:szCs w:val="24"/>
        </w:rPr>
        <w:tab/>
      </w:r>
      <w:r w:rsidRPr="00C4195F">
        <w:rPr>
          <w:rFonts w:ascii="Times New Roman" w:hAnsi="Times New Roman"/>
          <w:szCs w:val="24"/>
        </w:rPr>
        <w:t>Evaluating Child Restraint System (CRS) In</w:t>
      </w:r>
      <w:r>
        <w:rPr>
          <w:rFonts w:ascii="Times New Roman" w:hAnsi="Times New Roman"/>
          <w:szCs w:val="24"/>
        </w:rPr>
        <w:t>stallation using Interactive Virt</w:t>
      </w:r>
      <w:r w:rsidRPr="00C4195F">
        <w:rPr>
          <w:rFonts w:ascii="Times New Roman" w:hAnsi="Times New Roman"/>
          <w:szCs w:val="24"/>
        </w:rPr>
        <w:t>ual Presence</w:t>
      </w:r>
    </w:p>
    <w:p w:rsidR="00DC404E" w:rsidRPr="008505B8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8505B8">
        <w:rPr>
          <w:rFonts w:ascii="Times New Roman" w:hAnsi="Times New Roman"/>
          <w:i/>
          <w:iCs/>
          <w:szCs w:val="24"/>
        </w:rPr>
        <w:t>Grant</w:t>
      </w:r>
      <w:r w:rsidR="00EC20B2">
        <w:rPr>
          <w:rFonts w:ascii="Times New Roman" w:hAnsi="Times New Roman"/>
          <w:i/>
          <w:iCs/>
          <w:szCs w:val="24"/>
        </w:rPr>
        <w:t xml:space="preserve"> </w:t>
      </w:r>
      <w:r w:rsidRPr="008505B8">
        <w:rPr>
          <w:rFonts w:ascii="Times New Roman" w:hAnsi="Times New Roman"/>
          <w:i/>
          <w:iCs/>
          <w:szCs w:val="24"/>
        </w:rPr>
        <w:t>#:</w:t>
      </w:r>
      <w:r w:rsidRPr="008505B8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2016-008</w:t>
      </w:r>
    </w:p>
    <w:p w:rsidR="00DC404E" w:rsidRPr="00F87A16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DC404E" w:rsidRPr="00F87A16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33,201</w:t>
      </w:r>
    </w:p>
    <w:p w:rsidR="00DC404E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Complete. Funding period August, 2016-January, 2017</w:t>
      </w:r>
    </w:p>
    <w:p w:rsidR="0037364C" w:rsidRDefault="0037364C" w:rsidP="0037364C">
      <w:pPr>
        <w:ind w:right="-36"/>
        <w:rPr>
          <w:rFonts w:ascii="Times New Roman" w:hAnsi="Times New Roman"/>
        </w:rPr>
      </w:pPr>
    </w:p>
    <w:p w:rsidR="00DC404E" w:rsidRPr="00633D43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</w:t>
      </w:r>
      <w:r w:rsidRPr="00F87A16">
        <w:rPr>
          <w:rFonts w:ascii="Times New Roman" w:hAnsi="Times New Roman"/>
          <w:szCs w:val="24"/>
        </w:rPr>
        <w:t>onal Institutes of Health (NI</w:t>
      </w:r>
      <w:r w:rsidRPr="00633D43">
        <w:rPr>
          <w:rFonts w:ascii="Times New Roman" w:hAnsi="Times New Roman"/>
          <w:szCs w:val="24"/>
        </w:rPr>
        <w:t>H)</w:t>
      </w:r>
    </w:p>
    <w:p w:rsidR="00DC404E" w:rsidRPr="00633D43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633D43">
        <w:rPr>
          <w:rFonts w:ascii="Times New Roman" w:hAnsi="Times New Roman"/>
          <w:i/>
          <w:iCs/>
          <w:szCs w:val="24"/>
        </w:rPr>
        <w:t>Proposal:</w:t>
      </w:r>
      <w:r w:rsidRPr="00633D43">
        <w:rPr>
          <w:rFonts w:ascii="Times New Roman" w:hAnsi="Times New Roman"/>
          <w:szCs w:val="24"/>
        </w:rPr>
        <w:tab/>
      </w:r>
      <w:r w:rsidRPr="00294FFF">
        <w:rPr>
          <w:rFonts w:ascii="Times New Roman" w:hAnsi="Times New Roman"/>
        </w:rPr>
        <w:t>A Website to Teach Children Safety with Dogs: Development and Evaluation</w:t>
      </w:r>
    </w:p>
    <w:p w:rsidR="00DC404E" w:rsidRPr="00F87A16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Type: </w:t>
      </w:r>
      <w:r w:rsidRPr="00F87A16">
        <w:rPr>
          <w:rFonts w:ascii="Times New Roman" w:hAnsi="Times New Roman"/>
          <w:szCs w:val="24"/>
        </w:rPr>
        <w:tab/>
        <w:t>R</w:t>
      </w:r>
      <w:r>
        <w:rPr>
          <w:rFonts w:ascii="Times New Roman" w:hAnsi="Times New Roman"/>
          <w:szCs w:val="24"/>
        </w:rPr>
        <w:t>2</w:t>
      </w:r>
      <w:r w:rsidRPr="00F87A16">
        <w:rPr>
          <w:rFonts w:ascii="Times New Roman" w:hAnsi="Times New Roman"/>
          <w:szCs w:val="24"/>
        </w:rPr>
        <w:t>1</w:t>
      </w:r>
    </w:p>
    <w:p w:rsidR="00DC404E" w:rsidRPr="00F41F7E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41F7E">
        <w:rPr>
          <w:rFonts w:ascii="Times New Roman" w:hAnsi="Times New Roman"/>
          <w:i/>
          <w:iCs/>
          <w:szCs w:val="24"/>
        </w:rPr>
        <w:t>Grant #:</w:t>
      </w:r>
      <w:r w:rsidRPr="00F41F7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R21HD075960</w:t>
      </w:r>
    </w:p>
    <w:p w:rsidR="00DC404E" w:rsidRPr="00F87A16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lastRenderedPageBreak/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DC404E" w:rsidRPr="00F87A16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390,798</w:t>
      </w:r>
    </w:p>
    <w:p w:rsidR="00DC404E" w:rsidRPr="00F87A16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Complete. Funding period January, 2014-December, 2016</w:t>
      </w:r>
    </w:p>
    <w:p w:rsidR="00DC404E" w:rsidRPr="00BA22C7" w:rsidRDefault="00DC404E" w:rsidP="00DC404E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E57692" w:rsidRDefault="00E57692" w:rsidP="00E5769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Vipaar</w:t>
      </w:r>
    </w:p>
    <w:p w:rsidR="00E57692" w:rsidRPr="00C84362" w:rsidRDefault="00E57692" w:rsidP="00E5769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>
        <w:rPr>
          <w:rFonts w:ascii="Times New Roman" w:hAnsi="Times New Roman"/>
          <w:iCs/>
          <w:szCs w:val="24"/>
        </w:rPr>
        <w:tab/>
      </w:r>
      <w:r w:rsidRPr="00C84362">
        <w:rPr>
          <w:rFonts w:ascii="Times New Roman" w:hAnsi="Times New Roman"/>
          <w:szCs w:val="24"/>
        </w:rPr>
        <w:t xml:space="preserve">Using </w:t>
      </w:r>
      <w:r>
        <w:rPr>
          <w:rFonts w:ascii="Times New Roman" w:hAnsi="Times New Roman"/>
          <w:szCs w:val="24"/>
        </w:rPr>
        <w:t>HelpLightning</w:t>
      </w:r>
      <w:r w:rsidRPr="00C84362">
        <w:rPr>
          <w:rFonts w:ascii="Times New Roman" w:hAnsi="Times New Roman"/>
          <w:szCs w:val="24"/>
        </w:rPr>
        <w:t xml:space="preserve"> to Improve Infant Car Seat Installation</w:t>
      </w:r>
    </w:p>
    <w:p w:rsidR="00E57692" w:rsidRPr="00F87A16" w:rsidRDefault="00E57692" w:rsidP="00E5769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Type: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Grant</w:t>
      </w:r>
    </w:p>
    <w:p w:rsidR="00E57692" w:rsidRPr="00F87A16" w:rsidRDefault="00E57692" w:rsidP="00E5769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E57692" w:rsidRDefault="00E57692" w:rsidP="00E5769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18,255</w:t>
      </w:r>
    </w:p>
    <w:p w:rsidR="00E57692" w:rsidRPr="00F87A16" w:rsidRDefault="00E57692" w:rsidP="00E5769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Complete. Funding period August 2015-August 2016</w:t>
      </w:r>
    </w:p>
    <w:p w:rsidR="00E57692" w:rsidRDefault="00E57692" w:rsidP="00E57692">
      <w:pPr>
        <w:tabs>
          <w:tab w:val="left" w:pos="1080"/>
        </w:tabs>
        <w:ind w:right="-36"/>
        <w:rPr>
          <w:rFonts w:ascii="Times New Roman" w:hAnsi="Times New Roman"/>
        </w:rPr>
      </w:pPr>
    </w:p>
    <w:p w:rsidR="00AF12F5" w:rsidRDefault="00AF12F5" w:rsidP="00AF12F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US Department of Transportation/STRIDE Consortium, University of Florida</w:t>
      </w:r>
    </w:p>
    <w:p w:rsidR="00AF12F5" w:rsidRPr="008A096F" w:rsidRDefault="00AF12F5" w:rsidP="00AF12F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Proposal:</w:t>
      </w:r>
      <w:r>
        <w:rPr>
          <w:rFonts w:ascii="Times New Roman" w:hAnsi="Times New Roman"/>
          <w:i/>
          <w:iCs/>
          <w:szCs w:val="24"/>
        </w:rPr>
        <w:tab/>
      </w:r>
      <w:r w:rsidRPr="00CA6985">
        <w:rPr>
          <w:rFonts w:ascii="Times New Roman" w:hAnsi="Times New Roman"/>
          <w:szCs w:val="24"/>
        </w:rPr>
        <w:t>Teaching Schoolchildren Pedestrian Safety: A Pragmatic Trial Using Virtual Reality</w:t>
      </w:r>
    </w:p>
    <w:p w:rsidR="00AF12F5" w:rsidRPr="00F87A16" w:rsidRDefault="00AF12F5" w:rsidP="00AF12F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AF12F5" w:rsidRPr="00F41F7E" w:rsidRDefault="00AF12F5" w:rsidP="00AF12F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41F7E">
        <w:rPr>
          <w:rFonts w:ascii="Times New Roman" w:hAnsi="Times New Roman"/>
          <w:i/>
          <w:iCs/>
          <w:szCs w:val="24"/>
        </w:rPr>
        <w:t>Grant #:</w:t>
      </w:r>
      <w:r>
        <w:rPr>
          <w:rFonts w:ascii="Times New Roman" w:hAnsi="Times New Roman"/>
          <w:szCs w:val="24"/>
        </w:rPr>
        <w:tab/>
        <w:t>2013-004S</w:t>
      </w:r>
    </w:p>
    <w:p w:rsidR="00AF12F5" w:rsidRPr="00F87A16" w:rsidRDefault="00AF12F5" w:rsidP="00AF12F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150,000</w:t>
      </w:r>
    </w:p>
    <w:p w:rsidR="00AF12F5" w:rsidRPr="00F87A16" w:rsidRDefault="00AF12F5" w:rsidP="00AF12F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 w:rsidR="00A37BAC">
        <w:rPr>
          <w:rFonts w:ascii="Times New Roman" w:hAnsi="Times New Roman"/>
          <w:szCs w:val="24"/>
        </w:rPr>
        <w:t>Complete</w:t>
      </w:r>
      <w:r>
        <w:rPr>
          <w:rFonts w:ascii="Times New Roman" w:hAnsi="Times New Roman"/>
          <w:szCs w:val="24"/>
        </w:rPr>
        <w:t xml:space="preserve">. Funding period </w:t>
      </w:r>
      <w:r w:rsidR="00A51494">
        <w:rPr>
          <w:rFonts w:ascii="Times New Roman" w:hAnsi="Times New Roman"/>
          <w:szCs w:val="24"/>
        </w:rPr>
        <w:t>September, 20</w:t>
      </w:r>
      <w:r>
        <w:rPr>
          <w:rFonts w:ascii="Times New Roman" w:hAnsi="Times New Roman"/>
          <w:szCs w:val="24"/>
        </w:rPr>
        <w:t>13</w:t>
      </w:r>
      <w:r w:rsidR="00D172D7">
        <w:rPr>
          <w:rFonts w:ascii="Times New Roman" w:hAnsi="Times New Roman"/>
          <w:szCs w:val="24"/>
        </w:rPr>
        <w:t>-</w:t>
      </w:r>
      <w:r w:rsidR="001A3A38">
        <w:rPr>
          <w:rFonts w:ascii="Times New Roman" w:hAnsi="Times New Roman"/>
          <w:szCs w:val="24"/>
        </w:rPr>
        <w:t>July</w:t>
      </w:r>
      <w:r w:rsidR="00A51494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15</w:t>
      </w:r>
    </w:p>
    <w:p w:rsidR="00AF12F5" w:rsidRDefault="00AF12F5" w:rsidP="00AF12F5">
      <w:pPr>
        <w:tabs>
          <w:tab w:val="left" w:pos="1080"/>
        </w:tabs>
        <w:ind w:right="-36"/>
        <w:rPr>
          <w:rFonts w:ascii="Times New Roman" w:hAnsi="Times New Roman"/>
        </w:rPr>
      </w:pPr>
    </w:p>
    <w:p w:rsidR="00231C1B" w:rsidRPr="000932F1" w:rsidRDefault="00231C1B" w:rsidP="00231C1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Carr &amp; Carr Attorneys at Law</w:t>
      </w:r>
    </w:p>
    <w:p w:rsidR="00231C1B" w:rsidRPr="000932F1" w:rsidRDefault="00231C1B" w:rsidP="00231C1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932F1">
        <w:rPr>
          <w:rFonts w:ascii="Times New Roman" w:hAnsi="Times New Roman"/>
          <w:i/>
          <w:iCs/>
          <w:szCs w:val="24"/>
        </w:rPr>
        <w:t>Proposal:</w:t>
      </w:r>
      <w:r w:rsidRPr="000932F1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iCs/>
          <w:szCs w:val="24"/>
        </w:rPr>
        <w:t>Understanding Young Children’s Preference for Packages</w:t>
      </w:r>
    </w:p>
    <w:p w:rsidR="00231C1B" w:rsidRPr="00B420BA" w:rsidRDefault="00231C1B" w:rsidP="00231C1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 xml:space="preserve">Role: </w:t>
      </w:r>
      <w:r w:rsidRPr="00B420BA">
        <w:rPr>
          <w:rFonts w:ascii="Times New Roman" w:hAnsi="Times New Roman"/>
          <w:szCs w:val="24"/>
        </w:rPr>
        <w:tab/>
        <w:t>Principal Investigator</w:t>
      </w:r>
    </w:p>
    <w:p w:rsidR="00231C1B" w:rsidRPr="00B420BA" w:rsidRDefault="00231C1B" w:rsidP="00231C1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Amount: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$</w:t>
      </w:r>
      <w:r w:rsidR="00B24490">
        <w:rPr>
          <w:rFonts w:ascii="Times New Roman" w:hAnsi="Times New Roman"/>
          <w:szCs w:val="24"/>
        </w:rPr>
        <w:t>113</w:t>
      </w:r>
      <w:r>
        <w:rPr>
          <w:rFonts w:ascii="Times New Roman" w:hAnsi="Times New Roman"/>
          <w:szCs w:val="24"/>
        </w:rPr>
        <w:t>,</w:t>
      </w:r>
      <w:r w:rsidR="00B24490">
        <w:rPr>
          <w:rFonts w:ascii="Times New Roman" w:hAnsi="Times New Roman"/>
          <w:szCs w:val="24"/>
        </w:rPr>
        <w:t>028</w:t>
      </w:r>
    </w:p>
    <w:p w:rsidR="00231C1B" w:rsidRPr="00B420BA" w:rsidRDefault="00231C1B" w:rsidP="00231C1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 xml:space="preserve">Status: </w:t>
      </w:r>
      <w:r w:rsidRPr="00B420BA">
        <w:rPr>
          <w:rFonts w:ascii="Times New Roman" w:hAnsi="Times New Roman"/>
          <w:szCs w:val="24"/>
        </w:rPr>
        <w:tab/>
      </w:r>
      <w:r w:rsidR="00507159">
        <w:rPr>
          <w:rFonts w:ascii="Times New Roman" w:hAnsi="Times New Roman"/>
          <w:szCs w:val="24"/>
        </w:rPr>
        <w:t>Complete</w:t>
      </w:r>
      <w:r w:rsidRPr="00B420B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</w:t>
      </w:r>
      <w:r w:rsidR="00D172D7">
        <w:rPr>
          <w:rFonts w:ascii="Times New Roman" w:hAnsi="Times New Roman"/>
          <w:szCs w:val="24"/>
        </w:rPr>
        <w:t xml:space="preserve"> Funding period October, 2012-</w:t>
      </w:r>
      <w:r>
        <w:rPr>
          <w:rFonts w:ascii="Times New Roman" w:hAnsi="Times New Roman"/>
          <w:szCs w:val="24"/>
        </w:rPr>
        <w:t>October, 2014</w:t>
      </w:r>
    </w:p>
    <w:p w:rsidR="00231C1B" w:rsidRPr="00C37ADE" w:rsidRDefault="00231C1B" w:rsidP="00231C1B">
      <w:pPr>
        <w:tabs>
          <w:tab w:val="left" w:pos="1080"/>
        </w:tabs>
        <w:ind w:right="-36"/>
        <w:rPr>
          <w:rFonts w:ascii="Times New Roman" w:hAnsi="Times New Roman"/>
          <w:szCs w:val="24"/>
        </w:rPr>
      </w:pPr>
    </w:p>
    <w:p w:rsidR="008A096F" w:rsidRPr="00B8334B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Agency: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National Institutes of Health (NIH)</w:t>
      </w:r>
    </w:p>
    <w:p w:rsidR="008A096F" w:rsidRPr="009760DB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760DB">
        <w:rPr>
          <w:rFonts w:ascii="Times New Roman" w:hAnsi="Times New Roman"/>
          <w:i/>
          <w:iCs/>
          <w:szCs w:val="24"/>
        </w:rPr>
        <w:t>Proposal:</w:t>
      </w:r>
      <w:r w:rsidRPr="009760DB">
        <w:rPr>
          <w:rFonts w:ascii="Times New Roman" w:hAnsi="Times New Roman"/>
          <w:szCs w:val="24"/>
        </w:rPr>
        <w:tab/>
      </w:r>
      <w:bookmarkStart w:id="47" w:name="OLE_LINK62"/>
      <w:bookmarkStart w:id="48" w:name="OLE_LINK63"/>
      <w:r w:rsidRPr="009760DB">
        <w:rPr>
          <w:rFonts w:ascii="Times New Roman" w:hAnsi="Times New Roman"/>
          <w:szCs w:val="24"/>
        </w:rPr>
        <w:t>Using Virtual Reality to Train Children in Pedestrian Safety</w:t>
      </w:r>
      <w:bookmarkEnd w:id="47"/>
      <w:bookmarkEnd w:id="48"/>
    </w:p>
    <w:p w:rsidR="008A096F" w:rsidRPr="00B8334B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 xml:space="preserve">Type: </w:t>
      </w:r>
      <w:r w:rsidRPr="00B833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R01</w:t>
      </w:r>
    </w:p>
    <w:p w:rsidR="008A096F" w:rsidRPr="00F41F7E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41F7E">
        <w:rPr>
          <w:rFonts w:ascii="Times New Roman" w:hAnsi="Times New Roman"/>
          <w:i/>
          <w:iCs/>
          <w:szCs w:val="24"/>
        </w:rPr>
        <w:t>Grant #:</w:t>
      </w:r>
      <w:r w:rsidR="00A25353">
        <w:rPr>
          <w:rFonts w:ascii="Times New Roman" w:hAnsi="Times New Roman"/>
          <w:szCs w:val="24"/>
        </w:rPr>
        <w:tab/>
        <w:t>5R01HD058573</w:t>
      </w:r>
    </w:p>
    <w:p w:rsidR="008A096F" w:rsidRPr="00F41F7E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41F7E">
        <w:rPr>
          <w:rFonts w:ascii="Times New Roman" w:hAnsi="Times New Roman"/>
          <w:i/>
          <w:iCs/>
          <w:szCs w:val="24"/>
        </w:rPr>
        <w:t xml:space="preserve">Role: </w:t>
      </w:r>
      <w:r w:rsidRPr="00F41F7E">
        <w:rPr>
          <w:rFonts w:ascii="Times New Roman" w:hAnsi="Times New Roman"/>
          <w:szCs w:val="24"/>
        </w:rPr>
        <w:tab/>
        <w:t>Principal Investigator</w:t>
      </w:r>
    </w:p>
    <w:p w:rsidR="008A096F" w:rsidRPr="00B8334B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Amount:</w:t>
      </w:r>
      <w:r w:rsidRPr="00B8334B">
        <w:rPr>
          <w:rFonts w:ascii="Times New Roman" w:hAnsi="Times New Roman"/>
          <w:i/>
          <w:iCs/>
          <w:szCs w:val="24"/>
        </w:rPr>
        <w:tab/>
      </w:r>
      <w:bookmarkStart w:id="49" w:name="OLE_LINK39"/>
      <w:r w:rsidRPr="00B8334B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1,</w:t>
      </w:r>
      <w:bookmarkEnd w:id="49"/>
      <w:r>
        <w:rPr>
          <w:rFonts w:ascii="Times New Roman" w:hAnsi="Times New Roman"/>
          <w:szCs w:val="24"/>
        </w:rPr>
        <w:t>322,740</w:t>
      </w:r>
    </w:p>
    <w:p w:rsidR="008A096F" w:rsidRPr="00295685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295685">
        <w:rPr>
          <w:rFonts w:ascii="Times New Roman" w:hAnsi="Times New Roman"/>
          <w:i/>
          <w:iCs/>
        </w:rPr>
        <w:t xml:space="preserve">Status: </w:t>
      </w:r>
      <w:r w:rsidRPr="00295685">
        <w:rPr>
          <w:rFonts w:ascii="Times New Roman" w:hAnsi="Times New Roman"/>
        </w:rPr>
        <w:tab/>
      </w:r>
      <w:r w:rsidR="000F4463">
        <w:rPr>
          <w:rFonts w:ascii="Times New Roman" w:hAnsi="Times New Roman"/>
        </w:rPr>
        <w:t>Complete</w:t>
      </w:r>
      <w:r w:rsidRPr="00295685">
        <w:rPr>
          <w:rFonts w:ascii="Times New Roman" w:hAnsi="Times New Roman"/>
        </w:rPr>
        <w:t>.</w:t>
      </w:r>
      <w:r w:rsidR="003E142C">
        <w:rPr>
          <w:rFonts w:ascii="Times New Roman" w:hAnsi="Times New Roman"/>
        </w:rPr>
        <w:t xml:space="preserve">  Funding period March, 2009-</w:t>
      </w:r>
      <w:r>
        <w:rPr>
          <w:rFonts w:ascii="Times New Roman" w:hAnsi="Times New Roman"/>
        </w:rPr>
        <w:t>January, 2014</w:t>
      </w:r>
    </w:p>
    <w:p w:rsidR="008A096F" w:rsidRDefault="008A096F" w:rsidP="008A096F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5E49D8" w:rsidRPr="000932F1" w:rsidRDefault="005E49D8" w:rsidP="005E49D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National Institutes of Health (NIH)</w:t>
      </w:r>
      <w:r>
        <w:rPr>
          <w:rFonts w:ascii="Times New Roman" w:hAnsi="Times New Roman"/>
          <w:szCs w:val="24"/>
        </w:rPr>
        <w:t xml:space="preserve">/National Institute of Occupational Safety and Health </w:t>
      </w:r>
      <w:r w:rsidRPr="000932F1">
        <w:rPr>
          <w:rFonts w:ascii="Times New Roman" w:hAnsi="Times New Roman"/>
          <w:szCs w:val="24"/>
        </w:rPr>
        <w:t>(NIOSH)/Marshfield Clinic Research Foundation</w:t>
      </w:r>
    </w:p>
    <w:p w:rsidR="005E49D8" w:rsidRPr="000932F1" w:rsidRDefault="005E49D8" w:rsidP="005E49D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932F1">
        <w:rPr>
          <w:rFonts w:ascii="Times New Roman" w:hAnsi="Times New Roman"/>
          <w:i/>
          <w:iCs/>
          <w:szCs w:val="24"/>
        </w:rPr>
        <w:t>Proposal:</w:t>
      </w:r>
      <w:r w:rsidRPr="000932F1">
        <w:rPr>
          <w:rFonts w:ascii="Times New Roman" w:hAnsi="Times New Roman"/>
          <w:szCs w:val="24"/>
        </w:rPr>
        <w:tab/>
      </w:r>
      <w:r w:rsidRPr="000932F1">
        <w:rPr>
          <w:rFonts w:ascii="Times New Roman" w:hAnsi="Times New Roman"/>
          <w:iCs/>
          <w:szCs w:val="24"/>
        </w:rPr>
        <w:t>The Role of Cognitive Development in Safe Tractor Operation: A Simulation Study</w:t>
      </w:r>
    </w:p>
    <w:p w:rsidR="005E49D8" w:rsidRPr="000932F1" w:rsidRDefault="005E49D8" w:rsidP="005E49D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932F1">
        <w:rPr>
          <w:rFonts w:ascii="Times New Roman" w:hAnsi="Times New Roman"/>
          <w:i/>
          <w:iCs/>
          <w:szCs w:val="24"/>
        </w:rPr>
        <w:t xml:space="preserve">Type: </w:t>
      </w:r>
      <w:r w:rsidRPr="000932F1">
        <w:rPr>
          <w:rFonts w:ascii="Times New Roman" w:hAnsi="Times New Roman"/>
          <w:szCs w:val="24"/>
        </w:rPr>
        <w:tab/>
        <w:t>R21</w:t>
      </w:r>
    </w:p>
    <w:p w:rsidR="005E49D8" w:rsidRPr="00B420BA" w:rsidRDefault="005E49D8" w:rsidP="005E49D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 xml:space="preserve">Role: </w:t>
      </w:r>
      <w:r w:rsidRPr="00B420BA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Subcontract </w:t>
      </w:r>
      <w:r w:rsidRPr="00B420BA">
        <w:rPr>
          <w:rFonts w:ascii="Times New Roman" w:hAnsi="Times New Roman"/>
          <w:szCs w:val="24"/>
        </w:rPr>
        <w:t>Principal Investigator</w:t>
      </w:r>
      <w:r>
        <w:rPr>
          <w:rFonts w:ascii="Times New Roman" w:hAnsi="Times New Roman"/>
          <w:szCs w:val="24"/>
        </w:rPr>
        <w:t xml:space="preserve"> (</w:t>
      </w:r>
      <w:r w:rsidR="00674FEB">
        <w:rPr>
          <w:rFonts w:ascii="Times New Roman" w:hAnsi="Times New Roman"/>
          <w:szCs w:val="24"/>
        </w:rPr>
        <w:t xml:space="preserve">Barbara </w:t>
      </w:r>
      <w:r>
        <w:rPr>
          <w:rFonts w:ascii="Times New Roman" w:hAnsi="Times New Roman"/>
          <w:szCs w:val="24"/>
        </w:rPr>
        <w:t>Marlenga, Project PI)</w:t>
      </w:r>
    </w:p>
    <w:p w:rsidR="005E49D8" w:rsidRPr="00B420BA" w:rsidRDefault="005E49D8" w:rsidP="005E49D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Amount: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B420BA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34,899 (subcontract)</w:t>
      </w:r>
    </w:p>
    <w:p w:rsidR="005E49D8" w:rsidRPr="00B420BA" w:rsidRDefault="005E49D8" w:rsidP="005E49D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 xml:space="preserve">Status: </w:t>
      </w:r>
      <w:r w:rsidRPr="00B420BA">
        <w:rPr>
          <w:rFonts w:ascii="Times New Roman" w:hAnsi="Times New Roman"/>
          <w:szCs w:val="24"/>
        </w:rPr>
        <w:tab/>
      </w:r>
      <w:r w:rsidR="00FE3C0D">
        <w:rPr>
          <w:rFonts w:ascii="Times New Roman" w:hAnsi="Times New Roman"/>
          <w:szCs w:val="24"/>
        </w:rPr>
        <w:t>Complete</w:t>
      </w:r>
      <w:r w:rsidRPr="00B420B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F</w:t>
      </w:r>
      <w:r w:rsidR="003E142C">
        <w:rPr>
          <w:rFonts w:ascii="Times New Roman" w:hAnsi="Times New Roman"/>
          <w:szCs w:val="24"/>
        </w:rPr>
        <w:t>unding period September, 2011-</w:t>
      </w:r>
      <w:r>
        <w:rPr>
          <w:rFonts w:ascii="Times New Roman" w:hAnsi="Times New Roman"/>
          <w:szCs w:val="24"/>
        </w:rPr>
        <w:t>August, 2013</w:t>
      </w:r>
    </w:p>
    <w:p w:rsidR="005E49D8" w:rsidRPr="00C37ADE" w:rsidRDefault="005E49D8" w:rsidP="005E49D8">
      <w:pPr>
        <w:tabs>
          <w:tab w:val="left" w:pos="1080"/>
        </w:tabs>
        <w:ind w:right="-36"/>
        <w:rPr>
          <w:rFonts w:ascii="Times New Roman" w:hAnsi="Times New Roman"/>
          <w:szCs w:val="24"/>
        </w:rPr>
      </w:pPr>
    </w:p>
    <w:p w:rsidR="00A773DF" w:rsidRPr="00B039A7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bookmarkStart w:id="50" w:name="OLE_LINK82"/>
      <w:bookmarkStart w:id="51" w:name="OLE_LINK87"/>
      <w:r w:rsidRPr="00B039A7">
        <w:rPr>
          <w:rFonts w:ascii="Times New Roman" w:hAnsi="Times New Roman"/>
          <w:i/>
          <w:iCs/>
          <w:szCs w:val="24"/>
        </w:rPr>
        <w:t>Agency:</w:t>
      </w:r>
      <w:r w:rsidRPr="00B039A7">
        <w:rPr>
          <w:rFonts w:ascii="Times New Roman" w:hAnsi="Times New Roman"/>
          <w:i/>
          <w:iCs/>
          <w:szCs w:val="24"/>
        </w:rPr>
        <w:tab/>
      </w:r>
      <w:r w:rsidRPr="00B039A7">
        <w:rPr>
          <w:rFonts w:ascii="Times New Roman" w:hAnsi="Times New Roman"/>
          <w:szCs w:val="24"/>
        </w:rPr>
        <w:t>National Science Foundation (NSF)</w:t>
      </w:r>
    </w:p>
    <w:p w:rsidR="00A773DF" w:rsidRPr="00B039A7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039A7">
        <w:rPr>
          <w:rFonts w:ascii="Times New Roman" w:hAnsi="Times New Roman"/>
          <w:i/>
          <w:iCs/>
          <w:szCs w:val="24"/>
        </w:rPr>
        <w:t>Proposal:</w:t>
      </w:r>
      <w:r w:rsidRPr="00B039A7">
        <w:rPr>
          <w:rFonts w:ascii="Times New Roman" w:hAnsi="Times New Roman"/>
          <w:szCs w:val="24"/>
        </w:rPr>
        <w:tab/>
      </w:r>
      <w:r w:rsidRPr="00B039A7">
        <w:rPr>
          <w:rFonts w:ascii="Times New Roman" w:hAnsi="Times New Roman"/>
        </w:rPr>
        <w:t xml:space="preserve">Doctoral Dissertation Research in DRMS:  The Effects of Sleep Restriction on </w:t>
      </w:r>
      <w:r>
        <w:rPr>
          <w:rFonts w:ascii="Times New Roman" w:hAnsi="Times New Roman"/>
        </w:rPr>
        <w:t>A</w:t>
      </w:r>
      <w:r w:rsidRPr="00B039A7">
        <w:rPr>
          <w:rFonts w:ascii="Times New Roman" w:hAnsi="Times New Roman"/>
        </w:rPr>
        <w:t>dolescents' Pedestrian Safety</w:t>
      </w:r>
    </w:p>
    <w:p w:rsidR="00A773DF" w:rsidRPr="00B039A7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039A7">
        <w:rPr>
          <w:rFonts w:ascii="Times New Roman" w:hAnsi="Times New Roman"/>
          <w:i/>
          <w:iCs/>
          <w:szCs w:val="24"/>
        </w:rPr>
        <w:t xml:space="preserve">Type: </w:t>
      </w:r>
      <w:r w:rsidRPr="00B039A7">
        <w:rPr>
          <w:rFonts w:ascii="Times New Roman" w:hAnsi="Times New Roman"/>
          <w:szCs w:val="24"/>
        </w:rPr>
        <w:tab/>
      </w:r>
      <w:r w:rsidRPr="00B039A7">
        <w:rPr>
          <w:rFonts w:ascii="Times New Roman" w:hAnsi="Times New Roman"/>
        </w:rPr>
        <w:t>SBE Doctoral Dissertation Research Improvement Grant</w:t>
      </w:r>
    </w:p>
    <w:p w:rsidR="00A773DF" w:rsidRPr="00B039A7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039A7">
        <w:rPr>
          <w:rFonts w:ascii="Times New Roman" w:hAnsi="Times New Roman"/>
          <w:i/>
          <w:iCs/>
          <w:szCs w:val="24"/>
        </w:rPr>
        <w:t>Grant #:</w:t>
      </w:r>
      <w:r w:rsidRPr="00B039A7">
        <w:rPr>
          <w:rFonts w:ascii="Times New Roman" w:hAnsi="Times New Roman"/>
          <w:szCs w:val="24"/>
        </w:rPr>
        <w:tab/>
      </w:r>
      <w:r w:rsidRPr="00B039A7">
        <w:rPr>
          <w:rFonts w:ascii="Times New Roman" w:hAnsi="Times New Roman"/>
        </w:rPr>
        <w:t xml:space="preserve">SES-1061977      </w:t>
      </w:r>
    </w:p>
    <w:p w:rsidR="00A773DF" w:rsidRPr="00B039A7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039A7">
        <w:rPr>
          <w:rFonts w:ascii="Times New Roman" w:hAnsi="Times New Roman"/>
          <w:i/>
          <w:iCs/>
          <w:szCs w:val="24"/>
        </w:rPr>
        <w:t xml:space="preserve">Role: </w:t>
      </w:r>
      <w:r w:rsidRPr="00B039A7">
        <w:rPr>
          <w:rFonts w:ascii="Times New Roman" w:hAnsi="Times New Roman"/>
          <w:szCs w:val="24"/>
        </w:rPr>
        <w:tab/>
        <w:t>Faculty Mentor</w:t>
      </w:r>
    </w:p>
    <w:p w:rsidR="00A773DF" w:rsidRPr="00B8334B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Amount: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12,000</w:t>
      </w:r>
    </w:p>
    <w:p w:rsidR="00A773DF" w:rsidRPr="00295685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295685">
        <w:rPr>
          <w:rFonts w:ascii="Times New Roman" w:hAnsi="Times New Roman"/>
          <w:i/>
          <w:iCs/>
        </w:rPr>
        <w:t xml:space="preserve">Status: </w:t>
      </w:r>
      <w:r w:rsidRPr="00295685">
        <w:rPr>
          <w:rFonts w:ascii="Times New Roman" w:hAnsi="Times New Roman"/>
        </w:rPr>
        <w:tab/>
      </w:r>
      <w:r>
        <w:rPr>
          <w:rFonts w:ascii="Times New Roman" w:hAnsi="Times New Roman"/>
        </w:rPr>
        <w:t>Complete</w:t>
      </w:r>
      <w:r w:rsidRPr="00295685">
        <w:rPr>
          <w:rFonts w:ascii="Times New Roman" w:hAnsi="Times New Roman"/>
        </w:rPr>
        <w:t>.</w:t>
      </w:r>
      <w:r w:rsidR="003E142C">
        <w:rPr>
          <w:rFonts w:ascii="Times New Roman" w:hAnsi="Times New Roman"/>
        </w:rPr>
        <w:t xml:space="preserve">  Funding period March, 2011-</w:t>
      </w:r>
      <w:r>
        <w:rPr>
          <w:rFonts w:ascii="Times New Roman" w:hAnsi="Times New Roman"/>
        </w:rPr>
        <w:t>April, 2013</w:t>
      </w:r>
    </w:p>
    <w:bookmarkEnd w:id="50"/>
    <w:bookmarkEnd w:id="51"/>
    <w:p w:rsidR="00A773DF" w:rsidRDefault="00A773DF" w:rsidP="00A773DF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5B40DB" w:rsidRPr="00DC39B3" w:rsidRDefault="005B40DB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 w:rsidRPr="00DC39B3">
        <w:rPr>
          <w:rFonts w:ascii="Times New Roman" w:hAnsi="Times New Roman"/>
          <w:szCs w:val="24"/>
        </w:rPr>
        <w:t>Centers for Disease Control (CDC)</w:t>
      </w:r>
      <w:r w:rsidR="008761CE">
        <w:rPr>
          <w:rFonts w:ascii="Times New Roman" w:hAnsi="Times New Roman"/>
          <w:szCs w:val="24"/>
        </w:rPr>
        <w:t>/National Center for Injury Prevention and Control (NCIPC)</w:t>
      </w:r>
    </w:p>
    <w:p w:rsidR="005B40DB" w:rsidRPr="00DC39B3" w:rsidRDefault="005B40DB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C39B3">
        <w:rPr>
          <w:rFonts w:ascii="Times New Roman" w:hAnsi="Times New Roman"/>
          <w:i/>
          <w:iCs/>
          <w:szCs w:val="24"/>
        </w:rPr>
        <w:t>Proposal:</w:t>
      </w:r>
      <w:r w:rsidRPr="00DC39B3">
        <w:rPr>
          <w:rFonts w:ascii="Times New Roman" w:hAnsi="Times New Roman"/>
          <w:szCs w:val="24"/>
        </w:rPr>
        <w:tab/>
      </w:r>
      <w:r w:rsidRPr="00DC39B3">
        <w:rPr>
          <w:rFonts w:ascii="Times New Roman" w:hAnsi="Times New Roman"/>
          <w:color w:val="000000"/>
          <w:szCs w:val="24"/>
        </w:rPr>
        <w:t>Stamp in Safety: Preventing Injuries on Preschool Playgrounds</w:t>
      </w:r>
    </w:p>
    <w:p w:rsidR="005B40DB" w:rsidRDefault="005B40DB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C39B3">
        <w:rPr>
          <w:rFonts w:ascii="Times New Roman" w:hAnsi="Times New Roman"/>
          <w:i/>
          <w:iCs/>
          <w:szCs w:val="24"/>
        </w:rPr>
        <w:t xml:space="preserve">Type: </w:t>
      </w:r>
      <w:r w:rsidRPr="00DC39B3">
        <w:rPr>
          <w:rFonts w:ascii="Times New Roman" w:hAnsi="Times New Roman"/>
          <w:szCs w:val="24"/>
        </w:rPr>
        <w:tab/>
        <w:t>SBIR Phase I</w:t>
      </w:r>
    </w:p>
    <w:p w:rsidR="004F3343" w:rsidRPr="004F3343" w:rsidRDefault="004F3343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  <w:szCs w:val="24"/>
        </w:rPr>
        <w:t>Grant#:</w:t>
      </w:r>
      <w:r>
        <w:rPr>
          <w:rFonts w:ascii="Times New Roman" w:hAnsi="Times New Roman"/>
          <w:szCs w:val="24"/>
        </w:rPr>
        <w:tab/>
      </w:r>
      <w:r w:rsidRPr="004F3343">
        <w:rPr>
          <w:rFonts w:ascii="Times New Roman" w:hAnsi="Times New Roman"/>
          <w:szCs w:val="24"/>
        </w:rPr>
        <w:t>1R43CE001981</w:t>
      </w:r>
    </w:p>
    <w:p w:rsidR="005B40DB" w:rsidRPr="00DC39B3" w:rsidRDefault="005B40DB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C39B3">
        <w:rPr>
          <w:rFonts w:ascii="Times New Roman" w:hAnsi="Times New Roman"/>
          <w:i/>
          <w:iCs/>
          <w:szCs w:val="24"/>
        </w:rPr>
        <w:t xml:space="preserve">Role: </w:t>
      </w:r>
      <w:r w:rsidRPr="00DC39B3">
        <w:rPr>
          <w:rFonts w:ascii="Times New Roman" w:hAnsi="Times New Roman"/>
          <w:szCs w:val="24"/>
        </w:rPr>
        <w:tab/>
        <w:t>Co-Principal Investigator</w:t>
      </w:r>
      <w:r w:rsidR="00FF7795">
        <w:rPr>
          <w:rFonts w:ascii="Times New Roman" w:hAnsi="Times New Roman"/>
          <w:szCs w:val="24"/>
        </w:rPr>
        <w:t xml:space="preserve"> (co-PI: B</w:t>
      </w:r>
      <w:r w:rsidR="00674FEB">
        <w:rPr>
          <w:rFonts w:ascii="Times New Roman" w:hAnsi="Times New Roman"/>
          <w:szCs w:val="24"/>
        </w:rPr>
        <w:t>rion</w:t>
      </w:r>
      <w:r w:rsidR="00FF7795">
        <w:rPr>
          <w:rFonts w:ascii="Times New Roman" w:hAnsi="Times New Roman"/>
          <w:szCs w:val="24"/>
        </w:rPr>
        <w:t xml:space="preserve"> Marquez)</w:t>
      </w:r>
    </w:p>
    <w:p w:rsidR="005B40DB" w:rsidRPr="00DC39B3" w:rsidRDefault="005B40DB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DC39B3">
        <w:rPr>
          <w:rFonts w:ascii="Times New Roman" w:hAnsi="Times New Roman"/>
          <w:i/>
          <w:iCs/>
          <w:szCs w:val="24"/>
        </w:rPr>
        <w:t>Amount:</w:t>
      </w:r>
      <w:r w:rsidRPr="00DC39B3">
        <w:rPr>
          <w:rFonts w:ascii="Times New Roman" w:hAnsi="Times New Roman"/>
          <w:i/>
          <w:iCs/>
          <w:szCs w:val="24"/>
        </w:rPr>
        <w:tab/>
      </w:r>
      <w:r w:rsidRPr="00DC39B3">
        <w:rPr>
          <w:rFonts w:ascii="Times New Roman" w:hAnsi="Times New Roman"/>
          <w:szCs w:val="24"/>
        </w:rPr>
        <w:t>$1</w:t>
      </w:r>
      <w:r>
        <w:rPr>
          <w:rFonts w:ascii="Times New Roman" w:hAnsi="Times New Roman"/>
          <w:szCs w:val="24"/>
        </w:rPr>
        <w:t>72</w:t>
      </w:r>
      <w:r w:rsidRPr="00DC39B3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>430</w:t>
      </w:r>
    </w:p>
    <w:p w:rsidR="005B40DB" w:rsidRPr="00B420BA" w:rsidRDefault="005B40DB" w:rsidP="005B40DB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 xml:space="preserve">Status: </w:t>
      </w:r>
      <w:r w:rsidRPr="00B420BA">
        <w:rPr>
          <w:rFonts w:ascii="Times New Roman" w:hAnsi="Times New Roman"/>
          <w:szCs w:val="24"/>
        </w:rPr>
        <w:tab/>
      </w:r>
      <w:r w:rsidR="001E3A31">
        <w:rPr>
          <w:rFonts w:ascii="Times New Roman" w:hAnsi="Times New Roman"/>
          <w:szCs w:val="24"/>
        </w:rPr>
        <w:t>Complete</w:t>
      </w:r>
      <w:r w:rsidRPr="00B420BA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 </w:t>
      </w:r>
      <w:r w:rsidR="003E142C">
        <w:rPr>
          <w:rFonts w:ascii="Times New Roman" w:hAnsi="Times New Roman"/>
          <w:szCs w:val="24"/>
        </w:rPr>
        <w:t>Funding Period September, 2011-</w:t>
      </w:r>
      <w:r w:rsidR="00F01045">
        <w:rPr>
          <w:rFonts w:ascii="Times New Roman" w:hAnsi="Times New Roman"/>
          <w:szCs w:val="24"/>
        </w:rPr>
        <w:t>February</w:t>
      </w:r>
      <w:r w:rsidR="008A096F">
        <w:rPr>
          <w:rFonts w:ascii="Times New Roman" w:hAnsi="Times New Roman"/>
          <w:szCs w:val="24"/>
        </w:rPr>
        <w:t>, 2013</w:t>
      </w:r>
    </w:p>
    <w:p w:rsidR="005B40DB" w:rsidRDefault="005B40DB" w:rsidP="005B40DB">
      <w:pPr>
        <w:tabs>
          <w:tab w:val="left" w:pos="1080"/>
        </w:tabs>
        <w:ind w:right="-36"/>
        <w:rPr>
          <w:rFonts w:ascii="Times New Roman" w:hAnsi="Times New Roman"/>
        </w:rPr>
      </w:pPr>
    </w:p>
    <w:p w:rsidR="00F6291A" w:rsidRPr="002675BA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>Agency:</w:t>
      </w:r>
      <w:r w:rsidRPr="0053581C">
        <w:rPr>
          <w:rFonts w:ascii="Times New Roman" w:hAnsi="Times New Roman"/>
          <w:iCs/>
          <w:szCs w:val="24"/>
        </w:rPr>
        <w:tab/>
      </w:r>
      <w:r w:rsidRPr="002675BA">
        <w:rPr>
          <w:rFonts w:ascii="Times New Roman" w:hAnsi="Times New Roman"/>
          <w:szCs w:val="24"/>
        </w:rPr>
        <w:t>Centers for Disease Control (CDC)</w:t>
      </w:r>
    </w:p>
    <w:p w:rsidR="00F6291A" w:rsidRPr="00A53F7E" w:rsidRDefault="00F6291A" w:rsidP="00F6291A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>Proposal:</w:t>
      </w:r>
      <w:r w:rsidRPr="002675BA">
        <w:rPr>
          <w:rFonts w:ascii="Times New Roman" w:hAnsi="Times New Roman"/>
          <w:i/>
          <w:iCs/>
          <w:szCs w:val="24"/>
        </w:rPr>
        <w:tab/>
      </w:r>
      <w:r w:rsidRPr="002675BA">
        <w:rPr>
          <w:rFonts w:ascii="Times New Roman" w:hAnsi="Times New Roman"/>
          <w:szCs w:val="24"/>
        </w:rPr>
        <w:t xml:space="preserve">Healthy </w:t>
      </w:r>
      <w:r>
        <w:rPr>
          <w:rFonts w:ascii="Times New Roman" w:hAnsi="Times New Roman"/>
          <w:szCs w:val="24"/>
        </w:rPr>
        <w:t>Pa</w:t>
      </w:r>
      <w:r w:rsidRPr="00A53F7E">
        <w:rPr>
          <w:rFonts w:ascii="Times New Roman" w:hAnsi="Times New Roman"/>
          <w:szCs w:val="24"/>
        </w:rPr>
        <w:t>ssages: A Community-Based Longitudinal Study of Adolescent Health</w:t>
      </w:r>
    </w:p>
    <w:p w:rsidR="00F6291A" w:rsidRPr="00CC31DF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A53F7E">
        <w:rPr>
          <w:rFonts w:ascii="Times New Roman" w:hAnsi="Times New Roman"/>
          <w:i/>
          <w:iCs/>
          <w:szCs w:val="24"/>
        </w:rPr>
        <w:t xml:space="preserve">Type: </w:t>
      </w:r>
      <w:r w:rsidRPr="00A53F7E">
        <w:rPr>
          <w:rFonts w:ascii="Times New Roman" w:hAnsi="Times New Roman"/>
          <w:szCs w:val="24"/>
        </w:rPr>
        <w:tab/>
        <w:t>Research</w:t>
      </w:r>
      <w:r w:rsidRPr="00CC31DF">
        <w:rPr>
          <w:rFonts w:ascii="Times New Roman" w:hAnsi="Times New Roman"/>
          <w:szCs w:val="24"/>
        </w:rPr>
        <w:t xml:space="preserve"> Project (Su</w:t>
      </w:r>
      <w:r w:rsidR="00674FEB">
        <w:rPr>
          <w:rFonts w:ascii="Times New Roman" w:hAnsi="Times New Roman"/>
          <w:szCs w:val="24"/>
        </w:rPr>
        <w:t>san</w:t>
      </w:r>
      <w:r w:rsidRPr="00CC31DF">
        <w:rPr>
          <w:rFonts w:ascii="Times New Roman" w:hAnsi="Times New Roman"/>
          <w:szCs w:val="24"/>
        </w:rPr>
        <w:t xml:space="preserve"> Davies, PI)</w:t>
      </w:r>
    </w:p>
    <w:p w:rsidR="00F6291A" w:rsidRPr="00CC31DF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CC31DF">
        <w:rPr>
          <w:rFonts w:ascii="Times New Roman" w:hAnsi="Times New Roman"/>
          <w:i/>
          <w:iCs/>
          <w:szCs w:val="24"/>
        </w:rPr>
        <w:t>Grant #:</w:t>
      </w:r>
      <w:r w:rsidRPr="00CC31DF">
        <w:rPr>
          <w:rFonts w:ascii="Times New Roman" w:hAnsi="Times New Roman"/>
          <w:szCs w:val="24"/>
        </w:rPr>
        <w:tab/>
      </w:r>
      <w:r w:rsidRPr="00CC31DF">
        <w:rPr>
          <w:rFonts w:ascii="Times New Roman" w:hAnsi="Times New Roman"/>
        </w:rPr>
        <w:t>U19DP002665</w:t>
      </w:r>
    </w:p>
    <w:p w:rsidR="00F6291A" w:rsidRPr="00A53F7E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CC31DF">
        <w:rPr>
          <w:rFonts w:ascii="Times New Roman" w:hAnsi="Times New Roman"/>
          <w:i/>
          <w:iCs/>
          <w:szCs w:val="24"/>
        </w:rPr>
        <w:t xml:space="preserve">Role: </w:t>
      </w:r>
      <w:r w:rsidRPr="00CC31DF">
        <w:rPr>
          <w:rFonts w:ascii="Times New Roman" w:hAnsi="Times New Roman"/>
          <w:szCs w:val="24"/>
        </w:rPr>
        <w:tab/>
        <w:t>Investigator (</w:t>
      </w:r>
      <w:r w:rsidRPr="00A53F7E">
        <w:rPr>
          <w:rFonts w:ascii="Times New Roman" w:hAnsi="Times New Roman"/>
          <w:szCs w:val="24"/>
        </w:rPr>
        <w:t>10%-30%)</w:t>
      </w:r>
    </w:p>
    <w:p w:rsidR="00F6291A" w:rsidRPr="0081026D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A53F7E">
        <w:rPr>
          <w:rFonts w:ascii="Times New Roman" w:hAnsi="Times New Roman"/>
          <w:i/>
          <w:iCs/>
          <w:szCs w:val="24"/>
        </w:rPr>
        <w:t>Amount:</w:t>
      </w:r>
      <w:r w:rsidRPr="00A53F7E">
        <w:rPr>
          <w:rFonts w:ascii="Times New Roman" w:hAnsi="Times New Roman"/>
          <w:i/>
          <w:iCs/>
          <w:szCs w:val="24"/>
        </w:rPr>
        <w:tab/>
      </w:r>
      <w:r w:rsidRPr="00A53F7E">
        <w:rPr>
          <w:rFonts w:ascii="Times New Roman" w:hAnsi="Times New Roman"/>
          <w:szCs w:val="24"/>
        </w:rPr>
        <w:t>$2,000,000 (UAB s</w:t>
      </w:r>
      <w:r w:rsidRPr="0081026D">
        <w:rPr>
          <w:rFonts w:ascii="Times New Roman" w:hAnsi="Times New Roman"/>
        </w:rPr>
        <w:t>ite)</w:t>
      </w:r>
    </w:p>
    <w:p w:rsidR="00F6291A" w:rsidRPr="0081026D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81026D">
        <w:rPr>
          <w:rFonts w:ascii="Times New Roman" w:hAnsi="Times New Roman"/>
          <w:i/>
          <w:iCs/>
        </w:rPr>
        <w:t xml:space="preserve">Status: </w:t>
      </w:r>
      <w:r w:rsidRPr="0081026D">
        <w:rPr>
          <w:rFonts w:ascii="Times New Roman" w:hAnsi="Times New Roman"/>
        </w:rPr>
        <w:tab/>
      </w:r>
      <w:r w:rsidR="008A096F">
        <w:rPr>
          <w:rFonts w:ascii="Times New Roman" w:hAnsi="Times New Roman"/>
        </w:rPr>
        <w:t>Complete</w:t>
      </w:r>
      <w:r w:rsidRPr="0081026D">
        <w:rPr>
          <w:rFonts w:ascii="Times New Roman" w:hAnsi="Times New Roman"/>
        </w:rPr>
        <w:t>. Funding Period September, 20</w:t>
      </w:r>
      <w:r>
        <w:rPr>
          <w:rFonts w:ascii="Times New Roman" w:hAnsi="Times New Roman"/>
        </w:rPr>
        <w:t>02</w:t>
      </w:r>
      <w:r w:rsidR="003E142C">
        <w:rPr>
          <w:rFonts w:ascii="Times New Roman" w:hAnsi="Times New Roman"/>
        </w:rPr>
        <w:t>-</w:t>
      </w:r>
      <w:r w:rsidRPr="0081026D">
        <w:rPr>
          <w:rFonts w:ascii="Times New Roman" w:hAnsi="Times New Roman"/>
        </w:rPr>
        <w:t>September, 20</w:t>
      </w:r>
      <w:r>
        <w:rPr>
          <w:rFonts w:ascii="Times New Roman" w:hAnsi="Times New Roman"/>
        </w:rPr>
        <w:t>12</w:t>
      </w:r>
    </w:p>
    <w:p w:rsidR="00F6291A" w:rsidRDefault="00F6291A" w:rsidP="00F6291A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6201E4" w:rsidRPr="003A667A" w:rsidRDefault="006201E4" w:rsidP="006201E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420BA">
        <w:rPr>
          <w:rFonts w:ascii="Times New Roman" w:hAnsi="Times New Roman"/>
          <w:i/>
          <w:iCs/>
          <w:szCs w:val="24"/>
        </w:rPr>
        <w:t>Agency:</w:t>
      </w:r>
      <w:r w:rsidRPr="00B420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Morris Anim</w:t>
      </w:r>
      <w:r w:rsidRPr="003A667A">
        <w:rPr>
          <w:rFonts w:ascii="Times New Roman" w:hAnsi="Times New Roman"/>
          <w:szCs w:val="24"/>
        </w:rPr>
        <w:t>al Foundation (MAF)</w:t>
      </w:r>
    </w:p>
    <w:p w:rsidR="006201E4" w:rsidRPr="003A667A" w:rsidRDefault="006201E4" w:rsidP="006201E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3A667A">
        <w:rPr>
          <w:rFonts w:ascii="Times New Roman" w:hAnsi="Times New Roman"/>
          <w:i/>
          <w:iCs/>
          <w:szCs w:val="24"/>
        </w:rPr>
        <w:t>Proposal:</w:t>
      </w:r>
      <w:r w:rsidRPr="003A667A">
        <w:rPr>
          <w:rFonts w:ascii="Times New Roman" w:hAnsi="Times New Roman"/>
          <w:szCs w:val="24"/>
        </w:rPr>
        <w:tab/>
        <w:t>Learning to Love Dogs Safely. Phase Three</w:t>
      </w:r>
    </w:p>
    <w:p w:rsidR="006201E4" w:rsidRPr="003A667A" w:rsidRDefault="006201E4" w:rsidP="006201E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3A667A">
        <w:rPr>
          <w:rFonts w:ascii="Times New Roman" w:hAnsi="Times New Roman"/>
          <w:i/>
          <w:iCs/>
          <w:szCs w:val="24"/>
        </w:rPr>
        <w:t xml:space="preserve">Type: </w:t>
      </w:r>
      <w:r w:rsidRPr="003A667A">
        <w:rPr>
          <w:rFonts w:ascii="Times New Roman" w:hAnsi="Times New Roman"/>
          <w:szCs w:val="24"/>
        </w:rPr>
        <w:tab/>
        <w:t xml:space="preserve">Research </w:t>
      </w:r>
      <w:r w:rsidR="00DF3F58">
        <w:rPr>
          <w:rFonts w:ascii="Times New Roman" w:hAnsi="Times New Roman"/>
          <w:szCs w:val="24"/>
        </w:rPr>
        <w:t>G</w:t>
      </w:r>
      <w:r w:rsidRPr="003A667A">
        <w:rPr>
          <w:rFonts w:ascii="Times New Roman" w:hAnsi="Times New Roman"/>
          <w:szCs w:val="24"/>
        </w:rPr>
        <w:t>rant</w:t>
      </w:r>
    </w:p>
    <w:p w:rsidR="006201E4" w:rsidRPr="00F87A16" w:rsidRDefault="006201E4" w:rsidP="006201E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Role: </w:t>
      </w:r>
      <w:r w:rsidRPr="00F87A16">
        <w:rPr>
          <w:rFonts w:ascii="Times New Roman" w:hAnsi="Times New Roman"/>
          <w:szCs w:val="24"/>
        </w:rPr>
        <w:tab/>
        <w:t>Principal Investigator</w:t>
      </w:r>
    </w:p>
    <w:p w:rsidR="006201E4" w:rsidRPr="00F87A16" w:rsidRDefault="006201E4" w:rsidP="006201E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>Amount:</w:t>
      </w:r>
      <w:r w:rsidRPr="00F87A16">
        <w:rPr>
          <w:rFonts w:ascii="Times New Roman" w:hAnsi="Times New Roman"/>
          <w:i/>
          <w:iCs/>
          <w:szCs w:val="24"/>
        </w:rPr>
        <w:tab/>
      </w:r>
      <w:r w:rsidRPr="00F87A16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2</w:t>
      </w:r>
      <w:r w:rsidRPr="00F87A16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>000</w:t>
      </w:r>
    </w:p>
    <w:p w:rsidR="006201E4" w:rsidRPr="00F87A16" w:rsidRDefault="006201E4" w:rsidP="006201E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87A16">
        <w:rPr>
          <w:rFonts w:ascii="Times New Roman" w:hAnsi="Times New Roman"/>
          <w:i/>
          <w:iCs/>
          <w:szCs w:val="24"/>
        </w:rPr>
        <w:t xml:space="preserve">Status: </w:t>
      </w:r>
      <w:r w:rsidRPr="00F87A16">
        <w:rPr>
          <w:rFonts w:ascii="Times New Roman" w:hAnsi="Times New Roman"/>
          <w:szCs w:val="24"/>
        </w:rPr>
        <w:tab/>
      </w:r>
      <w:r w:rsidR="001C1382">
        <w:rPr>
          <w:rFonts w:ascii="Times New Roman" w:hAnsi="Times New Roman"/>
          <w:szCs w:val="24"/>
        </w:rPr>
        <w:t>Complete</w:t>
      </w:r>
      <w:r w:rsidRPr="00F87A16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</w:rPr>
        <w:t xml:space="preserve">  Funding period </w:t>
      </w:r>
      <w:r w:rsidR="00D52F9B">
        <w:rPr>
          <w:rFonts w:ascii="Times New Roman" w:hAnsi="Times New Roman"/>
        </w:rPr>
        <w:t>June</w:t>
      </w:r>
      <w:r w:rsidR="003E142C">
        <w:rPr>
          <w:rFonts w:ascii="Times New Roman" w:hAnsi="Times New Roman"/>
        </w:rPr>
        <w:t>, 2011-</w:t>
      </w:r>
      <w:r w:rsidR="00D52F9B">
        <w:rPr>
          <w:rFonts w:ascii="Times New Roman" w:hAnsi="Times New Roman"/>
        </w:rPr>
        <w:t xml:space="preserve">May, </w:t>
      </w:r>
      <w:r>
        <w:rPr>
          <w:rFonts w:ascii="Times New Roman" w:hAnsi="Times New Roman"/>
        </w:rPr>
        <w:t>2012</w:t>
      </w:r>
    </w:p>
    <w:p w:rsidR="006201E4" w:rsidRDefault="006201E4" w:rsidP="006201E4">
      <w:pPr>
        <w:tabs>
          <w:tab w:val="left" w:pos="1080"/>
        </w:tabs>
        <w:ind w:right="-36"/>
        <w:rPr>
          <w:rFonts w:ascii="Times New Roman" w:hAnsi="Times New Roman"/>
        </w:rPr>
      </w:pPr>
    </w:p>
    <w:p w:rsidR="008D16D1" w:rsidRDefault="008D16D1" w:rsidP="008D16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F3455">
        <w:rPr>
          <w:rFonts w:ascii="Times New Roman" w:hAnsi="Times New Roman"/>
          <w:i/>
          <w:iCs/>
          <w:szCs w:val="24"/>
        </w:rPr>
        <w:t>Agency:</w:t>
      </w:r>
      <w:r w:rsidRPr="00EF3455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The Blue Dog Foundation</w:t>
      </w:r>
    </w:p>
    <w:p w:rsidR="008D16D1" w:rsidRPr="00EE0752" w:rsidRDefault="008D16D1" w:rsidP="008D16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E0752">
        <w:rPr>
          <w:rFonts w:ascii="Times New Roman" w:hAnsi="Times New Roman"/>
          <w:i/>
          <w:iCs/>
          <w:szCs w:val="24"/>
        </w:rPr>
        <w:t>Proposal:</w:t>
      </w:r>
      <w:r>
        <w:rPr>
          <w:rFonts w:ascii="Times New Roman" w:hAnsi="Times New Roman"/>
          <w:i/>
          <w:iCs/>
          <w:szCs w:val="24"/>
        </w:rPr>
        <w:tab/>
      </w:r>
      <w:r w:rsidRPr="008554AC">
        <w:rPr>
          <w:rFonts w:ascii="Times New Roman" w:hAnsi="Times New Roman"/>
        </w:rPr>
        <w:t>Blue Dog Study on Supervision and Learning</w:t>
      </w:r>
    </w:p>
    <w:p w:rsidR="008D16D1" w:rsidRPr="00EF3455" w:rsidRDefault="008D16D1" w:rsidP="008D16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F3455">
        <w:rPr>
          <w:rFonts w:ascii="Times New Roman" w:hAnsi="Times New Roman"/>
          <w:i/>
          <w:iCs/>
          <w:szCs w:val="24"/>
        </w:rPr>
        <w:t xml:space="preserve">Role: </w:t>
      </w:r>
      <w:r w:rsidRPr="00EF3455">
        <w:rPr>
          <w:rFonts w:ascii="Times New Roman" w:hAnsi="Times New Roman"/>
          <w:szCs w:val="24"/>
        </w:rPr>
        <w:tab/>
        <w:t>Principal Investigator</w:t>
      </w:r>
    </w:p>
    <w:p w:rsidR="008D16D1" w:rsidRPr="00EF3455" w:rsidRDefault="008D16D1" w:rsidP="008D16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F3455">
        <w:rPr>
          <w:rFonts w:ascii="Times New Roman" w:hAnsi="Times New Roman"/>
          <w:i/>
          <w:iCs/>
          <w:szCs w:val="24"/>
        </w:rPr>
        <w:t>Amount:</w:t>
      </w:r>
      <w:r w:rsidRPr="00EF3455">
        <w:rPr>
          <w:rFonts w:ascii="Times New Roman" w:hAnsi="Times New Roman"/>
          <w:i/>
          <w:iCs/>
          <w:szCs w:val="24"/>
        </w:rPr>
        <w:tab/>
      </w:r>
      <w:r w:rsidRPr="00EF3455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2,500</w:t>
      </w:r>
    </w:p>
    <w:p w:rsidR="008D16D1" w:rsidRPr="00EF3455" w:rsidRDefault="008D16D1" w:rsidP="008D16D1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EF3455">
        <w:rPr>
          <w:rFonts w:ascii="Times New Roman" w:hAnsi="Times New Roman"/>
          <w:i/>
          <w:iCs/>
          <w:szCs w:val="24"/>
        </w:rPr>
        <w:t xml:space="preserve">Status: </w:t>
      </w:r>
      <w:r w:rsidRPr="00EF3455">
        <w:rPr>
          <w:rFonts w:ascii="Times New Roman" w:hAnsi="Times New Roman"/>
          <w:szCs w:val="24"/>
        </w:rPr>
        <w:tab/>
      </w:r>
      <w:r w:rsidR="008F32DF">
        <w:rPr>
          <w:rFonts w:ascii="Times New Roman" w:hAnsi="Times New Roman"/>
          <w:szCs w:val="24"/>
        </w:rPr>
        <w:t>Complete</w:t>
      </w:r>
      <w:r>
        <w:rPr>
          <w:rFonts w:ascii="Times New Roman" w:hAnsi="Times New Roman"/>
          <w:szCs w:val="24"/>
        </w:rPr>
        <w:t>.  Funding Period April, 2009</w:t>
      </w:r>
      <w:r w:rsidR="003E142C">
        <w:rPr>
          <w:rFonts w:ascii="Times New Roman" w:hAnsi="Times New Roman"/>
          <w:szCs w:val="24"/>
        </w:rPr>
        <w:t>-</w:t>
      </w:r>
      <w:r>
        <w:rPr>
          <w:rFonts w:ascii="Times New Roman" w:hAnsi="Times New Roman"/>
          <w:szCs w:val="24"/>
        </w:rPr>
        <w:t>March, 2011</w:t>
      </w:r>
    </w:p>
    <w:p w:rsidR="008D16D1" w:rsidRDefault="008D16D1" w:rsidP="008D16D1">
      <w:pPr>
        <w:tabs>
          <w:tab w:val="left" w:pos="1080"/>
        </w:tabs>
        <w:ind w:right="-36"/>
        <w:rPr>
          <w:rFonts w:ascii="Times New Roman" w:hAnsi="Times New Roman"/>
        </w:rPr>
      </w:pPr>
    </w:p>
    <w:p w:rsidR="004C3379" w:rsidRPr="00B8334B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Agency: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National Institutes of Health (NIH)</w:t>
      </w:r>
    </w:p>
    <w:p w:rsidR="004C3379" w:rsidRPr="004C3379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760DB">
        <w:rPr>
          <w:rFonts w:ascii="Times New Roman" w:hAnsi="Times New Roman"/>
          <w:i/>
          <w:iCs/>
          <w:szCs w:val="24"/>
        </w:rPr>
        <w:t>Proposal:</w:t>
      </w:r>
      <w:r w:rsidRPr="009760DB">
        <w:rPr>
          <w:rFonts w:ascii="Times New Roman" w:hAnsi="Times New Roman"/>
          <w:szCs w:val="24"/>
        </w:rPr>
        <w:tab/>
        <w:t>Using Virtual Reali</w:t>
      </w:r>
      <w:r w:rsidRPr="004C3379">
        <w:rPr>
          <w:rFonts w:ascii="Times New Roman" w:hAnsi="Times New Roman"/>
          <w:szCs w:val="24"/>
        </w:rPr>
        <w:t>ty to Train Children in Pedestrian Safety</w:t>
      </w:r>
    </w:p>
    <w:p w:rsidR="004C3379" w:rsidRPr="004C3379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4C3379">
        <w:rPr>
          <w:rFonts w:ascii="Times New Roman" w:hAnsi="Times New Roman"/>
          <w:i/>
          <w:iCs/>
          <w:szCs w:val="24"/>
        </w:rPr>
        <w:t xml:space="preserve">Type: </w:t>
      </w:r>
      <w:r w:rsidRPr="004C3379">
        <w:rPr>
          <w:rFonts w:ascii="Times New Roman" w:hAnsi="Times New Roman"/>
          <w:szCs w:val="24"/>
        </w:rPr>
        <w:tab/>
        <w:t>R01 – Administrative Supplement</w:t>
      </w:r>
    </w:p>
    <w:p w:rsidR="004C3379" w:rsidRPr="004C3379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4C3379">
        <w:rPr>
          <w:rFonts w:ascii="Times New Roman" w:hAnsi="Times New Roman"/>
          <w:i/>
          <w:iCs/>
          <w:szCs w:val="24"/>
        </w:rPr>
        <w:t>Grant #:</w:t>
      </w:r>
      <w:r w:rsidRPr="004C3379">
        <w:rPr>
          <w:rFonts w:ascii="Times New Roman" w:hAnsi="Times New Roman"/>
          <w:szCs w:val="24"/>
        </w:rPr>
        <w:tab/>
      </w:r>
      <w:r w:rsidRPr="004C3379">
        <w:rPr>
          <w:rStyle w:val="clsstaticdata1"/>
          <w:rFonts w:ascii="Times New Roman" w:hAnsi="Times New Roman" w:cs="Times New Roman"/>
          <w:sz w:val="24"/>
          <w:szCs w:val="24"/>
        </w:rPr>
        <w:t>3R01HD058573-01A1S1</w:t>
      </w:r>
    </w:p>
    <w:p w:rsidR="004C3379" w:rsidRPr="004C3379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4C3379">
        <w:rPr>
          <w:rFonts w:ascii="Times New Roman" w:hAnsi="Times New Roman"/>
          <w:i/>
          <w:iCs/>
          <w:szCs w:val="24"/>
        </w:rPr>
        <w:t xml:space="preserve">Role: </w:t>
      </w:r>
      <w:r w:rsidRPr="004C3379">
        <w:rPr>
          <w:rFonts w:ascii="Times New Roman" w:hAnsi="Times New Roman"/>
          <w:szCs w:val="24"/>
        </w:rPr>
        <w:tab/>
        <w:t>Principal Investigator</w:t>
      </w:r>
    </w:p>
    <w:p w:rsidR="004C3379" w:rsidRPr="00B8334B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Amount: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$</w:t>
      </w:r>
      <w:r>
        <w:rPr>
          <w:rFonts w:ascii="Times New Roman" w:hAnsi="Times New Roman"/>
          <w:szCs w:val="24"/>
        </w:rPr>
        <w:t>9,059</w:t>
      </w:r>
    </w:p>
    <w:p w:rsidR="004C3379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295685">
        <w:rPr>
          <w:rFonts w:ascii="Times New Roman" w:hAnsi="Times New Roman"/>
          <w:i/>
          <w:iCs/>
        </w:rPr>
        <w:t xml:space="preserve">Status: </w:t>
      </w:r>
      <w:r w:rsidRPr="00295685">
        <w:rPr>
          <w:rFonts w:ascii="Times New Roman" w:hAnsi="Times New Roman"/>
        </w:rPr>
        <w:tab/>
      </w:r>
      <w:r w:rsidR="001C0530">
        <w:rPr>
          <w:rFonts w:ascii="Times New Roman" w:hAnsi="Times New Roman"/>
        </w:rPr>
        <w:t>Complete</w:t>
      </w:r>
      <w:r w:rsidR="003E142C">
        <w:rPr>
          <w:rFonts w:ascii="Times New Roman" w:hAnsi="Times New Roman"/>
        </w:rPr>
        <w:t>.  Funding period June, 2009-</w:t>
      </w:r>
      <w:r>
        <w:rPr>
          <w:rFonts w:ascii="Times New Roman" w:hAnsi="Times New Roman"/>
        </w:rPr>
        <w:t>October, 2010</w:t>
      </w:r>
    </w:p>
    <w:p w:rsidR="004C3379" w:rsidRDefault="004C3379" w:rsidP="004C3379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bookmarkEnd w:id="46"/>
    <w:p w:rsidR="00506C50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Centers for Disease Control (CDC) and Federal Highway Administration (FHWA)</w:t>
      </w:r>
    </w:p>
    <w:p w:rsidR="00506C50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bookmarkStart w:id="52" w:name="OLE_LINK11"/>
      <w:r>
        <w:rPr>
          <w:rFonts w:ascii="Times New Roman" w:hAnsi="Times New Roman"/>
          <w:szCs w:val="22"/>
        </w:rPr>
        <w:t>Pediatric Pedestrian Safety in Virtual Reality: Phase I</w:t>
      </w:r>
      <w:bookmarkEnd w:id="52"/>
    </w:p>
    <w:p w:rsidR="00506C50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Injury Control Research Center (P. Russell Fine, PI)</w:t>
      </w:r>
    </w:p>
    <w:p w:rsidR="00506C50" w:rsidRPr="007D0142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  <w:lang w:val="fr-FR"/>
        </w:rPr>
      </w:pPr>
      <w:r w:rsidRPr="007D0142">
        <w:rPr>
          <w:rFonts w:ascii="Times New Roman" w:hAnsi="Times New Roman"/>
          <w:i/>
          <w:iCs/>
          <w:lang w:val="fr-FR"/>
        </w:rPr>
        <w:t>Grant #:</w:t>
      </w:r>
      <w:r w:rsidRPr="007D0142">
        <w:rPr>
          <w:rFonts w:ascii="Times New Roman" w:hAnsi="Times New Roman"/>
          <w:lang w:val="fr-FR"/>
        </w:rPr>
        <w:tab/>
        <w:t>R49/CE000191</w:t>
      </w:r>
    </w:p>
    <w:p w:rsidR="00506C50" w:rsidRPr="007D0142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  <w:lang w:val="fr-FR"/>
        </w:rPr>
      </w:pPr>
      <w:r w:rsidRPr="007D0142">
        <w:rPr>
          <w:rFonts w:ascii="Times New Roman" w:hAnsi="Times New Roman"/>
          <w:i/>
          <w:iCs/>
          <w:lang w:val="fr-FR"/>
        </w:rPr>
        <w:t xml:space="preserve">Role: </w:t>
      </w:r>
      <w:r w:rsidRPr="007D0142">
        <w:rPr>
          <w:rFonts w:ascii="Times New Roman" w:hAnsi="Times New Roman"/>
          <w:lang w:val="fr-FR"/>
        </w:rPr>
        <w:tab/>
        <w:t>Principal Investigator</w:t>
      </w:r>
    </w:p>
    <w:p w:rsidR="00506C50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$227,352</w:t>
      </w:r>
    </w:p>
    <w:p w:rsidR="00506C50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 Funding period August, 2004</w:t>
      </w:r>
      <w:r w:rsidR="003E142C">
        <w:rPr>
          <w:rFonts w:ascii="Times New Roman" w:hAnsi="Times New Roman"/>
        </w:rPr>
        <w:t>-</w:t>
      </w:r>
      <w:r>
        <w:rPr>
          <w:rFonts w:ascii="Times New Roman" w:hAnsi="Times New Roman"/>
        </w:rPr>
        <w:t>July, 2007</w:t>
      </w:r>
    </w:p>
    <w:p w:rsidR="00506C50" w:rsidRDefault="00506C50" w:rsidP="00506C5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EB24FC" w:rsidRPr="00C26632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Society for Pe</w:t>
      </w:r>
      <w:r w:rsidRPr="00C26632">
        <w:rPr>
          <w:rFonts w:ascii="Times New Roman" w:hAnsi="Times New Roman"/>
        </w:rPr>
        <w:t>diatric Psychology (APA Division 54)</w:t>
      </w:r>
    </w:p>
    <w:p w:rsidR="00EB24FC" w:rsidRPr="00C26632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  <w:r w:rsidRPr="00C26632">
        <w:rPr>
          <w:rFonts w:ascii="Times New Roman" w:hAnsi="Times New Roman"/>
          <w:i/>
          <w:iCs/>
        </w:rPr>
        <w:lastRenderedPageBreak/>
        <w:t>Proposal:</w:t>
      </w:r>
      <w:r w:rsidRPr="00C26632">
        <w:rPr>
          <w:rFonts w:ascii="Times New Roman" w:hAnsi="Times New Roman"/>
        </w:rPr>
        <w:tab/>
      </w:r>
      <w:r w:rsidRPr="00C26632">
        <w:rPr>
          <w:rFonts w:ascii="Times New Roman" w:hAnsi="Times New Roman"/>
          <w:bCs/>
        </w:rPr>
        <w:t xml:space="preserve">Travel to 8th World Conference on Injury Prevention </w:t>
      </w:r>
      <w:r>
        <w:rPr>
          <w:rFonts w:ascii="Times New Roman" w:hAnsi="Times New Roman"/>
          <w:bCs/>
        </w:rPr>
        <w:t>and</w:t>
      </w:r>
      <w:r w:rsidRPr="00C26632">
        <w:rPr>
          <w:rFonts w:ascii="Times New Roman" w:hAnsi="Times New Roman"/>
          <w:bCs/>
        </w:rPr>
        <w:t xml:space="preserve"> Safety Promotion</w:t>
      </w:r>
    </w:p>
    <w:p w:rsidR="00EB24FC" w:rsidRPr="00C26632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C26632">
        <w:rPr>
          <w:rFonts w:ascii="Times New Roman" w:hAnsi="Times New Roman"/>
          <w:i/>
          <w:iCs/>
        </w:rPr>
        <w:t xml:space="preserve">Type: </w:t>
      </w:r>
      <w:r w:rsidRPr="00C26632">
        <w:rPr>
          <w:rFonts w:ascii="Times New Roman" w:hAnsi="Times New Roman"/>
        </w:rPr>
        <w:tab/>
        <w:t>SPP International Travel Award</w:t>
      </w:r>
    </w:p>
    <w:p w:rsidR="00EB24FC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C26632">
        <w:rPr>
          <w:rFonts w:ascii="Times New Roman" w:hAnsi="Times New Roman"/>
          <w:i/>
          <w:iCs/>
        </w:rPr>
        <w:t xml:space="preserve">Role: </w:t>
      </w:r>
      <w:r w:rsidRPr="00C26632">
        <w:rPr>
          <w:rFonts w:ascii="Times New Roman" w:hAnsi="Times New Roman"/>
        </w:rPr>
        <w:tab/>
        <w:t>Principal Inve</w:t>
      </w:r>
      <w:r>
        <w:rPr>
          <w:rFonts w:ascii="Times New Roman" w:hAnsi="Times New Roman"/>
        </w:rPr>
        <w:t>stigator</w:t>
      </w:r>
    </w:p>
    <w:p w:rsidR="00EB24FC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$1000</w:t>
      </w:r>
    </w:p>
    <w:p w:rsidR="00EB24FC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October, 2005</w:t>
      </w:r>
      <w:r w:rsidR="003E142C">
        <w:rPr>
          <w:rFonts w:ascii="Times New Roman" w:hAnsi="Times New Roman"/>
        </w:rPr>
        <w:t>-</w:t>
      </w:r>
      <w:r>
        <w:rPr>
          <w:rFonts w:ascii="Times New Roman" w:hAnsi="Times New Roman"/>
        </w:rPr>
        <w:t>September, 2006</w:t>
      </w:r>
    </w:p>
    <w:p w:rsidR="00EB24FC" w:rsidRDefault="00EB24FC" w:rsidP="00EB24F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Department of Transportation (DOT)</w:t>
      </w: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</w:rPr>
        <w:tab/>
      </w:r>
      <w:bookmarkStart w:id="53" w:name="OLE_LINK3"/>
      <w:r>
        <w:rPr>
          <w:rFonts w:ascii="Times New Roman" w:hAnsi="Times New Roman"/>
        </w:rPr>
        <w:t>A Research Program to Enhance Driver Safety</w:t>
      </w:r>
      <w:bookmarkEnd w:id="53"/>
      <w:r>
        <w:rPr>
          <w:rFonts w:ascii="Times New Roman" w:hAnsi="Times New Roman"/>
        </w:rPr>
        <w:t xml:space="preserve"> (full program entitled Multidisciplinary Commercial Motor Vehicle Safety Research Program)</w:t>
      </w: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szCs w:val="22"/>
        </w:rPr>
        <w:t>Congressional Apportionment (Fouad Fouad, PI)</w:t>
      </w: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>Principal Investigator (Co-PI for full program)</w:t>
      </w: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$60,000</w:t>
      </w: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 Funding period September, 2003</w:t>
      </w:r>
      <w:r w:rsidR="003E142C">
        <w:rPr>
          <w:rFonts w:ascii="Times New Roman" w:hAnsi="Times New Roman"/>
        </w:rPr>
        <w:t>-</w:t>
      </w:r>
      <w:r>
        <w:rPr>
          <w:rFonts w:ascii="Times New Roman" w:hAnsi="Times New Roman"/>
        </w:rPr>
        <w:t>September, 200</w:t>
      </w:r>
      <w:r w:rsidR="00C26632">
        <w:rPr>
          <w:rFonts w:ascii="Times New Roman" w:hAnsi="Times New Roman"/>
        </w:rPr>
        <w:t>5</w:t>
      </w:r>
    </w:p>
    <w:p w:rsidR="00C05024" w:rsidRDefault="00C05024" w:rsidP="00C0502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Society for Pediatric Psychology (APA Division 54)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Temperament, Overestimation of Physical Ability, and Parental Control as Risk Factors for Children’s Unintentional Injury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</w:r>
      <w:bookmarkStart w:id="54" w:name="OLE_LINK1"/>
      <w:r>
        <w:rPr>
          <w:rFonts w:ascii="Times New Roman" w:hAnsi="Times New Roman"/>
        </w:rPr>
        <w:t>Rebecca Routh Coon Injury Prevention Grant</w:t>
      </w:r>
      <w:bookmarkEnd w:id="54"/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>Principal Investigator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$1500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</w:t>
      </w:r>
      <w:r w:rsidR="003E142C">
        <w:rPr>
          <w:rFonts w:ascii="Times New Roman" w:hAnsi="Times New Roman"/>
        </w:rPr>
        <w:t xml:space="preserve"> Funding Period October, 2001-</w:t>
      </w:r>
      <w:r>
        <w:rPr>
          <w:rFonts w:ascii="Times New Roman" w:hAnsi="Times New Roman"/>
        </w:rPr>
        <w:t>September, 2002</w:t>
      </w:r>
    </w:p>
    <w:p w:rsidR="00C924E1" w:rsidRDefault="00C924E1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Woodrow Wilson Foundation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Relations </w:t>
      </w:r>
      <w:r w:rsidR="00937D7F">
        <w:rPr>
          <w:rFonts w:ascii="Times New Roman" w:hAnsi="Times New Roman"/>
          <w:bCs/>
        </w:rPr>
        <w:t>between</w:t>
      </w:r>
      <w:r>
        <w:rPr>
          <w:rFonts w:ascii="Times New Roman" w:hAnsi="Times New Roman"/>
          <w:bCs/>
        </w:rPr>
        <w:t xml:space="preserve"> Children’s Temperament, Ability Estimation, and Unintentional Injuries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Woodrow Wilson Foundation/Johnson &amp; Johnson Dissertation Grant in Children's Health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>Principal Investigator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$5000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January, 1999</w:t>
      </w:r>
      <w:r w:rsidR="003E142C">
        <w:rPr>
          <w:rFonts w:ascii="Times New Roman" w:hAnsi="Times New Roman"/>
        </w:rPr>
        <w:t>-</w:t>
      </w:r>
      <w:r>
        <w:rPr>
          <w:rFonts w:ascii="Times New Roman" w:hAnsi="Times New Roman"/>
        </w:rPr>
        <w:t>December, 1999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American Psychological Association (APA)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Relations </w:t>
      </w:r>
      <w:r w:rsidR="00937D7F">
        <w:rPr>
          <w:rFonts w:ascii="Times New Roman" w:hAnsi="Times New Roman"/>
          <w:bCs/>
        </w:rPr>
        <w:t>between</w:t>
      </w:r>
      <w:r>
        <w:rPr>
          <w:rFonts w:ascii="Times New Roman" w:hAnsi="Times New Roman"/>
          <w:bCs/>
        </w:rPr>
        <w:t xml:space="preserve"> Children’s Temperament, Ability Estimation, and Unintentional Injuries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>Dissertation Award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>Principal Investigator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$1000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January, 1999</w:t>
      </w:r>
      <w:r w:rsidR="003E142C">
        <w:rPr>
          <w:rFonts w:ascii="Times New Roman" w:hAnsi="Times New Roman"/>
        </w:rPr>
        <w:t>-</w:t>
      </w:r>
      <w:r>
        <w:rPr>
          <w:rFonts w:ascii="Times New Roman" w:hAnsi="Times New Roman"/>
        </w:rPr>
        <w:t>December, 1999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Sigma Xi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  <w:bCs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bCs/>
        </w:rPr>
        <w:t xml:space="preserve">Relations </w:t>
      </w:r>
      <w:r w:rsidR="00937D7F">
        <w:rPr>
          <w:rFonts w:ascii="Times New Roman" w:hAnsi="Times New Roman"/>
          <w:bCs/>
        </w:rPr>
        <w:t>between</w:t>
      </w:r>
      <w:r>
        <w:rPr>
          <w:rFonts w:ascii="Times New Roman" w:hAnsi="Times New Roman"/>
          <w:bCs/>
        </w:rPr>
        <w:t xml:space="preserve"> Children’s Temperament, Ability Estimation, and Unintentional Injuries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Grant-in-Aid of Research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>Principal Investigator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$1000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January, 1999</w:t>
      </w:r>
      <w:r w:rsidR="003E142C">
        <w:rPr>
          <w:rFonts w:ascii="Times New Roman" w:hAnsi="Times New Roman"/>
        </w:rPr>
        <w:t>-</w:t>
      </w:r>
      <w:r>
        <w:rPr>
          <w:rFonts w:ascii="Times New Roman" w:hAnsi="Times New Roman"/>
        </w:rPr>
        <w:t>December, 1999</w:t>
      </w:r>
    </w:p>
    <w:p w:rsidR="006C7ABD" w:rsidRDefault="006C7ABD">
      <w:pPr>
        <w:ind w:right="-36"/>
        <w:outlineLvl w:val="0"/>
        <w:rPr>
          <w:rFonts w:ascii="Times New Roman" w:hAnsi="Times New Roman"/>
          <w:bCs/>
        </w:rPr>
      </w:pPr>
    </w:p>
    <w:p w:rsidR="000B0FAD" w:rsidRDefault="000B0FAD">
      <w:pPr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Extramural Grants Pending: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B13DF2" w:rsidRPr="00B8334B" w:rsidRDefault="00B13DF2" w:rsidP="00B13D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Agency: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National Institutes of Health (NIH)</w:t>
      </w:r>
    </w:p>
    <w:p w:rsidR="00B13DF2" w:rsidRPr="00B13DF2" w:rsidRDefault="00B13DF2" w:rsidP="00B13D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760DB">
        <w:rPr>
          <w:rFonts w:ascii="Times New Roman" w:hAnsi="Times New Roman"/>
          <w:i/>
          <w:iCs/>
          <w:szCs w:val="24"/>
        </w:rPr>
        <w:t>Proposal:</w:t>
      </w:r>
      <w:r w:rsidRPr="009760DB">
        <w:rPr>
          <w:rFonts w:ascii="Times New Roman" w:hAnsi="Times New Roman"/>
          <w:szCs w:val="24"/>
        </w:rPr>
        <w:tab/>
      </w:r>
      <w:r w:rsidRPr="00B13DF2">
        <w:rPr>
          <w:rFonts w:ascii="Times New Roman" w:hAnsi="Times New Roman"/>
          <w:szCs w:val="24"/>
        </w:rPr>
        <w:t>Wearable Technology to Prevent Child Injury</w:t>
      </w:r>
    </w:p>
    <w:p w:rsidR="00B13DF2" w:rsidRPr="00B13DF2" w:rsidRDefault="00B13DF2" w:rsidP="00B13D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13DF2">
        <w:rPr>
          <w:rFonts w:ascii="Times New Roman" w:hAnsi="Times New Roman"/>
          <w:i/>
          <w:iCs/>
          <w:szCs w:val="24"/>
        </w:rPr>
        <w:t xml:space="preserve">Type: </w:t>
      </w:r>
      <w:r w:rsidRPr="00B13DF2">
        <w:rPr>
          <w:rFonts w:ascii="Times New Roman" w:hAnsi="Times New Roman"/>
          <w:szCs w:val="24"/>
        </w:rPr>
        <w:tab/>
        <w:t xml:space="preserve">DP1, </w:t>
      </w:r>
      <w:r w:rsidRPr="00B13DF2">
        <w:rPr>
          <w:rFonts w:ascii="Times New Roman" w:hAnsi="Times New Roman"/>
          <w:color w:val="333333"/>
          <w:szCs w:val="24"/>
          <w:shd w:val="clear" w:color="auto" w:fill="FFFFFF"/>
        </w:rPr>
        <w:t>NIH Director’s Pioneer Award</w:t>
      </w:r>
    </w:p>
    <w:p w:rsidR="00B13DF2" w:rsidRPr="00B13DF2" w:rsidRDefault="00B13DF2" w:rsidP="00B13D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13DF2">
        <w:rPr>
          <w:rFonts w:ascii="Times New Roman" w:hAnsi="Times New Roman"/>
          <w:i/>
          <w:iCs/>
          <w:szCs w:val="24"/>
        </w:rPr>
        <w:t xml:space="preserve">Role: </w:t>
      </w:r>
      <w:r w:rsidRPr="00B13DF2">
        <w:rPr>
          <w:rFonts w:ascii="Times New Roman" w:hAnsi="Times New Roman"/>
          <w:szCs w:val="24"/>
        </w:rPr>
        <w:tab/>
        <w:t>Principal Investigator</w:t>
      </w:r>
    </w:p>
    <w:p w:rsidR="00B13DF2" w:rsidRPr="00B8334B" w:rsidRDefault="00B13DF2" w:rsidP="00B13DF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13DF2">
        <w:rPr>
          <w:rFonts w:ascii="Times New Roman" w:hAnsi="Times New Roman"/>
          <w:i/>
          <w:iCs/>
          <w:szCs w:val="24"/>
        </w:rPr>
        <w:t>Amount:</w:t>
      </w:r>
      <w:r w:rsidRPr="00B13DF2">
        <w:rPr>
          <w:rFonts w:ascii="Times New Roman" w:hAnsi="Times New Roman"/>
          <w:i/>
          <w:iCs/>
          <w:szCs w:val="24"/>
        </w:rPr>
        <w:tab/>
      </w:r>
      <w:r w:rsidRPr="00B13DF2">
        <w:rPr>
          <w:rFonts w:ascii="Times New Roman" w:hAnsi="Times New Roman"/>
          <w:szCs w:val="24"/>
        </w:rPr>
        <w:t>$3,500</w:t>
      </w:r>
      <w:r>
        <w:rPr>
          <w:rFonts w:ascii="Times New Roman" w:hAnsi="Times New Roman"/>
          <w:szCs w:val="24"/>
        </w:rPr>
        <w:t>,000</w:t>
      </w:r>
    </w:p>
    <w:p w:rsidR="00B13DF2" w:rsidRDefault="00B13DF2" w:rsidP="00B13DF2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295685">
        <w:rPr>
          <w:rFonts w:ascii="Times New Roman" w:hAnsi="Times New Roman"/>
          <w:i/>
          <w:iCs/>
        </w:rPr>
        <w:t xml:space="preserve">Status: </w:t>
      </w:r>
      <w:r w:rsidRPr="00295685">
        <w:rPr>
          <w:rFonts w:ascii="Times New Roman" w:hAnsi="Times New Roman"/>
        </w:rPr>
        <w:tab/>
      </w:r>
      <w:r>
        <w:rPr>
          <w:rFonts w:ascii="Times New Roman" w:hAnsi="Times New Roman"/>
        </w:rPr>
        <w:t>Pending</w:t>
      </w:r>
    </w:p>
    <w:p w:rsidR="00B13DF2" w:rsidRDefault="00B13DF2" w:rsidP="001D3BE0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040A74" w:rsidRP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Agency: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040A74">
        <w:rPr>
          <w:rFonts w:ascii="Times New Roman" w:hAnsi="Times New Roman"/>
          <w:szCs w:val="24"/>
        </w:rPr>
        <w:t>National Institutes of Health (NIH)</w:t>
      </w:r>
    </w:p>
    <w:p w:rsidR="00040A74" w:rsidRP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40A74">
        <w:rPr>
          <w:rFonts w:ascii="Times New Roman" w:hAnsi="Times New Roman"/>
          <w:i/>
          <w:iCs/>
          <w:szCs w:val="24"/>
        </w:rPr>
        <w:t>Proposal:</w:t>
      </w:r>
      <w:r w:rsidRPr="00040A74">
        <w:rPr>
          <w:rFonts w:ascii="Times New Roman" w:hAnsi="Times New Roman"/>
          <w:szCs w:val="24"/>
        </w:rPr>
        <w:tab/>
      </w:r>
      <w:r w:rsidRPr="00040A74">
        <w:rPr>
          <w:rFonts w:ascii="Times New Roman" w:hAnsi="Times New Roman"/>
          <w:color w:val="000000"/>
          <w:spacing w:val="-1"/>
          <w:szCs w:val="24"/>
        </w:rPr>
        <w:t>Play Safe: A Virtual Reality App Intervention to Improve Concussion Recognition and Reporting among Athletes Ages 9 to 12</w:t>
      </w:r>
    </w:p>
    <w:p w:rsidR="00040A74" w:rsidRP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040A74">
        <w:rPr>
          <w:rFonts w:ascii="Times New Roman" w:hAnsi="Times New Roman"/>
          <w:i/>
          <w:iCs/>
          <w:szCs w:val="24"/>
        </w:rPr>
        <w:t xml:space="preserve">Type: </w:t>
      </w:r>
      <w:r w:rsidRPr="00040A74">
        <w:rPr>
          <w:rFonts w:ascii="Times New Roman" w:hAnsi="Times New Roman"/>
          <w:szCs w:val="24"/>
        </w:rPr>
        <w:tab/>
      </w:r>
      <w:r w:rsidRPr="00040A74">
        <w:rPr>
          <w:rFonts w:ascii="Times New Roman" w:hAnsi="Times New Roman"/>
        </w:rPr>
        <w:t>R01</w:t>
      </w:r>
    </w:p>
    <w:p w:rsidR="00040A74" w:rsidRP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40A74">
        <w:rPr>
          <w:rFonts w:ascii="Times New Roman" w:hAnsi="Times New Roman"/>
          <w:i/>
          <w:iCs/>
          <w:szCs w:val="24"/>
        </w:rPr>
        <w:t xml:space="preserve">Role: </w:t>
      </w:r>
      <w:r w:rsidRPr="00040A74">
        <w:rPr>
          <w:rFonts w:ascii="Times New Roman" w:hAnsi="Times New Roman"/>
          <w:szCs w:val="24"/>
        </w:rPr>
        <w:tab/>
        <w:t>Subcontract Principal Investigator (</w:t>
      </w:r>
      <w:r w:rsidRPr="00040A74">
        <w:rPr>
          <w:rFonts w:ascii="Times New Roman" w:hAnsi="Times New Roman"/>
          <w:color w:val="000000"/>
          <w:szCs w:val="24"/>
        </w:rPr>
        <w:t>Jingzhen Yang (contact), Lara McKenzie, MPI)</w:t>
      </w:r>
    </w:p>
    <w:p w:rsidR="00040A74" w:rsidRP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040A74">
        <w:rPr>
          <w:rFonts w:ascii="Times New Roman" w:hAnsi="Times New Roman"/>
          <w:i/>
          <w:iCs/>
          <w:szCs w:val="24"/>
        </w:rPr>
        <w:t>Amount:</w:t>
      </w:r>
      <w:r w:rsidRPr="00040A74">
        <w:rPr>
          <w:rFonts w:ascii="Times New Roman" w:hAnsi="Times New Roman"/>
          <w:i/>
          <w:iCs/>
          <w:szCs w:val="24"/>
        </w:rPr>
        <w:tab/>
      </w:r>
      <w:r w:rsidRPr="00040A74">
        <w:rPr>
          <w:rFonts w:ascii="Times New Roman" w:hAnsi="Times New Roman"/>
          <w:szCs w:val="24"/>
        </w:rPr>
        <w:t>$185,650 (subcontact budget)</w:t>
      </w:r>
    </w:p>
    <w:p w:rsidR="00040A74" w:rsidRP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040A74">
        <w:rPr>
          <w:rFonts w:ascii="Times New Roman" w:hAnsi="Times New Roman"/>
          <w:i/>
          <w:iCs/>
        </w:rPr>
        <w:t xml:space="preserve">Status: </w:t>
      </w:r>
      <w:r w:rsidRPr="00040A74">
        <w:rPr>
          <w:rFonts w:ascii="Times New Roman" w:hAnsi="Times New Roman"/>
        </w:rPr>
        <w:tab/>
        <w:t>Pending</w:t>
      </w:r>
    </w:p>
    <w:p w:rsidR="00040A74" w:rsidRDefault="00040A74" w:rsidP="00040A74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9F5905" w:rsidRPr="009F5905" w:rsidRDefault="009F5905" w:rsidP="009F590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F5905">
        <w:rPr>
          <w:rFonts w:ascii="Times New Roman" w:hAnsi="Times New Roman"/>
          <w:i/>
          <w:iCs/>
          <w:szCs w:val="24"/>
        </w:rPr>
        <w:t>Agency:</w:t>
      </w:r>
      <w:r w:rsidRPr="009F5905">
        <w:rPr>
          <w:rFonts w:ascii="Times New Roman" w:hAnsi="Times New Roman"/>
          <w:i/>
          <w:iCs/>
          <w:szCs w:val="24"/>
        </w:rPr>
        <w:tab/>
      </w:r>
      <w:r w:rsidRPr="009F5905">
        <w:rPr>
          <w:rFonts w:ascii="Times New Roman" w:hAnsi="Times New Roman"/>
          <w:szCs w:val="24"/>
          <w:shd w:val="clear" w:color="auto" w:fill="FFFFFF"/>
        </w:rPr>
        <w:t>National Health and Medical Research Council</w:t>
      </w:r>
      <w:r>
        <w:rPr>
          <w:rFonts w:ascii="Times New Roman" w:hAnsi="Times New Roman"/>
          <w:szCs w:val="24"/>
          <w:shd w:val="clear" w:color="auto" w:fill="FFFFFF"/>
        </w:rPr>
        <w:t>, Australia</w:t>
      </w:r>
      <w:r w:rsidRPr="009F5905">
        <w:rPr>
          <w:rFonts w:ascii="Times New Roman" w:hAnsi="Times New Roman"/>
          <w:szCs w:val="24"/>
        </w:rPr>
        <w:t xml:space="preserve"> (</w:t>
      </w:r>
      <w:r w:rsidRPr="009F5905">
        <w:rPr>
          <w:rFonts w:ascii="Times New Roman" w:hAnsi="Times New Roman"/>
          <w:szCs w:val="24"/>
          <w:lang w:val="en-AU"/>
        </w:rPr>
        <w:t>NHMRC</w:t>
      </w:r>
      <w:r w:rsidRPr="009F5905">
        <w:rPr>
          <w:rFonts w:ascii="Times New Roman" w:hAnsi="Times New Roman"/>
          <w:szCs w:val="24"/>
        </w:rPr>
        <w:t>)</w:t>
      </w:r>
    </w:p>
    <w:p w:rsidR="009F5905" w:rsidRPr="009F5905" w:rsidRDefault="009F5905" w:rsidP="009F590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F5905">
        <w:rPr>
          <w:rFonts w:ascii="Times New Roman" w:hAnsi="Times New Roman"/>
          <w:i/>
          <w:iCs/>
          <w:szCs w:val="24"/>
        </w:rPr>
        <w:t>Proposal:</w:t>
      </w:r>
      <w:r w:rsidRPr="009F5905">
        <w:rPr>
          <w:rFonts w:ascii="Times New Roman" w:hAnsi="Times New Roman"/>
          <w:iCs/>
          <w:szCs w:val="24"/>
        </w:rPr>
        <w:tab/>
      </w:r>
      <w:r w:rsidRPr="009F5905">
        <w:rPr>
          <w:rFonts w:ascii="Times New Roman" w:hAnsi="Times New Roman"/>
          <w:szCs w:val="24"/>
        </w:rPr>
        <w:t>User-centred design of a technology-mediated, theory driven, cost-efficient intervention package to reduce incorrect use of child car restraints</w:t>
      </w:r>
    </w:p>
    <w:p w:rsidR="009F5905" w:rsidRPr="009F5905" w:rsidRDefault="009F5905" w:rsidP="009F5905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  <w:r w:rsidRPr="009F5905">
        <w:rPr>
          <w:rFonts w:ascii="Times New Roman" w:hAnsi="Times New Roman"/>
          <w:i/>
          <w:iCs/>
          <w:szCs w:val="24"/>
        </w:rPr>
        <w:t xml:space="preserve">Type: </w:t>
      </w:r>
      <w:r w:rsidRPr="009F5905">
        <w:rPr>
          <w:rFonts w:ascii="Times New Roman" w:hAnsi="Times New Roman"/>
          <w:szCs w:val="24"/>
        </w:rPr>
        <w:tab/>
        <w:t>Ideas Grant</w:t>
      </w:r>
    </w:p>
    <w:p w:rsidR="009F5905" w:rsidRPr="009F5905" w:rsidRDefault="009F5905" w:rsidP="009F590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F5905">
        <w:rPr>
          <w:rFonts w:ascii="Times New Roman" w:hAnsi="Times New Roman"/>
          <w:i/>
          <w:iCs/>
          <w:szCs w:val="24"/>
        </w:rPr>
        <w:t xml:space="preserve">Role: </w:t>
      </w:r>
      <w:r w:rsidRPr="009F5905">
        <w:rPr>
          <w:rFonts w:ascii="Times New Roman" w:hAnsi="Times New Roman"/>
          <w:szCs w:val="24"/>
        </w:rPr>
        <w:tab/>
        <w:t>Investigator (</w:t>
      </w:r>
      <w:r w:rsidR="00040A74">
        <w:rPr>
          <w:rFonts w:ascii="Times New Roman" w:hAnsi="Times New Roman"/>
          <w:szCs w:val="24"/>
        </w:rPr>
        <w:t>Julie Brown, P</w:t>
      </w:r>
      <w:r w:rsidRPr="009F5905">
        <w:rPr>
          <w:rFonts w:ascii="Times New Roman" w:hAnsi="Times New Roman"/>
          <w:szCs w:val="24"/>
        </w:rPr>
        <w:t>I)</w:t>
      </w:r>
    </w:p>
    <w:p w:rsidR="009F5905" w:rsidRPr="009F5905" w:rsidRDefault="009F5905" w:rsidP="009F590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F5905">
        <w:rPr>
          <w:rFonts w:ascii="Times New Roman" w:hAnsi="Times New Roman"/>
          <w:i/>
          <w:iCs/>
          <w:szCs w:val="24"/>
        </w:rPr>
        <w:t xml:space="preserve">Status: </w:t>
      </w:r>
      <w:r w:rsidRPr="009F5905">
        <w:rPr>
          <w:rFonts w:ascii="Times New Roman" w:hAnsi="Times New Roman"/>
          <w:szCs w:val="24"/>
        </w:rPr>
        <w:tab/>
        <w:t>Pending.</w:t>
      </w:r>
    </w:p>
    <w:p w:rsidR="009F5905" w:rsidRPr="00BF6F86" w:rsidRDefault="009F5905" w:rsidP="009F5905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</w:p>
    <w:p w:rsidR="00877AF6" w:rsidRDefault="00877AF6" w:rsidP="00877AF6">
      <w:pPr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Extramural Grants, Consultancy:</w:t>
      </w:r>
    </w:p>
    <w:p w:rsidR="00877AF6" w:rsidRDefault="00877AF6" w:rsidP="00877AF6">
      <w:pPr>
        <w:ind w:right="-36"/>
        <w:rPr>
          <w:rFonts w:ascii="Times New Roman" w:hAnsi="Times New Roman"/>
        </w:rPr>
      </w:pPr>
    </w:p>
    <w:p w:rsidR="00E75072" w:rsidRPr="00B8334B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Agency: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National Institutes of Health (NIH)</w:t>
      </w:r>
    </w:p>
    <w:p w:rsidR="00E75072" w:rsidRPr="00B8334B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 xml:space="preserve">Type: </w:t>
      </w:r>
      <w:r w:rsidRPr="00B833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KL2</w:t>
      </w:r>
    </w:p>
    <w:p w:rsidR="00E75072" w:rsidRPr="00F41F7E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41F7E">
        <w:rPr>
          <w:rFonts w:ascii="Times New Roman" w:hAnsi="Times New Roman"/>
          <w:i/>
          <w:iCs/>
          <w:szCs w:val="24"/>
        </w:rPr>
        <w:t xml:space="preserve">Role: </w:t>
      </w:r>
      <w:r w:rsidRPr="00F41F7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Mentor (Sadiqa Kendi, PI)</w:t>
      </w:r>
    </w:p>
    <w:p w:rsidR="00E75072" w:rsidRPr="00295685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295685">
        <w:rPr>
          <w:rFonts w:ascii="Times New Roman" w:hAnsi="Times New Roman"/>
          <w:i/>
          <w:iCs/>
        </w:rPr>
        <w:t xml:space="preserve">Status: </w:t>
      </w:r>
      <w:r w:rsidRPr="00295685">
        <w:rPr>
          <w:rFonts w:ascii="Times New Roman" w:hAnsi="Times New Roman"/>
        </w:rPr>
        <w:tab/>
      </w:r>
      <w:r w:rsidR="003D0846">
        <w:rPr>
          <w:rFonts w:ascii="Times New Roman" w:hAnsi="Times New Roman"/>
        </w:rPr>
        <w:t>Complete</w:t>
      </w:r>
      <w:r w:rsidRPr="002956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Funding period June, 2018 – May, 2019</w:t>
      </w:r>
    </w:p>
    <w:p w:rsidR="00E75072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E75072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National Institutes of Health</w:t>
      </w:r>
    </w:p>
    <w:p w:rsidR="00E75072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zCs w:val="22"/>
        </w:rPr>
        <w:t>Interactive Training in Pedestrian and Bike Safety (Ann Glang, PI)</w:t>
      </w:r>
    </w:p>
    <w:p w:rsidR="00E75072" w:rsidRPr="00B8334B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 xml:space="preserve">Type: </w:t>
      </w:r>
      <w:r w:rsidRPr="00B833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SBIR Phase II</w:t>
      </w:r>
    </w:p>
    <w:p w:rsidR="00E75072" w:rsidRPr="00B52C29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52C29">
        <w:rPr>
          <w:rFonts w:ascii="Times New Roman" w:hAnsi="Times New Roman"/>
          <w:i/>
          <w:iCs/>
        </w:rPr>
        <w:t xml:space="preserve">Role: </w:t>
      </w:r>
      <w:r w:rsidRPr="00B52C29">
        <w:rPr>
          <w:rFonts w:ascii="Times New Roman" w:hAnsi="Times New Roman"/>
        </w:rPr>
        <w:tab/>
        <w:t>Consultant</w:t>
      </w:r>
    </w:p>
    <w:p w:rsidR="00E75072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March, 2010 – February, 2014</w:t>
      </w:r>
    </w:p>
    <w:p w:rsidR="00E75072" w:rsidRDefault="00E75072" w:rsidP="00E75072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164D04" w:rsidRPr="00B8334B" w:rsidRDefault="00164D04" w:rsidP="00164D0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>Agency:</w:t>
      </w:r>
      <w:r w:rsidRPr="00B8334B">
        <w:rPr>
          <w:rFonts w:ascii="Times New Roman" w:hAnsi="Times New Roman"/>
          <w:i/>
          <w:iCs/>
          <w:szCs w:val="24"/>
        </w:rPr>
        <w:tab/>
      </w:r>
      <w:r w:rsidRPr="00B8334B">
        <w:rPr>
          <w:rFonts w:ascii="Times New Roman" w:hAnsi="Times New Roman"/>
          <w:szCs w:val="24"/>
        </w:rPr>
        <w:t>National Institutes of Health (NIH)</w:t>
      </w:r>
    </w:p>
    <w:p w:rsidR="00164D04" w:rsidRPr="00B8334B" w:rsidRDefault="00164D04" w:rsidP="00164D0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 xml:space="preserve">Type: </w:t>
      </w:r>
      <w:r w:rsidRPr="00B833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K23</w:t>
      </w:r>
    </w:p>
    <w:p w:rsidR="00164D04" w:rsidRPr="00F41F7E" w:rsidRDefault="00164D04" w:rsidP="00164D04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41F7E">
        <w:rPr>
          <w:rFonts w:ascii="Times New Roman" w:hAnsi="Times New Roman"/>
          <w:i/>
          <w:iCs/>
          <w:szCs w:val="24"/>
        </w:rPr>
        <w:t xml:space="preserve">Role: </w:t>
      </w:r>
      <w:r w:rsidRPr="00F41F7E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Mentor (Amy Amara, PI)</w:t>
      </w:r>
    </w:p>
    <w:p w:rsidR="00164D04" w:rsidRPr="00295685" w:rsidRDefault="00164D04" w:rsidP="00164D04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295685">
        <w:rPr>
          <w:rFonts w:ascii="Times New Roman" w:hAnsi="Times New Roman"/>
          <w:i/>
          <w:iCs/>
        </w:rPr>
        <w:t xml:space="preserve">Status: </w:t>
      </w:r>
      <w:r w:rsidRPr="00295685">
        <w:rPr>
          <w:rFonts w:ascii="Times New Roman" w:hAnsi="Times New Roman"/>
        </w:rPr>
        <w:tab/>
      </w:r>
      <w:r w:rsidR="0029709E">
        <w:rPr>
          <w:rFonts w:ascii="Times New Roman" w:hAnsi="Times New Roman"/>
        </w:rPr>
        <w:t>Complete</w:t>
      </w:r>
      <w:r w:rsidRPr="00295685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 Funding period September, 2012 – September, 2017</w:t>
      </w:r>
    </w:p>
    <w:p w:rsidR="00164D04" w:rsidRDefault="00164D04" w:rsidP="00164D04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National Institutes of Health</w:t>
      </w: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zCs w:val="22"/>
        </w:rPr>
        <w:t>Interactive Training in Pedestrian and Bike Safety (Ann Glang, PI)</w:t>
      </w:r>
    </w:p>
    <w:p w:rsidR="005A3E30" w:rsidRPr="00B8334B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 xml:space="preserve">Type: </w:t>
      </w:r>
      <w:r w:rsidRPr="00B833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SBIR Phase II</w:t>
      </w:r>
    </w:p>
    <w:p w:rsidR="005A3E30" w:rsidRPr="00B52C29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52C29">
        <w:rPr>
          <w:rFonts w:ascii="Times New Roman" w:hAnsi="Times New Roman"/>
          <w:i/>
          <w:iCs/>
        </w:rPr>
        <w:t xml:space="preserve">Role: </w:t>
      </w:r>
      <w:r w:rsidRPr="00B52C29">
        <w:rPr>
          <w:rFonts w:ascii="Times New Roman" w:hAnsi="Times New Roman"/>
        </w:rPr>
        <w:tab/>
        <w:t>Consultant</w:t>
      </w: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</w:r>
      <w:r w:rsidR="00473183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 Funding Period March, 2010 – February, 201</w:t>
      </w:r>
      <w:r w:rsidR="00633D43">
        <w:rPr>
          <w:rFonts w:ascii="Times New Roman" w:hAnsi="Times New Roman"/>
        </w:rPr>
        <w:t>4</w:t>
      </w: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877AF6" w:rsidRPr="002675BA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>Agency:</w:t>
      </w:r>
      <w:r w:rsidRPr="002675BA">
        <w:rPr>
          <w:rFonts w:ascii="Times New Roman" w:hAnsi="Times New Roman"/>
          <w:i/>
          <w:iCs/>
          <w:szCs w:val="24"/>
        </w:rPr>
        <w:tab/>
      </w:r>
      <w:r w:rsidRPr="002675BA">
        <w:rPr>
          <w:rFonts w:ascii="Times New Roman" w:hAnsi="Times New Roman"/>
          <w:szCs w:val="24"/>
        </w:rPr>
        <w:t>Centers for Disease Control (CDC)</w:t>
      </w:r>
    </w:p>
    <w:p w:rsidR="00877AF6" w:rsidRPr="002675BA" w:rsidRDefault="00877AF6" w:rsidP="00877AF6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lastRenderedPageBreak/>
        <w:t>Proposal:</w:t>
      </w:r>
      <w:r w:rsidRPr="002675BA"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szCs w:val="24"/>
        </w:rPr>
        <w:t>Family Intervention to Prevent Child Injury</w:t>
      </w:r>
    </w:p>
    <w:p w:rsidR="00877AF6" w:rsidRPr="002675BA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 xml:space="preserve">Type: </w:t>
      </w:r>
      <w:r w:rsidRPr="002675BA">
        <w:rPr>
          <w:rFonts w:ascii="Times New Roman" w:hAnsi="Times New Roman"/>
          <w:szCs w:val="24"/>
        </w:rPr>
        <w:tab/>
        <w:t>Research Project (</w:t>
      </w:r>
      <w:r>
        <w:rPr>
          <w:rFonts w:ascii="Times New Roman" w:hAnsi="Times New Roman"/>
          <w:szCs w:val="24"/>
        </w:rPr>
        <w:t>Barbara A. Morrongiello</w:t>
      </w:r>
      <w:r w:rsidRPr="002675BA">
        <w:rPr>
          <w:rFonts w:ascii="Times New Roman" w:hAnsi="Times New Roman"/>
          <w:szCs w:val="24"/>
        </w:rPr>
        <w:t>, PI)</w:t>
      </w:r>
    </w:p>
    <w:p w:rsidR="00877AF6" w:rsidRPr="002675BA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 xml:space="preserve">Role: </w:t>
      </w:r>
      <w:r>
        <w:rPr>
          <w:rFonts w:ascii="Times New Roman" w:hAnsi="Times New Roman"/>
          <w:szCs w:val="24"/>
        </w:rPr>
        <w:tab/>
        <w:t>Consultant</w:t>
      </w:r>
    </w:p>
    <w:p w:rsidR="00877AF6" w:rsidRPr="002675BA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2675BA">
        <w:rPr>
          <w:rFonts w:ascii="Times New Roman" w:hAnsi="Times New Roman"/>
          <w:i/>
          <w:iCs/>
          <w:szCs w:val="24"/>
        </w:rPr>
        <w:t xml:space="preserve">Status: </w:t>
      </w:r>
      <w:r w:rsidRPr="002675BA">
        <w:rPr>
          <w:rFonts w:ascii="Times New Roman" w:hAnsi="Times New Roman"/>
          <w:szCs w:val="24"/>
        </w:rPr>
        <w:tab/>
      </w:r>
      <w:r w:rsidR="00547AF7">
        <w:rPr>
          <w:rFonts w:ascii="Times New Roman" w:hAnsi="Times New Roman"/>
          <w:szCs w:val="24"/>
        </w:rPr>
        <w:t>Complete</w:t>
      </w:r>
      <w:r w:rsidRPr="002675BA">
        <w:rPr>
          <w:rFonts w:ascii="Times New Roman" w:hAnsi="Times New Roman"/>
          <w:szCs w:val="24"/>
        </w:rPr>
        <w:t xml:space="preserve">. Funding Period </w:t>
      </w:r>
      <w:r>
        <w:rPr>
          <w:rFonts w:ascii="Times New Roman" w:hAnsi="Times New Roman"/>
          <w:szCs w:val="24"/>
        </w:rPr>
        <w:t>December</w:t>
      </w:r>
      <w:r w:rsidRPr="002675BA">
        <w:rPr>
          <w:rFonts w:ascii="Times New Roman" w:hAnsi="Times New Roman"/>
          <w:szCs w:val="24"/>
        </w:rPr>
        <w:t>, 200</w:t>
      </w:r>
      <w:r>
        <w:rPr>
          <w:rFonts w:ascii="Times New Roman" w:hAnsi="Times New Roman"/>
          <w:szCs w:val="24"/>
        </w:rPr>
        <w:t>6</w:t>
      </w:r>
      <w:r w:rsidRPr="002675BA">
        <w:rPr>
          <w:rFonts w:ascii="Times New Roman" w:hAnsi="Times New Roman"/>
          <w:szCs w:val="24"/>
        </w:rPr>
        <w:t xml:space="preserve"> –</w:t>
      </w:r>
      <w:r>
        <w:rPr>
          <w:rFonts w:ascii="Times New Roman" w:hAnsi="Times New Roman"/>
          <w:szCs w:val="24"/>
        </w:rPr>
        <w:t xml:space="preserve"> November</w:t>
      </w:r>
      <w:r w:rsidRPr="002675BA">
        <w:rPr>
          <w:rFonts w:ascii="Times New Roman" w:hAnsi="Times New Roman"/>
          <w:szCs w:val="24"/>
        </w:rPr>
        <w:t>, 20</w:t>
      </w:r>
      <w:r>
        <w:rPr>
          <w:rFonts w:ascii="Times New Roman" w:hAnsi="Times New Roman"/>
          <w:szCs w:val="24"/>
        </w:rPr>
        <w:t>11</w:t>
      </w: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National Institute of Occupational Safety and Health</w:t>
      </w: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zCs w:val="22"/>
        </w:rPr>
        <w:t>Developing Injury Prevention Techniques for Children in Agricultural Settings (Jay Wilkins, PI)</w:t>
      </w:r>
    </w:p>
    <w:p w:rsidR="005A3E30" w:rsidRPr="00B52C29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52C29">
        <w:rPr>
          <w:rFonts w:ascii="Times New Roman" w:hAnsi="Times New Roman"/>
          <w:i/>
          <w:iCs/>
        </w:rPr>
        <w:t xml:space="preserve">Role: </w:t>
      </w:r>
      <w:r w:rsidRPr="00B52C29">
        <w:rPr>
          <w:rFonts w:ascii="Times New Roman" w:hAnsi="Times New Roman"/>
        </w:rPr>
        <w:tab/>
        <w:t>Consultant</w:t>
      </w: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 Funding Period December, 2007 – November, 2010</w:t>
      </w:r>
    </w:p>
    <w:p w:rsidR="005A3E30" w:rsidRDefault="005A3E30" w:rsidP="005A3E30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4"/>
        </w:rPr>
      </w:pP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National Institutes of Health</w:t>
      </w: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  <w:i/>
          <w:iCs/>
          <w:szCs w:val="22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zCs w:val="22"/>
        </w:rPr>
        <w:t>Pedestrian and Bicycling Safety in Pre-Teen Children (Ann Glang, PI)</w:t>
      </w:r>
    </w:p>
    <w:p w:rsidR="00877AF6" w:rsidRPr="00B8334B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B8334B">
        <w:rPr>
          <w:rFonts w:ascii="Times New Roman" w:hAnsi="Times New Roman"/>
          <w:i/>
          <w:iCs/>
          <w:szCs w:val="24"/>
        </w:rPr>
        <w:t xml:space="preserve">Type: </w:t>
      </w:r>
      <w:r w:rsidRPr="00B8334B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SBIR Phase I</w:t>
      </w:r>
    </w:p>
    <w:p w:rsidR="00877AF6" w:rsidRPr="00B52C29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52C29">
        <w:rPr>
          <w:rFonts w:ascii="Times New Roman" w:hAnsi="Times New Roman"/>
          <w:i/>
          <w:iCs/>
        </w:rPr>
        <w:t xml:space="preserve">Role: </w:t>
      </w:r>
      <w:r w:rsidRPr="00B52C29">
        <w:rPr>
          <w:rFonts w:ascii="Times New Roman" w:hAnsi="Times New Roman"/>
        </w:rPr>
        <w:tab/>
        <w:t>Consultant</w:t>
      </w: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</w:r>
      <w:r w:rsidR="00A61E1F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 Funding Period November, 2007 – October, 2008</w:t>
      </w: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Robert Wood Johnson Foundation</w:t>
      </w:r>
    </w:p>
    <w:p w:rsidR="00877AF6" w:rsidRPr="00C6270E" w:rsidRDefault="00877AF6" w:rsidP="00C6270E">
      <w:pPr>
        <w:tabs>
          <w:tab w:val="left" w:pos="1080"/>
        </w:tabs>
        <w:ind w:left="1080" w:right="-36" w:hanging="1080"/>
        <w:rPr>
          <w:rFonts w:ascii="Times New Roman" w:hAnsi="Times New Roman"/>
          <w:szCs w:val="22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szCs w:val="22"/>
        </w:rPr>
        <w:t>Injury Free Coalition for Kids Mentoring Site (Karen Sheehan, PI)</w:t>
      </w:r>
    </w:p>
    <w:p w:rsidR="00877AF6" w:rsidRPr="00B52C29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52C29">
        <w:rPr>
          <w:rFonts w:ascii="Times New Roman" w:hAnsi="Times New Roman"/>
          <w:i/>
          <w:iCs/>
        </w:rPr>
        <w:t>Grant #:</w:t>
      </w:r>
      <w:r w:rsidRPr="00B52C29">
        <w:rPr>
          <w:rFonts w:ascii="Times New Roman" w:hAnsi="Times New Roman"/>
        </w:rPr>
        <w:tab/>
        <w:t>921590</w:t>
      </w:r>
    </w:p>
    <w:p w:rsidR="00877AF6" w:rsidRPr="00B52C29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B52C29">
        <w:rPr>
          <w:rFonts w:ascii="Times New Roman" w:hAnsi="Times New Roman"/>
          <w:i/>
          <w:iCs/>
        </w:rPr>
        <w:t xml:space="preserve">Role: </w:t>
      </w:r>
      <w:r w:rsidRPr="00B52C29">
        <w:rPr>
          <w:rFonts w:ascii="Times New Roman" w:hAnsi="Times New Roman"/>
        </w:rPr>
        <w:tab/>
        <w:t>Consultant</w:t>
      </w:r>
    </w:p>
    <w:p w:rsidR="00877AF6" w:rsidRDefault="00877AF6" w:rsidP="00877AF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 Funding period November, 2001 – October, 2006</w:t>
      </w:r>
    </w:p>
    <w:p w:rsidR="00877AF6" w:rsidRDefault="00877AF6" w:rsidP="003F121A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0B0FAD" w:rsidRDefault="000B0FAD">
      <w:pPr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Intramural Grants/Fellowships Awarded: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E90C36" w:rsidRPr="00FF1799" w:rsidRDefault="00E90C36" w:rsidP="00E90C36">
      <w:pPr>
        <w:tabs>
          <w:tab w:val="left" w:pos="1080"/>
        </w:tabs>
        <w:rPr>
          <w:rFonts w:ascii="Times New Roman" w:hAnsi="Times New Roman"/>
          <w:bCs/>
          <w:szCs w:val="24"/>
        </w:rPr>
      </w:pPr>
      <w:bookmarkStart w:id="55" w:name="OLE_LINK88"/>
      <w:bookmarkStart w:id="56" w:name="OLE_LINK89"/>
      <w:bookmarkStart w:id="57" w:name="OLE_LINK26"/>
      <w:bookmarkStart w:id="58" w:name="OLE_LINK27"/>
      <w:r w:rsidRPr="00FF1799">
        <w:rPr>
          <w:rFonts w:ascii="Times New Roman" w:hAnsi="Times New Roman"/>
          <w:i/>
          <w:iCs/>
        </w:rPr>
        <w:t>Agency:</w:t>
      </w:r>
      <w:r w:rsidRPr="00FF1799">
        <w:rPr>
          <w:rFonts w:ascii="Times New Roman" w:hAnsi="Times New Roman"/>
          <w:i/>
          <w:iCs/>
        </w:rPr>
        <w:tab/>
      </w:r>
      <w:r w:rsidRPr="00FF1799">
        <w:rPr>
          <w:rFonts w:ascii="Times New Roman" w:hAnsi="Times New Roman"/>
          <w:bCs/>
          <w:szCs w:val="24"/>
        </w:rPr>
        <w:t>Kaul Pediatric Research Institute, Alabama Children’s Hospital Foundation</w:t>
      </w:r>
    </w:p>
    <w:p w:rsidR="00E90C36" w:rsidRPr="00FF1799" w:rsidRDefault="00E90C36" w:rsidP="00E90C36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F1799">
        <w:rPr>
          <w:rFonts w:ascii="Times New Roman" w:hAnsi="Times New Roman"/>
          <w:i/>
          <w:iCs/>
          <w:szCs w:val="24"/>
        </w:rPr>
        <w:t>Proposal:</w:t>
      </w:r>
      <w:r w:rsidRPr="00FF1799">
        <w:rPr>
          <w:rFonts w:ascii="Times New Roman" w:hAnsi="Times New Roman"/>
          <w:i/>
          <w:iCs/>
          <w:szCs w:val="24"/>
        </w:rPr>
        <w:tab/>
      </w:r>
      <w:r w:rsidRPr="00FF1799">
        <w:rPr>
          <w:rFonts w:ascii="Times New Roman" w:hAnsi="Times New Roman"/>
          <w:szCs w:val="24"/>
        </w:rPr>
        <w:t xml:space="preserve">Does </w:t>
      </w:r>
      <w:r>
        <w:rPr>
          <w:rFonts w:ascii="Times New Roman" w:hAnsi="Times New Roman"/>
          <w:szCs w:val="24"/>
        </w:rPr>
        <w:t>Modafinil Treatment for Hypersomnia Reduce Children’s Injury Risk</w:t>
      </w:r>
      <w:r w:rsidRPr="00FF1799">
        <w:rPr>
          <w:rFonts w:ascii="Times New Roman" w:hAnsi="Times New Roman"/>
          <w:szCs w:val="24"/>
        </w:rPr>
        <w:t>?</w:t>
      </w:r>
    </w:p>
    <w:p w:rsidR="00E90C36" w:rsidRPr="00FF1799" w:rsidRDefault="00E90C36" w:rsidP="00E90C36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F1799">
        <w:rPr>
          <w:rFonts w:ascii="Times New Roman" w:hAnsi="Times New Roman"/>
          <w:i/>
          <w:iCs/>
          <w:szCs w:val="24"/>
        </w:rPr>
        <w:t xml:space="preserve">Type: </w:t>
      </w:r>
      <w:r w:rsidRPr="00FF1799">
        <w:rPr>
          <w:rFonts w:ascii="Times New Roman" w:hAnsi="Times New Roman"/>
          <w:szCs w:val="24"/>
        </w:rPr>
        <w:tab/>
      </w:r>
      <w:r w:rsidRPr="00FF1799">
        <w:rPr>
          <w:rFonts w:ascii="Times New Roman" w:hAnsi="Times New Roman"/>
          <w:bCs/>
          <w:szCs w:val="24"/>
        </w:rPr>
        <w:t>Kaul Pediatric Research</w:t>
      </w:r>
      <w:r w:rsidRPr="00FF1799">
        <w:rPr>
          <w:rFonts w:ascii="Times New Roman" w:hAnsi="Times New Roman"/>
          <w:szCs w:val="24"/>
        </w:rPr>
        <w:t xml:space="preserve"> Grant</w:t>
      </w:r>
    </w:p>
    <w:p w:rsidR="00E90C36" w:rsidRPr="00FF1799" w:rsidRDefault="00E90C36" w:rsidP="00E90C3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  <w:szCs w:val="24"/>
        </w:rPr>
        <w:t xml:space="preserve">Role: </w:t>
      </w:r>
      <w:r w:rsidRPr="00FF1799">
        <w:rPr>
          <w:rFonts w:ascii="Times New Roman" w:hAnsi="Times New Roman"/>
          <w:szCs w:val="24"/>
        </w:rPr>
        <w:tab/>
        <w:t>Co-Investigator (Kr</w:t>
      </w:r>
      <w:r w:rsidRPr="00FF1799">
        <w:rPr>
          <w:rFonts w:ascii="Times New Roman" w:hAnsi="Times New Roman"/>
        </w:rPr>
        <w:t>istin Avis, PI)</w:t>
      </w:r>
    </w:p>
    <w:p w:rsidR="00E90C36" w:rsidRPr="00FF1799" w:rsidRDefault="00E90C36" w:rsidP="00E90C3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</w:rPr>
        <w:t>Amount:</w:t>
      </w:r>
      <w:r w:rsidRPr="00FF1799">
        <w:rPr>
          <w:rFonts w:ascii="Times New Roman" w:hAnsi="Times New Roman"/>
          <w:i/>
          <w:iCs/>
        </w:rPr>
        <w:tab/>
      </w:r>
      <w:r w:rsidRPr="00FF1799">
        <w:rPr>
          <w:rFonts w:ascii="Times New Roman" w:hAnsi="Times New Roman"/>
        </w:rPr>
        <w:t>$60,000 direct costs</w:t>
      </w:r>
    </w:p>
    <w:p w:rsidR="00E90C36" w:rsidRPr="00FF1799" w:rsidRDefault="00E90C36" w:rsidP="00E90C36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</w:rPr>
        <w:t xml:space="preserve">Status: </w:t>
      </w:r>
      <w:r w:rsidRPr="00FF1799">
        <w:rPr>
          <w:rFonts w:ascii="Times New Roman" w:hAnsi="Times New Roman"/>
        </w:rPr>
        <w:tab/>
      </w:r>
      <w:r w:rsidR="00F91B36">
        <w:rPr>
          <w:rFonts w:ascii="Times New Roman" w:hAnsi="Times New Roman"/>
        </w:rPr>
        <w:t>Complete</w:t>
      </w:r>
      <w:r w:rsidRPr="00FF1799">
        <w:rPr>
          <w:rFonts w:ascii="Times New Roman" w:hAnsi="Times New Roman"/>
        </w:rPr>
        <w:t>. Funding Period February, 201</w:t>
      </w:r>
      <w:r>
        <w:rPr>
          <w:rFonts w:ascii="Times New Roman" w:hAnsi="Times New Roman"/>
        </w:rPr>
        <w:t>4</w:t>
      </w:r>
      <w:r w:rsidRPr="00FF1799">
        <w:rPr>
          <w:rFonts w:ascii="Times New Roman" w:hAnsi="Times New Roman"/>
        </w:rPr>
        <w:t xml:space="preserve"> – January, 201</w:t>
      </w:r>
      <w:r>
        <w:rPr>
          <w:rFonts w:ascii="Times New Roman" w:hAnsi="Times New Roman"/>
        </w:rPr>
        <w:t>6</w:t>
      </w:r>
    </w:p>
    <w:p w:rsidR="00E90C36" w:rsidRDefault="00E90C36" w:rsidP="00544BA8">
      <w:pPr>
        <w:tabs>
          <w:tab w:val="left" w:pos="1080"/>
        </w:tabs>
        <w:rPr>
          <w:rFonts w:ascii="Times New Roman" w:hAnsi="Times New Roman"/>
          <w:i/>
          <w:iCs/>
        </w:rPr>
      </w:pPr>
    </w:p>
    <w:p w:rsidR="00544BA8" w:rsidRPr="00544BA8" w:rsidRDefault="00544BA8" w:rsidP="00544BA8">
      <w:pPr>
        <w:tabs>
          <w:tab w:val="left" w:pos="1080"/>
        </w:tabs>
        <w:rPr>
          <w:rFonts w:ascii="Times New Roman" w:hAnsi="Times New Roman"/>
          <w:bCs/>
          <w:szCs w:val="24"/>
        </w:rPr>
      </w:pPr>
      <w:r w:rsidRPr="00FF1799">
        <w:rPr>
          <w:rFonts w:ascii="Times New Roman" w:hAnsi="Times New Roman"/>
          <w:i/>
          <w:iCs/>
        </w:rPr>
        <w:t>Agency:</w:t>
      </w:r>
      <w:r w:rsidRPr="00FF1799"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Cs/>
          <w:szCs w:val="24"/>
        </w:rPr>
        <w:t xml:space="preserve">The </w:t>
      </w:r>
      <w:r w:rsidRPr="00544BA8">
        <w:rPr>
          <w:rFonts w:ascii="Times New Roman" w:hAnsi="Times New Roman"/>
          <w:bCs/>
          <w:szCs w:val="24"/>
        </w:rPr>
        <w:t>Center for Information Assurance/Joint Forensics Research</w:t>
      </w:r>
    </w:p>
    <w:p w:rsidR="00544BA8" w:rsidRPr="00544BA8" w:rsidRDefault="00544BA8" w:rsidP="00544BA8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544BA8">
        <w:rPr>
          <w:rFonts w:ascii="Times New Roman" w:hAnsi="Times New Roman"/>
          <w:i/>
          <w:iCs/>
          <w:szCs w:val="24"/>
        </w:rPr>
        <w:t>Proposal:</w:t>
      </w:r>
      <w:r w:rsidRPr="00544BA8">
        <w:rPr>
          <w:rFonts w:ascii="Times New Roman" w:hAnsi="Times New Roman"/>
          <w:i/>
          <w:iCs/>
          <w:szCs w:val="24"/>
        </w:rPr>
        <w:tab/>
      </w:r>
      <w:r w:rsidRPr="00544BA8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textInput>
              <w:default w:val="Security, Privacy and Usability Perceptions of Emerging Payment Platforms"/>
            </w:textInput>
          </w:ffData>
        </w:fldChar>
      </w:r>
      <w:r w:rsidRPr="00544BA8">
        <w:rPr>
          <w:rFonts w:ascii="Times New Roman" w:hAnsi="Times New Roman"/>
        </w:rPr>
        <w:instrText xml:space="preserve"> FORMTEXT </w:instrText>
      </w:r>
      <w:r w:rsidRPr="00544BA8">
        <w:rPr>
          <w:rFonts w:ascii="Times New Roman" w:hAnsi="Times New Roman"/>
        </w:rPr>
      </w:r>
      <w:r w:rsidRPr="00544BA8">
        <w:rPr>
          <w:rFonts w:ascii="Times New Roman" w:hAnsi="Times New Roman"/>
        </w:rPr>
        <w:fldChar w:fldCharType="separate"/>
      </w:r>
      <w:r w:rsidRPr="00544BA8">
        <w:rPr>
          <w:rFonts w:ascii="Times New Roman" w:hAnsi="Times New Roman"/>
          <w:noProof/>
        </w:rPr>
        <w:t>Security, Privacy and Usability Perceptions of Emerging Payment Platforms</w:t>
      </w:r>
      <w:r w:rsidRPr="00544BA8">
        <w:rPr>
          <w:rFonts w:ascii="Times New Roman" w:hAnsi="Times New Roman"/>
        </w:rPr>
        <w:fldChar w:fldCharType="end"/>
      </w:r>
    </w:p>
    <w:p w:rsidR="00544BA8" w:rsidRPr="00544BA8" w:rsidRDefault="00544BA8" w:rsidP="00544BA8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544BA8">
        <w:rPr>
          <w:rFonts w:ascii="Times New Roman" w:hAnsi="Times New Roman"/>
          <w:i/>
          <w:iCs/>
          <w:szCs w:val="24"/>
        </w:rPr>
        <w:t xml:space="preserve">Type: </w:t>
      </w:r>
      <w:r w:rsidRPr="00544BA8">
        <w:rPr>
          <w:rFonts w:ascii="Times New Roman" w:hAnsi="Times New Roman"/>
          <w:szCs w:val="24"/>
        </w:rPr>
        <w:tab/>
      </w:r>
      <w:r w:rsidRPr="00544BA8">
        <w:rPr>
          <w:rFonts w:ascii="Times New Roman" w:hAnsi="Times New Roman"/>
          <w:bCs/>
          <w:szCs w:val="24"/>
        </w:rPr>
        <w:t>Seed</w:t>
      </w:r>
      <w:r w:rsidRPr="00544BA8">
        <w:rPr>
          <w:rFonts w:ascii="Times New Roman" w:hAnsi="Times New Roman"/>
          <w:szCs w:val="24"/>
        </w:rPr>
        <w:t xml:space="preserve"> Grant</w:t>
      </w:r>
    </w:p>
    <w:p w:rsidR="00544BA8" w:rsidRPr="00FF1799" w:rsidRDefault="00544BA8" w:rsidP="00544BA8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544BA8">
        <w:rPr>
          <w:rFonts w:ascii="Times New Roman" w:hAnsi="Times New Roman"/>
          <w:i/>
          <w:iCs/>
          <w:szCs w:val="24"/>
        </w:rPr>
        <w:t xml:space="preserve">Role: </w:t>
      </w:r>
      <w:r w:rsidRPr="00544BA8">
        <w:rPr>
          <w:rFonts w:ascii="Times New Roman" w:hAnsi="Times New Roman"/>
          <w:szCs w:val="24"/>
        </w:rPr>
        <w:tab/>
        <w:t>Co-I</w:t>
      </w:r>
      <w:r w:rsidRPr="00FF1799">
        <w:rPr>
          <w:rFonts w:ascii="Times New Roman" w:hAnsi="Times New Roman"/>
          <w:szCs w:val="24"/>
        </w:rPr>
        <w:t>nvestigator (</w:t>
      </w:r>
      <w:r>
        <w:rPr>
          <w:rFonts w:ascii="Times New Roman" w:hAnsi="Times New Roman"/>
          <w:szCs w:val="24"/>
        </w:rPr>
        <w:t>Nitesh Saxena</w:t>
      </w:r>
      <w:r w:rsidRPr="00FF1799">
        <w:rPr>
          <w:rFonts w:ascii="Times New Roman" w:hAnsi="Times New Roman"/>
        </w:rPr>
        <w:t>, PI)</w:t>
      </w:r>
    </w:p>
    <w:p w:rsidR="00544BA8" w:rsidRPr="00FF1799" w:rsidRDefault="00544BA8" w:rsidP="00544BA8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</w:rPr>
        <w:t>Amount:</w:t>
      </w:r>
      <w:r w:rsidRPr="00FF1799">
        <w:rPr>
          <w:rFonts w:ascii="Times New Roman" w:hAnsi="Times New Roman"/>
          <w:i/>
          <w:iCs/>
        </w:rPr>
        <w:tab/>
      </w:r>
      <w:r w:rsidRPr="00FF1799">
        <w:rPr>
          <w:rFonts w:ascii="Times New Roman" w:hAnsi="Times New Roman"/>
        </w:rPr>
        <w:t>$</w:t>
      </w:r>
      <w:r>
        <w:rPr>
          <w:rFonts w:ascii="Times New Roman" w:hAnsi="Times New Roman"/>
        </w:rPr>
        <w:t>1</w:t>
      </w:r>
      <w:r w:rsidRPr="00FF1799">
        <w:rPr>
          <w:rFonts w:ascii="Times New Roman" w:hAnsi="Times New Roman"/>
        </w:rPr>
        <w:t>0,000 direct costs</w:t>
      </w:r>
    </w:p>
    <w:p w:rsidR="00544BA8" w:rsidRPr="00FF1799" w:rsidRDefault="00544BA8" w:rsidP="00544BA8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</w:rPr>
        <w:t xml:space="preserve">Status: </w:t>
      </w:r>
      <w:r w:rsidRPr="00FF1799">
        <w:rPr>
          <w:rFonts w:ascii="Times New Roman" w:hAnsi="Times New Roman"/>
        </w:rPr>
        <w:tab/>
      </w:r>
      <w:r w:rsidR="00E45EC4">
        <w:rPr>
          <w:rFonts w:ascii="Times New Roman" w:hAnsi="Times New Roman"/>
        </w:rPr>
        <w:t>Complete</w:t>
      </w:r>
      <w:r w:rsidRPr="00FF1799">
        <w:rPr>
          <w:rFonts w:ascii="Times New Roman" w:hAnsi="Times New Roman"/>
        </w:rPr>
        <w:t xml:space="preserve">. Funding Period </w:t>
      </w:r>
      <w:r>
        <w:rPr>
          <w:rFonts w:ascii="Times New Roman" w:hAnsi="Times New Roman"/>
        </w:rPr>
        <w:t>March, 2013</w:t>
      </w:r>
      <w:r w:rsidRPr="00FF1799">
        <w:rPr>
          <w:rFonts w:ascii="Times New Roman" w:hAnsi="Times New Roman"/>
        </w:rPr>
        <w:t xml:space="preserve"> – </w:t>
      </w:r>
      <w:r>
        <w:rPr>
          <w:rFonts w:ascii="Times New Roman" w:hAnsi="Times New Roman"/>
        </w:rPr>
        <w:t>Februar</w:t>
      </w:r>
      <w:r w:rsidRPr="00FF1799">
        <w:rPr>
          <w:rFonts w:ascii="Times New Roman" w:hAnsi="Times New Roman"/>
        </w:rPr>
        <w:t>y, 201</w:t>
      </w:r>
      <w:r>
        <w:rPr>
          <w:rFonts w:ascii="Times New Roman" w:hAnsi="Times New Roman"/>
        </w:rPr>
        <w:t>4</w:t>
      </w:r>
    </w:p>
    <w:p w:rsidR="00544BA8" w:rsidRDefault="00544BA8" w:rsidP="00544BA8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FF1799" w:rsidRPr="00FF1799" w:rsidRDefault="00FF1799" w:rsidP="00FF1799">
      <w:pPr>
        <w:tabs>
          <w:tab w:val="left" w:pos="1080"/>
        </w:tabs>
        <w:rPr>
          <w:rFonts w:ascii="Times New Roman" w:hAnsi="Times New Roman"/>
          <w:bCs/>
          <w:szCs w:val="24"/>
        </w:rPr>
      </w:pPr>
      <w:r w:rsidRPr="00FF1799">
        <w:rPr>
          <w:rFonts w:ascii="Times New Roman" w:hAnsi="Times New Roman"/>
          <w:i/>
          <w:iCs/>
        </w:rPr>
        <w:t>Agency:</w:t>
      </w:r>
      <w:r w:rsidRPr="00FF1799">
        <w:rPr>
          <w:rFonts w:ascii="Times New Roman" w:hAnsi="Times New Roman"/>
          <w:i/>
          <w:iCs/>
        </w:rPr>
        <w:tab/>
      </w:r>
      <w:r w:rsidRPr="00FF1799">
        <w:rPr>
          <w:rFonts w:ascii="Times New Roman" w:hAnsi="Times New Roman"/>
          <w:bCs/>
          <w:szCs w:val="24"/>
        </w:rPr>
        <w:t>Kaul Pediatric Research Institute, Alabama Children’s Hospital Foundation</w:t>
      </w:r>
    </w:p>
    <w:p w:rsidR="00FF1799" w:rsidRPr="00FF1799" w:rsidRDefault="00FF1799" w:rsidP="00FF1799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F1799">
        <w:rPr>
          <w:rFonts w:ascii="Times New Roman" w:hAnsi="Times New Roman"/>
          <w:i/>
          <w:iCs/>
          <w:szCs w:val="24"/>
        </w:rPr>
        <w:t>Proposal:</w:t>
      </w:r>
      <w:r w:rsidRPr="00FF1799">
        <w:rPr>
          <w:rFonts w:ascii="Times New Roman" w:hAnsi="Times New Roman"/>
          <w:i/>
          <w:iCs/>
          <w:szCs w:val="24"/>
        </w:rPr>
        <w:tab/>
      </w:r>
      <w:r w:rsidRPr="00FF1799">
        <w:rPr>
          <w:rFonts w:ascii="Times New Roman" w:hAnsi="Times New Roman"/>
          <w:szCs w:val="24"/>
        </w:rPr>
        <w:t>Does Excessive Daytime Sleepiness Effect Pedestrian Safety in Children?</w:t>
      </w:r>
    </w:p>
    <w:p w:rsidR="00FF1799" w:rsidRPr="00FF1799" w:rsidRDefault="00FF1799" w:rsidP="00FF1799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FF1799">
        <w:rPr>
          <w:rFonts w:ascii="Times New Roman" w:hAnsi="Times New Roman"/>
          <w:i/>
          <w:iCs/>
          <w:szCs w:val="24"/>
        </w:rPr>
        <w:t xml:space="preserve">Type: </w:t>
      </w:r>
      <w:r w:rsidRPr="00FF1799">
        <w:rPr>
          <w:rFonts w:ascii="Times New Roman" w:hAnsi="Times New Roman"/>
          <w:szCs w:val="24"/>
        </w:rPr>
        <w:tab/>
      </w:r>
      <w:r w:rsidRPr="00FF1799">
        <w:rPr>
          <w:rFonts w:ascii="Times New Roman" w:hAnsi="Times New Roman"/>
          <w:bCs/>
          <w:szCs w:val="24"/>
        </w:rPr>
        <w:t>Kaul Pediatric Research</w:t>
      </w:r>
      <w:r w:rsidRPr="00FF1799">
        <w:rPr>
          <w:rFonts w:ascii="Times New Roman" w:hAnsi="Times New Roman"/>
          <w:szCs w:val="24"/>
        </w:rPr>
        <w:t xml:space="preserve"> Grant</w:t>
      </w:r>
    </w:p>
    <w:p w:rsidR="00FF1799" w:rsidRPr="00FF1799" w:rsidRDefault="00FF1799" w:rsidP="00FF1799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  <w:szCs w:val="24"/>
        </w:rPr>
        <w:t xml:space="preserve">Role: </w:t>
      </w:r>
      <w:r w:rsidRPr="00FF1799">
        <w:rPr>
          <w:rFonts w:ascii="Times New Roman" w:hAnsi="Times New Roman"/>
          <w:szCs w:val="24"/>
        </w:rPr>
        <w:tab/>
        <w:t>Co-Investigator (Kr</w:t>
      </w:r>
      <w:r w:rsidRPr="00FF1799">
        <w:rPr>
          <w:rFonts w:ascii="Times New Roman" w:hAnsi="Times New Roman"/>
        </w:rPr>
        <w:t>istin Avis, PI)</w:t>
      </w:r>
    </w:p>
    <w:p w:rsidR="00FF1799" w:rsidRPr="00FF1799" w:rsidRDefault="00FF1799" w:rsidP="00FF1799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</w:rPr>
        <w:t>Amount:</w:t>
      </w:r>
      <w:r w:rsidRPr="00FF1799">
        <w:rPr>
          <w:rFonts w:ascii="Times New Roman" w:hAnsi="Times New Roman"/>
          <w:i/>
          <w:iCs/>
        </w:rPr>
        <w:tab/>
      </w:r>
      <w:r w:rsidRPr="00FF1799">
        <w:rPr>
          <w:rFonts w:ascii="Times New Roman" w:hAnsi="Times New Roman"/>
        </w:rPr>
        <w:t>$60,000 direct costs</w:t>
      </w:r>
    </w:p>
    <w:p w:rsidR="00FF1799" w:rsidRPr="00FF1799" w:rsidRDefault="00FF1799" w:rsidP="00FF1799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FF1799">
        <w:rPr>
          <w:rFonts w:ascii="Times New Roman" w:hAnsi="Times New Roman"/>
          <w:i/>
          <w:iCs/>
        </w:rPr>
        <w:t xml:space="preserve">Status: </w:t>
      </w:r>
      <w:r w:rsidRPr="00FF1799">
        <w:rPr>
          <w:rFonts w:ascii="Times New Roman" w:hAnsi="Times New Roman"/>
        </w:rPr>
        <w:tab/>
      </w:r>
      <w:r w:rsidR="003E7F0F">
        <w:rPr>
          <w:rFonts w:ascii="Times New Roman" w:hAnsi="Times New Roman"/>
        </w:rPr>
        <w:t>Complete</w:t>
      </w:r>
      <w:r w:rsidRPr="00FF1799">
        <w:rPr>
          <w:rFonts w:ascii="Times New Roman" w:hAnsi="Times New Roman"/>
        </w:rPr>
        <w:t>. Funding Period February, 2011 – January, 2013</w:t>
      </w:r>
    </w:p>
    <w:bookmarkEnd w:id="55"/>
    <w:bookmarkEnd w:id="56"/>
    <w:p w:rsidR="00FF1799" w:rsidRDefault="00FF1799" w:rsidP="00FF1799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940AEF" w:rsidRPr="00940AEF" w:rsidRDefault="00940AEF" w:rsidP="00940AE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UAB Provo</w:t>
      </w:r>
      <w:r w:rsidRPr="00940AEF">
        <w:rPr>
          <w:rFonts w:ascii="Times New Roman" w:hAnsi="Times New Roman"/>
          <w:szCs w:val="24"/>
        </w:rPr>
        <w:t>st Office</w:t>
      </w:r>
    </w:p>
    <w:p w:rsidR="00940AEF" w:rsidRPr="00940AEF" w:rsidRDefault="00940AEF" w:rsidP="00940AEF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40AEF">
        <w:rPr>
          <w:rFonts w:ascii="Times New Roman" w:hAnsi="Times New Roman"/>
          <w:i/>
          <w:iCs/>
          <w:szCs w:val="24"/>
        </w:rPr>
        <w:t>Proposal:</w:t>
      </w:r>
      <w:r w:rsidRPr="00940AEF">
        <w:rPr>
          <w:rFonts w:ascii="Times New Roman" w:hAnsi="Times New Roman"/>
          <w:i/>
          <w:iCs/>
          <w:szCs w:val="24"/>
        </w:rPr>
        <w:tab/>
      </w:r>
      <w:r w:rsidRPr="00940AEF">
        <w:rPr>
          <w:rFonts w:ascii="Times New Roman" w:hAnsi="Times New Roman"/>
          <w:szCs w:val="24"/>
        </w:rPr>
        <w:t>Does Treating Obstructive Sleep Apnea Reduce Pediatric Pedestrian Injury Risk?</w:t>
      </w:r>
    </w:p>
    <w:p w:rsidR="00940AEF" w:rsidRPr="00940AEF" w:rsidRDefault="00940AEF" w:rsidP="00940AEF">
      <w:pPr>
        <w:tabs>
          <w:tab w:val="left" w:pos="1080"/>
        </w:tabs>
        <w:ind w:left="1080" w:right="-36" w:hanging="1080"/>
        <w:rPr>
          <w:rFonts w:ascii="Times New Roman" w:hAnsi="Times New Roman"/>
          <w:szCs w:val="24"/>
        </w:rPr>
      </w:pPr>
      <w:r w:rsidRPr="00940AEF">
        <w:rPr>
          <w:rFonts w:ascii="Times New Roman" w:hAnsi="Times New Roman"/>
          <w:i/>
          <w:iCs/>
          <w:szCs w:val="24"/>
        </w:rPr>
        <w:lastRenderedPageBreak/>
        <w:t xml:space="preserve">Type: </w:t>
      </w:r>
      <w:r w:rsidRPr="00940AEF">
        <w:rPr>
          <w:rFonts w:ascii="Times New Roman" w:hAnsi="Times New Roman"/>
          <w:szCs w:val="24"/>
        </w:rPr>
        <w:tab/>
        <w:t>Faculty Development Grant</w:t>
      </w:r>
    </w:p>
    <w:p w:rsidR="00940AEF" w:rsidRDefault="00940AEF" w:rsidP="00940AE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 w:rsidRPr="00940AEF">
        <w:rPr>
          <w:rFonts w:ascii="Times New Roman" w:hAnsi="Times New Roman"/>
          <w:i/>
          <w:iCs/>
          <w:szCs w:val="24"/>
        </w:rPr>
        <w:t xml:space="preserve">Role: </w:t>
      </w:r>
      <w:r w:rsidRPr="00940AEF">
        <w:rPr>
          <w:rFonts w:ascii="Times New Roman" w:hAnsi="Times New Roman"/>
          <w:szCs w:val="24"/>
        </w:rPr>
        <w:tab/>
        <w:t>Co-Investigator (Kr</w:t>
      </w:r>
      <w:r>
        <w:rPr>
          <w:rFonts w:ascii="Times New Roman" w:hAnsi="Times New Roman"/>
        </w:rPr>
        <w:t>istin Avis, PI)</w:t>
      </w:r>
    </w:p>
    <w:p w:rsidR="00940AEF" w:rsidRDefault="00940AEF" w:rsidP="00940AE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$10,000 direct costs</w:t>
      </w:r>
    </w:p>
    <w:p w:rsidR="00940AEF" w:rsidRDefault="00940AEF" w:rsidP="00940AE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</w:r>
      <w:r w:rsidR="006737EF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 Funding Period August, 2010 – August, 2011</w:t>
      </w:r>
    </w:p>
    <w:p w:rsidR="00940AEF" w:rsidRDefault="00940AEF" w:rsidP="00940AEF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F11CA5" w:rsidRDefault="00F11CA5" w:rsidP="00F11CA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UAB Curriculum Enhancement Committee</w:t>
      </w:r>
    </w:p>
    <w:p w:rsidR="00F11CA5" w:rsidRPr="00C03777" w:rsidRDefault="00F11CA5" w:rsidP="00F11CA5">
      <w:pPr>
        <w:tabs>
          <w:tab w:val="left" w:pos="1080"/>
        </w:tabs>
        <w:rPr>
          <w:rFonts w:ascii="Times" w:hAnsi="Times"/>
          <w:szCs w:val="24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 w:rsidRPr="00C03777">
        <w:rPr>
          <w:rFonts w:ascii="Times" w:hAnsi="Times"/>
          <w:szCs w:val="24"/>
        </w:rPr>
        <w:t>Capstone Proposal and Request for Funding</w:t>
      </w:r>
      <w:r>
        <w:rPr>
          <w:rFonts w:ascii="Times" w:hAnsi="Times"/>
          <w:szCs w:val="24"/>
        </w:rPr>
        <w:t xml:space="preserve">: </w:t>
      </w:r>
      <w:r w:rsidRPr="00C03777">
        <w:rPr>
          <w:rFonts w:ascii="Times" w:hAnsi="Times"/>
          <w:szCs w:val="24"/>
        </w:rPr>
        <w:t>UAB Department of Psychology</w:t>
      </w:r>
    </w:p>
    <w:p w:rsidR="00F11CA5" w:rsidRDefault="00F11CA5" w:rsidP="00F11CA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 xml:space="preserve">Co-Principal Author </w:t>
      </w:r>
      <w:r w:rsidR="00594835">
        <w:rPr>
          <w:rFonts w:ascii="Times New Roman" w:hAnsi="Times New Roman"/>
        </w:rPr>
        <w:t>with Maria Hopkins</w:t>
      </w:r>
    </w:p>
    <w:p w:rsidR="00F11CA5" w:rsidRDefault="00F11CA5" w:rsidP="00F11CA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$8,0</w:t>
      </w:r>
      <w:r w:rsidR="007A074E">
        <w:rPr>
          <w:rFonts w:ascii="Times New Roman" w:hAnsi="Times New Roman"/>
        </w:rPr>
        <w:t>71</w:t>
      </w:r>
      <w:r>
        <w:rPr>
          <w:rFonts w:ascii="Times New Roman" w:hAnsi="Times New Roman"/>
        </w:rPr>
        <w:t xml:space="preserve"> direct costs</w:t>
      </w:r>
    </w:p>
    <w:p w:rsidR="00F11CA5" w:rsidRDefault="00F11CA5" w:rsidP="00F11CA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</w:r>
      <w:r w:rsidR="00A61E1F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 Funding Period December, 2007</w:t>
      </w:r>
      <w:r w:rsidR="00113D18">
        <w:rPr>
          <w:rFonts w:ascii="Times New Roman" w:hAnsi="Times New Roman"/>
        </w:rPr>
        <w:t xml:space="preserve"> – </w:t>
      </w:r>
      <w:r w:rsidR="00606BC9">
        <w:rPr>
          <w:rFonts w:ascii="Times New Roman" w:hAnsi="Times New Roman"/>
        </w:rPr>
        <w:t>December</w:t>
      </w:r>
      <w:r>
        <w:rPr>
          <w:rFonts w:ascii="Times New Roman" w:hAnsi="Times New Roman"/>
        </w:rPr>
        <w:t>, 2008</w:t>
      </w:r>
    </w:p>
    <w:p w:rsidR="00F11CA5" w:rsidRDefault="00F11CA5" w:rsidP="00F11CA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061E4C" w:rsidRDefault="00061E4C" w:rsidP="00061E4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Sparkman Center/UAB Global Health Framework Program</w:t>
      </w:r>
    </w:p>
    <w:p w:rsidR="00061E4C" w:rsidRPr="001D2995" w:rsidRDefault="00061E4C" w:rsidP="00061E4C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 w:rsidRPr="00454254">
        <w:rPr>
          <w:rFonts w:ascii="Times" w:hAnsi="Times" w:cs="Arial"/>
          <w:szCs w:val="24"/>
        </w:rPr>
        <w:t>An Intervention to Reduce Kerosene-Related Injury in Low-Income South African Communities</w:t>
      </w:r>
    </w:p>
    <w:p w:rsidR="00061E4C" w:rsidRDefault="00061E4C" w:rsidP="00061E4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Faculty Grant</w:t>
      </w:r>
    </w:p>
    <w:p w:rsidR="00061E4C" w:rsidRDefault="00061E4C" w:rsidP="00061E4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 xml:space="preserve">Principal Investigator </w:t>
      </w:r>
    </w:p>
    <w:p w:rsidR="00061E4C" w:rsidRDefault="00061E4C" w:rsidP="00061E4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$17,100 direct costs</w:t>
      </w:r>
    </w:p>
    <w:p w:rsidR="00061E4C" w:rsidRDefault="00061E4C" w:rsidP="00061E4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</w:r>
      <w:r w:rsidR="00810925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 Funding Period March, 2007 – February, 2008</w:t>
      </w:r>
    </w:p>
    <w:p w:rsidR="00061E4C" w:rsidRDefault="00061E4C" w:rsidP="00061E4C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bookmarkEnd w:id="57"/>
    <w:bookmarkEnd w:id="58"/>
    <w:p w:rsidR="001D2995" w:rsidRDefault="001D2995" w:rsidP="001D299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UAB Graduate School</w:t>
      </w:r>
    </w:p>
    <w:p w:rsidR="001D2995" w:rsidRPr="001D2995" w:rsidRDefault="001D2995" w:rsidP="001D2995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iCs/>
        </w:rPr>
        <w:t>Participation in Oxford Round Table</w:t>
      </w:r>
    </w:p>
    <w:p w:rsidR="001D2995" w:rsidRDefault="001D2995" w:rsidP="001D299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Faculty Development Grant</w:t>
      </w:r>
    </w:p>
    <w:p w:rsidR="001D2995" w:rsidRDefault="001D2995" w:rsidP="001D299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 xml:space="preserve">Principal Investigator </w:t>
      </w:r>
    </w:p>
    <w:p w:rsidR="001D2995" w:rsidRDefault="001D2995" w:rsidP="001D299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$4,930 direct costs</w:t>
      </w:r>
    </w:p>
    <w:p w:rsidR="001D2995" w:rsidRDefault="001D2995" w:rsidP="001D299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</w:r>
      <w:r w:rsidR="00C60151">
        <w:rPr>
          <w:rFonts w:ascii="Times New Roman" w:hAnsi="Times New Roman"/>
        </w:rPr>
        <w:t>Complete</w:t>
      </w:r>
      <w:r>
        <w:rPr>
          <w:rFonts w:ascii="Times New Roman" w:hAnsi="Times New Roman"/>
        </w:rPr>
        <w:t>. Funding Period August, 2005 – July, 2006</w:t>
      </w:r>
    </w:p>
    <w:p w:rsidR="001D2995" w:rsidRDefault="001D2995" w:rsidP="001D2995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UAB Injury Control Research Center/Centers for Disease Control</w:t>
      </w:r>
    </w:p>
    <w:p w:rsidR="000B0FAD" w:rsidRDefault="000B0FAD">
      <w:pPr>
        <w:widowControl/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Proposal: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Children’s Pedestrian Safety: The Roles of Temperament, Parental Supervision, and Judgment of Traffic Gaps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Pilot Study Funding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 xml:space="preserve">Principal Investigator 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$5,300 direct costs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January, 2003 – September, 2003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Agency: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</w:rPr>
        <w:t>University of Iowa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Type: </w:t>
      </w:r>
      <w:r>
        <w:rPr>
          <w:rFonts w:ascii="Times New Roman" w:hAnsi="Times New Roman"/>
        </w:rPr>
        <w:tab/>
        <w:t>Iowa Fellow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Role: </w:t>
      </w:r>
      <w:r>
        <w:rPr>
          <w:rFonts w:ascii="Times New Roman" w:hAnsi="Times New Roman"/>
        </w:rPr>
        <w:tab/>
        <w:t>Graduate School Training Fellowship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Amount:</w:t>
      </w:r>
      <w:r>
        <w:rPr>
          <w:rFonts w:ascii="Times New Roman" w:hAnsi="Times New Roman"/>
          <w:i/>
          <w:iCs/>
        </w:rPr>
        <w:tab/>
      </w:r>
      <w:r>
        <w:rPr>
          <w:rFonts w:ascii="Times New Roman" w:hAnsi="Times New Roman"/>
          <w:bCs/>
        </w:rPr>
        <w:t>$100,000 in tuition, educational, and living expenses</w:t>
      </w:r>
    </w:p>
    <w:p w:rsidR="000B0FAD" w:rsidRDefault="000B0FAD">
      <w:pPr>
        <w:tabs>
          <w:tab w:val="left" w:pos="1080"/>
        </w:tabs>
        <w:ind w:left="1080" w:right="-36" w:hanging="1080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 xml:space="preserve">Status: </w:t>
      </w:r>
      <w:r>
        <w:rPr>
          <w:rFonts w:ascii="Times New Roman" w:hAnsi="Times New Roman"/>
        </w:rPr>
        <w:tab/>
        <w:t>Complete. Funding Period September, 1994 – May, 1998</w:t>
      </w:r>
    </w:p>
    <w:p w:rsidR="006C7ABD" w:rsidRDefault="006C7AB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</w:rPr>
      </w:pP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Refereed Conference Presentations</w:t>
      </w:r>
      <w:r w:rsidR="003F227D">
        <w:rPr>
          <w:rFonts w:ascii="Times New Roman" w:hAnsi="Times New Roman"/>
          <w:b/>
          <w:sz w:val="26"/>
          <w:u w:val="single"/>
        </w:rPr>
        <w:t>, Symposia,</w:t>
      </w:r>
      <w:r w:rsidR="003C02E5">
        <w:rPr>
          <w:rFonts w:ascii="Times New Roman" w:hAnsi="Times New Roman"/>
          <w:b/>
          <w:sz w:val="26"/>
          <w:u w:val="single"/>
        </w:rPr>
        <w:t xml:space="preserve"> and Published Abstracts</w:t>
      </w:r>
      <w:r>
        <w:rPr>
          <w:rFonts w:ascii="Times New Roman" w:hAnsi="Times New Roman"/>
          <w:b/>
          <w:sz w:val="26"/>
          <w:u w:val="single"/>
        </w:rPr>
        <w:t>:</w:t>
      </w:r>
    </w:p>
    <w:p w:rsidR="00E8525A" w:rsidRPr="00E8525A" w:rsidRDefault="00E8525A" w:rsidP="00E8525A">
      <w:pPr>
        <w:rPr>
          <w:rFonts w:ascii="Times New Roman" w:hAnsi="Times New Roman"/>
          <w:szCs w:val="24"/>
        </w:rPr>
      </w:pPr>
    </w:p>
    <w:p w:rsidR="00D162F4" w:rsidRPr="00D162F4" w:rsidRDefault="00D162F4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Morgan, C. H., Estep, A., Bullard, C., Cangialosi, B., &amp; Schwebel, D. C.</w:t>
      </w:r>
      <w:r w:rsidRPr="00B04AB6">
        <w:rPr>
          <w:rFonts w:ascii="Times New Roman" w:hAnsi="Times New Roman"/>
          <w:szCs w:val="24"/>
        </w:rPr>
        <w:t xml:space="preserve"> (202</w:t>
      </w:r>
      <w:r>
        <w:rPr>
          <w:rFonts w:ascii="Times New Roman" w:hAnsi="Times New Roman"/>
          <w:szCs w:val="24"/>
        </w:rPr>
        <w:t>1</w:t>
      </w:r>
      <w:r w:rsidRPr="00B04A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April</w:t>
      </w:r>
      <w:r w:rsidRPr="00B04AB6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 xml:space="preserve">The complexity of supervision: </w:t>
      </w:r>
      <w:r w:rsidRPr="00D162F4">
        <w:rPr>
          <w:rFonts w:ascii="Times New Roman" w:hAnsi="Times New Roman"/>
          <w:i/>
          <w:szCs w:val="24"/>
        </w:rPr>
        <w:t>Impact of parental supervision style on children’s risk-taking</w:t>
      </w:r>
      <w:r w:rsidRPr="00D162F4">
        <w:rPr>
          <w:rFonts w:ascii="Times New Roman" w:hAnsi="Times New Roman"/>
          <w:szCs w:val="24"/>
        </w:rPr>
        <w:t xml:space="preserve">. Poster submitted for presentation at the </w:t>
      </w:r>
      <w:r w:rsidRPr="00D162F4">
        <w:rPr>
          <w:rFonts w:ascii="Times New Roman" w:hAnsi="Times New Roman"/>
        </w:rPr>
        <w:t>2021 Society for Research in Child Development Biennial Meeting, held virtually</w:t>
      </w:r>
      <w:r w:rsidRPr="00D162F4">
        <w:rPr>
          <w:rFonts w:ascii="Times New Roman" w:hAnsi="Times New Roman"/>
          <w:szCs w:val="24"/>
        </w:rPr>
        <w:t>.</w:t>
      </w:r>
    </w:p>
    <w:p w:rsidR="00D162F4" w:rsidRDefault="00D162F4" w:rsidP="00D162F4">
      <w:pPr>
        <w:ind w:left="450"/>
        <w:rPr>
          <w:rFonts w:ascii="Times New Roman" w:hAnsi="Times New Roman"/>
          <w:szCs w:val="24"/>
        </w:rPr>
      </w:pPr>
    </w:p>
    <w:p w:rsidR="003E0990" w:rsidRPr="0000388D" w:rsidRDefault="003E0990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Cheng, P., Wang, J., Xiao, W., Schwebel, D. C., Ning, P., Wu, Y., &amp; Hu, G. (</w:t>
      </w:r>
      <w:r w:rsidRPr="00B04AB6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1</w:t>
      </w:r>
      <w:r w:rsidRPr="00B04A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</w:t>
      </w:r>
      <w:r w:rsidRPr="00B04AB6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lastRenderedPageBreak/>
        <w:t>Internet-based textual big data and road traffic injuries</w:t>
      </w:r>
      <w:r w:rsidRPr="0000388D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presentation at </w:t>
      </w:r>
      <w:r w:rsidRPr="0000388D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Safety </w:t>
      </w:r>
      <w:r w:rsidRPr="0000388D">
        <w:rPr>
          <w:rFonts w:ascii="Times New Roman" w:hAnsi="Times New Roman"/>
          <w:szCs w:val="24"/>
        </w:rPr>
        <w:t xml:space="preserve">2020 Conference, </w:t>
      </w:r>
      <w:r>
        <w:rPr>
          <w:rFonts w:ascii="Times New Roman" w:hAnsi="Times New Roman"/>
          <w:szCs w:val="24"/>
        </w:rPr>
        <w:t>Adelaide, Australia</w:t>
      </w:r>
      <w:r w:rsidRPr="0000388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[Conference postponed to March 2021 and moved to virtual format due to COVID-19 pandemic]</w:t>
      </w:r>
    </w:p>
    <w:p w:rsidR="003E0990" w:rsidRDefault="003E0990" w:rsidP="003E0990">
      <w:pPr>
        <w:rPr>
          <w:rFonts w:ascii="Times New Roman" w:hAnsi="Times New Roman"/>
          <w:szCs w:val="24"/>
        </w:rPr>
      </w:pPr>
    </w:p>
    <w:p w:rsidR="003E0990" w:rsidRDefault="003E0990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He, J., Xiao, W., Schwebel, D. C., Zhu, M., Ning, P., Li, L., Cheng, X,. Hua, J., &amp; Hu, G. (</w:t>
      </w:r>
      <w:r w:rsidRPr="00B04AB6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1</w:t>
      </w:r>
      <w:r w:rsidRPr="00B04AB6">
        <w:rPr>
          <w:rFonts w:ascii="Times New Roman" w:hAnsi="Times New Roman"/>
          <w:szCs w:val="24"/>
        </w:rPr>
        <w:t xml:space="preserve">, </w:t>
      </w:r>
      <w:bookmarkStart w:id="59" w:name="_Hlk48801892"/>
      <w:r>
        <w:rPr>
          <w:rFonts w:ascii="Times New Roman" w:hAnsi="Times New Roman"/>
          <w:szCs w:val="24"/>
        </w:rPr>
        <w:t>March</w:t>
      </w:r>
      <w:bookmarkEnd w:id="59"/>
      <w:r w:rsidRPr="00B04AB6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Road traffic injury mortality and morbidity by country development status, 2011-2017</w:t>
      </w:r>
      <w:r w:rsidRPr="0000388D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presentation at </w:t>
      </w:r>
      <w:r w:rsidRPr="0000388D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Safety </w:t>
      </w:r>
      <w:r w:rsidRPr="0000388D">
        <w:rPr>
          <w:rFonts w:ascii="Times New Roman" w:hAnsi="Times New Roman"/>
          <w:szCs w:val="24"/>
        </w:rPr>
        <w:t xml:space="preserve">2020 Conference, </w:t>
      </w:r>
      <w:r>
        <w:rPr>
          <w:rFonts w:ascii="Times New Roman" w:hAnsi="Times New Roman"/>
          <w:szCs w:val="24"/>
        </w:rPr>
        <w:t>Adelaide, Australia</w:t>
      </w:r>
      <w:r w:rsidRPr="0000388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[Conference postponed to March 2021 and moved to virtual format due to COVID-19 pandemic]</w:t>
      </w:r>
    </w:p>
    <w:p w:rsidR="00F45D52" w:rsidRDefault="00F45D52" w:rsidP="00F45D52">
      <w:pPr>
        <w:pStyle w:val="ListParagraph"/>
        <w:rPr>
          <w:rFonts w:ascii="Times New Roman" w:hAnsi="Times New Roman"/>
          <w:szCs w:val="24"/>
        </w:rPr>
      </w:pPr>
    </w:p>
    <w:p w:rsidR="003E0990" w:rsidRPr="0000388D" w:rsidRDefault="003E0990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Morgan, C. H., Estep, C., Bullard, C., Cangialosi, B., &amp; Schwebel, D. C.</w:t>
      </w:r>
      <w:r w:rsidRPr="00B04AB6">
        <w:rPr>
          <w:rFonts w:ascii="Times New Roman" w:hAnsi="Times New Roman"/>
          <w:szCs w:val="24"/>
        </w:rPr>
        <w:t xml:space="preserve"> (202</w:t>
      </w:r>
      <w:r>
        <w:rPr>
          <w:rFonts w:ascii="Times New Roman" w:hAnsi="Times New Roman"/>
          <w:szCs w:val="24"/>
        </w:rPr>
        <w:t>1</w:t>
      </w:r>
      <w:r w:rsidRPr="00B04A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</w:t>
      </w:r>
      <w:r w:rsidRPr="00B04AB6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The complexity of supervision: Impact of parental supervision style on children’s risk-taking</w:t>
      </w:r>
      <w:r w:rsidRPr="0000388D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presentation at </w:t>
      </w:r>
      <w:r w:rsidRPr="0000388D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Safety </w:t>
      </w:r>
      <w:r w:rsidRPr="0000388D">
        <w:rPr>
          <w:rFonts w:ascii="Times New Roman" w:hAnsi="Times New Roman"/>
          <w:szCs w:val="24"/>
        </w:rPr>
        <w:t xml:space="preserve">2020 Conference, </w:t>
      </w:r>
      <w:r>
        <w:rPr>
          <w:rFonts w:ascii="Times New Roman" w:hAnsi="Times New Roman"/>
          <w:szCs w:val="24"/>
        </w:rPr>
        <w:t>Adelaide, Australia</w:t>
      </w:r>
      <w:r w:rsidRPr="0000388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[Conference postponed to March 2021 and moved to virtual format due to COVID-19 pandemic]</w:t>
      </w:r>
    </w:p>
    <w:p w:rsidR="003E0990" w:rsidRDefault="003E0990" w:rsidP="003E0990">
      <w:pPr>
        <w:ind w:left="450"/>
        <w:rPr>
          <w:rFonts w:ascii="Times New Roman" w:hAnsi="Times New Roman"/>
          <w:szCs w:val="24"/>
        </w:rPr>
      </w:pPr>
    </w:p>
    <w:p w:rsidR="003E0990" w:rsidRPr="0000388D" w:rsidRDefault="003E0990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Richmond, A., Schwebel, D. C., Morgan, C. H., &amp; Stijntjes, G</w:t>
      </w:r>
      <w:r w:rsidRPr="00B04AB6">
        <w:rPr>
          <w:rFonts w:ascii="Times New Roman" w:hAnsi="Times New Roman"/>
          <w:szCs w:val="24"/>
        </w:rPr>
        <w:t>. (202</w:t>
      </w:r>
      <w:r>
        <w:rPr>
          <w:rFonts w:ascii="Times New Roman" w:hAnsi="Times New Roman"/>
          <w:szCs w:val="24"/>
        </w:rPr>
        <w:t>1</w:t>
      </w:r>
      <w:r w:rsidRPr="00B04A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</w:t>
      </w:r>
      <w:r w:rsidRPr="00B04AB6">
        <w:rPr>
          <w:rFonts w:ascii="Times New Roman" w:hAnsi="Times New Roman"/>
          <w:szCs w:val="24"/>
        </w:rPr>
        <w:t xml:space="preserve">). </w:t>
      </w:r>
      <w:r w:rsidRPr="00E8525A">
        <w:rPr>
          <w:rFonts w:ascii="Times New Roman" w:hAnsi="Times New Roman"/>
          <w:i/>
          <w:szCs w:val="24"/>
        </w:rPr>
        <w:t>Toddler interaction with liquid laundry detergent capsules: Influence of capsule size</w:t>
      </w:r>
      <w:r w:rsidRPr="0000388D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presentation at </w:t>
      </w:r>
      <w:r w:rsidRPr="0000388D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Safety </w:t>
      </w:r>
      <w:r w:rsidRPr="0000388D">
        <w:rPr>
          <w:rFonts w:ascii="Times New Roman" w:hAnsi="Times New Roman"/>
          <w:szCs w:val="24"/>
        </w:rPr>
        <w:t xml:space="preserve">2020 Conference, </w:t>
      </w:r>
      <w:r>
        <w:rPr>
          <w:rFonts w:ascii="Times New Roman" w:hAnsi="Times New Roman"/>
          <w:szCs w:val="24"/>
        </w:rPr>
        <w:t>Adelaide, Australia</w:t>
      </w:r>
      <w:r w:rsidRPr="0000388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[Conference postponed to March 2021 and moved to virtual format due to COVID-19 pandemic]</w:t>
      </w:r>
    </w:p>
    <w:p w:rsidR="003E0990" w:rsidRDefault="003E0990" w:rsidP="003E0990">
      <w:pPr>
        <w:ind w:left="450"/>
        <w:rPr>
          <w:rFonts w:ascii="Times New Roman" w:hAnsi="Times New Roman"/>
          <w:szCs w:val="24"/>
        </w:rPr>
      </w:pPr>
    </w:p>
    <w:p w:rsidR="003E0990" w:rsidRPr="0000388D" w:rsidRDefault="003E0990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Wu, Y., Schwebel, D. C,. Huang, Y., Ning, P., Cheng, P., &amp; Hu, G. (</w:t>
      </w:r>
      <w:r w:rsidRPr="00B04AB6">
        <w:rPr>
          <w:rFonts w:ascii="Times New Roman" w:hAnsi="Times New Roman"/>
          <w:szCs w:val="24"/>
        </w:rPr>
        <w:t>202</w:t>
      </w:r>
      <w:r>
        <w:rPr>
          <w:rFonts w:ascii="Times New Roman" w:hAnsi="Times New Roman"/>
          <w:szCs w:val="24"/>
        </w:rPr>
        <w:t>1</w:t>
      </w:r>
      <w:r w:rsidRPr="00B04AB6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</w:t>
      </w:r>
      <w:r w:rsidRPr="00B04AB6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Sex-specific and age-specific suicide mortality by method in 58 countries, 2000-2015</w:t>
      </w:r>
      <w:r w:rsidRPr="0000388D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for presentation at </w:t>
      </w:r>
      <w:r w:rsidRPr="0000388D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Safety </w:t>
      </w:r>
      <w:r w:rsidRPr="0000388D">
        <w:rPr>
          <w:rFonts w:ascii="Times New Roman" w:hAnsi="Times New Roman"/>
          <w:szCs w:val="24"/>
        </w:rPr>
        <w:t xml:space="preserve">2020 Conference, </w:t>
      </w:r>
      <w:r>
        <w:rPr>
          <w:rFonts w:ascii="Times New Roman" w:hAnsi="Times New Roman"/>
          <w:szCs w:val="24"/>
        </w:rPr>
        <w:t>Adelaide, Australia</w:t>
      </w:r>
      <w:r w:rsidRPr="0000388D"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 xml:space="preserve"> [Conference postponed to March 2021 and moved to virtual format due to COVID-19 pandemic]</w:t>
      </w:r>
    </w:p>
    <w:p w:rsidR="006223D5" w:rsidRDefault="006223D5" w:rsidP="006223D5">
      <w:pPr>
        <w:ind w:left="450"/>
        <w:rPr>
          <w:rFonts w:ascii="Times New Roman" w:hAnsi="Times New Roman"/>
          <w:szCs w:val="24"/>
        </w:rPr>
      </w:pPr>
    </w:p>
    <w:p w:rsidR="00F45D52" w:rsidRPr="00EA6747" w:rsidRDefault="00F45D5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F45D52">
        <w:rPr>
          <w:rFonts w:ascii="Times New Roman" w:hAnsi="Times New Roman"/>
          <w:szCs w:val="24"/>
        </w:rPr>
        <w:t xml:space="preserve">Cable, S. T., Schwebel, D. C., Clay, O. J., Springer, J., Cox, M., Ferrill, L., Swanson-Kimani, E., Johnston, J., McCollough, K. C., Ellerbusch, M., &amp; Dreer, L. E. (2021, February). </w:t>
      </w:r>
      <w:r w:rsidRPr="00F45D52">
        <w:rPr>
          <w:rFonts w:ascii="Times New Roman" w:hAnsi="Times New Roman"/>
          <w:i/>
          <w:color w:val="000000"/>
          <w:szCs w:val="24"/>
          <w:shd w:val="clear" w:color="auto" w:fill="FFFFFF"/>
        </w:rPr>
        <w:t>Who will they talk to? Adolescent perspectives and comfort levels communicating about concussion symptoms and needs following injury</w:t>
      </w:r>
      <w:r w:rsidRPr="00F45D52">
        <w:rPr>
          <w:rFonts w:ascii="Times New Roman" w:hAnsi="Times New Roman"/>
          <w:color w:val="000000"/>
          <w:szCs w:val="24"/>
          <w:shd w:val="clear" w:color="auto" w:fill="FFFFFF"/>
        </w:rPr>
        <w:t>. Poster submitted to the Annual Meeting of the International Neuropsychological Society, San Diego, CA.</w:t>
      </w:r>
    </w:p>
    <w:p w:rsidR="00EA6747" w:rsidRDefault="00EA6747" w:rsidP="00EA6747">
      <w:pPr>
        <w:pStyle w:val="ListParagraph"/>
        <w:rPr>
          <w:rFonts w:ascii="Times New Roman" w:hAnsi="Times New Roman"/>
          <w:szCs w:val="24"/>
        </w:rPr>
      </w:pPr>
    </w:p>
    <w:p w:rsidR="00B04AB6" w:rsidRPr="0000388D" w:rsidRDefault="00B04AB6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04AB6">
        <w:rPr>
          <w:rFonts w:ascii="Times New Roman" w:hAnsi="Times New Roman"/>
          <w:szCs w:val="24"/>
        </w:rPr>
        <w:t>Cangialosi, B., Morgan, C.</w:t>
      </w:r>
      <w:r w:rsidR="006E3330">
        <w:rPr>
          <w:rFonts w:ascii="Times New Roman" w:hAnsi="Times New Roman"/>
          <w:szCs w:val="24"/>
        </w:rPr>
        <w:t xml:space="preserve"> H.</w:t>
      </w:r>
      <w:r w:rsidRPr="00B04AB6">
        <w:rPr>
          <w:rFonts w:ascii="Times New Roman" w:hAnsi="Times New Roman"/>
          <w:szCs w:val="24"/>
        </w:rPr>
        <w:t xml:space="preserve">, Bullard, C., &amp; Schwebel, D. C. (2020, April). </w:t>
      </w:r>
      <w:r w:rsidRPr="00B04AB6">
        <w:rPr>
          <w:rFonts w:ascii="Times New Roman" w:hAnsi="Times New Roman"/>
          <w:i/>
          <w:iCs/>
          <w:szCs w:val="24"/>
        </w:rPr>
        <w:t xml:space="preserve">Cognitive Proficiency Index scores and age as predictors for </w:t>
      </w:r>
      <w:r w:rsidR="006E3330">
        <w:rPr>
          <w:rFonts w:ascii="Times New Roman" w:hAnsi="Times New Roman"/>
          <w:i/>
          <w:iCs/>
          <w:szCs w:val="24"/>
        </w:rPr>
        <w:t xml:space="preserve">child </w:t>
      </w:r>
      <w:r w:rsidRPr="00B04AB6">
        <w:rPr>
          <w:rFonts w:ascii="Times New Roman" w:hAnsi="Times New Roman"/>
          <w:i/>
          <w:iCs/>
          <w:szCs w:val="24"/>
        </w:rPr>
        <w:t>pedestrian safety</w:t>
      </w:r>
      <w:r w:rsidR="006E3330">
        <w:rPr>
          <w:rFonts w:ascii="Times New Roman" w:hAnsi="Times New Roman"/>
          <w:i/>
          <w:iCs/>
          <w:szCs w:val="24"/>
        </w:rPr>
        <w:t xml:space="preserve"> in a virtual reality </w:t>
      </w:r>
      <w:r w:rsidR="006E3330" w:rsidRPr="0000388D">
        <w:rPr>
          <w:rFonts w:ascii="Times New Roman" w:hAnsi="Times New Roman"/>
          <w:i/>
          <w:iCs/>
          <w:szCs w:val="24"/>
        </w:rPr>
        <w:t>environment</w:t>
      </w:r>
      <w:r w:rsidRPr="0000388D">
        <w:rPr>
          <w:rFonts w:ascii="Times New Roman" w:hAnsi="Times New Roman"/>
          <w:szCs w:val="24"/>
        </w:rPr>
        <w:t xml:space="preserve">. Poster </w:t>
      </w:r>
      <w:r w:rsidR="00EF43C1"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</w:t>
      </w:r>
      <w:r w:rsidR="00782E71">
        <w:rPr>
          <w:rFonts w:ascii="Times New Roman" w:hAnsi="Times New Roman"/>
          <w:szCs w:val="24"/>
        </w:rPr>
        <w:t>for presentation at</w:t>
      </w:r>
      <w:r w:rsidRPr="0000388D">
        <w:rPr>
          <w:rFonts w:ascii="Times New Roman" w:hAnsi="Times New Roman"/>
          <w:szCs w:val="24"/>
        </w:rPr>
        <w:t xml:space="preserve"> the 2020 Southeastern Psych</w:t>
      </w:r>
      <w:r w:rsidR="0000388D" w:rsidRPr="0000388D">
        <w:rPr>
          <w:rFonts w:ascii="Times New Roman" w:hAnsi="Times New Roman"/>
          <w:szCs w:val="24"/>
        </w:rPr>
        <w:t xml:space="preserve">ological Association Conference, </w:t>
      </w:r>
      <w:r w:rsidRPr="0000388D">
        <w:rPr>
          <w:rFonts w:ascii="Times New Roman" w:hAnsi="Times New Roman"/>
          <w:szCs w:val="24"/>
        </w:rPr>
        <w:t>New Orleans, LA.</w:t>
      </w:r>
      <w:r w:rsidR="007B3725">
        <w:rPr>
          <w:rFonts w:ascii="Times New Roman" w:hAnsi="Times New Roman"/>
          <w:szCs w:val="24"/>
        </w:rPr>
        <w:t xml:space="preserve"> [conference p</w:t>
      </w:r>
      <w:r w:rsidR="00A865FC">
        <w:rPr>
          <w:rFonts w:ascii="Times New Roman" w:hAnsi="Times New Roman"/>
          <w:szCs w:val="24"/>
        </w:rPr>
        <w:t>ostponed</w:t>
      </w:r>
      <w:r w:rsidR="007B3725">
        <w:rPr>
          <w:rFonts w:ascii="Times New Roman" w:hAnsi="Times New Roman"/>
          <w:szCs w:val="24"/>
        </w:rPr>
        <w:t xml:space="preserve"> due to COVID-19 </w:t>
      </w:r>
      <w:r w:rsidR="00A865FC">
        <w:rPr>
          <w:rFonts w:ascii="Times New Roman" w:hAnsi="Times New Roman"/>
          <w:szCs w:val="24"/>
        </w:rPr>
        <w:t>pandemic</w:t>
      </w:r>
      <w:r w:rsidR="007B3725">
        <w:rPr>
          <w:rFonts w:ascii="Times New Roman" w:hAnsi="Times New Roman"/>
          <w:szCs w:val="24"/>
        </w:rPr>
        <w:t>]</w:t>
      </w:r>
    </w:p>
    <w:p w:rsidR="0000388D" w:rsidRDefault="0000388D" w:rsidP="0000388D">
      <w:pPr>
        <w:ind w:left="450"/>
        <w:rPr>
          <w:rFonts w:ascii="Times New Roman" w:hAnsi="Times New Roman"/>
          <w:szCs w:val="24"/>
        </w:rPr>
      </w:pPr>
    </w:p>
    <w:p w:rsidR="00E13C03" w:rsidRPr="00D12A99" w:rsidRDefault="00E13C03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</w:rPr>
      </w:pPr>
      <w:r w:rsidRPr="0000388D">
        <w:rPr>
          <w:rFonts w:ascii="Times New Roman" w:hAnsi="Times New Roman"/>
          <w:szCs w:val="24"/>
        </w:rPr>
        <w:t xml:space="preserve">Patel, P. U., Morgan, C. H., &amp; Schwebel, D. C. (2020, </w:t>
      </w:r>
      <w:r>
        <w:rPr>
          <w:rFonts w:ascii="Times New Roman" w:hAnsi="Times New Roman"/>
          <w:szCs w:val="24"/>
        </w:rPr>
        <w:t>April</w:t>
      </w:r>
      <w:r w:rsidRPr="0000388D">
        <w:rPr>
          <w:rFonts w:ascii="Times New Roman" w:hAnsi="Times New Roman"/>
          <w:szCs w:val="24"/>
        </w:rPr>
        <w:t xml:space="preserve">). </w:t>
      </w:r>
      <w:r w:rsidRPr="0000388D">
        <w:rPr>
          <w:rFonts w:ascii="Times New Roman" w:hAnsi="Times New Roman"/>
          <w:i/>
          <w:szCs w:val="24"/>
        </w:rPr>
        <w:t>The effect of ADHD symptomatology on five-year-old children’s pedestrian safety</w:t>
      </w:r>
      <w:r w:rsidRPr="00D12A99">
        <w:rPr>
          <w:rFonts w:ascii="Times New Roman" w:hAnsi="Times New Roman"/>
        </w:rPr>
        <w:t xml:space="preserve">. Poster </w:t>
      </w:r>
      <w:r>
        <w:rPr>
          <w:rFonts w:ascii="Times New Roman" w:hAnsi="Times New Roman"/>
        </w:rPr>
        <w:t xml:space="preserve">accepted for presentation at the British Conference of </w:t>
      </w:r>
      <w:r w:rsidRPr="00D12A99">
        <w:rPr>
          <w:rStyle w:val="Strong"/>
          <w:rFonts w:ascii="Times New Roman" w:hAnsi="Times New Roman"/>
          <w:b w:val="0"/>
        </w:rPr>
        <w:t>Undergraduate Research</w:t>
      </w:r>
      <w:r w:rsidRPr="00D12A99">
        <w:rPr>
          <w:rFonts w:ascii="Times New Roman" w:hAnsi="Times New Roman"/>
        </w:rPr>
        <w:t xml:space="preserve">, </w:t>
      </w:r>
      <w:r>
        <w:rPr>
          <w:rStyle w:val="Strong"/>
          <w:rFonts w:ascii="Times New Roman" w:hAnsi="Times New Roman"/>
          <w:b w:val="0"/>
        </w:rPr>
        <w:t>Leeds, UK</w:t>
      </w:r>
      <w:r w:rsidRPr="00D12A99">
        <w:rPr>
          <w:rFonts w:ascii="Times New Roman" w:hAnsi="Times New Roman"/>
        </w:rPr>
        <w:t>.</w:t>
      </w:r>
      <w:r w:rsidR="007B3725">
        <w:rPr>
          <w:rFonts w:ascii="Times New Roman" w:hAnsi="Times New Roman"/>
        </w:rPr>
        <w:t xml:space="preserve"> </w:t>
      </w:r>
      <w:r w:rsidR="00112B67">
        <w:rPr>
          <w:rFonts w:ascii="Times New Roman" w:hAnsi="Times New Roman"/>
          <w:szCs w:val="24"/>
        </w:rPr>
        <w:t>[conference postponed due to COVID-19 pandemic]</w:t>
      </w:r>
    </w:p>
    <w:p w:rsidR="00E13C03" w:rsidRDefault="00E13C03" w:rsidP="00E13C03">
      <w:pPr>
        <w:pStyle w:val="ListParagraph"/>
        <w:rPr>
          <w:rFonts w:ascii="Times New Roman" w:hAnsi="Times New Roman"/>
        </w:rPr>
      </w:pPr>
    </w:p>
    <w:p w:rsidR="005E5B97" w:rsidRDefault="006F175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Hasan, M. R</w:t>
      </w:r>
      <w:r w:rsidRPr="006F175D">
        <w:rPr>
          <w:rFonts w:ascii="Times New Roman" w:hAnsi="Times New Roman"/>
          <w:szCs w:val="24"/>
        </w:rPr>
        <w:t xml:space="preserve">., Hoque, M. A., Karim, M. Y, Griffin, R., Schwebel, D. C., &amp; Hasan, R. (2020, March). </w:t>
      </w:r>
      <w:r w:rsidRPr="006F175D">
        <w:rPr>
          <w:rFonts w:ascii="Times New Roman" w:hAnsi="Times New Roman"/>
          <w:i/>
          <w:szCs w:val="24"/>
        </w:rPr>
        <w:t>Smartphone-based distracted pedestrian localization using Bluetooth low energy beacons</w:t>
      </w:r>
      <w:r w:rsidRPr="006F175D">
        <w:rPr>
          <w:rFonts w:ascii="Times New Roman" w:hAnsi="Times New Roman"/>
          <w:szCs w:val="24"/>
        </w:rPr>
        <w:t xml:space="preserve">. </w:t>
      </w:r>
      <w:r w:rsidR="009028E1">
        <w:rPr>
          <w:rFonts w:ascii="Times New Roman" w:hAnsi="Times New Roman"/>
          <w:szCs w:val="24"/>
        </w:rPr>
        <w:t>Paper</w:t>
      </w:r>
      <w:r w:rsidRPr="006F175D">
        <w:rPr>
          <w:rFonts w:ascii="Times New Roman" w:hAnsi="Times New Roman"/>
          <w:szCs w:val="24"/>
        </w:rPr>
        <w:t xml:space="preserve"> </w:t>
      </w:r>
      <w:r w:rsidR="005E5B97">
        <w:rPr>
          <w:rFonts w:ascii="Times New Roman" w:hAnsi="Times New Roman"/>
          <w:szCs w:val="24"/>
        </w:rPr>
        <w:t xml:space="preserve">presented </w:t>
      </w:r>
      <w:r w:rsidRPr="006F175D">
        <w:rPr>
          <w:rFonts w:ascii="Times New Roman" w:hAnsi="Times New Roman"/>
          <w:szCs w:val="24"/>
        </w:rPr>
        <w:t>at the IEEE SoutheastCon 2020, Raleigh, NC.</w:t>
      </w:r>
      <w:r w:rsidR="005E5B97">
        <w:rPr>
          <w:rFonts w:ascii="Times New Roman" w:hAnsi="Times New Roman"/>
          <w:szCs w:val="24"/>
        </w:rPr>
        <w:t xml:space="preserve"> [conference moved to virtual meeting due to COVID-19 coronavirus]</w:t>
      </w:r>
      <w:r w:rsidR="00060423">
        <w:rPr>
          <w:rFonts w:ascii="Times New Roman" w:hAnsi="Times New Roman"/>
          <w:szCs w:val="24"/>
        </w:rPr>
        <w:t xml:space="preserve"> [also published in conference proceedings]</w:t>
      </w:r>
    </w:p>
    <w:p w:rsidR="006F175D" w:rsidRPr="0000388D" w:rsidRDefault="006F175D" w:rsidP="006F175D">
      <w:pPr>
        <w:rPr>
          <w:rFonts w:ascii="Times New Roman" w:hAnsi="Times New Roman"/>
          <w:szCs w:val="24"/>
        </w:rPr>
      </w:pPr>
    </w:p>
    <w:p w:rsidR="003B2787" w:rsidRPr="0000388D" w:rsidRDefault="003B2787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</w:pPr>
      <w:r w:rsidRPr="0000388D">
        <w:rPr>
          <w:rFonts w:ascii="Times New Roman" w:hAnsi="Times New Roman"/>
          <w:szCs w:val="24"/>
        </w:rPr>
        <w:lastRenderedPageBreak/>
        <w:t xml:space="preserve">Schwebel, D. C. (2020, March). </w:t>
      </w:r>
      <w:r w:rsidRPr="0000388D">
        <w:rPr>
          <w:rFonts w:ascii="Times New Roman" w:hAnsi="Times New Roman"/>
          <w:i/>
        </w:rPr>
        <w:t>Distracted pedestrians: A public health challenge, and some possible solutions</w:t>
      </w:r>
      <w:r w:rsidRPr="0000388D">
        <w:rPr>
          <w:rFonts w:ascii="Times New Roman" w:hAnsi="Times New Roman"/>
        </w:rPr>
        <w:t xml:space="preserve">. </w:t>
      </w:r>
      <w:r w:rsidRPr="0000388D">
        <w:rPr>
          <w:rFonts w:ascii="Times New Roman" w:hAnsi="Times New Roman"/>
          <w:szCs w:val="24"/>
        </w:rPr>
        <w:t xml:space="preserve">Paper </w:t>
      </w:r>
      <w:r w:rsidR="00F152EA" w:rsidRPr="0000388D">
        <w:rPr>
          <w:rFonts w:ascii="Times New Roman" w:hAnsi="Times New Roman"/>
          <w:szCs w:val="24"/>
        </w:rPr>
        <w:t>accepted</w:t>
      </w:r>
      <w:r w:rsidRPr="0000388D">
        <w:rPr>
          <w:rFonts w:ascii="Times New Roman" w:hAnsi="Times New Roman"/>
          <w:szCs w:val="24"/>
        </w:rPr>
        <w:t xml:space="preserve"> for presentation at the </w:t>
      </w:r>
      <w:r w:rsidR="007F19E3" w:rsidRPr="0000388D">
        <w:rPr>
          <w:rFonts w:ascii="Times New Roman" w:hAnsi="Times New Roman"/>
          <w:szCs w:val="24"/>
        </w:rPr>
        <w:t>Lifesavers National Conference on Highway Safety Priorities, Tampa, FL</w:t>
      </w:r>
      <w:r w:rsidRPr="0000388D">
        <w:rPr>
          <w:rFonts w:ascii="Times New Roman" w:hAnsi="Times New Roman"/>
          <w:szCs w:val="24"/>
        </w:rPr>
        <w:t>.</w:t>
      </w:r>
      <w:r w:rsidR="00D257DC">
        <w:rPr>
          <w:rFonts w:ascii="Times New Roman" w:hAnsi="Times New Roman"/>
          <w:szCs w:val="24"/>
        </w:rPr>
        <w:t xml:space="preserve"> [conference cancelled due to COVID-19 coronavirus]</w:t>
      </w:r>
    </w:p>
    <w:p w:rsidR="003B2787" w:rsidRPr="0000388D" w:rsidRDefault="003B2787" w:rsidP="003B2787">
      <w:pPr>
        <w:pStyle w:val="ListParagraph"/>
        <w:ind w:left="450"/>
      </w:pPr>
    </w:p>
    <w:p w:rsidR="00B04AB6" w:rsidRDefault="00851A8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00388D">
        <w:rPr>
          <w:rFonts w:ascii="Times New Roman" w:hAnsi="Times New Roman"/>
          <w:szCs w:val="24"/>
        </w:rPr>
        <w:t xml:space="preserve">Morgan, C. H., Bullard, C., &amp; Schwebel, D. C. (2020, March). </w:t>
      </w:r>
      <w:r w:rsidRPr="0000388D">
        <w:rPr>
          <w:rFonts w:ascii="Times New Roman" w:hAnsi="Times New Roman"/>
          <w:i/>
        </w:rPr>
        <w:t xml:space="preserve">Cognitive and behavioral processes predict </w:t>
      </w:r>
      <w:r>
        <w:rPr>
          <w:rFonts w:ascii="Times New Roman" w:hAnsi="Times New Roman"/>
          <w:i/>
        </w:rPr>
        <w:t>child pedestrian skills.</w:t>
      </w:r>
      <w:r w:rsidRPr="00A65C12">
        <w:rPr>
          <w:rFonts w:ascii="Times New Roman" w:hAnsi="Times New Roman"/>
          <w:i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 xml:space="preserve">Poster </w:t>
      </w:r>
      <w:r w:rsidR="005E5B97">
        <w:rPr>
          <w:rFonts w:ascii="Times New Roman" w:hAnsi="Times New Roman"/>
          <w:szCs w:val="24"/>
        </w:rPr>
        <w:t>presented electronically</w:t>
      </w:r>
      <w:r>
        <w:rPr>
          <w:rFonts w:ascii="Times New Roman" w:hAnsi="Times New Roman"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 xml:space="preserve">at the annual meeting of the Society of Pediatric Psychology, </w:t>
      </w:r>
      <w:r>
        <w:rPr>
          <w:rFonts w:ascii="Times New Roman" w:hAnsi="Times New Roman"/>
          <w:szCs w:val="24"/>
        </w:rPr>
        <w:t>Dallas, TX.</w:t>
      </w:r>
      <w:r w:rsidR="005E5B97" w:rsidRPr="005E5B97">
        <w:rPr>
          <w:rFonts w:ascii="Times New Roman" w:hAnsi="Times New Roman"/>
          <w:szCs w:val="24"/>
        </w:rPr>
        <w:t xml:space="preserve"> </w:t>
      </w:r>
      <w:r w:rsidR="005E5B97">
        <w:rPr>
          <w:rFonts w:ascii="Times New Roman" w:hAnsi="Times New Roman"/>
          <w:szCs w:val="24"/>
        </w:rPr>
        <w:t>[conference moved to virtual meeting due to COVID-19 coronavirus]</w:t>
      </w:r>
      <w:r w:rsidR="00F27848">
        <w:rPr>
          <w:rFonts w:ascii="Times New Roman" w:hAnsi="Times New Roman"/>
          <w:szCs w:val="24"/>
        </w:rPr>
        <w:t xml:space="preserve"> [student poster award winner]</w:t>
      </w:r>
    </w:p>
    <w:p w:rsidR="00B04AB6" w:rsidRPr="00457333" w:rsidRDefault="00B04AB6" w:rsidP="003B2787">
      <w:pPr>
        <w:pStyle w:val="ListParagraph"/>
        <w:ind w:left="450"/>
      </w:pPr>
    </w:p>
    <w:p w:rsidR="00F23D1C" w:rsidRPr="0000388D" w:rsidRDefault="00F23D1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00388D">
        <w:rPr>
          <w:rFonts w:ascii="Times New Roman" w:hAnsi="Times New Roman"/>
          <w:szCs w:val="24"/>
        </w:rPr>
        <w:t xml:space="preserve">Patel, P. U., Morgan, C. H., &amp; Schwebel, D. C. (2020, January). </w:t>
      </w:r>
      <w:r w:rsidRPr="0000388D">
        <w:rPr>
          <w:rFonts w:ascii="Times New Roman" w:hAnsi="Times New Roman"/>
          <w:i/>
          <w:szCs w:val="24"/>
        </w:rPr>
        <w:t>The effect of ADHD symptomatology on five-year-old children’s pedestrian safety</w:t>
      </w:r>
      <w:r w:rsidRPr="0000388D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presented at</w:t>
      </w:r>
      <w:r w:rsidRPr="0000388D">
        <w:rPr>
          <w:rFonts w:ascii="Times New Roman" w:hAnsi="Times New Roman"/>
          <w:szCs w:val="24"/>
        </w:rPr>
        <w:t xml:space="preserve"> the 12th Annual Southeast Regional ADHD Conference, Tuscaloosa, A</w:t>
      </w:r>
      <w:r>
        <w:rPr>
          <w:rFonts w:ascii="Times New Roman" w:hAnsi="Times New Roman"/>
          <w:szCs w:val="24"/>
        </w:rPr>
        <w:t>L</w:t>
      </w:r>
      <w:r w:rsidRPr="0000388D">
        <w:rPr>
          <w:rFonts w:ascii="Times New Roman" w:hAnsi="Times New Roman"/>
          <w:szCs w:val="24"/>
        </w:rPr>
        <w:t>.</w:t>
      </w:r>
    </w:p>
    <w:p w:rsidR="00F23D1C" w:rsidRPr="0000388D" w:rsidRDefault="00F23D1C" w:rsidP="00F23D1C">
      <w:pPr>
        <w:pStyle w:val="ListParagraph"/>
        <w:ind w:left="450"/>
      </w:pPr>
    </w:p>
    <w:p w:rsidR="000B19F8" w:rsidRPr="00457333" w:rsidRDefault="000B19F8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</w:pPr>
      <w:r w:rsidRPr="0095292E">
        <w:rPr>
          <w:rFonts w:ascii="Times New Roman" w:hAnsi="Times New Roman"/>
          <w:szCs w:val="24"/>
        </w:rPr>
        <w:t>Schwebel, D. C. (2</w:t>
      </w:r>
      <w:r>
        <w:rPr>
          <w:rFonts w:ascii="Times New Roman" w:hAnsi="Times New Roman"/>
          <w:szCs w:val="24"/>
        </w:rPr>
        <w:t>020</w:t>
      </w:r>
      <w:r w:rsidRPr="0095292E">
        <w:rPr>
          <w:rFonts w:ascii="Times New Roman" w:hAnsi="Times New Roman"/>
          <w:szCs w:val="24"/>
        </w:rPr>
        <w:t xml:space="preserve">, January). </w:t>
      </w:r>
      <w:r w:rsidRPr="000B19F8">
        <w:rPr>
          <w:rFonts w:ascii="Times New Roman" w:hAnsi="Times New Roman"/>
          <w:i/>
        </w:rPr>
        <w:t>Using virtual reality to help children learn the cognitive-perceptual skills required for safe street-crossing</w:t>
      </w:r>
      <w:r w:rsidRPr="0095292E">
        <w:rPr>
          <w:rFonts w:ascii="Times New Roman" w:hAnsi="Times New Roman"/>
          <w:i/>
          <w:szCs w:val="24"/>
        </w:rPr>
        <w:t>.</w:t>
      </w:r>
      <w:r w:rsidRPr="009529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Paper</w:t>
      </w:r>
      <w:r w:rsidRPr="0095292E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present</w:t>
      </w:r>
      <w:r w:rsidR="009B1F1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95292E">
        <w:rPr>
          <w:rFonts w:ascii="Times New Roman" w:hAnsi="Times New Roman"/>
          <w:szCs w:val="24"/>
        </w:rPr>
        <w:t>at the Transportation Research Board Annual Meeting, Washington, DC.</w:t>
      </w:r>
    </w:p>
    <w:p w:rsidR="00457333" w:rsidRPr="00457333" w:rsidRDefault="00457333" w:rsidP="00457333">
      <w:pPr>
        <w:pStyle w:val="ListParagraph"/>
        <w:ind w:left="450"/>
      </w:pPr>
    </w:p>
    <w:p w:rsidR="00D12384" w:rsidRPr="00D12384" w:rsidRDefault="00D12384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</w:rPr>
      </w:pPr>
      <w:r w:rsidRPr="00D12384">
        <w:rPr>
          <w:rFonts w:ascii="Times New Roman" w:hAnsi="Times New Roman"/>
        </w:rPr>
        <w:t xml:space="preserve">Swanson, M., &amp; Schwebel, D. C. (2019, October). </w:t>
      </w:r>
      <w:r w:rsidRPr="00D12384">
        <w:rPr>
          <w:rFonts w:ascii="Times New Roman" w:hAnsi="Times New Roman"/>
          <w:i/>
        </w:rPr>
        <w:t xml:space="preserve">Ugandan teachers’ perceptions of the manualized, classroom-based </w:t>
      </w:r>
      <w:r w:rsidRPr="00D12384">
        <w:rPr>
          <w:rFonts w:ascii="Times New Roman" w:hAnsi="Times New Roman"/>
        </w:rPr>
        <w:t>Super Siblings</w:t>
      </w:r>
      <w:r w:rsidRPr="00D12384">
        <w:rPr>
          <w:rFonts w:ascii="Times New Roman" w:hAnsi="Times New Roman"/>
          <w:i/>
        </w:rPr>
        <w:t xml:space="preserve"> intervention: </w:t>
      </w:r>
      <w:r>
        <w:rPr>
          <w:rFonts w:ascii="Times New Roman" w:hAnsi="Times New Roman"/>
          <w:i/>
        </w:rPr>
        <w:t>A</w:t>
      </w:r>
      <w:r w:rsidRPr="00D12384">
        <w:rPr>
          <w:rFonts w:ascii="Times New Roman" w:hAnsi="Times New Roman"/>
          <w:i/>
        </w:rPr>
        <w:t xml:space="preserve"> qualitative assessment</w:t>
      </w:r>
      <w:r w:rsidRPr="00D12384">
        <w:rPr>
          <w:rFonts w:ascii="Times New Roman" w:hAnsi="Times New Roman"/>
        </w:rPr>
        <w:t>. Poster present</w:t>
      </w:r>
      <w:r w:rsidR="00E603C7">
        <w:rPr>
          <w:rFonts w:ascii="Times New Roman" w:hAnsi="Times New Roman"/>
        </w:rPr>
        <w:t>ed</w:t>
      </w:r>
      <w:r w:rsidRPr="00D12384">
        <w:rPr>
          <w:rFonts w:ascii="Times New Roman" w:hAnsi="Times New Roman"/>
        </w:rPr>
        <w:t xml:space="preserve"> at the Alabama Psychological Association Annual Convention, Orange Beach, AL.</w:t>
      </w:r>
    </w:p>
    <w:p w:rsidR="00D12384" w:rsidRPr="000B19F8" w:rsidRDefault="00D12384" w:rsidP="000B19F8">
      <w:pPr>
        <w:pStyle w:val="ListParagraph"/>
        <w:ind w:left="450"/>
        <w:rPr>
          <w:rFonts w:ascii="Times New Roman" w:hAnsi="Times New Roman"/>
        </w:rPr>
      </w:pPr>
    </w:p>
    <w:p w:rsidR="00B3086F" w:rsidRPr="00E4431A" w:rsidRDefault="00B3086F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</w:rPr>
      </w:pPr>
      <w:r>
        <w:rPr>
          <w:rFonts w:ascii="Times New Roman" w:hAnsi="Times New Roman"/>
          <w:bCs/>
          <w:color w:val="212121"/>
          <w:shd w:val="clear" w:color="auto" w:fill="FFFFFF"/>
        </w:rPr>
        <w:t>Zolfaghari, H.</w:t>
      </w:r>
      <w:r>
        <w:rPr>
          <w:rFonts w:ascii="Times New Roman" w:hAnsi="Times New Roman"/>
        </w:rPr>
        <w:t>, Tabibi, Z., Schwebel, D. C., Severson, J., He, Y.</w:t>
      </w:r>
      <w:r w:rsidR="003913BA">
        <w:rPr>
          <w:rFonts w:ascii="Times New Roman" w:hAnsi="Times New Roman"/>
        </w:rPr>
        <w:t>, &amp; Farrokhi, H.</w:t>
      </w:r>
      <w:r>
        <w:rPr>
          <w:rFonts w:ascii="Times New Roman" w:hAnsi="Times New Roman"/>
        </w:rPr>
        <w:t xml:space="preserve"> (</w:t>
      </w:r>
      <w:r w:rsidR="00AC65FD">
        <w:rPr>
          <w:rFonts w:ascii="Times New Roman" w:hAnsi="Times New Roman"/>
        </w:rPr>
        <w:t xml:space="preserve">2019, </w:t>
      </w:r>
      <w:r>
        <w:rPr>
          <w:rFonts w:ascii="Times New Roman" w:hAnsi="Times New Roman"/>
        </w:rPr>
        <w:t xml:space="preserve">October). </w:t>
      </w:r>
      <w:r>
        <w:rPr>
          <w:rFonts w:ascii="Times New Roman" w:hAnsi="Times New Roman"/>
          <w:i/>
        </w:rPr>
        <w:t xml:space="preserve">How different </w:t>
      </w:r>
      <w:r w:rsidRPr="00E4431A">
        <w:rPr>
          <w:rFonts w:ascii="Times New Roman" w:hAnsi="Times New Roman"/>
          <w:i/>
        </w:rPr>
        <w:t xml:space="preserve">are children diagnosed with Attention Deficit Hyperactivity Disorder at crossing the road? </w:t>
      </w:r>
      <w:r w:rsidRPr="00E4431A">
        <w:rPr>
          <w:rFonts w:ascii="Times New Roman" w:hAnsi="Times New Roman"/>
        </w:rPr>
        <w:t>Poster present</w:t>
      </w:r>
      <w:r w:rsidR="00F23D1C">
        <w:rPr>
          <w:rFonts w:ascii="Times New Roman" w:hAnsi="Times New Roman"/>
        </w:rPr>
        <w:t>ed</w:t>
      </w:r>
      <w:r w:rsidRPr="00E4431A">
        <w:rPr>
          <w:rFonts w:ascii="Times New Roman" w:hAnsi="Times New Roman"/>
        </w:rPr>
        <w:t xml:space="preserve"> at the 2019 Road Safety and Simulation Conference, Iowa City, IA.</w:t>
      </w:r>
    </w:p>
    <w:p w:rsidR="003913BA" w:rsidRPr="00E4431A" w:rsidRDefault="003913BA" w:rsidP="00B3086F">
      <w:pPr>
        <w:pStyle w:val="ListParagraph"/>
        <w:rPr>
          <w:rFonts w:ascii="Times New Roman" w:hAnsi="Times New Roman"/>
          <w:szCs w:val="24"/>
        </w:rPr>
      </w:pPr>
    </w:p>
    <w:p w:rsidR="00B460B8" w:rsidRPr="00E4431A" w:rsidRDefault="00B460B8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</w:rPr>
      </w:pPr>
      <w:r w:rsidRPr="00E4431A">
        <w:rPr>
          <w:rFonts w:ascii="Times New Roman" w:hAnsi="Times New Roman"/>
          <w:bCs/>
          <w:shd w:val="clear" w:color="auto" w:fill="FFFFFF"/>
        </w:rPr>
        <w:t>Stager, L. M., Rouse, J. B., Fobian, A. D., Schwebel, D. C., &amp; Avis, K. (</w:t>
      </w:r>
      <w:r w:rsidR="00AC65FD" w:rsidRPr="00E4431A">
        <w:rPr>
          <w:rFonts w:ascii="Times New Roman" w:hAnsi="Times New Roman"/>
          <w:bCs/>
          <w:shd w:val="clear" w:color="auto" w:fill="FFFFFF"/>
        </w:rPr>
        <w:t xml:space="preserve">2019, </w:t>
      </w:r>
      <w:r w:rsidRPr="00E4431A">
        <w:rPr>
          <w:rFonts w:ascii="Times New Roman" w:hAnsi="Times New Roman"/>
          <w:bCs/>
          <w:shd w:val="clear" w:color="auto" w:fill="FFFFFF"/>
        </w:rPr>
        <w:t xml:space="preserve">September). </w:t>
      </w:r>
      <w:r w:rsidRPr="00E4431A">
        <w:rPr>
          <w:rFonts w:ascii="Times New Roman" w:hAnsi="Times New Roman"/>
          <w:bCs/>
          <w:i/>
          <w:iCs/>
          <w:shd w:val="clear" w:color="auto" w:fill="FFFFFF"/>
        </w:rPr>
        <w:t>Sleep behaviors and classroom attendance in university students: A vicious cycle.</w:t>
      </w:r>
      <w:r w:rsidRPr="00E4431A">
        <w:rPr>
          <w:rFonts w:ascii="Times New Roman" w:hAnsi="Times New Roman"/>
          <w:bCs/>
          <w:shd w:val="clear" w:color="auto" w:fill="FFFFFF"/>
        </w:rPr>
        <w:t xml:space="preserve"> </w:t>
      </w:r>
      <w:r w:rsidRPr="00E4431A">
        <w:rPr>
          <w:rFonts w:ascii="Times New Roman" w:hAnsi="Times New Roman"/>
          <w:bCs/>
        </w:rPr>
        <w:t>Poster present</w:t>
      </w:r>
      <w:r w:rsidR="00705153">
        <w:rPr>
          <w:rFonts w:ascii="Times New Roman" w:hAnsi="Times New Roman"/>
          <w:bCs/>
        </w:rPr>
        <w:t>ed</w:t>
      </w:r>
      <w:r w:rsidRPr="00E4431A">
        <w:rPr>
          <w:rFonts w:ascii="Times New Roman" w:hAnsi="Times New Roman"/>
          <w:bCs/>
        </w:rPr>
        <w:t xml:space="preserve"> at the Society of Behavioral Sleep Medicine Annual Scientific Meeting, Birmingham, AL.</w:t>
      </w:r>
    </w:p>
    <w:p w:rsidR="00B3086F" w:rsidRPr="00E4431A" w:rsidRDefault="00B3086F" w:rsidP="00B3086F">
      <w:pPr>
        <w:pStyle w:val="ListParagraph"/>
        <w:ind w:left="450"/>
        <w:rPr>
          <w:rFonts w:ascii="Times New Roman" w:hAnsi="Times New Roman"/>
        </w:rPr>
      </w:pPr>
    </w:p>
    <w:p w:rsidR="00AE36EA" w:rsidRPr="00D12A99" w:rsidRDefault="00AE36EA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u w:val="single"/>
        </w:rPr>
      </w:pPr>
      <w:r w:rsidRPr="00E4431A">
        <w:rPr>
          <w:rFonts w:ascii="Times New Roman" w:hAnsi="Times New Roman"/>
          <w:szCs w:val="24"/>
        </w:rPr>
        <w:t xml:space="preserve">Stager, L. M., Morgan, C. H., &amp; Schwebel, </w:t>
      </w:r>
      <w:r w:rsidRPr="00A65C12">
        <w:rPr>
          <w:rFonts w:ascii="Times New Roman" w:hAnsi="Times New Roman"/>
          <w:szCs w:val="24"/>
        </w:rPr>
        <w:t>D. C. (201</w:t>
      </w:r>
      <w:r>
        <w:rPr>
          <w:rFonts w:ascii="Times New Roman" w:hAnsi="Times New Roman"/>
          <w:szCs w:val="24"/>
        </w:rPr>
        <w:t>9</w:t>
      </w:r>
      <w:r w:rsidRPr="00A65C12">
        <w:rPr>
          <w:rFonts w:ascii="Times New Roman" w:hAnsi="Times New Roman"/>
          <w:szCs w:val="24"/>
        </w:rPr>
        <w:t>, A</w:t>
      </w:r>
      <w:r>
        <w:rPr>
          <w:rFonts w:ascii="Times New Roman" w:hAnsi="Times New Roman"/>
          <w:szCs w:val="24"/>
        </w:rPr>
        <w:t>ugust</w:t>
      </w:r>
      <w:r w:rsidRPr="00A65C12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Fear and working memory predict unsafe pedestrian crossing behavior.</w:t>
      </w:r>
      <w:r w:rsidRPr="00A65C12">
        <w:rPr>
          <w:rFonts w:ascii="Times New Roman" w:hAnsi="Times New Roman"/>
          <w:i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 xml:space="preserve">Poster </w:t>
      </w:r>
      <w:r>
        <w:rPr>
          <w:rFonts w:ascii="Times New Roman" w:hAnsi="Times New Roman"/>
          <w:szCs w:val="24"/>
        </w:rPr>
        <w:t>present</w:t>
      </w:r>
      <w:r w:rsidR="00C751BF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 xml:space="preserve">at the annual meeting of the </w:t>
      </w:r>
      <w:r>
        <w:rPr>
          <w:rFonts w:ascii="Times New Roman" w:hAnsi="Times New Roman"/>
          <w:szCs w:val="24"/>
        </w:rPr>
        <w:t>American Psychological Association</w:t>
      </w:r>
      <w:r w:rsidRPr="00A65C12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Chicago, IL</w:t>
      </w:r>
      <w:r w:rsidRPr="00A65C12">
        <w:rPr>
          <w:rFonts w:ascii="Times New Roman" w:hAnsi="Times New Roman"/>
          <w:szCs w:val="24"/>
        </w:rPr>
        <w:t>.</w:t>
      </w:r>
    </w:p>
    <w:p w:rsidR="00D12A99" w:rsidRPr="00D12A99" w:rsidRDefault="00D12A99" w:rsidP="00D12A99">
      <w:pPr>
        <w:pStyle w:val="ListParagraph"/>
        <w:ind w:left="450"/>
        <w:rPr>
          <w:rFonts w:ascii="Times New Roman" w:hAnsi="Times New Roman"/>
          <w:u w:val="single"/>
        </w:rPr>
      </w:pPr>
    </w:p>
    <w:p w:rsidR="00D12A99" w:rsidRPr="00D12A99" w:rsidRDefault="00D12A99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</w:rPr>
      </w:pPr>
      <w:r w:rsidRPr="00D12A99">
        <w:rPr>
          <w:rFonts w:ascii="Times New Roman" w:hAnsi="Times New Roman"/>
          <w:szCs w:val="24"/>
        </w:rPr>
        <w:t xml:space="preserve">Tang, K., &amp; Schwebel, D. C. (2019, May). </w:t>
      </w:r>
      <w:r w:rsidRPr="00B0443F">
        <w:rPr>
          <w:rFonts w:ascii="Times New Roman" w:hAnsi="Times New Roman"/>
          <w:i/>
        </w:rPr>
        <w:t>Virtual-</w:t>
      </w:r>
      <w:r w:rsidR="00B0443F" w:rsidRPr="00B0443F">
        <w:rPr>
          <w:rFonts w:ascii="Times New Roman" w:hAnsi="Times New Roman"/>
          <w:i/>
        </w:rPr>
        <w:t>r</w:t>
      </w:r>
      <w:r w:rsidRPr="00B0443F">
        <w:rPr>
          <w:rFonts w:ascii="Times New Roman" w:hAnsi="Times New Roman"/>
          <w:i/>
        </w:rPr>
        <w:t xml:space="preserve">eality </w:t>
      </w:r>
      <w:r w:rsidR="00B0443F" w:rsidRPr="00B0443F">
        <w:rPr>
          <w:rFonts w:ascii="Times New Roman" w:hAnsi="Times New Roman"/>
          <w:i/>
        </w:rPr>
        <w:t>t</w:t>
      </w:r>
      <w:r w:rsidRPr="00B0443F">
        <w:rPr>
          <w:rFonts w:ascii="Times New Roman" w:hAnsi="Times New Roman"/>
          <w:i/>
        </w:rPr>
        <w:t xml:space="preserve">raining </w:t>
      </w:r>
      <w:r w:rsidR="00B0443F" w:rsidRPr="00B0443F">
        <w:rPr>
          <w:rFonts w:ascii="Times New Roman" w:hAnsi="Times New Roman"/>
          <w:i/>
        </w:rPr>
        <w:t>e</w:t>
      </w:r>
      <w:r w:rsidRPr="00B0443F">
        <w:rPr>
          <w:rFonts w:ascii="Times New Roman" w:hAnsi="Times New Roman"/>
          <w:i/>
        </w:rPr>
        <w:t xml:space="preserve">nhances </w:t>
      </w:r>
      <w:r w:rsidR="00B0443F" w:rsidRPr="00B0443F">
        <w:rPr>
          <w:rFonts w:ascii="Times New Roman" w:hAnsi="Times New Roman"/>
          <w:i/>
        </w:rPr>
        <w:t>c</w:t>
      </w:r>
      <w:r w:rsidRPr="00B0443F">
        <w:rPr>
          <w:rFonts w:ascii="Times New Roman" w:hAnsi="Times New Roman"/>
          <w:i/>
        </w:rPr>
        <w:t xml:space="preserve">hildren’s </w:t>
      </w:r>
      <w:r w:rsidR="00B0443F" w:rsidRPr="00B0443F">
        <w:rPr>
          <w:rFonts w:ascii="Times New Roman" w:hAnsi="Times New Roman"/>
          <w:i/>
        </w:rPr>
        <w:t>w</w:t>
      </w:r>
      <w:r w:rsidRPr="00B0443F">
        <w:rPr>
          <w:rFonts w:ascii="Times New Roman" w:hAnsi="Times New Roman"/>
          <w:i/>
        </w:rPr>
        <w:t xml:space="preserve">orking </w:t>
      </w:r>
      <w:r w:rsidR="00B0443F" w:rsidRPr="00B0443F">
        <w:rPr>
          <w:rFonts w:ascii="Times New Roman" w:hAnsi="Times New Roman"/>
          <w:i/>
        </w:rPr>
        <w:t>m</w:t>
      </w:r>
      <w:r w:rsidRPr="00B0443F">
        <w:rPr>
          <w:rFonts w:ascii="Times New Roman" w:hAnsi="Times New Roman"/>
          <w:i/>
        </w:rPr>
        <w:t>emory</w:t>
      </w:r>
      <w:r w:rsidR="00B0443F" w:rsidRPr="00B0443F">
        <w:rPr>
          <w:rFonts w:ascii="Times New Roman" w:hAnsi="Times New Roman"/>
          <w:i/>
        </w:rPr>
        <w:t xml:space="preserve"> p</w:t>
      </w:r>
      <w:r w:rsidRPr="00B0443F">
        <w:rPr>
          <w:rFonts w:ascii="Times New Roman" w:hAnsi="Times New Roman"/>
          <w:i/>
        </w:rPr>
        <w:t xml:space="preserve">rocessing </w:t>
      </w:r>
      <w:r w:rsidR="00B0443F" w:rsidRPr="00B0443F">
        <w:rPr>
          <w:rFonts w:ascii="Times New Roman" w:hAnsi="Times New Roman"/>
          <w:i/>
        </w:rPr>
        <w:t>s</w:t>
      </w:r>
      <w:r w:rsidRPr="00B0443F">
        <w:rPr>
          <w:rFonts w:ascii="Times New Roman" w:hAnsi="Times New Roman"/>
          <w:i/>
        </w:rPr>
        <w:t xml:space="preserve">peed, and </w:t>
      </w:r>
      <w:r w:rsidR="00B0443F" w:rsidRPr="00B0443F">
        <w:rPr>
          <w:rFonts w:ascii="Times New Roman" w:hAnsi="Times New Roman"/>
          <w:i/>
        </w:rPr>
        <w:t>v</w:t>
      </w:r>
      <w:r w:rsidRPr="00B0443F">
        <w:rPr>
          <w:rFonts w:ascii="Times New Roman" w:hAnsi="Times New Roman"/>
          <w:i/>
        </w:rPr>
        <w:t>isual-</w:t>
      </w:r>
      <w:r w:rsidR="00B0443F" w:rsidRPr="00B0443F">
        <w:rPr>
          <w:rFonts w:ascii="Times New Roman" w:hAnsi="Times New Roman"/>
          <w:i/>
        </w:rPr>
        <w:t>s</w:t>
      </w:r>
      <w:r w:rsidRPr="00B0443F">
        <w:rPr>
          <w:rFonts w:ascii="Times New Roman" w:hAnsi="Times New Roman"/>
          <w:i/>
        </w:rPr>
        <w:t xml:space="preserve">patial </w:t>
      </w:r>
      <w:r w:rsidR="00B0443F" w:rsidRPr="00B0443F">
        <w:rPr>
          <w:rFonts w:ascii="Times New Roman" w:hAnsi="Times New Roman"/>
          <w:i/>
        </w:rPr>
        <w:t>m</w:t>
      </w:r>
      <w:r w:rsidRPr="00B0443F">
        <w:rPr>
          <w:rFonts w:ascii="Times New Roman" w:hAnsi="Times New Roman"/>
          <w:i/>
        </w:rPr>
        <w:t>emory</w:t>
      </w:r>
      <w:r w:rsidRPr="00D12A99">
        <w:rPr>
          <w:rFonts w:ascii="Times New Roman" w:hAnsi="Times New Roman"/>
        </w:rPr>
        <w:t>. Poster present</w:t>
      </w:r>
      <w:r w:rsidR="00A51289">
        <w:rPr>
          <w:rFonts w:ascii="Times New Roman" w:hAnsi="Times New Roman"/>
        </w:rPr>
        <w:t>ed</w:t>
      </w:r>
      <w:r w:rsidRPr="00D12A99">
        <w:rPr>
          <w:rFonts w:ascii="Times New Roman" w:hAnsi="Times New Roman"/>
        </w:rPr>
        <w:t xml:space="preserve"> at the 2</w:t>
      </w:r>
      <w:r w:rsidRPr="00D12A99">
        <w:rPr>
          <w:rFonts w:ascii="Times New Roman" w:hAnsi="Times New Roman"/>
          <w:vertAlign w:val="superscript"/>
        </w:rPr>
        <w:t>nd</w:t>
      </w:r>
      <w:r w:rsidRPr="00D12A99">
        <w:rPr>
          <w:rFonts w:ascii="Times New Roman" w:hAnsi="Times New Roman"/>
        </w:rPr>
        <w:t xml:space="preserve"> W</w:t>
      </w:r>
      <w:r w:rsidRPr="00D12A99">
        <w:rPr>
          <w:rStyle w:val="Strong"/>
          <w:rFonts w:ascii="Times New Roman" w:hAnsi="Times New Roman"/>
          <w:b w:val="0"/>
        </w:rPr>
        <w:t>orld Congress on Undergraduate Research</w:t>
      </w:r>
      <w:r w:rsidRPr="00D12A99">
        <w:rPr>
          <w:rFonts w:ascii="Times New Roman" w:hAnsi="Times New Roman"/>
          <w:b/>
        </w:rPr>
        <w:t xml:space="preserve"> </w:t>
      </w:r>
      <w:r w:rsidRPr="00D12A99">
        <w:rPr>
          <w:rFonts w:ascii="Times New Roman" w:hAnsi="Times New Roman"/>
        </w:rPr>
        <w:t xml:space="preserve">(World CUR 2019), </w:t>
      </w:r>
      <w:r w:rsidRPr="00D12A99">
        <w:rPr>
          <w:rStyle w:val="Strong"/>
          <w:rFonts w:ascii="Times New Roman" w:hAnsi="Times New Roman"/>
          <w:b w:val="0"/>
        </w:rPr>
        <w:t>Oldenburg</w:t>
      </w:r>
      <w:r w:rsidRPr="00D12A99">
        <w:rPr>
          <w:rFonts w:ascii="Times New Roman" w:hAnsi="Times New Roman"/>
          <w:b/>
        </w:rPr>
        <w:t xml:space="preserve">, </w:t>
      </w:r>
      <w:r w:rsidRPr="00D12A99">
        <w:rPr>
          <w:rFonts w:ascii="Times New Roman" w:hAnsi="Times New Roman"/>
        </w:rPr>
        <w:t>Germany.</w:t>
      </w:r>
    </w:p>
    <w:p w:rsidR="00D12A99" w:rsidRDefault="00D12A99" w:rsidP="00AE36EA">
      <w:pPr>
        <w:pStyle w:val="ListParagraph"/>
        <w:rPr>
          <w:rFonts w:ascii="Times New Roman" w:hAnsi="Times New Roman"/>
        </w:rPr>
      </w:pPr>
    </w:p>
    <w:p w:rsidR="00AE36EA" w:rsidRPr="0037074A" w:rsidRDefault="00AE36E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Stager, L. M., Morgan, C. H.,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9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 w:rsidRPr="00AE36EA">
        <w:rPr>
          <w:rFonts w:ascii="Times New Roman" w:hAnsi="Times New Roman"/>
          <w:i/>
          <w:color w:val="000000"/>
          <w:szCs w:val="24"/>
        </w:rPr>
        <w:t>Examining the impact of self-confidence and surgency on children’s pedestrian safety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3F5B25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SAVIR 2019 National Conference, Cincinnati, OH</w:t>
      </w:r>
      <w:r w:rsidRPr="00EB1167">
        <w:rPr>
          <w:rFonts w:ascii="Times New Roman" w:hAnsi="Times New Roman"/>
          <w:szCs w:val="24"/>
        </w:rPr>
        <w:t>.</w:t>
      </w:r>
    </w:p>
    <w:p w:rsidR="00AE36EA" w:rsidRDefault="00AE36EA" w:rsidP="00AE36EA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E36EA" w:rsidRPr="0037074A" w:rsidRDefault="00AE36E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Morgan, C. H., Stager, L. M.,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9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 w:rsidRPr="00AE36EA">
        <w:rPr>
          <w:rFonts w:ascii="Times New Roman" w:hAnsi="Times New Roman"/>
          <w:bCs/>
          <w:i/>
          <w:color w:val="000000"/>
        </w:rPr>
        <w:t>Validating goggle-based fully-immersive virtual reality pedestrian training through comparisons with a previously validated semi-immersive virtual reality pedestrian training environment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3F5B25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SAVIR 2019 National Conference, Cincinnati, OH</w:t>
      </w:r>
      <w:r w:rsidRPr="00EB1167">
        <w:rPr>
          <w:rFonts w:ascii="Times New Roman" w:hAnsi="Times New Roman"/>
          <w:szCs w:val="24"/>
        </w:rPr>
        <w:t>.</w:t>
      </w:r>
    </w:p>
    <w:p w:rsidR="00AE36EA" w:rsidRDefault="00AE36EA" w:rsidP="00AE36EA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12705" w:rsidRDefault="0061573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Cutillo, A.,</w:t>
      </w:r>
      <w:r w:rsidRPr="0061573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Rocque, B. G., Madan-Swain, A., Landier, W., Schwebel, D. C., Barnes, M., &amp; Mrug, S. </w:t>
      </w:r>
      <w:r w:rsidRPr="00A65C12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9</w:t>
      </w:r>
      <w:r w:rsidRPr="00A65C12">
        <w:rPr>
          <w:rFonts w:ascii="Times New Roman" w:hAnsi="Times New Roman"/>
          <w:szCs w:val="24"/>
        </w:rPr>
        <w:t xml:space="preserve">, April). </w:t>
      </w:r>
      <w:r>
        <w:rPr>
          <w:rFonts w:ascii="Times New Roman" w:hAnsi="Times New Roman"/>
          <w:i/>
        </w:rPr>
        <w:t>Psychosocial risk and services offered after pediatric central nervous system tumor treated with surgery only.</w:t>
      </w:r>
      <w:r w:rsidRPr="00A65C12">
        <w:rPr>
          <w:rFonts w:ascii="Times New Roman" w:hAnsi="Times New Roman"/>
          <w:i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 xml:space="preserve">Poster </w:t>
      </w:r>
      <w:r>
        <w:rPr>
          <w:rFonts w:ascii="Times New Roman" w:hAnsi="Times New Roman"/>
          <w:szCs w:val="24"/>
        </w:rPr>
        <w:t>present</w:t>
      </w:r>
      <w:r w:rsidR="00406D33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 xml:space="preserve">at the annual meeting of the Society of Pediatric Psychology, </w:t>
      </w:r>
      <w:r>
        <w:rPr>
          <w:rFonts w:ascii="Times New Roman" w:hAnsi="Times New Roman"/>
          <w:szCs w:val="24"/>
        </w:rPr>
        <w:t>New Orleans, LA.</w:t>
      </w:r>
    </w:p>
    <w:p w:rsidR="00812705" w:rsidRDefault="00812705" w:rsidP="00812705">
      <w:pPr>
        <w:pStyle w:val="ListParagraph"/>
        <w:rPr>
          <w:rFonts w:ascii="Times New Roman" w:hAnsi="Times New Roman"/>
          <w:szCs w:val="24"/>
        </w:rPr>
      </w:pPr>
    </w:p>
    <w:p w:rsidR="00902BFB" w:rsidRPr="0037074A" w:rsidRDefault="00902BFB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902BFB">
        <w:rPr>
          <w:rFonts w:ascii="Times New Roman" w:hAnsi="Times New Roman"/>
          <w:szCs w:val="24"/>
        </w:rPr>
        <w:t xml:space="preserve">Swanson, M., MacKay, M., Kagiliery, A., &amp; Schwebel, D. C. (2019, March). </w:t>
      </w:r>
      <w:r w:rsidRPr="00902BFB">
        <w:rPr>
          <w:rFonts w:ascii="Times New Roman" w:hAnsi="Times New Roman"/>
          <w:i/>
        </w:rPr>
        <w:t>Improving caregiver selection of child restraint systems through interactive virtual presence</w:t>
      </w:r>
      <w:r w:rsidRPr="00902BFB">
        <w:rPr>
          <w:rFonts w:ascii="Times New Roman" w:hAnsi="Times New Roman"/>
          <w:i/>
          <w:szCs w:val="24"/>
        </w:rPr>
        <w:t>.</w:t>
      </w:r>
      <w:r w:rsidRPr="00902BFB">
        <w:rPr>
          <w:rFonts w:ascii="Times New Roman" w:hAnsi="Times New Roman"/>
          <w:szCs w:val="24"/>
        </w:rPr>
        <w:t xml:space="preserve"> Poster present</w:t>
      </w:r>
      <w:r w:rsidR="007F2678">
        <w:rPr>
          <w:rFonts w:ascii="Times New Roman" w:hAnsi="Times New Roman"/>
          <w:szCs w:val="24"/>
        </w:rPr>
        <w:t>ed</w:t>
      </w:r>
      <w:r w:rsidRPr="00902BFB">
        <w:rPr>
          <w:rFonts w:ascii="Times New Roman" w:hAnsi="Times New Roman"/>
          <w:szCs w:val="24"/>
        </w:rPr>
        <w:t xml:space="preserve"> at the annual conference of the</w:t>
      </w:r>
      <w:r>
        <w:rPr>
          <w:rFonts w:ascii="Times New Roman" w:hAnsi="Times New Roman"/>
          <w:szCs w:val="24"/>
        </w:rPr>
        <w:t xml:space="preserve"> Society of Public Health Education, Salt Lake City, UT</w:t>
      </w:r>
      <w:r w:rsidRPr="00EB1167">
        <w:rPr>
          <w:rFonts w:ascii="Times New Roman" w:hAnsi="Times New Roman"/>
          <w:szCs w:val="24"/>
        </w:rPr>
        <w:t>.</w:t>
      </w:r>
    </w:p>
    <w:p w:rsidR="00902BFB" w:rsidRDefault="00902BFB" w:rsidP="00902BFB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12705" w:rsidRPr="005423DC" w:rsidRDefault="0081270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812705">
        <w:rPr>
          <w:rFonts w:ascii="Times New Roman" w:hAnsi="Times New Roman"/>
          <w:szCs w:val="24"/>
        </w:rPr>
        <w:t>Wang, H., Gao, Z</w:t>
      </w:r>
      <w:r w:rsidR="00367B37">
        <w:rPr>
          <w:rFonts w:ascii="Times New Roman" w:hAnsi="Times New Roman"/>
          <w:szCs w:val="24"/>
        </w:rPr>
        <w:t>.</w:t>
      </w:r>
      <w:r w:rsidRPr="00812705">
        <w:rPr>
          <w:rFonts w:ascii="Times New Roman" w:hAnsi="Times New Roman"/>
          <w:szCs w:val="24"/>
        </w:rPr>
        <w:t xml:space="preserve">, Shen, T., Li, F., Xu, J., &amp; Schwebel, D. C. (2019, March). </w:t>
      </w:r>
      <w:r w:rsidRPr="00812705">
        <w:rPr>
          <w:rFonts w:ascii="Times New Roman" w:hAnsi="Times New Roman"/>
          <w:i/>
          <w:szCs w:val="24"/>
        </w:rPr>
        <w:t>Multiple influences on children’s street-crossing behavior in a VR environment</w:t>
      </w:r>
      <w:r w:rsidRPr="00812705">
        <w:rPr>
          <w:rFonts w:ascii="Times New Roman" w:hAnsi="Times New Roman"/>
          <w:szCs w:val="24"/>
        </w:rPr>
        <w:t>. P</w:t>
      </w:r>
      <w:r w:rsidR="00367B37">
        <w:rPr>
          <w:rFonts w:ascii="Times New Roman" w:hAnsi="Times New Roman"/>
          <w:szCs w:val="24"/>
        </w:rPr>
        <w:t xml:space="preserve">aper </w:t>
      </w:r>
      <w:r w:rsidRPr="00812705">
        <w:rPr>
          <w:rFonts w:ascii="Times New Roman" w:hAnsi="Times New Roman"/>
          <w:szCs w:val="24"/>
        </w:rPr>
        <w:t>present</w:t>
      </w:r>
      <w:r w:rsidR="007F2678">
        <w:rPr>
          <w:rFonts w:ascii="Times New Roman" w:hAnsi="Times New Roman"/>
          <w:szCs w:val="24"/>
        </w:rPr>
        <w:t>ed</w:t>
      </w:r>
      <w:r w:rsidRPr="00812705">
        <w:rPr>
          <w:rFonts w:ascii="Times New Roman" w:hAnsi="Times New Roman"/>
          <w:szCs w:val="24"/>
        </w:rPr>
        <w:t xml:space="preserve"> at the </w:t>
      </w:r>
      <w:r w:rsidR="007F2678" w:rsidRPr="005423DC">
        <w:rPr>
          <w:rFonts w:ascii="Times New Roman" w:hAnsi="Times New Roman"/>
          <w:szCs w:val="24"/>
        </w:rPr>
        <w:t>ICoRSI</w:t>
      </w:r>
      <w:r w:rsidR="007F2678" w:rsidRPr="00812705">
        <w:rPr>
          <w:rFonts w:ascii="Times New Roman" w:hAnsi="Times New Roman"/>
          <w:szCs w:val="24"/>
        </w:rPr>
        <w:t xml:space="preserve"> </w:t>
      </w:r>
      <w:r w:rsidRPr="00812705">
        <w:rPr>
          <w:rFonts w:ascii="Times New Roman" w:hAnsi="Times New Roman"/>
          <w:szCs w:val="24"/>
        </w:rPr>
        <w:t xml:space="preserve">International Symposium on Safety of Vulnerable Road Users, </w:t>
      </w:r>
      <w:r w:rsidRPr="005423DC">
        <w:rPr>
          <w:rFonts w:ascii="Times New Roman" w:hAnsi="Times New Roman"/>
          <w:szCs w:val="24"/>
        </w:rPr>
        <w:t>Changsha, Hunan Province, China.</w:t>
      </w:r>
    </w:p>
    <w:p w:rsidR="00367B37" w:rsidRPr="005423DC" w:rsidRDefault="00367B37" w:rsidP="005423DC">
      <w:pPr>
        <w:pStyle w:val="ListParagraph"/>
        <w:rPr>
          <w:rFonts w:ascii="Times New Roman" w:hAnsi="Times New Roman"/>
          <w:szCs w:val="24"/>
        </w:rPr>
      </w:pPr>
    </w:p>
    <w:p w:rsidR="005423DC" w:rsidRPr="00812705" w:rsidRDefault="005423D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5423DC">
        <w:rPr>
          <w:rFonts w:ascii="Times New Roman" w:hAnsi="Times New Roman"/>
        </w:rPr>
        <w:t>Wu, Y., Yu, S., Mrug, S., Wang, H., Ridley, S., Hu, G., &amp; Schwebel, D. C. (2019, March). Risk perception and responsibility attribution concerning pedestrian-vehicle crashes among children, adolescents and young adults in China. Paper present</w:t>
      </w:r>
      <w:r w:rsidR="007F2678">
        <w:rPr>
          <w:rFonts w:ascii="Times New Roman" w:hAnsi="Times New Roman"/>
        </w:rPr>
        <w:t>ed</w:t>
      </w:r>
      <w:r w:rsidRPr="005423DC">
        <w:rPr>
          <w:rFonts w:ascii="Times New Roman" w:hAnsi="Times New Roman"/>
        </w:rPr>
        <w:t xml:space="preserve"> at the </w:t>
      </w:r>
      <w:r w:rsidRPr="005423DC">
        <w:rPr>
          <w:rFonts w:ascii="Times New Roman" w:hAnsi="Times New Roman"/>
          <w:szCs w:val="24"/>
        </w:rPr>
        <w:t>ICoRSI</w:t>
      </w:r>
      <w:r w:rsidRPr="00812705">
        <w:rPr>
          <w:rFonts w:ascii="Times New Roman" w:hAnsi="Times New Roman"/>
          <w:szCs w:val="24"/>
        </w:rPr>
        <w:t xml:space="preserve"> International Symposium on Safety of Vulnerable Road Users, Changsha, Hunan Province, China</w:t>
      </w:r>
      <w:r>
        <w:rPr>
          <w:rFonts w:ascii="Times New Roman" w:hAnsi="Times New Roman"/>
          <w:szCs w:val="24"/>
        </w:rPr>
        <w:t>.</w:t>
      </w:r>
    </w:p>
    <w:p w:rsidR="00615739" w:rsidRDefault="00615739" w:rsidP="00615739">
      <w:pPr>
        <w:ind w:left="450"/>
        <w:rPr>
          <w:rFonts w:ascii="Times New Roman" w:hAnsi="Times New Roman"/>
          <w:szCs w:val="24"/>
        </w:rPr>
      </w:pPr>
    </w:p>
    <w:p w:rsidR="00D237DF" w:rsidRDefault="007037E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Cutillo, A., Mrug, S., Mays, J., Madan-Swain, A., Landier, W., </w:t>
      </w:r>
      <w:r w:rsidR="00D237DF">
        <w:rPr>
          <w:rFonts w:ascii="Times New Roman" w:hAnsi="Times New Roman"/>
          <w:szCs w:val="24"/>
        </w:rPr>
        <w:t xml:space="preserve">Schwebel, D. C., </w:t>
      </w:r>
      <w:r>
        <w:rPr>
          <w:rFonts w:ascii="Times New Roman" w:hAnsi="Times New Roman"/>
          <w:szCs w:val="24"/>
        </w:rPr>
        <w:t xml:space="preserve">Barnes, M., &amp; Rocque, B. G. </w:t>
      </w:r>
      <w:r w:rsidR="00D237DF">
        <w:rPr>
          <w:rFonts w:ascii="Times New Roman" w:hAnsi="Times New Roman"/>
          <w:szCs w:val="24"/>
        </w:rPr>
        <w:t xml:space="preserve">(2018, </w:t>
      </w:r>
      <w:r>
        <w:rPr>
          <w:rFonts w:ascii="Times New Roman" w:hAnsi="Times New Roman"/>
          <w:szCs w:val="24"/>
        </w:rPr>
        <w:t>Dec</w:t>
      </w:r>
      <w:r w:rsidR="00D237DF">
        <w:rPr>
          <w:rFonts w:ascii="Times New Roman" w:hAnsi="Times New Roman"/>
          <w:szCs w:val="24"/>
        </w:rPr>
        <w:t xml:space="preserve">ember). </w:t>
      </w:r>
      <w:r>
        <w:rPr>
          <w:rFonts w:ascii="Times New Roman" w:hAnsi="Times New Roman"/>
          <w:i/>
        </w:rPr>
        <w:t>Quality of life and mental health after pediatric CNS tumor treated with surgery alone</w:t>
      </w:r>
      <w:r w:rsidR="00D237DF">
        <w:rPr>
          <w:rFonts w:ascii="Times New Roman" w:hAnsi="Times New Roman"/>
          <w:i/>
          <w:szCs w:val="24"/>
        </w:rPr>
        <w:t>.</w:t>
      </w:r>
      <w:r w:rsidR="00D237DF" w:rsidRPr="00F663DF">
        <w:rPr>
          <w:rFonts w:ascii="Times New Roman" w:hAnsi="Times New Roman"/>
          <w:i/>
          <w:szCs w:val="24"/>
        </w:rPr>
        <w:t xml:space="preserve"> </w:t>
      </w:r>
      <w:r w:rsidR="00D237DF" w:rsidRPr="00F663D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oster </w:t>
      </w:r>
      <w:r w:rsidR="00D237DF" w:rsidRPr="00F663DF">
        <w:rPr>
          <w:rFonts w:ascii="Times New Roman" w:hAnsi="Times New Roman"/>
          <w:szCs w:val="24"/>
        </w:rPr>
        <w:t>present</w:t>
      </w:r>
      <w:r w:rsidR="001D2313">
        <w:rPr>
          <w:rFonts w:ascii="Times New Roman" w:hAnsi="Times New Roman"/>
          <w:szCs w:val="24"/>
        </w:rPr>
        <w:t>ed</w:t>
      </w:r>
      <w:r w:rsidR="00D237DF" w:rsidRPr="00F663DF">
        <w:rPr>
          <w:rFonts w:ascii="Times New Roman" w:hAnsi="Times New Roman"/>
          <w:szCs w:val="24"/>
        </w:rPr>
        <w:t xml:space="preserve"> at the </w:t>
      </w:r>
      <w:r>
        <w:rPr>
          <w:rFonts w:ascii="Times New Roman" w:hAnsi="Times New Roman"/>
          <w:szCs w:val="24"/>
        </w:rPr>
        <w:t>47</w:t>
      </w:r>
      <w:r w:rsidRPr="007037E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AANS/CNS Section on Pediatric Neurological Surgery Meeting, Nashville, TN</w:t>
      </w:r>
      <w:r w:rsidR="00D237DF">
        <w:rPr>
          <w:rFonts w:ascii="Times New Roman" w:hAnsi="Times New Roman"/>
          <w:szCs w:val="24"/>
        </w:rPr>
        <w:t>.</w:t>
      </w:r>
    </w:p>
    <w:p w:rsidR="00D237DF" w:rsidRDefault="00D237DF" w:rsidP="00D237DF">
      <w:pPr>
        <w:ind w:left="450"/>
        <w:rPr>
          <w:rFonts w:ascii="Times New Roman" w:hAnsi="Times New Roman"/>
          <w:szCs w:val="24"/>
        </w:rPr>
      </w:pPr>
    </w:p>
    <w:p w:rsidR="00CE191C" w:rsidRDefault="00CE191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Cutillo, A., Mrug, S., Mays, J., Madan-Swain, A., Landier, W., Schwebel, D. C., Barnes, M., &amp; Rocque, B. G. (2018, December). </w:t>
      </w:r>
      <w:r>
        <w:rPr>
          <w:rFonts w:ascii="Times New Roman" w:hAnsi="Times New Roman"/>
          <w:i/>
        </w:rPr>
        <w:t>Predictors of quality of life among children treated for CNS tumor with surgery only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oster </w:t>
      </w:r>
      <w:r w:rsidRPr="00F663DF">
        <w:rPr>
          <w:rFonts w:ascii="Times New Roman" w:hAnsi="Times New Roman"/>
          <w:szCs w:val="24"/>
        </w:rPr>
        <w:t>present</w:t>
      </w:r>
      <w:r w:rsidR="00521F3D"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>
        <w:rPr>
          <w:rFonts w:ascii="Times New Roman" w:hAnsi="Times New Roman"/>
          <w:szCs w:val="24"/>
        </w:rPr>
        <w:t>47</w:t>
      </w:r>
      <w:r w:rsidRPr="007037EA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AANS/CNS Section on Pediatric Neurological Surgery Meeting, Nashville, TN.</w:t>
      </w:r>
      <w:r w:rsidR="00521F3D">
        <w:rPr>
          <w:rFonts w:ascii="Times New Roman" w:hAnsi="Times New Roman"/>
          <w:szCs w:val="24"/>
        </w:rPr>
        <w:t xml:space="preserve"> [Prize: Top Clinical Poster]</w:t>
      </w:r>
    </w:p>
    <w:p w:rsidR="00521F3D" w:rsidRDefault="00521F3D" w:rsidP="00CE191C">
      <w:pPr>
        <w:ind w:left="450"/>
        <w:rPr>
          <w:rFonts w:ascii="Times New Roman" w:hAnsi="Times New Roman"/>
          <w:szCs w:val="24"/>
        </w:rPr>
      </w:pPr>
    </w:p>
    <w:p w:rsidR="00BD6F9D" w:rsidRDefault="00BD6F9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Cheng, P., Tan, L., Ning, P., Li, L., Gao, Y., Wu, Y., Schwebel, D. C., Chu, H., Yin, H., &amp; Hu, G. (2018, November). </w:t>
      </w:r>
      <w:r>
        <w:rPr>
          <w:rFonts w:ascii="Times New Roman" w:hAnsi="Times New Roman"/>
          <w:i/>
        </w:rPr>
        <w:t>Comparative effectiveness of published interventions for elderly fall prevention: A systematic review and network meta-analysis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</w:t>
      </w:r>
      <w:r w:rsidR="00E8668A">
        <w:rPr>
          <w:rFonts w:ascii="Times New Roman" w:hAnsi="Times New Roman"/>
          <w:szCs w:val="24"/>
        </w:rPr>
        <w:t>aper</w:t>
      </w:r>
      <w:r w:rsidRPr="00F663DF">
        <w:rPr>
          <w:rFonts w:ascii="Times New Roman" w:hAnsi="Times New Roman"/>
          <w:szCs w:val="24"/>
        </w:rPr>
        <w:t xml:space="preserve"> present</w:t>
      </w:r>
      <w:r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 </w:t>
      </w:r>
      <w:r w:rsidRPr="0037074A">
        <w:rPr>
          <w:rFonts w:ascii="Times New Roman" w:hAnsi="Times New Roman"/>
          <w:szCs w:val="24"/>
        </w:rPr>
        <w:t xml:space="preserve">[Also published as an abstract in </w:t>
      </w:r>
      <w:r>
        <w:rPr>
          <w:rFonts w:ascii="Times New Roman" w:hAnsi="Times New Roman"/>
          <w:i/>
          <w:szCs w:val="24"/>
        </w:rPr>
        <w:t>Injury Prevention,</w:t>
      </w:r>
      <w:r>
        <w:rPr>
          <w:rFonts w:ascii="Times New Roman" w:hAnsi="Times New Roman"/>
          <w:szCs w:val="24"/>
        </w:rPr>
        <w:t xml:space="preserve"> Vol 24 (Suppl 2)</w:t>
      </w:r>
      <w:r w:rsidRPr="0037074A">
        <w:rPr>
          <w:rFonts w:ascii="Times New Roman" w:hAnsi="Times New Roman"/>
          <w:szCs w:val="24"/>
        </w:rPr>
        <w:t>]</w:t>
      </w:r>
    </w:p>
    <w:p w:rsidR="00E8668A" w:rsidRDefault="00E8668A" w:rsidP="00E8668A">
      <w:pPr>
        <w:pStyle w:val="ListParagraph"/>
        <w:rPr>
          <w:rFonts w:ascii="Times New Roman" w:hAnsi="Times New Roman"/>
          <w:szCs w:val="24"/>
        </w:rPr>
      </w:pPr>
    </w:p>
    <w:p w:rsidR="00E8668A" w:rsidRDefault="00E8668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Cheng, X., Wu. Y., Ning, P., Cheng, P., Schwebel, D. C., &amp; Hu, G. (2018, November). </w:t>
      </w:r>
      <w:r>
        <w:rPr>
          <w:rFonts w:ascii="Times New Roman" w:hAnsi="Times New Roman"/>
          <w:i/>
        </w:rPr>
        <w:t xml:space="preserve">Comparing road safety performance across countries: Do data source and type of mortality matter? </w:t>
      </w:r>
      <w:r w:rsidRPr="00E8668A">
        <w:rPr>
          <w:rFonts w:ascii="Times New Roman" w:hAnsi="Times New Roman"/>
        </w:rPr>
        <w:t xml:space="preserve">Poster and pitching session </w:t>
      </w:r>
      <w:r w:rsidRPr="00F663DF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 </w:t>
      </w:r>
      <w:r w:rsidRPr="0037074A">
        <w:rPr>
          <w:rFonts w:ascii="Times New Roman" w:hAnsi="Times New Roman"/>
          <w:szCs w:val="24"/>
        </w:rPr>
        <w:t xml:space="preserve">[Also published as an abstract in </w:t>
      </w:r>
      <w:r>
        <w:rPr>
          <w:rFonts w:ascii="Times New Roman" w:hAnsi="Times New Roman"/>
          <w:i/>
          <w:szCs w:val="24"/>
        </w:rPr>
        <w:t>Injury Prevention,</w:t>
      </w:r>
      <w:r>
        <w:rPr>
          <w:rFonts w:ascii="Times New Roman" w:hAnsi="Times New Roman"/>
          <w:szCs w:val="24"/>
        </w:rPr>
        <w:t xml:space="preserve"> Vol 24 (Suppl 2)</w:t>
      </w:r>
      <w:r w:rsidRPr="0037074A">
        <w:rPr>
          <w:rFonts w:ascii="Times New Roman" w:hAnsi="Times New Roman"/>
          <w:szCs w:val="24"/>
        </w:rPr>
        <w:t>]</w:t>
      </w:r>
    </w:p>
    <w:p w:rsidR="00E8668A" w:rsidRDefault="00E8668A" w:rsidP="00BD6F9D">
      <w:pPr>
        <w:ind w:left="450"/>
        <w:rPr>
          <w:rFonts w:ascii="Times New Roman" w:hAnsi="Times New Roman"/>
          <w:szCs w:val="24"/>
        </w:rPr>
      </w:pPr>
    </w:p>
    <w:p w:rsidR="00BD6F9D" w:rsidRDefault="00BD6F9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Ning, P., Cai, M., Cheng, P., Zhang, Y., Schwebel, D. C., Yang, Y., Zhang, W., Cheng, X., Gao, Y., Xu, L., &amp; Hu, G. (2018, November). </w:t>
      </w:r>
      <w:r>
        <w:rPr>
          <w:rFonts w:ascii="Times New Roman" w:hAnsi="Times New Roman"/>
          <w:i/>
        </w:rPr>
        <w:t xml:space="preserve">Trends in injury morbidity in </w:t>
      </w:r>
      <w:r w:rsidR="00E8668A">
        <w:rPr>
          <w:rFonts w:ascii="Times New Roman" w:hAnsi="Times New Roman"/>
          <w:i/>
        </w:rPr>
        <w:t>C</w:t>
      </w:r>
      <w:r>
        <w:rPr>
          <w:rFonts w:ascii="Times New Roman" w:hAnsi="Times New Roman"/>
          <w:i/>
        </w:rPr>
        <w:t>hina, 1993-2013: A longitudinal analysis of population-based survey data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and pitching session</w:t>
      </w:r>
      <w:r w:rsidRPr="00F663DF">
        <w:rPr>
          <w:rFonts w:ascii="Times New Roman" w:hAnsi="Times New Roman"/>
          <w:szCs w:val="24"/>
        </w:rPr>
        <w:t xml:space="preserve"> present</w:t>
      </w:r>
      <w:r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 </w:t>
      </w:r>
      <w:r w:rsidRPr="0037074A">
        <w:rPr>
          <w:rFonts w:ascii="Times New Roman" w:hAnsi="Times New Roman"/>
          <w:szCs w:val="24"/>
        </w:rPr>
        <w:t xml:space="preserve">[Also published as an abstract in </w:t>
      </w:r>
      <w:r>
        <w:rPr>
          <w:rFonts w:ascii="Times New Roman" w:hAnsi="Times New Roman"/>
          <w:i/>
          <w:szCs w:val="24"/>
        </w:rPr>
        <w:t>Injury Prevention,</w:t>
      </w:r>
      <w:r>
        <w:rPr>
          <w:rFonts w:ascii="Times New Roman" w:hAnsi="Times New Roman"/>
          <w:szCs w:val="24"/>
        </w:rPr>
        <w:t xml:space="preserve"> Vol 24 (Suppl 2)</w:t>
      </w:r>
      <w:r w:rsidRPr="0037074A">
        <w:rPr>
          <w:rFonts w:ascii="Times New Roman" w:hAnsi="Times New Roman"/>
          <w:szCs w:val="24"/>
        </w:rPr>
        <w:t>]</w:t>
      </w:r>
    </w:p>
    <w:p w:rsidR="00BD6F9D" w:rsidRDefault="00BD6F9D" w:rsidP="00BD6F9D">
      <w:pPr>
        <w:ind w:left="450"/>
        <w:rPr>
          <w:rFonts w:ascii="Times New Roman" w:hAnsi="Times New Roman"/>
          <w:szCs w:val="24"/>
        </w:rPr>
      </w:pPr>
    </w:p>
    <w:p w:rsidR="00BD6F9D" w:rsidRDefault="00BD6F9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Ning, P., Schwebel, D. C., Chu, H., Zhu, M., &amp; Hu, G. (2018, November). </w:t>
      </w:r>
      <w:r>
        <w:rPr>
          <w:rFonts w:ascii="Times New Roman" w:hAnsi="Times New Roman"/>
          <w:i/>
        </w:rPr>
        <w:t>Unintentional injury mortality attributed to changes in data reporting for Americans aged 65 years and older, 1999-2016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and pitching session</w:t>
      </w:r>
      <w:r w:rsidRPr="00F663DF">
        <w:rPr>
          <w:rFonts w:ascii="Times New Roman" w:hAnsi="Times New Roman"/>
          <w:szCs w:val="24"/>
        </w:rPr>
        <w:t xml:space="preserve"> present</w:t>
      </w:r>
      <w:r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 </w:t>
      </w:r>
      <w:r w:rsidRPr="0037074A">
        <w:rPr>
          <w:rFonts w:ascii="Times New Roman" w:hAnsi="Times New Roman"/>
          <w:szCs w:val="24"/>
        </w:rPr>
        <w:t xml:space="preserve">[Also published as an abstract in </w:t>
      </w:r>
      <w:r>
        <w:rPr>
          <w:rFonts w:ascii="Times New Roman" w:hAnsi="Times New Roman"/>
          <w:i/>
          <w:szCs w:val="24"/>
        </w:rPr>
        <w:t>Injury Prevention</w:t>
      </w:r>
      <w:r>
        <w:rPr>
          <w:rFonts w:ascii="Times New Roman" w:hAnsi="Times New Roman"/>
          <w:szCs w:val="24"/>
        </w:rPr>
        <w:t xml:space="preserve"> Vol 24 (Suppl 2)</w:t>
      </w:r>
      <w:r w:rsidRPr="0037074A">
        <w:rPr>
          <w:rFonts w:ascii="Times New Roman" w:hAnsi="Times New Roman"/>
          <w:szCs w:val="24"/>
        </w:rPr>
        <w:t>]</w:t>
      </w:r>
    </w:p>
    <w:p w:rsidR="00BD6F9D" w:rsidRDefault="00BD6F9D" w:rsidP="00BD6F9D">
      <w:pPr>
        <w:ind w:left="450"/>
        <w:rPr>
          <w:rFonts w:ascii="Times New Roman" w:hAnsi="Times New Roman"/>
          <w:szCs w:val="24"/>
        </w:rPr>
      </w:pPr>
    </w:p>
    <w:p w:rsidR="007037EA" w:rsidRDefault="007037E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Wu, Y., Li, P., Severson, J., He, Y., Xiang, H., &amp; Hu, G. (2018, November). </w:t>
      </w:r>
      <w:r>
        <w:rPr>
          <w:rFonts w:ascii="Times New Roman" w:hAnsi="Times New Roman"/>
          <w:i/>
        </w:rPr>
        <w:t>Can we teach children to cross streets using virtual reality delivered by smartphone? Results from China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</w:t>
      </w:r>
      <w:r w:rsidR="00236DF6">
        <w:rPr>
          <w:rFonts w:ascii="Times New Roman" w:hAnsi="Times New Roman"/>
          <w:szCs w:val="24"/>
        </w:rPr>
        <w:t>oster and pitching session</w:t>
      </w:r>
      <w:r w:rsidR="00236DF6" w:rsidRPr="00F663DF">
        <w:rPr>
          <w:rFonts w:ascii="Times New Roman" w:hAnsi="Times New Roman"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present</w:t>
      </w:r>
      <w:r w:rsidR="00236DF6"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</w:t>
      </w:r>
      <w:r w:rsidR="00236DF6">
        <w:rPr>
          <w:rFonts w:ascii="Times New Roman" w:hAnsi="Times New Roman"/>
          <w:szCs w:val="24"/>
        </w:rPr>
        <w:t xml:space="preserve"> </w:t>
      </w:r>
      <w:r w:rsidR="00236DF6" w:rsidRPr="0037074A">
        <w:rPr>
          <w:rFonts w:ascii="Times New Roman" w:hAnsi="Times New Roman"/>
          <w:szCs w:val="24"/>
        </w:rPr>
        <w:t xml:space="preserve">[Also published as an abstract in </w:t>
      </w:r>
      <w:r w:rsidR="00BD6F9D">
        <w:rPr>
          <w:rFonts w:ascii="Times New Roman" w:hAnsi="Times New Roman"/>
          <w:i/>
          <w:szCs w:val="24"/>
        </w:rPr>
        <w:t>Injury Prevention,</w:t>
      </w:r>
      <w:r w:rsidR="00BD6F9D">
        <w:rPr>
          <w:rFonts w:ascii="Times New Roman" w:hAnsi="Times New Roman"/>
          <w:szCs w:val="24"/>
        </w:rPr>
        <w:t xml:space="preserve"> Vol 24 (Suppl 2)</w:t>
      </w:r>
      <w:r w:rsidR="00236DF6" w:rsidRPr="0037074A">
        <w:rPr>
          <w:rFonts w:ascii="Times New Roman" w:hAnsi="Times New Roman"/>
          <w:szCs w:val="24"/>
        </w:rPr>
        <w:t>]</w:t>
      </w:r>
    </w:p>
    <w:p w:rsidR="007037EA" w:rsidRDefault="007037EA" w:rsidP="00D237DF">
      <w:pPr>
        <w:ind w:left="450"/>
        <w:rPr>
          <w:rFonts w:ascii="Times New Roman" w:hAnsi="Times New Roman"/>
          <w:szCs w:val="24"/>
        </w:rPr>
      </w:pPr>
    </w:p>
    <w:p w:rsidR="001377D5" w:rsidRDefault="001377D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Swanson, M. H., Johnston, A., &amp; Schwebel, D. C. (2018, November). </w:t>
      </w:r>
      <w:r w:rsidRPr="001377D5">
        <w:rPr>
          <w:rFonts w:ascii="Times New Roman" w:hAnsi="Times New Roman"/>
          <w:i/>
        </w:rPr>
        <w:t xml:space="preserve">Sibling </w:t>
      </w:r>
      <w:r>
        <w:rPr>
          <w:rFonts w:ascii="Times New Roman" w:hAnsi="Times New Roman"/>
          <w:i/>
        </w:rPr>
        <w:t>s</w:t>
      </w:r>
      <w:r w:rsidRPr="001377D5">
        <w:rPr>
          <w:rFonts w:ascii="Times New Roman" w:hAnsi="Times New Roman"/>
          <w:i/>
        </w:rPr>
        <w:t>afety: A preliminary investigation of the Super Siblings program to improve child supervision</w:t>
      </w:r>
      <w:r w:rsidRPr="001377D5"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="00236DF6" w:rsidRPr="00F663DF">
        <w:rPr>
          <w:rFonts w:ascii="Times New Roman" w:hAnsi="Times New Roman"/>
          <w:szCs w:val="24"/>
        </w:rPr>
        <w:t>P</w:t>
      </w:r>
      <w:r w:rsidR="00236DF6">
        <w:rPr>
          <w:rFonts w:ascii="Times New Roman" w:hAnsi="Times New Roman"/>
          <w:szCs w:val="24"/>
        </w:rPr>
        <w:t>oster and pitching session</w:t>
      </w:r>
      <w:r w:rsidR="00236DF6" w:rsidRPr="00F663DF">
        <w:rPr>
          <w:rFonts w:ascii="Times New Roman" w:hAnsi="Times New Roman"/>
          <w:szCs w:val="24"/>
        </w:rPr>
        <w:t xml:space="preserve"> present</w:t>
      </w:r>
      <w:r w:rsidR="00236DF6">
        <w:rPr>
          <w:rFonts w:ascii="Times New Roman" w:hAnsi="Times New Roman"/>
          <w:szCs w:val="24"/>
        </w:rPr>
        <w:t>ed</w:t>
      </w:r>
      <w:r w:rsidR="00236DF6" w:rsidRPr="00F663DF">
        <w:rPr>
          <w:rFonts w:ascii="Times New Roman" w:hAnsi="Times New Roman"/>
          <w:szCs w:val="24"/>
        </w:rPr>
        <w:t xml:space="preserve"> at </w:t>
      </w:r>
      <w:r w:rsidRPr="00F663DF"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</w:t>
      </w:r>
      <w:r w:rsidR="00236DF6">
        <w:rPr>
          <w:rFonts w:ascii="Times New Roman" w:hAnsi="Times New Roman"/>
          <w:szCs w:val="24"/>
        </w:rPr>
        <w:t xml:space="preserve"> </w:t>
      </w:r>
      <w:r w:rsidR="00236DF6" w:rsidRPr="0037074A">
        <w:rPr>
          <w:rFonts w:ascii="Times New Roman" w:hAnsi="Times New Roman"/>
          <w:szCs w:val="24"/>
        </w:rPr>
        <w:t xml:space="preserve">[Also published as an abstract in </w:t>
      </w:r>
      <w:r w:rsidR="00BD6F9D">
        <w:rPr>
          <w:rFonts w:ascii="Times New Roman" w:hAnsi="Times New Roman"/>
          <w:i/>
          <w:szCs w:val="24"/>
        </w:rPr>
        <w:t>Injury Prevention,</w:t>
      </w:r>
      <w:r w:rsidR="00BD6F9D">
        <w:rPr>
          <w:rFonts w:ascii="Times New Roman" w:hAnsi="Times New Roman"/>
          <w:szCs w:val="24"/>
        </w:rPr>
        <w:t xml:space="preserve"> Vol 24 (Suppl 2)</w:t>
      </w:r>
      <w:r w:rsidR="00236DF6" w:rsidRPr="0037074A">
        <w:rPr>
          <w:rFonts w:ascii="Times New Roman" w:hAnsi="Times New Roman"/>
          <w:szCs w:val="24"/>
        </w:rPr>
        <w:t>]</w:t>
      </w:r>
    </w:p>
    <w:p w:rsidR="001377D5" w:rsidRDefault="001377D5" w:rsidP="001377D5">
      <w:pPr>
        <w:ind w:left="450"/>
        <w:rPr>
          <w:rFonts w:ascii="Times New Roman" w:hAnsi="Times New Roman"/>
          <w:szCs w:val="24"/>
        </w:rPr>
      </w:pPr>
    </w:p>
    <w:p w:rsidR="00A774E7" w:rsidRDefault="00A774E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Swanson, M. H., Johnston, A., &amp; Schwebel, D. C. (2018, November). </w:t>
      </w:r>
      <w:r w:rsidRPr="00A774E7">
        <w:rPr>
          <w:rFonts w:ascii="Times New Roman" w:hAnsi="Times New Roman"/>
          <w:i/>
        </w:rPr>
        <w:t>Predictors of supervisee injury history among Ugandan sixth-grade students</w:t>
      </w:r>
      <w:r w:rsidRPr="00A774E7">
        <w:rPr>
          <w:rFonts w:ascii="Times New Roman" w:hAnsi="Times New Roman"/>
          <w:i/>
          <w:szCs w:val="24"/>
        </w:rPr>
        <w:t xml:space="preserve">. </w:t>
      </w:r>
      <w:r w:rsidR="00236DF6" w:rsidRPr="00F663DF">
        <w:rPr>
          <w:rFonts w:ascii="Times New Roman" w:hAnsi="Times New Roman"/>
          <w:szCs w:val="24"/>
        </w:rPr>
        <w:t>P</w:t>
      </w:r>
      <w:r w:rsidR="00236DF6">
        <w:rPr>
          <w:rFonts w:ascii="Times New Roman" w:hAnsi="Times New Roman"/>
          <w:szCs w:val="24"/>
        </w:rPr>
        <w:t xml:space="preserve">oster and pitching session </w:t>
      </w:r>
      <w:r w:rsidR="00236DF6" w:rsidRPr="00F663DF">
        <w:rPr>
          <w:rFonts w:ascii="Times New Roman" w:hAnsi="Times New Roman"/>
          <w:szCs w:val="24"/>
        </w:rPr>
        <w:t>present</w:t>
      </w:r>
      <w:r w:rsidR="00236DF6">
        <w:rPr>
          <w:rFonts w:ascii="Times New Roman" w:hAnsi="Times New Roman"/>
          <w:szCs w:val="24"/>
        </w:rPr>
        <w:t>ed</w:t>
      </w:r>
      <w:r w:rsidR="00236DF6" w:rsidRPr="00F663DF">
        <w:rPr>
          <w:rFonts w:ascii="Times New Roman" w:hAnsi="Times New Roman"/>
          <w:szCs w:val="24"/>
        </w:rPr>
        <w:t xml:space="preserve"> at </w:t>
      </w:r>
      <w:r w:rsidRPr="00F663DF"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>
        <w:rPr>
          <w:rFonts w:ascii="Times New Roman" w:hAnsi="Times New Roman"/>
          <w:szCs w:val="24"/>
        </w:rPr>
        <w:t>, Safety 2018 Conference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Bangkok, Thailand.</w:t>
      </w:r>
      <w:r w:rsidR="00236DF6">
        <w:rPr>
          <w:rFonts w:ascii="Times New Roman" w:hAnsi="Times New Roman"/>
          <w:szCs w:val="24"/>
        </w:rPr>
        <w:t xml:space="preserve"> </w:t>
      </w:r>
      <w:r w:rsidR="00236DF6" w:rsidRPr="0037074A">
        <w:rPr>
          <w:rFonts w:ascii="Times New Roman" w:hAnsi="Times New Roman"/>
          <w:szCs w:val="24"/>
        </w:rPr>
        <w:t xml:space="preserve">[Also published as an abstract in </w:t>
      </w:r>
      <w:r w:rsidR="00BD6F9D">
        <w:rPr>
          <w:rFonts w:ascii="Times New Roman" w:hAnsi="Times New Roman"/>
          <w:i/>
          <w:szCs w:val="24"/>
        </w:rPr>
        <w:t>Injury Prevention,</w:t>
      </w:r>
      <w:r w:rsidR="00BD6F9D">
        <w:rPr>
          <w:rFonts w:ascii="Times New Roman" w:hAnsi="Times New Roman"/>
          <w:szCs w:val="24"/>
        </w:rPr>
        <w:t xml:space="preserve"> Vol 24 (Suppl 2)</w:t>
      </w:r>
      <w:r w:rsidR="00236DF6" w:rsidRPr="0037074A">
        <w:rPr>
          <w:rFonts w:ascii="Times New Roman" w:hAnsi="Times New Roman"/>
          <w:szCs w:val="24"/>
        </w:rPr>
        <w:t>]</w:t>
      </w:r>
    </w:p>
    <w:p w:rsidR="00E439D6" w:rsidRDefault="00E439D6" w:rsidP="00E439D6">
      <w:pPr>
        <w:pStyle w:val="ListParagraph"/>
        <w:rPr>
          <w:rFonts w:ascii="Times New Roman" w:hAnsi="Times New Roman"/>
          <w:szCs w:val="24"/>
        </w:rPr>
      </w:pPr>
    </w:p>
    <w:p w:rsidR="003B7280" w:rsidRPr="000A4F89" w:rsidRDefault="003B7280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Tang, K., &amp; Schwebel, D. C. (2018, November). </w:t>
      </w:r>
      <w:r w:rsidRPr="000A4F89">
        <w:rPr>
          <w:rFonts w:ascii="Times New Roman" w:hAnsi="Times New Roman"/>
          <w:i/>
        </w:rPr>
        <w:t>Visual-</w:t>
      </w:r>
      <w:r>
        <w:rPr>
          <w:rFonts w:ascii="Times New Roman" w:hAnsi="Times New Roman"/>
          <w:i/>
        </w:rPr>
        <w:t>s</w:t>
      </w:r>
      <w:r w:rsidRPr="000A4F89">
        <w:rPr>
          <w:rFonts w:ascii="Times New Roman" w:hAnsi="Times New Roman"/>
          <w:i/>
        </w:rPr>
        <w:t xml:space="preserve">patial </w:t>
      </w:r>
      <w:r>
        <w:rPr>
          <w:rFonts w:ascii="Times New Roman" w:hAnsi="Times New Roman"/>
          <w:i/>
        </w:rPr>
        <w:t>m</w:t>
      </w:r>
      <w:r w:rsidRPr="000A4F89">
        <w:rPr>
          <w:rFonts w:ascii="Times New Roman" w:hAnsi="Times New Roman"/>
          <w:i/>
        </w:rPr>
        <w:t xml:space="preserve">emory and </w:t>
      </w:r>
      <w:r>
        <w:rPr>
          <w:rFonts w:ascii="Times New Roman" w:hAnsi="Times New Roman"/>
          <w:i/>
        </w:rPr>
        <w:t>c</w:t>
      </w:r>
      <w:r w:rsidRPr="003B7280">
        <w:rPr>
          <w:rFonts w:ascii="Times New Roman" w:hAnsi="Times New Roman"/>
          <w:i/>
        </w:rPr>
        <w:t>hild pedestrian injury risk.</w:t>
      </w:r>
      <w:r w:rsidRPr="003B7280">
        <w:rPr>
          <w:rFonts w:ascii="Times New Roman" w:hAnsi="Times New Roman"/>
        </w:rPr>
        <w:t xml:space="preserve"> Poster </w:t>
      </w:r>
      <w:r w:rsidR="00057277">
        <w:rPr>
          <w:rFonts w:ascii="Times New Roman" w:hAnsi="Times New Roman"/>
        </w:rPr>
        <w:t xml:space="preserve">presented </w:t>
      </w:r>
      <w:r w:rsidRPr="003B7280">
        <w:rPr>
          <w:rFonts w:ascii="Times New Roman" w:hAnsi="Times New Roman"/>
        </w:rPr>
        <w:t>at the 2018 Annual Meeting &amp; Expo of the American Public Health Association, San Diego, C</w:t>
      </w:r>
      <w:r>
        <w:rPr>
          <w:rFonts w:ascii="Times New Roman" w:hAnsi="Times New Roman"/>
        </w:rPr>
        <w:t>A.</w:t>
      </w:r>
    </w:p>
    <w:p w:rsidR="003B7280" w:rsidRDefault="003B7280" w:rsidP="003B7280">
      <w:pPr>
        <w:pStyle w:val="ListParagraph"/>
        <w:rPr>
          <w:rFonts w:ascii="Times New Roman" w:hAnsi="Times New Roman"/>
          <w:szCs w:val="24"/>
        </w:rPr>
      </w:pPr>
    </w:p>
    <w:p w:rsidR="00312EC5" w:rsidRDefault="00312EC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Swanson, M., &amp; Schwebel, D. C. (2018, October). </w:t>
      </w:r>
      <w:r>
        <w:rPr>
          <w:rFonts w:ascii="Times New Roman" w:hAnsi="Times New Roman"/>
          <w:i/>
          <w:szCs w:val="24"/>
        </w:rPr>
        <w:t>Sibling supervisors’ responses to perceived injury risk before and after participation in the Super Siblings program</w:t>
      </w:r>
      <w:r>
        <w:rPr>
          <w:rFonts w:ascii="Times New Roman" w:hAnsi="Times New Roman"/>
          <w:szCs w:val="24"/>
        </w:rPr>
        <w:t>. Poster present</w:t>
      </w:r>
      <w:r w:rsidR="00C066AE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2018 Annual Convention of the Alabama Psychological Association, Orange Beach, AL.</w:t>
      </w:r>
    </w:p>
    <w:p w:rsidR="00312EC5" w:rsidRDefault="00312EC5" w:rsidP="00312EC5">
      <w:pPr>
        <w:ind w:left="450"/>
        <w:rPr>
          <w:rFonts w:ascii="Times New Roman" w:hAnsi="Times New Roman"/>
          <w:szCs w:val="24"/>
        </w:rPr>
      </w:pPr>
    </w:p>
    <w:p w:rsidR="00312EC5" w:rsidRDefault="00312EC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Wang, H., Wu, M., Cheng, X. &amp; Schwebel, D. C. (2018, October). </w:t>
      </w:r>
      <w:r>
        <w:rPr>
          <w:rFonts w:ascii="Times New Roman" w:hAnsi="Times New Roman"/>
          <w:i/>
          <w:szCs w:val="24"/>
        </w:rPr>
        <w:t>The road user behaviors of Chinese adolescents</w:t>
      </w:r>
      <w:r>
        <w:rPr>
          <w:rFonts w:ascii="Times New Roman" w:hAnsi="Times New Roman"/>
          <w:szCs w:val="24"/>
        </w:rPr>
        <w:t>. Poster present</w:t>
      </w:r>
      <w:r w:rsidR="00C066AE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2018 Annual Convention of the Alabama Psychological Association, Orange Beach, AL.</w:t>
      </w:r>
    </w:p>
    <w:p w:rsidR="00312EC5" w:rsidRDefault="00312EC5" w:rsidP="00312EC5">
      <w:pPr>
        <w:ind w:left="450"/>
        <w:rPr>
          <w:rFonts w:ascii="Times New Roman" w:hAnsi="Times New Roman"/>
          <w:szCs w:val="24"/>
        </w:rPr>
      </w:pPr>
    </w:p>
    <w:p w:rsidR="00E439D6" w:rsidRDefault="00E439D6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Wu, Y., Schwebel, D. C., &amp; Hu, G. (2018, October). </w:t>
      </w:r>
      <w:r>
        <w:rPr>
          <w:rFonts w:ascii="Times New Roman" w:hAnsi="Times New Roman"/>
          <w:i/>
          <w:szCs w:val="24"/>
        </w:rPr>
        <w:t>Difference in occupational injury mortality rate among people aged 15 to 69 years in high-income versus middle- and low-income countries: 1990-2016</w:t>
      </w:r>
      <w:r>
        <w:rPr>
          <w:rFonts w:ascii="Times New Roman" w:hAnsi="Times New Roman"/>
          <w:szCs w:val="24"/>
        </w:rPr>
        <w:t xml:space="preserve">. </w:t>
      </w:r>
      <w:r w:rsidR="00E61BF7">
        <w:rPr>
          <w:rFonts w:ascii="Times New Roman" w:hAnsi="Times New Roman"/>
          <w:szCs w:val="24"/>
        </w:rPr>
        <w:t>Poster</w:t>
      </w:r>
      <w:r>
        <w:rPr>
          <w:rFonts w:ascii="Times New Roman" w:hAnsi="Times New Roman"/>
          <w:szCs w:val="24"/>
        </w:rPr>
        <w:t xml:space="preserve"> present</w:t>
      </w:r>
      <w:r w:rsidR="00C066AE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7</w:t>
      </w:r>
      <w:r w:rsidRPr="00E439D6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National Occupational Injury Research Symposium (NOIRS), Morgantown, WV.</w:t>
      </w:r>
    </w:p>
    <w:p w:rsidR="00E439D6" w:rsidRDefault="00E439D6" w:rsidP="00A774E7">
      <w:pPr>
        <w:ind w:left="450"/>
        <w:rPr>
          <w:rFonts w:ascii="Times New Roman" w:hAnsi="Times New Roman"/>
          <w:szCs w:val="24"/>
        </w:rPr>
      </w:pPr>
    </w:p>
    <w:p w:rsidR="00101B4E" w:rsidRPr="0037074A" w:rsidRDefault="00101B4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Yu, X., Shen, J., Avis, K. T.,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18</w:t>
      </w:r>
      <w:r w:rsidRPr="0037074A">
        <w:rPr>
          <w:rFonts w:ascii="Times New Roman" w:hAnsi="Times New Roman"/>
          <w:szCs w:val="24"/>
        </w:rPr>
        <w:t xml:space="preserve">, October). </w:t>
      </w:r>
      <w:r>
        <w:rPr>
          <w:rFonts w:ascii="Times New Roman" w:hAnsi="Times New Roman"/>
          <w:i/>
          <w:szCs w:val="24"/>
        </w:rPr>
        <w:t xml:space="preserve">Predictors </w:t>
      </w:r>
      <w:r w:rsidRPr="00101B4E">
        <w:rPr>
          <w:rFonts w:ascii="Times New Roman" w:hAnsi="Times New Roman"/>
          <w:i/>
          <w:szCs w:val="24"/>
        </w:rPr>
        <w:t>of greater prevalence of obesity among children with excessive daytime sleepiness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</w:t>
      </w:r>
      <w:r>
        <w:rPr>
          <w:rFonts w:ascii="Times New Roman" w:hAnsi="Times New Roman"/>
          <w:szCs w:val="24"/>
        </w:rPr>
        <w:t xml:space="preserve"> present</w:t>
      </w:r>
      <w:r w:rsidR="00C066AE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</w:t>
      </w:r>
      <w:r w:rsidRPr="0037074A">
        <w:rPr>
          <w:rFonts w:ascii="Times New Roman" w:hAnsi="Times New Roman"/>
          <w:szCs w:val="24"/>
        </w:rPr>
        <w:t xml:space="preserve">the biennial Kansas Conference in Clinical Child and Adolescent Psychology, </w:t>
      </w:r>
      <w:r>
        <w:rPr>
          <w:rFonts w:ascii="Times New Roman" w:hAnsi="Times New Roman"/>
          <w:szCs w:val="24"/>
        </w:rPr>
        <w:t>Kansas City</w:t>
      </w:r>
      <w:r w:rsidRPr="0037074A">
        <w:rPr>
          <w:rFonts w:ascii="Times New Roman" w:hAnsi="Times New Roman"/>
          <w:szCs w:val="24"/>
        </w:rPr>
        <w:t>, KS.</w:t>
      </w:r>
    </w:p>
    <w:p w:rsidR="00101B4E" w:rsidRPr="0037074A" w:rsidRDefault="00101B4E" w:rsidP="00101B4E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3E6F8E" w:rsidRDefault="003E6F8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Ridley, S. M., Swanson, M. H., Johnston, A., &amp; Schwebel, D. C. (2018, August). </w:t>
      </w:r>
      <w:r>
        <w:rPr>
          <w:rFonts w:ascii="Times New Roman" w:hAnsi="Times New Roman"/>
          <w:i/>
        </w:rPr>
        <w:t>Parental disciplinary strategies to promote child safety in rural Uganda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 xml:space="preserve">Poster </w:t>
      </w:r>
      <w:r w:rsidR="005325C5">
        <w:rPr>
          <w:rFonts w:ascii="Times New Roman" w:hAnsi="Times New Roman"/>
          <w:szCs w:val="24"/>
        </w:rPr>
        <w:t xml:space="preserve">presented at </w:t>
      </w:r>
      <w:r w:rsidRPr="00F663DF">
        <w:rPr>
          <w:rFonts w:ascii="Times New Roman" w:hAnsi="Times New Roman"/>
          <w:szCs w:val="24"/>
        </w:rPr>
        <w:t>the an</w:t>
      </w:r>
      <w:r w:rsidRPr="00B00F8A">
        <w:rPr>
          <w:rFonts w:ascii="Times New Roman" w:hAnsi="Times New Roman"/>
          <w:szCs w:val="24"/>
        </w:rPr>
        <w:t xml:space="preserve">nual </w:t>
      </w:r>
      <w:r>
        <w:rPr>
          <w:rFonts w:ascii="Times New Roman" w:hAnsi="Times New Roman"/>
          <w:szCs w:val="24"/>
        </w:rPr>
        <w:t>meeting</w:t>
      </w:r>
      <w:r w:rsidRPr="00B00F8A">
        <w:rPr>
          <w:rFonts w:ascii="Times New Roman" w:hAnsi="Times New Roman"/>
          <w:szCs w:val="24"/>
        </w:rPr>
        <w:t xml:space="preserve"> of the American </w:t>
      </w:r>
      <w:r>
        <w:rPr>
          <w:rFonts w:ascii="Times New Roman" w:hAnsi="Times New Roman"/>
          <w:szCs w:val="24"/>
        </w:rPr>
        <w:t xml:space="preserve">Psychological </w:t>
      </w:r>
      <w:r w:rsidRPr="00B00F8A">
        <w:rPr>
          <w:rFonts w:ascii="Times New Roman" w:hAnsi="Times New Roman"/>
          <w:szCs w:val="24"/>
        </w:rPr>
        <w:t>Association,</w:t>
      </w:r>
      <w:r>
        <w:rPr>
          <w:rFonts w:ascii="Times New Roman" w:hAnsi="Times New Roman"/>
          <w:szCs w:val="24"/>
        </w:rPr>
        <w:t xml:space="preserve"> San Francisco, CA.</w:t>
      </w:r>
    </w:p>
    <w:p w:rsidR="00D237DF" w:rsidRDefault="00D237DF" w:rsidP="003E6F8E">
      <w:pPr>
        <w:ind w:left="450"/>
        <w:rPr>
          <w:rFonts w:ascii="Times New Roman" w:hAnsi="Times New Roman"/>
          <w:szCs w:val="24"/>
        </w:rPr>
      </w:pPr>
    </w:p>
    <w:p w:rsidR="00074DDA" w:rsidRDefault="00074DDA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F45401">
        <w:rPr>
          <w:rFonts w:ascii="Times New Roman" w:hAnsi="Times New Roman"/>
          <w:szCs w:val="24"/>
        </w:rPr>
        <w:lastRenderedPageBreak/>
        <w:t>Robinson, J.</w:t>
      </w:r>
      <w:r>
        <w:rPr>
          <w:rFonts w:ascii="Times New Roman" w:hAnsi="Times New Roman"/>
          <w:szCs w:val="24"/>
        </w:rPr>
        <w:t xml:space="preserve"> J.</w:t>
      </w:r>
      <w:r w:rsidRPr="00F45401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 xml:space="preserve">Rouse, J. B., </w:t>
      </w:r>
      <w:r w:rsidRPr="00F45401">
        <w:rPr>
          <w:rFonts w:ascii="Times New Roman" w:hAnsi="Times New Roman"/>
          <w:szCs w:val="24"/>
        </w:rPr>
        <w:t xml:space="preserve">Stager, L., </w:t>
      </w:r>
      <w:r>
        <w:rPr>
          <w:rFonts w:ascii="Times New Roman" w:hAnsi="Times New Roman"/>
          <w:szCs w:val="24"/>
        </w:rPr>
        <w:t>Avis, K. T.</w:t>
      </w:r>
      <w:r w:rsidRPr="00F45401">
        <w:rPr>
          <w:rFonts w:ascii="Times New Roman" w:hAnsi="Times New Roman"/>
          <w:szCs w:val="24"/>
        </w:rPr>
        <w:t xml:space="preserve">, &amp; Schwebel, D. C. (2018, </w:t>
      </w:r>
      <w:r>
        <w:rPr>
          <w:rFonts w:ascii="Times New Roman" w:hAnsi="Times New Roman"/>
          <w:szCs w:val="24"/>
        </w:rPr>
        <w:t>August</w:t>
      </w:r>
      <w:r w:rsidRPr="00F45401">
        <w:rPr>
          <w:rFonts w:ascii="Times New Roman" w:hAnsi="Times New Roman"/>
          <w:szCs w:val="24"/>
        </w:rPr>
        <w:t xml:space="preserve">). </w:t>
      </w:r>
      <w:r w:rsidRPr="00074DDA">
        <w:rPr>
          <w:rFonts w:ascii="Times New Roman" w:hAnsi="Times New Roman"/>
          <w:i/>
        </w:rPr>
        <w:t xml:space="preserve">Personality </w:t>
      </w:r>
      <w:r>
        <w:rPr>
          <w:rFonts w:ascii="Times New Roman" w:hAnsi="Times New Roman"/>
          <w:i/>
        </w:rPr>
        <w:t>p</w:t>
      </w:r>
      <w:r w:rsidRPr="00074DDA">
        <w:rPr>
          <w:rFonts w:ascii="Times New Roman" w:hAnsi="Times New Roman"/>
          <w:i/>
        </w:rPr>
        <w:t xml:space="preserve">redictors of </w:t>
      </w:r>
      <w:r>
        <w:rPr>
          <w:rFonts w:ascii="Times New Roman" w:hAnsi="Times New Roman"/>
          <w:i/>
        </w:rPr>
        <w:t>s</w:t>
      </w:r>
      <w:r w:rsidRPr="00074DDA">
        <w:rPr>
          <w:rFonts w:ascii="Times New Roman" w:hAnsi="Times New Roman"/>
          <w:i/>
        </w:rPr>
        <w:t xml:space="preserve">leep </w:t>
      </w:r>
      <w:r>
        <w:rPr>
          <w:rFonts w:ascii="Times New Roman" w:hAnsi="Times New Roman"/>
          <w:i/>
        </w:rPr>
        <w:t>d</w:t>
      </w:r>
      <w:r w:rsidRPr="00074DDA">
        <w:rPr>
          <w:rFonts w:ascii="Times New Roman" w:hAnsi="Times New Roman"/>
          <w:i/>
        </w:rPr>
        <w:t xml:space="preserve">eprived </w:t>
      </w:r>
      <w:r>
        <w:rPr>
          <w:rFonts w:ascii="Times New Roman" w:hAnsi="Times New Roman"/>
          <w:i/>
        </w:rPr>
        <w:t>c</w:t>
      </w:r>
      <w:r w:rsidRPr="00074DDA">
        <w:rPr>
          <w:rFonts w:ascii="Times New Roman" w:hAnsi="Times New Roman"/>
          <w:i/>
        </w:rPr>
        <w:t xml:space="preserve">ognitive </w:t>
      </w:r>
      <w:r>
        <w:rPr>
          <w:rFonts w:ascii="Times New Roman" w:hAnsi="Times New Roman"/>
          <w:i/>
        </w:rPr>
        <w:t>p</w:t>
      </w:r>
      <w:r w:rsidRPr="00074DDA">
        <w:rPr>
          <w:rFonts w:ascii="Times New Roman" w:hAnsi="Times New Roman"/>
          <w:i/>
        </w:rPr>
        <w:t>erformance on the Continuous Performance Test (CPT)</w:t>
      </w:r>
      <w:r>
        <w:rPr>
          <w:rFonts w:ascii="Times New Roman" w:hAnsi="Times New Roman"/>
          <w:i/>
        </w:rPr>
        <w:t>.</w:t>
      </w:r>
      <w:r w:rsidRPr="00F45401">
        <w:rPr>
          <w:rFonts w:ascii="Times New Roman" w:hAnsi="Times New Roman"/>
          <w:i/>
          <w:szCs w:val="24"/>
        </w:rPr>
        <w:t xml:space="preserve"> </w:t>
      </w:r>
      <w:r w:rsidRPr="00F45401">
        <w:rPr>
          <w:rFonts w:ascii="Times New Roman" w:hAnsi="Times New Roman"/>
          <w:szCs w:val="24"/>
        </w:rPr>
        <w:t>Poster</w:t>
      </w:r>
      <w:r w:rsidR="005325C5" w:rsidRPr="005325C5">
        <w:rPr>
          <w:rFonts w:ascii="Times New Roman" w:hAnsi="Times New Roman"/>
          <w:szCs w:val="24"/>
        </w:rPr>
        <w:t xml:space="preserve"> </w:t>
      </w:r>
      <w:r w:rsidR="005325C5">
        <w:rPr>
          <w:rFonts w:ascii="Times New Roman" w:hAnsi="Times New Roman"/>
          <w:szCs w:val="24"/>
        </w:rPr>
        <w:t xml:space="preserve">presented at </w:t>
      </w:r>
      <w:r w:rsidRPr="00F45401">
        <w:rPr>
          <w:rFonts w:ascii="Times New Roman" w:hAnsi="Times New Roman"/>
          <w:szCs w:val="24"/>
        </w:rPr>
        <w:t xml:space="preserve">the annual meeting of the </w:t>
      </w:r>
      <w:r w:rsidRPr="00B00F8A">
        <w:rPr>
          <w:rFonts w:ascii="Times New Roman" w:hAnsi="Times New Roman"/>
          <w:szCs w:val="24"/>
        </w:rPr>
        <w:t xml:space="preserve">American </w:t>
      </w:r>
      <w:r>
        <w:rPr>
          <w:rFonts w:ascii="Times New Roman" w:hAnsi="Times New Roman"/>
          <w:szCs w:val="24"/>
        </w:rPr>
        <w:t xml:space="preserve">Psychological </w:t>
      </w:r>
      <w:r w:rsidRPr="00B00F8A">
        <w:rPr>
          <w:rFonts w:ascii="Times New Roman" w:hAnsi="Times New Roman"/>
          <w:szCs w:val="24"/>
        </w:rPr>
        <w:t>Association,</w:t>
      </w:r>
      <w:r>
        <w:rPr>
          <w:rFonts w:ascii="Times New Roman" w:hAnsi="Times New Roman"/>
          <w:szCs w:val="24"/>
        </w:rPr>
        <w:t xml:space="preserve"> San Francisco, CA</w:t>
      </w:r>
      <w:r w:rsidRPr="00F45401">
        <w:rPr>
          <w:rFonts w:ascii="Times New Roman" w:hAnsi="Times New Roman"/>
          <w:szCs w:val="24"/>
        </w:rPr>
        <w:t>.</w:t>
      </w:r>
    </w:p>
    <w:p w:rsidR="00074DDA" w:rsidRDefault="00074DDA" w:rsidP="00074DDA">
      <w:pPr>
        <w:pStyle w:val="ListParagraph"/>
        <w:rPr>
          <w:rFonts w:ascii="Times New Roman" w:hAnsi="Times New Roman"/>
          <w:szCs w:val="24"/>
        </w:rPr>
      </w:pPr>
    </w:p>
    <w:p w:rsidR="0001715F" w:rsidRDefault="0001715F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F45401">
        <w:rPr>
          <w:rFonts w:ascii="Times New Roman" w:hAnsi="Times New Roman"/>
          <w:szCs w:val="24"/>
        </w:rPr>
        <w:t xml:space="preserve">Stager, L., Swanson, M., Robinson, J., &amp; Schwebel, D. C. (2018, </w:t>
      </w:r>
      <w:r w:rsidR="004F1537">
        <w:rPr>
          <w:rFonts w:ascii="Times New Roman" w:hAnsi="Times New Roman"/>
          <w:szCs w:val="24"/>
        </w:rPr>
        <w:t>August</w:t>
      </w:r>
      <w:r w:rsidRPr="00F45401">
        <w:rPr>
          <w:rFonts w:ascii="Times New Roman" w:hAnsi="Times New Roman"/>
          <w:szCs w:val="24"/>
        </w:rPr>
        <w:t xml:space="preserve">). </w:t>
      </w:r>
      <w:r w:rsidRPr="00F45401">
        <w:rPr>
          <w:rFonts w:ascii="Times New Roman" w:hAnsi="Times New Roman"/>
          <w:i/>
        </w:rPr>
        <w:t>Prevalence of injury hazards in the daily living environments of Ugandan children</w:t>
      </w:r>
      <w:r w:rsidR="004F1537">
        <w:rPr>
          <w:rFonts w:ascii="Times New Roman" w:hAnsi="Times New Roman"/>
          <w:i/>
        </w:rPr>
        <w:t>.</w:t>
      </w:r>
      <w:r w:rsidRPr="00F45401">
        <w:rPr>
          <w:rFonts w:ascii="Times New Roman" w:hAnsi="Times New Roman"/>
          <w:i/>
          <w:szCs w:val="24"/>
        </w:rPr>
        <w:t xml:space="preserve"> </w:t>
      </w:r>
      <w:r w:rsidRPr="00F45401">
        <w:rPr>
          <w:rFonts w:ascii="Times New Roman" w:hAnsi="Times New Roman"/>
          <w:szCs w:val="24"/>
        </w:rPr>
        <w:t xml:space="preserve">Poster </w:t>
      </w:r>
      <w:r w:rsidR="005325C5">
        <w:rPr>
          <w:rFonts w:ascii="Times New Roman" w:hAnsi="Times New Roman"/>
          <w:szCs w:val="24"/>
        </w:rPr>
        <w:t xml:space="preserve">presented at </w:t>
      </w:r>
      <w:r w:rsidRPr="00F45401">
        <w:rPr>
          <w:rFonts w:ascii="Times New Roman" w:hAnsi="Times New Roman"/>
          <w:szCs w:val="24"/>
        </w:rPr>
        <w:t xml:space="preserve">the annual meeting of the </w:t>
      </w:r>
      <w:r w:rsidRPr="00B00F8A">
        <w:rPr>
          <w:rFonts w:ascii="Times New Roman" w:hAnsi="Times New Roman"/>
          <w:szCs w:val="24"/>
        </w:rPr>
        <w:t xml:space="preserve">American </w:t>
      </w:r>
      <w:r>
        <w:rPr>
          <w:rFonts w:ascii="Times New Roman" w:hAnsi="Times New Roman"/>
          <w:szCs w:val="24"/>
        </w:rPr>
        <w:t xml:space="preserve">Psychological </w:t>
      </w:r>
      <w:r w:rsidRPr="00B00F8A">
        <w:rPr>
          <w:rFonts w:ascii="Times New Roman" w:hAnsi="Times New Roman"/>
          <w:szCs w:val="24"/>
        </w:rPr>
        <w:t>Association,</w:t>
      </w:r>
      <w:r>
        <w:rPr>
          <w:rFonts w:ascii="Times New Roman" w:hAnsi="Times New Roman"/>
          <w:szCs w:val="24"/>
        </w:rPr>
        <w:t xml:space="preserve"> San Francisco, CA</w:t>
      </w:r>
      <w:r w:rsidRPr="00F45401">
        <w:rPr>
          <w:rFonts w:ascii="Times New Roman" w:hAnsi="Times New Roman"/>
          <w:szCs w:val="24"/>
        </w:rPr>
        <w:t>.</w:t>
      </w:r>
      <w:r w:rsidR="005325C5">
        <w:rPr>
          <w:rFonts w:ascii="Times New Roman" w:hAnsi="Times New Roman"/>
          <w:szCs w:val="24"/>
        </w:rPr>
        <w:t xml:space="preserve"> [2</w:t>
      </w:r>
      <w:r w:rsidR="005325C5" w:rsidRPr="005325C5">
        <w:rPr>
          <w:rFonts w:ascii="Times New Roman" w:hAnsi="Times New Roman"/>
          <w:szCs w:val="24"/>
          <w:vertAlign w:val="superscript"/>
        </w:rPr>
        <w:t>nd</w:t>
      </w:r>
      <w:r w:rsidR="005325C5">
        <w:rPr>
          <w:rFonts w:ascii="Times New Roman" w:hAnsi="Times New Roman"/>
          <w:szCs w:val="24"/>
        </w:rPr>
        <w:t xml:space="preserve"> prize, student poster competition]</w:t>
      </w:r>
    </w:p>
    <w:p w:rsidR="00074DDA" w:rsidRDefault="00074DDA" w:rsidP="0001715F">
      <w:pPr>
        <w:pStyle w:val="ListParagraph"/>
        <w:rPr>
          <w:rFonts w:ascii="Times New Roman" w:hAnsi="Times New Roman"/>
          <w:szCs w:val="24"/>
        </w:rPr>
      </w:pPr>
    </w:p>
    <w:p w:rsidR="004F1537" w:rsidRDefault="004F1537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Thompkins, A. M., Spencer, C., Leopard, M., Bolden, L., &amp; </w:t>
      </w:r>
      <w:r w:rsidRPr="00F45401">
        <w:rPr>
          <w:rFonts w:ascii="Times New Roman" w:hAnsi="Times New Roman"/>
          <w:szCs w:val="24"/>
        </w:rPr>
        <w:t xml:space="preserve">Schwebel, D. C. (2018, </w:t>
      </w:r>
      <w:r>
        <w:rPr>
          <w:rFonts w:ascii="Times New Roman" w:hAnsi="Times New Roman"/>
          <w:szCs w:val="24"/>
        </w:rPr>
        <w:t>August</w:t>
      </w:r>
      <w:r w:rsidRPr="00F45401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Animal-assisted therapy reduces negative affect in rehabilitation from spinal cord injury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Pr="00F45401">
        <w:rPr>
          <w:rFonts w:ascii="Times New Roman" w:hAnsi="Times New Roman"/>
          <w:szCs w:val="24"/>
        </w:rPr>
        <w:t xml:space="preserve">Poster </w:t>
      </w:r>
      <w:r w:rsidR="005325C5">
        <w:rPr>
          <w:rFonts w:ascii="Times New Roman" w:hAnsi="Times New Roman"/>
          <w:szCs w:val="24"/>
        </w:rPr>
        <w:t xml:space="preserve">presented at </w:t>
      </w:r>
      <w:r w:rsidRPr="00F45401">
        <w:rPr>
          <w:rFonts w:ascii="Times New Roman" w:hAnsi="Times New Roman"/>
          <w:szCs w:val="24"/>
        </w:rPr>
        <w:t xml:space="preserve">the annual meeting of the </w:t>
      </w:r>
      <w:r w:rsidRPr="00B00F8A">
        <w:rPr>
          <w:rFonts w:ascii="Times New Roman" w:hAnsi="Times New Roman"/>
          <w:szCs w:val="24"/>
        </w:rPr>
        <w:t xml:space="preserve">American </w:t>
      </w:r>
      <w:r>
        <w:rPr>
          <w:rFonts w:ascii="Times New Roman" w:hAnsi="Times New Roman"/>
          <w:szCs w:val="24"/>
        </w:rPr>
        <w:t xml:space="preserve">Psychological </w:t>
      </w:r>
      <w:r w:rsidRPr="00B00F8A">
        <w:rPr>
          <w:rFonts w:ascii="Times New Roman" w:hAnsi="Times New Roman"/>
          <w:szCs w:val="24"/>
        </w:rPr>
        <w:t>Association,</w:t>
      </w:r>
      <w:r>
        <w:rPr>
          <w:rFonts w:ascii="Times New Roman" w:hAnsi="Times New Roman"/>
          <w:szCs w:val="24"/>
        </w:rPr>
        <w:t xml:space="preserve"> San Francisco, CA</w:t>
      </w:r>
      <w:r w:rsidRPr="00F45401">
        <w:rPr>
          <w:rFonts w:ascii="Times New Roman" w:hAnsi="Times New Roman"/>
          <w:szCs w:val="24"/>
        </w:rPr>
        <w:t>.</w:t>
      </w:r>
    </w:p>
    <w:p w:rsidR="004F1537" w:rsidRDefault="004F1537" w:rsidP="004F1537">
      <w:pPr>
        <w:pStyle w:val="ListParagraph"/>
        <w:rPr>
          <w:rFonts w:ascii="Times New Roman" w:hAnsi="Times New Roman"/>
          <w:szCs w:val="24"/>
        </w:rPr>
      </w:pPr>
    </w:p>
    <w:p w:rsidR="004F1537" w:rsidRDefault="004F1537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Spencer, C., Leopard, M., Clay, O. J., Thompkins, A. M., &amp; </w:t>
      </w:r>
      <w:r w:rsidRPr="00F45401">
        <w:rPr>
          <w:rFonts w:ascii="Times New Roman" w:hAnsi="Times New Roman"/>
          <w:szCs w:val="24"/>
        </w:rPr>
        <w:t xml:space="preserve">Schwebel, D. C. (2018, </w:t>
      </w:r>
      <w:r>
        <w:rPr>
          <w:rFonts w:ascii="Times New Roman" w:hAnsi="Times New Roman"/>
          <w:szCs w:val="24"/>
        </w:rPr>
        <w:t>August</w:t>
      </w:r>
      <w:r w:rsidRPr="00F45401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P</w:t>
      </w:r>
      <w:r w:rsidR="003F06E2">
        <w:rPr>
          <w:rFonts w:ascii="Times New Roman" w:hAnsi="Times New Roman"/>
          <w:i/>
          <w:szCs w:val="24"/>
        </w:rPr>
        <w:t>sychop</w:t>
      </w:r>
      <w:r>
        <w:rPr>
          <w:rFonts w:ascii="Times New Roman" w:hAnsi="Times New Roman"/>
          <w:i/>
          <w:szCs w:val="24"/>
        </w:rPr>
        <w:t xml:space="preserve">hysiological </w:t>
      </w:r>
      <w:r w:rsidR="001E08EB">
        <w:rPr>
          <w:rFonts w:ascii="Times New Roman" w:hAnsi="Times New Roman"/>
          <w:i/>
          <w:szCs w:val="24"/>
        </w:rPr>
        <w:t>effects of</w:t>
      </w:r>
      <w:r>
        <w:rPr>
          <w:rFonts w:ascii="Times New Roman" w:hAnsi="Times New Roman"/>
          <w:i/>
          <w:szCs w:val="24"/>
        </w:rPr>
        <w:t xml:space="preserve"> animal-assisted therapy</w:t>
      </w:r>
      <w:r w:rsidR="001E08EB">
        <w:rPr>
          <w:rFonts w:ascii="Times New Roman" w:hAnsi="Times New Roman"/>
          <w:i/>
          <w:szCs w:val="24"/>
        </w:rPr>
        <w:t xml:space="preserve"> during rehabilitation after spinal cord injury</w:t>
      </w:r>
      <w:r>
        <w:rPr>
          <w:rFonts w:ascii="Times New Roman" w:hAnsi="Times New Roman"/>
          <w:i/>
        </w:rPr>
        <w:t>.</w:t>
      </w:r>
      <w:r>
        <w:rPr>
          <w:rFonts w:ascii="Times New Roman" w:hAnsi="Times New Roman"/>
        </w:rPr>
        <w:t xml:space="preserve"> </w:t>
      </w:r>
      <w:r w:rsidRPr="00F45401">
        <w:rPr>
          <w:rFonts w:ascii="Times New Roman" w:hAnsi="Times New Roman"/>
          <w:szCs w:val="24"/>
        </w:rPr>
        <w:t xml:space="preserve">Poster </w:t>
      </w:r>
      <w:r w:rsidR="005325C5">
        <w:rPr>
          <w:rFonts w:ascii="Times New Roman" w:hAnsi="Times New Roman"/>
          <w:szCs w:val="24"/>
        </w:rPr>
        <w:t xml:space="preserve">presented at </w:t>
      </w:r>
      <w:r w:rsidRPr="00F45401">
        <w:rPr>
          <w:rFonts w:ascii="Times New Roman" w:hAnsi="Times New Roman"/>
          <w:szCs w:val="24"/>
        </w:rPr>
        <w:t xml:space="preserve">the annual meeting of the </w:t>
      </w:r>
      <w:r w:rsidRPr="00B00F8A">
        <w:rPr>
          <w:rFonts w:ascii="Times New Roman" w:hAnsi="Times New Roman"/>
          <w:szCs w:val="24"/>
        </w:rPr>
        <w:t xml:space="preserve">American </w:t>
      </w:r>
      <w:r>
        <w:rPr>
          <w:rFonts w:ascii="Times New Roman" w:hAnsi="Times New Roman"/>
          <w:szCs w:val="24"/>
        </w:rPr>
        <w:t xml:space="preserve">Psychological </w:t>
      </w:r>
      <w:r w:rsidRPr="00B00F8A">
        <w:rPr>
          <w:rFonts w:ascii="Times New Roman" w:hAnsi="Times New Roman"/>
          <w:szCs w:val="24"/>
        </w:rPr>
        <w:t>Association,</w:t>
      </w:r>
      <w:r>
        <w:rPr>
          <w:rFonts w:ascii="Times New Roman" w:hAnsi="Times New Roman"/>
          <w:szCs w:val="24"/>
        </w:rPr>
        <w:t xml:space="preserve"> San Francisco, CA</w:t>
      </w:r>
      <w:r w:rsidRPr="00F45401">
        <w:rPr>
          <w:rFonts w:ascii="Times New Roman" w:hAnsi="Times New Roman"/>
          <w:szCs w:val="24"/>
        </w:rPr>
        <w:t>.</w:t>
      </w:r>
    </w:p>
    <w:p w:rsidR="001E08EB" w:rsidRPr="00F45401" w:rsidRDefault="001E08EB" w:rsidP="0001715F">
      <w:pPr>
        <w:pStyle w:val="ListParagraph"/>
        <w:rPr>
          <w:rFonts w:ascii="Times New Roman" w:hAnsi="Times New Roman"/>
          <w:szCs w:val="24"/>
        </w:rPr>
      </w:pPr>
    </w:p>
    <w:p w:rsidR="009B375F" w:rsidRDefault="009B375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Yu, X., Rouse J. B., &amp; Schwebel, D. C. (2018, August). </w:t>
      </w:r>
      <w:r>
        <w:rPr>
          <w:rFonts w:ascii="Times New Roman" w:hAnsi="Times New Roman"/>
          <w:i/>
        </w:rPr>
        <w:t>How well do children estimate their ability? Implications for child safety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 xml:space="preserve">Poster </w:t>
      </w:r>
      <w:r w:rsidR="005325C5">
        <w:rPr>
          <w:rFonts w:ascii="Times New Roman" w:hAnsi="Times New Roman"/>
          <w:szCs w:val="24"/>
        </w:rPr>
        <w:t xml:space="preserve">presented at </w:t>
      </w:r>
      <w:r w:rsidRPr="00F663DF">
        <w:rPr>
          <w:rFonts w:ascii="Times New Roman" w:hAnsi="Times New Roman"/>
          <w:szCs w:val="24"/>
        </w:rPr>
        <w:t>the an</w:t>
      </w:r>
      <w:r w:rsidRPr="00B00F8A">
        <w:rPr>
          <w:rFonts w:ascii="Times New Roman" w:hAnsi="Times New Roman"/>
          <w:szCs w:val="24"/>
        </w:rPr>
        <w:t xml:space="preserve">nual </w:t>
      </w:r>
      <w:r>
        <w:rPr>
          <w:rFonts w:ascii="Times New Roman" w:hAnsi="Times New Roman"/>
          <w:szCs w:val="24"/>
        </w:rPr>
        <w:t>meeting</w:t>
      </w:r>
      <w:r w:rsidRPr="00B00F8A">
        <w:rPr>
          <w:rFonts w:ascii="Times New Roman" w:hAnsi="Times New Roman"/>
          <w:szCs w:val="24"/>
        </w:rPr>
        <w:t xml:space="preserve"> of the American </w:t>
      </w:r>
      <w:r>
        <w:rPr>
          <w:rFonts w:ascii="Times New Roman" w:hAnsi="Times New Roman"/>
          <w:szCs w:val="24"/>
        </w:rPr>
        <w:t xml:space="preserve">Psychological </w:t>
      </w:r>
      <w:r w:rsidRPr="00B00F8A">
        <w:rPr>
          <w:rFonts w:ascii="Times New Roman" w:hAnsi="Times New Roman"/>
          <w:szCs w:val="24"/>
        </w:rPr>
        <w:t>Association,</w:t>
      </w:r>
      <w:r>
        <w:rPr>
          <w:rFonts w:ascii="Times New Roman" w:hAnsi="Times New Roman"/>
          <w:szCs w:val="24"/>
        </w:rPr>
        <w:t xml:space="preserve"> San Francisco, CA.</w:t>
      </w:r>
    </w:p>
    <w:p w:rsidR="000A4F89" w:rsidRDefault="000A4F89" w:rsidP="000A4F89">
      <w:pPr>
        <w:pStyle w:val="ListParagraph"/>
        <w:rPr>
          <w:rFonts w:ascii="Times New Roman" w:hAnsi="Times New Roman"/>
          <w:szCs w:val="24"/>
        </w:rPr>
      </w:pPr>
    </w:p>
    <w:p w:rsidR="00C86D6A" w:rsidRDefault="00C86D6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Wu, X., Xiao, W., Deng, C., Schwebel, D. C.</w:t>
      </w:r>
      <w:r w:rsidR="007F48A6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&amp; Hu, G. (2018, June). </w:t>
      </w:r>
      <w:r>
        <w:rPr>
          <w:rFonts w:ascii="Times New Roman" w:hAnsi="Times New Roman"/>
          <w:i/>
          <w:szCs w:val="24"/>
        </w:rPr>
        <w:t xml:space="preserve">Unsafe riding </w:t>
      </w:r>
      <w:r w:rsidR="005B5F8B">
        <w:rPr>
          <w:rFonts w:ascii="Times New Roman" w:hAnsi="Times New Roman"/>
          <w:i/>
          <w:szCs w:val="24"/>
        </w:rPr>
        <w:t>behaviors</w:t>
      </w:r>
      <w:r>
        <w:rPr>
          <w:rFonts w:ascii="Times New Roman" w:hAnsi="Times New Roman"/>
          <w:i/>
          <w:szCs w:val="24"/>
        </w:rPr>
        <w:t xml:space="preserve"> of shared bicycle riders in urban China: A retrospective survey</w:t>
      </w:r>
      <w:r>
        <w:rPr>
          <w:rFonts w:ascii="Times New Roman" w:hAnsi="Times New Roman"/>
          <w:szCs w:val="24"/>
        </w:rPr>
        <w:t>. Paper present</w:t>
      </w:r>
      <w:r w:rsidR="007F48A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2018 World Transport Convention, Beijing, China.</w:t>
      </w:r>
    </w:p>
    <w:p w:rsidR="00C86D6A" w:rsidRDefault="00C86D6A" w:rsidP="004B267C">
      <w:pPr>
        <w:pStyle w:val="ListParagraph"/>
        <w:rPr>
          <w:rFonts w:ascii="Times New Roman" w:hAnsi="Times New Roman"/>
          <w:szCs w:val="24"/>
        </w:rPr>
      </w:pPr>
    </w:p>
    <w:p w:rsidR="00EE6292" w:rsidRPr="00EE6292" w:rsidRDefault="00A65C12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u w:val="single"/>
        </w:rPr>
      </w:pPr>
      <w:r w:rsidRPr="00A65C12">
        <w:rPr>
          <w:rFonts w:ascii="Times New Roman" w:hAnsi="Times New Roman"/>
          <w:szCs w:val="24"/>
        </w:rPr>
        <w:t xml:space="preserve">Bailey, B., </w:t>
      </w:r>
      <w:r w:rsidRPr="00A65C12">
        <w:rPr>
          <w:rFonts w:ascii="Times New Roman" w:hAnsi="Times New Roman"/>
        </w:rPr>
        <w:t>Selikoff, H., Schultz, K.</w:t>
      </w:r>
      <w:r w:rsidRPr="00A65C12">
        <w:rPr>
          <w:rFonts w:ascii="Times New Roman" w:hAnsi="Times New Roman"/>
          <w:szCs w:val="24"/>
        </w:rPr>
        <w:t xml:space="preserve">, &amp; Schwebel, D. C. (2018, April). </w:t>
      </w:r>
      <w:r w:rsidRPr="00A65C12">
        <w:rPr>
          <w:rFonts w:ascii="Times New Roman" w:hAnsi="Times New Roman"/>
          <w:i/>
        </w:rPr>
        <w:t>Are working memory and processing speed associated with how quickly children learn pedestrian safety?</w:t>
      </w:r>
      <w:r w:rsidRPr="00A65C12">
        <w:rPr>
          <w:rFonts w:ascii="Times New Roman" w:hAnsi="Times New Roman"/>
          <w:i/>
          <w:szCs w:val="24"/>
        </w:rPr>
        <w:t xml:space="preserve"> </w:t>
      </w:r>
      <w:r w:rsidRPr="00A65C12">
        <w:rPr>
          <w:rFonts w:ascii="Times New Roman" w:hAnsi="Times New Roman"/>
          <w:szCs w:val="24"/>
        </w:rPr>
        <w:t>Poster present</w:t>
      </w:r>
      <w:r w:rsidR="00771B99">
        <w:rPr>
          <w:rFonts w:ascii="Times New Roman" w:hAnsi="Times New Roman"/>
          <w:szCs w:val="24"/>
        </w:rPr>
        <w:t>ed</w:t>
      </w:r>
      <w:r w:rsidRPr="00A65C12">
        <w:rPr>
          <w:rFonts w:ascii="Times New Roman" w:hAnsi="Times New Roman"/>
          <w:szCs w:val="24"/>
        </w:rPr>
        <w:t xml:space="preserve"> at the annual meeting of the Society of Pediatric Psychology, Orlando, FL.</w:t>
      </w:r>
    </w:p>
    <w:p w:rsidR="00EE6292" w:rsidRPr="00EE6292" w:rsidRDefault="00EE6292" w:rsidP="00EE6292">
      <w:pPr>
        <w:pStyle w:val="ListParagraph"/>
        <w:rPr>
          <w:rFonts w:ascii="Times New Roman" w:hAnsi="Times New Roman"/>
        </w:rPr>
      </w:pPr>
    </w:p>
    <w:p w:rsidR="00EE6292" w:rsidRPr="00EE6292" w:rsidRDefault="00F2743F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u w:val="single"/>
        </w:rPr>
      </w:pPr>
      <w:r w:rsidRPr="00EE6292">
        <w:rPr>
          <w:rFonts w:ascii="Times New Roman" w:hAnsi="Times New Roman"/>
        </w:rPr>
        <w:t xml:space="preserve">Cutillo, </w:t>
      </w:r>
      <w:r w:rsidR="004D2050" w:rsidRPr="00EE6292">
        <w:rPr>
          <w:rFonts w:ascii="Times New Roman" w:hAnsi="Times New Roman"/>
        </w:rPr>
        <w:t>A</w:t>
      </w:r>
      <w:r w:rsidRPr="00EE6292">
        <w:rPr>
          <w:rFonts w:ascii="Times New Roman" w:hAnsi="Times New Roman"/>
        </w:rPr>
        <w:t xml:space="preserve">., Mrug, S., Madan-Swain, A., Barnes, M., Landier, W., Schwebel, D. C., &amp; Rocque, B. </w:t>
      </w:r>
      <w:r w:rsidRPr="00EE6292">
        <w:rPr>
          <w:rFonts w:ascii="Times New Roman" w:hAnsi="Times New Roman"/>
          <w:szCs w:val="24"/>
        </w:rPr>
        <w:t xml:space="preserve">(2018, April). </w:t>
      </w:r>
      <w:r w:rsidRPr="00EE6292">
        <w:rPr>
          <w:rFonts w:ascii="Times New Roman" w:hAnsi="Times New Roman"/>
          <w:i/>
        </w:rPr>
        <w:t>Quality of life among children post-resection of benign central nervous system (CNS) tumor.</w:t>
      </w:r>
      <w:r w:rsidRPr="00EE6292">
        <w:rPr>
          <w:rFonts w:ascii="Times New Roman" w:hAnsi="Times New Roman"/>
          <w:i/>
          <w:szCs w:val="24"/>
        </w:rPr>
        <w:t xml:space="preserve"> </w:t>
      </w:r>
      <w:r w:rsidRPr="00EE6292">
        <w:rPr>
          <w:rFonts w:ascii="Times New Roman" w:hAnsi="Times New Roman"/>
          <w:szCs w:val="24"/>
        </w:rPr>
        <w:t>Poster present</w:t>
      </w:r>
      <w:r w:rsidR="00771B99">
        <w:rPr>
          <w:rFonts w:ascii="Times New Roman" w:hAnsi="Times New Roman"/>
          <w:szCs w:val="24"/>
        </w:rPr>
        <w:t>ed</w:t>
      </w:r>
      <w:r w:rsidRPr="00EE6292">
        <w:rPr>
          <w:rFonts w:ascii="Times New Roman" w:hAnsi="Times New Roman"/>
          <w:szCs w:val="24"/>
        </w:rPr>
        <w:t xml:space="preserve"> at the annual meeting of the Society of Pediatric Psychology, Orlando, FL.</w:t>
      </w:r>
    </w:p>
    <w:p w:rsidR="00EE6292" w:rsidRPr="00EE6292" w:rsidRDefault="00EE6292" w:rsidP="00EE6292">
      <w:pPr>
        <w:pStyle w:val="ListParagraph"/>
        <w:rPr>
          <w:rFonts w:ascii="Times New Roman" w:hAnsi="Times New Roman"/>
          <w:szCs w:val="24"/>
        </w:rPr>
      </w:pPr>
    </w:p>
    <w:p w:rsidR="003E6F8E" w:rsidRPr="00F45401" w:rsidRDefault="003E6F8E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F45401">
        <w:rPr>
          <w:rFonts w:ascii="Times New Roman" w:hAnsi="Times New Roman"/>
          <w:szCs w:val="24"/>
        </w:rPr>
        <w:t xml:space="preserve">Ridley, S. M., Bailey, B., Rouse, J. B., &amp; Schwebel, D. C. (2018, March). </w:t>
      </w:r>
      <w:r w:rsidRPr="00F45401">
        <w:rPr>
          <w:rFonts w:ascii="Times New Roman" w:hAnsi="Times New Roman"/>
          <w:i/>
        </w:rPr>
        <w:t>Temperament is related to child pedestrian safety</w:t>
      </w:r>
      <w:r w:rsidRPr="00F45401">
        <w:rPr>
          <w:rFonts w:ascii="Times New Roman" w:hAnsi="Times New Roman"/>
          <w:i/>
          <w:szCs w:val="24"/>
        </w:rPr>
        <w:t xml:space="preserve">. </w:t>
      </w:r>
      <w:r w:rsidRPr="00F45401">
        <w:rPr>
          <w:rFonts w:ascii="Times New Roman" w:hAnsi="Times New Roman"/>
          <w:szCs w:val="24"/>
        </w:rPr>
        <w:t>Poster present</w:t>
      </w:r>
      <w:r w:rsidR="0053405E">
        <w:rPr>
          <w:rFonts w:ascii="Times New Roman" w:hAnsi="Times New Roman"/>
          <w:szCs w:val="24"/>
        </w:rPr>
        <w:t>ed</w:t>
      </w:r>
      <w:r w:rsidRPr="00F45401">
        <w:rPr>
          <w:rFonts w:ascii="Times New Roman" w:hAnsi="Times New Roman"/>
          <w:szCs w:val="24"/>
        </w:rPr>
        <w:t xml:space="preserve"> at the annual meeting of the Society for Personality and Social Psychology, Atlanta, GA.</w:t>
      </w:r>
    </w:p>
    <w:p w:rsidR="003E6F8E" w:rsidRPr="00A65C12" w:rsidRDefault="003E6F8E" w:rsidP="00A65C12">
      <w:pPr>
        <w:pStyle w:val="ListParagraph"/>
        <w:ind w:left="360"/>
        <w:rPr>
          <w:rFonts w:ascii="Times New Roman" w:hAnsi="Times New Roman"/>
          <w:lang w:val="en"/>
        </w:rPr>
      </w:pPr>
    </w:p>
    <w:p w:rsidR="00EE6292" w:rsidRDefault="00BA0B3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Yu, X., &amp; Schwebel, D. C. (2018, March). </w:t>
      </w:r>
      <w:r w:rsidRPr="00BA0B3C">
        <w:rPr>
          <w:rFonts w:ascii="Times New Roman" w:hAnsi="Times New Roman"/>
          <w:i/>
          <w:szCs w:val="24"/>
        </w:rPr>
        <w:t xml:space="preserve">What’s safety worth? Parents’ willingness-to-pay for child </w:t>
      </w:r>
      <w:r w:rsidRPr="00C52F4B">
        <w:rPr>
          <w:rFonts w:ascii="Times New Roman" w:hAnsi="Times New Roman"/>
          <w:i/>
          <w:szCs w:val="24"/>
        </w:rPr>
        <w:t xml:space="preserve">restraint installation support. </w:t>
      </w:r>
      <w:r w:rsidRPr="00C52F4B">
        <w:rPr>
          <w:rFonts w:ascii="Times New Roman" w:hAnsi="Times New Roman"/>
          <w:szCs w:val="24"/>
        </w:rPr>
        <w:t>Poster present</w:t>
      </w:r>
      <w:r w:rsidR="0053405E">
        <w:rPr>
          <w:rFonts w:ascii="Times New Roman" w:hAnsi="Times New Roman"/>
          <w:szCs w:val="24"/>
        </w:rPr>
        <w:t>ed</w:t>
      </w:r>
      <w:r w:rsidRPr="00C52F4B">
        <w:rPr>
          <w:rFonts w:ascii="Times New Roman" w:hAnsi="Times New Roman"/>
          <w:szCs w:val="24"/>
        </w:rPr>
        <w:t xml:space="preserve"> at the annual meeting of the Southeastern Psychological Association, Charleston, SC.</w:t>
      </w:r>
    </w:p>
    <w:p w:rsidR="00EE6292" w:rsidRDefault="00EE6292" w:rsidP="00EE6292">
      <w:pPr>
        <w:pStyle w:val="ListParagraph"/>
        <w:rPr>
          <w:rFonts w:ascii="Times New Roman" w:hAnsi="Times New Roman"/>
        </w:rPr>
      </w:pPr>
    </w:p>
    <w:p w:rsidR="00C52F4B" w:rsidRPr="00EE6292" w:rsidRDefault="00C52F4B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EE6292">
        <w:rPr>
          <w:rFonts w:ascii="Times New Roman" w:hAnsi="Times New Roman"/>
        </w:rPr>
        <w:t xml:space="preserve">O’Neill, J., </w:t>
      </w:r>
      <w:r w:rsidR="00053455" w:rsidRPr="00EE6292">
        <w:rPr>
          <w:rFonts w:ascii="Times New Roman" w:hAnsi="Times New Roman"/>
        </w:rPr>
        <w:t>Cable</w:t>
      </w:r>
      <w:r w:rsidRPr="00EE6292">
        <w:rPr>
          <w:rFonts w:ascii="Times New Roman" w:hAnsi="Times New Roman"/>
        </w:rPr>
        <w:t xml:space="preserve">, S., Sarrett, L., Schwebel, D. C., Novack, T. A., Johnston, Jr., J. M., Clay, O. J., Gould, S., Ferguson, D., Hale, M. H., Swanson-Kimani, E., Ortega, J. O., Ellerbusch, M. T., Cox, M. K., &amp; Dreer, L. E. (2018, February). </w:t>
      </w:r>
      <w:r w:rsidRPr="00EE6292">
        <w:rPr>
          <w:rFonts w:ascii="Times New Roman" w:hAnsi="Times New Roman"/>
          <w:i/>
        </w:rPr>
        <w:t xml:space="preserve">Predictors of return-to-learn among adolescents </w:t>
      </w:r>
      <w:r w:rsidRPr="00EE6292">
        <w:rPr>
          <w:rFonts w:ascii="Times New Roman" w:hAnsi="Times New Roman"/>
          <w:i/>
        </w:rPr>
        <w:lastRenderedPageBreak/>
        <w:t>with concussion and their parents/legal guardians</w:t>
      </w:r>
      <w:r w:rsidRPr="00EE6292">
        <w:rPr>
          <w:rFonts w:ascii="Times New Roman" w:hAnsi="Times New Roman"/>
        </w:rPr>
        <w:t>. Poster present</w:t>
      </w:r>
      <w:r w:rsidR="0053405E">
        <w:rPr>
          <w:rFonts w:ascii="Times New Roman" w:hAnsi="Times New Roman"/>
        </w:rPr>
        <w:t>ed</w:t>
      </w:r>
      <w:r w:rsidRPr="00EE6292">
        <w:rPr>
          <w:rFonts w:ascii="Times New Roman" w:hAnsi="Times New Roman"/>
        </w:rPr>
        <w:t xml:space="preserve"> at the 2018 Rehabilitation Psychology Conference, Dallas, TX. </w:t>
      </w:r>
    </w:p>
    <w:p w:rsidR="00053455" w:rsidRPr="00C52F4B" w:rsidRDefault="00053455" w:rsidP="00C52F4B">
      <w:pPr>
        <w:pStyle w:val="ListParagraph"/>
        <w:rPr>
          <w:rFonts w:ascii="Times New Roman" w:hAnsi="Times New Roman"/>
          <w:szCs w:val="24"/>
        </w:rPr>
      </w:pPr>
    </w:p>
    <w:p w:rsidR="00A65C12" w:rsidRPr="00D00DCA" w:rsidRDefault="00A65C1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lang w:val="en"/>
        </w:rPr>
      </w:pPr>
      <w:r w:rsidRPr="00C52F4B">
        <w:rPr>
          <w:rFonts w:ascii="Times New Roman" w:hAnsi="Times New Roman"/>
          <w:szCs w:val="24"/>
        </w:rPr>
        <w:t>O’Neill, J. A., Terry, S. C.</w:t>
      </w:r>
      <w:r w:rsidR="00163AF1">
        <w:rPr>
          <w:rFonts w:ascii="Times New Roman" w:hAnsi="Times New Roman"/>
          <w:szCs w:val="24"/>
        </w:rPr>
        <w:t>,</w:t>
      </w:r>
      <w:r w:rsidRPr="00C52F4B">
        <w:rPr>
          <w:rFonts w:ascii="Times New Roman" w:hAnsi="Times New Roman"/>
          <w:szCs w:val="24"/>
        </w:rPr>
        <w:t xml:space="preserve"> Sarrett, L., Schwebel, D. C., Novack, T. A., Johnston, J. M., Clay, O. J., Ferguson, D., Gould, S., Hale, M.</w:t>
      </w:r>
      <w:r w:rsidRPr="00D00DCA">
        <w:rPr>
          <w:rFonts w:ascii="Times New Roman" w:hAnsi="Times New Roman"/>
          <w:szCs w:val="24"/>
        </w:rPr>
        <w:t xml:space="preserve"> H., Ortega, J. O., Colberg, R. E., &amp; Dreer, L. E. (2018, February). </w:t>
      </w:r>
      <w:r w:rsidRPr="00833B3E">
        <w:rPr>
          <w:rFonts w:ascii="Times New Roman" w:hAnsi="Times New Roman"/>
          <w:i/>
          <w:szCs w:val="24"/>
        </w:rPr>
        <w:t>The relationship between the Sport Concussion Assessment Tool – 3</w:t>
      </w:r>
      <w:r w:rsidRPr="00833B3E">
        <w:rPr>
          <w:rFonts w:ascii="Times New Roman" w:hAnsi="Times New Roman"/>
          <w:i/>
          <w:szCs w:val="24"/>
          <w:vertAlign w:val="superscript"/>
        </w:rPr>
        <w:t>rd</w:t>
      </w:r>
      <w:r w:rsidRPr="00833B3E">
        <w:rPr>
          <w:rFonts w:ascii="Times New Roman" w:hAnsi="Times New Roman"/>
          <w:i/>
          <w:szCs w:val="24"/>
        </w:rPr>
        <w:t xml:space="preserve"> Edition (SCAT-3) and neuropsychological functioning in adolescents with concussion</w:t>
      </w:r>
      <w:r>
        <w:rPr>
          <w:rFonts w:ascii="Times New Roman" w:hAnsi="Times New Roman"/>
          <w:szCs w:val="24"/>
        </w:rPr>
        <w:t xml:space="preserve">. </w:t>
      </w:r>
      <w:r w:rsidRPr="00F663DF">
        <w:rPr>
          <w:rFonts w:ascii="Times New Roman" w:hAnsi="Times New Roman"/>
          <w:szCs w:val="24"/>
        </w:rPr>
        <w:t>Poster present</w:t>
      </w:r>
      <w:r w:rsidR="0053405E"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</w:t>
      </w:r>
      <w:r w:rsidR="00833B3E">
        <w:rPr>
          <w:rFonts w:ascii="Times New Roman" w:hAnsi="Times New Roman"/>
          <w:szCs w:val="24"/>
        </w:rPr>
        <w:t>46</w:t>
      </w:r>
      <w:r w:rsidR="00833B3E" w:rsidRPr="00833B3E">
        <w:rPr>
          <w:rFonts w:ascii="Times New Roman" w:hAnsi="Times New Roman"/>
          <w:szCs w:val="24"/>
          <w:vertAlign w:val="superscript"/>
        </w:rPr>
        <w:t>th</w:t>
      </w:r>
      <w:r w:rsidR="00833B3E">
        <w:rPr>
          <w:rFonts w:ascii="Times New Roman" w:hAnsi="Times New Roman"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an</w:t>
      </w:r>
      <w:r w:rsidRPr="00B00F8A">
        <w:rPr>
          <w:rFonts w:ascii="Times New Roman" w:hAnsi="Times New Roman"/>
          <w:szCs w:val="24"/>
        </w:rPr>
        <w:t xml:space="preserve">nual </w:t>
      </w:r>
      <w:r>
        <w:rPr>
          <w:rFonts w:ascii="Times New Roman" w:hAnsi="Times New Roman"/>
          <w:szCs w:val="24"/>
        </w:rPr>
        <w:t>meeting</w:t>
      </w:r>
      <w:r w:rsidRPr="00B00F8A">
        <w:rPr>
          <w:rFonts w:ascii="Times New Roman" w:hAnsi="Times New Roman"/>
          <w:szCs w:val="24"/>
        </w:rPr>
        <w:t xml:space="preserve"> of the </w:t>
      </w:r>
      <w:r>
        <w:rPr>
          <w:rFonts w:ascii="Times New Roman" w:hAnsi="Times New Roman"/>
          <w:szCs w:val="24"/>
        </w:rPr>
        <w:t>International Neuropsychological Society, Washington, DC.</w:t>
      </w:r>
    </w:p>
    <w:p w:rsidR="00833B3E" w:rsidRPr="00D00DCA" w:rsidRDefault="00833B3E" w:rsidP="00A65C12">
      <w:pPr>
        <w:ind w:left="450"/>
        <w:rPr>
          <w:rFonts w:ascii="Times New Roman" w:hAnsi="Times New Roman"/>
          <w:lang w:val="en"/>
        </w:rPr>
      </w:pPr>
    </w:p>
    <w:p w:rsidR="007F0A61" w:rsidRPr="00266A1F" w:rsidRDefault="007F0A61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lang w:val="en"/>
        </w:rPr>
      </w:pPr>
      <w:r>
        <w:rPr>
          <w:rFonts w:ascii="Times New Roman" w:hAnsi="Times New Roman"/>
          <w:szCs w:val="24"/>
        </w:rPr>
        <w:t xml:space="preserve">Brown, J., Hall, A., Mulligan, C., Keay, L., Nassar, N., Schwebel, D. C., </w:t>
      </w:r>
      <w:r w:rsidRPr="00266A1F">
        <w:rPr>
          <w:rFonts w:ascii="Times New Roman" w:hAnsi="Times New Roman"/>
          <w:szCs w:val="24"/>
        </w:rPr>
        <w:t xml:space="preserve">Hayen, A., Shand, A., &amp; Adams, S. (2017, November). </w:t>
      </w:r>
      <w:r w:rsidRPr="00266A1F">
        <w:rPr>
          <w:rFonts w:ascii="Times New Roman" w:hAnsi="Times New Roman"/>
          <w:i/>
        </w:rPr>
        <w:t>Identifying components of an intervention to reduce falls in children &lt;12 months using the Behaviour Change Wheel (BCW)</w:t>
      </w:r>
      <w:r w:rsidRPr="00266A1F">
        <w:rPr>
          <w:rFonts w:ascii="Times New Roman" w:hAnsi="Times New Roman"/>
          <w:i/>
          <w:szCs w:val="24"/>
        </w:rPr>
        <w:t xml:space="preserve">. </w:t>
      </w:r>
      <w:r w:rsidRPr="00266A1F">
        <w:rPr>
          <w:rFonts w:ascii="Times New Roman" w:hAnsi="Times New Roman"/>
          <w:szCs w:val="24"/>
        </w:rPr>
        <w:t>Paper present</w:t>
      </w:r>
      <w:r w:rsidR="00BB53AF">
        <w:rPr>
          <w:rFonts w:ascii="Times New Roman" w:hAnsi="Times New Roman"/>
          <w:szCs w:val="24"/>
        </w:rPr>
        <w:t>ed</w:t>
      </w:r>
      <w:r w:rsidRPr="00266A1F">
        <w:rPr>
          <w:rFonts w:ascii="Times New Roman" w:hAnsi="Times New Roman"/>
          <w:szCs w:val="24"/>
        </w:rPr>
        <w:t xml:space="preserve"> at the </w:t>
      </w:r>
      <w:r w:rsidRPr="00266A1F">
        <w:rPr>
          <w:rFonts w:ascii="Times New Roman" w:hAnsi="Times New Roman"/>
          <w:lang w:val="en"/>
        </w:rPr>
        <w:t>13th Australasian Injury Prevention and Safety Promotion Conference, Ballarat, Vic</w:t>
      </w:r>
      <w:r>
        <w:rPr>
          <w:rFonts w:ascii="Times New Roman" w:hAnsi="Times New Roman"/>
          <w:lang w:val="en"/>
        </w:rPr>
        <w:t>toria</w:t>
      </w:r>
      <w:r w:rsidRPr="00266A1F">
        <w:rPr>
          <w:rFonts w:ascii="Times New Roman" w:hAnsi="Times New Roman"/>
          <w:lang w:val="en"/>
        </w:rPr>
        <w:t>, Australia.</w:t>
      </w:r>
    </w:p>
    <w:p w:rsidR="007F0A61" w:rsidRDefault="007F0A61" w:rsidP="007F0A6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F0A61" w:rsidRPr="00266A1F" w:rsidRDefault="007F0A61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lang w:val="en"/>
        </w:rPr>
      </w:pPr>
      <w:r>
        <w:rPr>
          <w:rFonts w:ascii="Times New Roman" w:hAnsi="Times New Roman"/>
          <w:szCs w:val="24"/>
        </w:rPr>
        <w:t>Brown, J., Lystad, R., Berryman, M., Schwebel, D. C., Albanese, B., Adams, S., Mulligan, C., Soundappan, S., Ivers, R., Keay, L., &amp; Coxon, K.</w:t>
      </w:r>
      <w:r w:rsidRPr="00266A1F">
        <w:rPr>
          <w:rFonts w:ascii="Times New Roman" w:hAnsi="Times New Roman"/>
          <w:szCs w:val="24"/>
        </w:rPr>
        <w:t xml:space="preserve"> (2017, November). </w:t>
      </w:r>
      <w:r>
        <w:rPr>
          <w:rFonts w:ascii="Times New Roman" w:hAnsi="Times New Roman"/>
          <w:i/>
        </w:rPr>
        <w:t>Children and motorbikes: Toward an answer for how young is too young?</w:t>
      </w:r>
      <w:r w:rsidRPr="00266A1F">
        <w:rPr>
          <w:rFonts w:ascii="Times New Roman" w:hAnsi="Times New Roman"/>
          <w:i/>
          <w:szCs w:val="24"/>
        </w:rPr>
        <w:t xml:space="preserve"> </w:t>
      </w:r>
      <w:r w:rsidRPr="00266A1F">
        <w:rPr>
          <w:rFonts w:ascii="Times New Roman" w:hAnsi="Times New Roman"/>
          <w:szCs w:val="24"/>
        </w:rPr>
        <w:t>Paper present</w:t>
      </w:r>
      <w:r w:rsidR="00BB53AF">
        <w:rPr>
          <w:rFonts w:ascii="Times New Roman" w:hAnsi="Times New Roman"/>
          <w:szCs w:val="24"/>
        </w:rPr>
        <w:t>ed</w:t>
      </w:r>
      <w:r w:rsidRPr="00266A1F">
        <w:rPr>
          <w:rFonts w:ascii="Times New Roman" w:hAnsi="Times New Roman"/>
          <w:szCs w:val="24"/>
        </w:rPr>
        <w:t xml:space="preserve"> at the </w:t>
      </w:r>
      <w:r w:rsidRPr="00266A1F">
        <w:rPr>
          <w:rFonts w:ascii="Times New Roman" w:hAnsi="Times New Roman"/>
          <w:lang w:val="en"/>
        </w:rPr>
        <w:t>13th Australasian Injury Prevention and Safety Promotion Conference, Ballarat, Vic</w:t>
      </w:r>
      <w:r>
        <w:rPr>
          <w:rFonts w:ascii="Times New Roman" w:hAnsi="Times New Roman"/>
          <w:lang w:val="en"/>
        </w:rPr>
        <w:t>toria</w:t>
      </w:r>
      <w:r w:rsidRPr="00266A1F">
        <w:rPr>
          <w:rFonts w:ascii="Times New Roman" w:hAnsi="Times New Roman"/>
          <w:lang w:val="en"/>
        </w:rPr>
        <w:t>, Australia.</w:t>
      </w:r>
    </w:p>
    <w:p w:rsidR="007F0A61" w:rsidRDefault="007F0A61" w:rsidP="007F0A6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70509" w:rsidRPr="00E70509" w:rsidRDefault="00E7050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Bailey, B., Ridley, S. M., &amp; Schwebel, D. C</w:t>
      </w:r>
      <w:r w:rsidRPr="00E70509">
        <w:rPr>
          <w:rFonts w:ascii="Times New Roman" w:hAnsi="Times New Roman"/>
          <w:szCs w:val="24"/>
        </w:rPr>
        <w:t xml:space="preserve">. (2017, October). </w:t>
      </w:r>
      <w:r w:rsidRPr="00E70509">
        <w:rPr>
          <w:rFonts w:ascii="Times New Roman" w:hAnsi="Times New Roman"/>
          <w:i/>
        </w:rPr>
        <w:t>How are working memory and processing speed associated with child pedestrian safety?</w:t>
      </w:r>
      <w:r w:rsidRPr="00E70509">
        <w:rPr>
          <w:rFonts w:ascii="Times New Roman" w:hAnsi="Times New Roman"/>
          <w:i/>
          <w:szCs w:val="24"/>
        </w:rPr>
        <w:t xml:space="preserve"> </w:t>
      </w:r>
      <w:r w:rsidRPr="00E70509">
        <w:rPr>
          <w:rFonts w:ascii="Times New Roman" w:hAnsi="Times New Roman"/>
          <w:szCs w:val="24"/>
        </w:rPr>
        <w:t>Poster present</w:t>
      </w:r>
      <w:r w:rsidR="00525D8A">
        <w:rPr>
          <w:rFonts w:ascii="Times New Roman" w:hAnsi="Times New Roman"/>
          <w:szCs w:val="24"/>
        </w:rPr>
        <w:t>ed</w:t>
      </w:r>
      <w:r w:rsidRPr="00E70509">
        <w:rPr>
          <w:rFonts w:ascii="Times New Roman" w:hAnsi="Times New Roman"/>
          <w:szCs w:val="24"/>
        </w:rPr>
        <w:t xml:space="preserve"> at the annual meeting of the Cognitive Development Society, Portland, OR.</w:t>
      </w:r>
    </w:p>
    <w:p w:rsidR="00E70509" w:rsidRPr="00E70509" w:rsidRDefault="00E70509" w:rsidP="00E70509">
      <w:pPr>
        <w:ind w:left="450"/>
        <w:rPr>
          <w:rFonts w:ascii="Times New Roman" w:hAnsi="Times New Roman"/>
          <w:lang w:val="en"/>
        </w:rPr>
      </w:pPr>
    </w:p>
    <w:p w:rsidR="00B96276" w:rsidRPr="00B300FE" w:rsidRDefault="00B96276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  <w:lang w:val="en"/>
        </w:rPr>
      </w:pPr>
      <w:r>
        <w:rPr>
          <w:rFonts w:ascii="Times New Roman" w:hAnsi="Times New Roman"/>
          <w:lang w:val="en"/>
        </w:rPr>
        <w:t xml:space="preserve">Bolden, L., Bentley, D., Adkins, S., Jagielski, C., &amp; Schwebel, D. C. (2017, October). </w:t>
      </w:r>
      <w:r w:rsidRPr="00B96276">
        <w:rPr>
          <w:rFonts w:ascii="Times New Roman" w:hAnsi="Times New Roman"/>
          <w:i/>
          <w:lang w:val="en"/>
        </w:rPr>
        <w:t xml:space="preserve">The effects of animal assisted therapy on perceived pain in patients with spinal cord injury. </w:t>
      </w:r>
      <w:r>
        <w:rPr>
          <w:rFonts w:ascii="Times New Roman" w:hAnsi="Times New Roman"/>
          <w:lang w:val="en"/>
        </w:rPr>
        <w:t>Poster present</w:t>
      </w:r>
      <w:r w:rsidR="00BB53AF">
        <w:rPr>
          <w:rFonts w:ascii="Times New Roman" w:hAnsi="Times New Roman"/>
          <w:lang w:val="en"/>
        </w:rPr>
        <w:t>ed</w:t>
      </w:r>
      <w:r>
        <w:rPr>
          <w:rFonts w:ascii="Times New Roman" w:hAnsi="Times New Roman"/>
          <w:lang w:val="en"/>
        </w:rPr>
        <w:t xml:space="preserve"> at the American Congress of Rehabilitation Medicine annual conference, Atlanta, GA</w:t>
      </w:r>
      <w:r w:rsidR="00B300FE">
        <w:rPr>
          <w:rFonts w:ascii="Times New Roman" w:hAnsi="Times New Roman"/>
          <w:lang w:val="en"/>
        </w:rPr>
        <w:t xml:space="preserve"> [Also published as </w:t>
      </w:r>
      <w:r w:rsidR="00B300FE" w:rsidRPr="00B300FE">
        <w:rPr>
          <w:rFonts w:ascii="Times New Roman" w:hAnsi="Times New Roman"/>
          <w:szCs w:val="24"/>
          <w:lang w:val="en"/>
        </w:rPr>
        <w:t xml:space="preserve">an abstract in </w:t>
      </w:r>
      <w:r w:rsidR="00B300FE" w:rsidRPr="00B300FE">
        <w:rPr>
          <w:rStyle w:val="Emphasis"/>
          <w:rFonts w:ascii="Times New Roman" w:hAnsi="Times New Roman"/>
          <w:bCs/>
          <w:szCs w:val="24"/>
        </w:rPr>
        <w:t>Archives of Physical Medicine &amp; Rehabilitation]</w:t>
      </w:r>
      <w:r w:rsidRPr="00B300FE">
        <w:rPr>
          <w:rFonts w:ascii="Times New Roman" w:hAnsi="Times New Roman"/>
          <w:szCs w:val="24"/>
          <w:lang w:val="en"/>
        </w:rPr>
        <w:t>.</w:t>
      </w:r>
    </w:p>
    <w:p w:rsidR="00B96276" w:rsidRPr="00266A1F" w:rsidRDefault="00B96276" w:rsidP="005C42C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F0A61" w:rsidRDefault="007F0A61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lang w:val="en"/>
        </w:rPr>
      </w:pPr>
      <w:r>
        <w:rPr>
          <w:rFonts w:ascii="Times New Roman" w:hAnsi="Times New Roman"/>
          <w:szCs w:val="24"/>
        </w:rPr>
        <w:t>Gao, Y., Li, L., Schwebel, D. C., &amp; Hu, G.</w:t>
      </w:r>
      <w:r w:rsidRPr="00266A1F">
        <w:rPr>
          <w:rFonts w:ascii="Times New Roman" w:hAnsi="Times New Roman"/>
          <w:szCs w:val="24"/>
        </w:rPr>
        <w:t xml:space="preserve"> (2017, </w:t>
      </w:r>
      <w:r>
        <w:rPr>
          <w:rFonts w:ascii="Times New Roman" w:hAnsi="Times New Roman"/>
          <w:szCs w:val="24"/>
        </w:rPr>
        <w:t>October</w:t>
      </w:r>
      <w:r w:rsidRPr="00266A1F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Reimbursement for injury-induced medical expenses in Chinese social medical insurance schemes: A systematic analysis of legislative documents.</w:t>
      </w:r>
      <w:r w:rsidRPr="00266A1F">
        <w:rPr>
          <w:rFonts w:ascii="Times New Roman" w:hAnsi="Times New Roman"/>
          <w:i/>
          <w:szCs w:val="24"/>
        </w:rPr>
        <w:t xml:space="preserve"> </w:t>
      </w:r>
      <w:r w:rsidRPr="00266A1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</w:t>
      </w:r>
      <w:r w:rsidRPr="00266A1F">
        <w:rPr>
          <w:rFonts w:ascii="Times New Roman" w:hAnsi="Times New Roman"/>
          <w:szCs w:val="24"/>
        </w:rPr>
        <w:t>er present</w:t>
      </w:r>
      <w:r w:rsidR="00BB53AF">
        <w:rPr>
          <w:rFonts w:ascii="Times New Roman" w:hAnsi="Times New Roman"/>
          <w:szCs w:val="24"/>
        </w:rPr>
        <w:t>ed</w:t>
      </w:r>
      <w:r w:rsidRPr="00266A1F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the Lancet-CAMS Health Summit 2017, Beijing, China</w:t>
      </w:r>
      <w:r w:rsidRPr="00266A1F">
        <w:rPr>
          <w:rFonts w:ascii="Times New Roman" w:hAnsi="Times New Roman"/>
          <w:lang w:val="en"/>
        </w:rPr>
        <w:t>.</w:t>
      </w:r>
    </w:p>
    <w:p w:rsidR="007F0A61" w:rsidRDefault="007F0A61" w:rsidP="007F0A61">
      <w:pPr>
        <w:pStyle w:val="ListParagraph"/>
        <w:rPr>
          <w:rFonts w:ascii="Times New Roman" w:hAnsi="Times New Roman"/>
          <w:lang w:val="en"/>
        </w:rPr>
      </w:pPr>
    </w:p>
    <w:p w:rsidR="00F663DF" w:rsidRPr="00952BD8" w:rsidRDefault="00F663D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266A1F">
        <w:rPr>
          <w:rFonts w:ascii="Times New Roman" w:hAnsi="Times New Roman"/>
          <w:szCs w:val="24"/>
        </w:rPr>
        <w:t xml:space="preserve">Rouse, J., Smith, R., Hu, G., &amp; Schwebel, D. C. (2017, August). </w:t>
      </w:r>
      <w:r w:rsidRPr="00266A1F">
        <w:rPr>
          <w:rFonts w:ascii="Times New Roman" w:hAnsi="Times New Roman"/>
          <w:i/>
        </w:rPr>
        <w:t>Safety implications of adult supervision and peer influence on child pedestrians in Changsha, China</w:t>
      </w:r>
      <w:r w:rsidRPr="00266A1F">
        <w:rPr>
          <w:rFonts w:ascii="Times New Roman" w:hAnsi="Times New Roman"/>
          <w:i/>
          <w:szCs w:val="24"/>
        </w:rPr>
        <w:t xml:space="preserve">. </w:t>
      </w:r>
      <w:r w:rsidRPr="00266A1F">
        <w:rPr>
          <w:rFonts w:ascii="Times New Roman" w:hAnsi="Times New Roman"/>
          <w:szCs w:val="24"/>
        </w:rPr>
        <w:t>Poster</w:t>
      </w:r>
      <w:r w:rsidRPr="00F663DF">
        <w:rPr>
          <w:rFonts w:ascii="Times New Roman" w:hAnsi="Times New Roman"/>
          <w:szCs w:val="24"/>
        </w:rPr>
        <w:t xml:space="preserve"> present</w:t>
      </w:r>
      <w:r w:rsidR="00AB091E"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an</w:t>
      </w:r>
      <w:r w:rsidRPr="00B00F8A">
        <w:rPr>
          <w:rFonts w:ascii="Times New Roman" w:hAnsi="Times New Roman"/>
          <w:szCs w:val="24"/>
        </w:rPr>
        <w:t>nual convention of the American Psychological Association,</w:t>
      </w:r>
      <w:r>
        <w:rPr>
          <w:rFonts w:ascii="Times New Roman" w:hAnsi="Times New Roman"/>
          <w:szCs w:val="24"/>
        </w:rPr>
        <w:t xml:space="preserve"> Washington, DC.</w:t>
      </w:r>
      <w:r w:rsidR="00AB091E">
        <w:rPr>
          <w:rFonts w:ascii="Times New Roman" w:hAnsi="Times New Roman"/>
          <w:szCs w:val="24"/>
        </w:rPr>
        <w:t xml:space="preserve"> [1</w:t>
      </w:r>
      <w:r w:rsidR="00AB091E" w:rsidRPr="00AB091E">
        <w:rPr>
          <w:rFonts w:ascii="Times New Roman" w:hAnsi="Times New Roman"/>
          <w:szCs w:val="24"/>
          <w:vertAlign w:val="superscript"/>
        </w:rPr>
        <w:t>st</w:t>
      </w:r>
      <w:r w:rsidR="00AB091E">
        <w:rPr>
          <w:rFonts w:ascii="Times New Roman" w:hAnsi="Times New Roman"/>
          <w:szCs w:val="24"/>
        </w:rPr>
        <w:t xml:space="preserve"> prize, student poster competition]</w:t>
      </w:r>
    </w:p>
    <w:p w:rsidR="00C10F75" w:rsidRDefault="00C10F75" w:rsidP="00C10F75">
      <w:pPr>
        <w:tabs>
          <w:tab w:val="num" w:pos="450"/>
        </w:tabs>
        <w:rPr>
          <w:rFonts w:ascii="Times New Roman" w:hAnsi="Times New Roman"/>
          <w:szCs w:val="24"/>
        </w:rPr>
      </w:pPr>
    </w:p>
    <w:p w:rsidR="00383D82" w:rsidRPr="00952BD8" w:rsidRDefault="00383D8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Ridley, S., Tillman, A., Crew, M., Muller, M., &amp; Johnston, A. (2017, July). </w:t>
      </w:r>
      <w:r>
        <w:rPr>
          <w:rFonts w:ascii="Times New Roman" w:hAnsi="Times New Roman"/>
          <w:i/>
        </w:rPr>
        <w:t>Can interactive virtual presence support accurate installation of car seats by parents?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ap</w:t>
      </w:r>
      <w:r w:rsidRPr="00F663DF">
        <w:rPr>
          <w:rFonts w:ascii="Times New Roman" w:hAnsi="Times New Roman"/>
          <w:szCs w:val="24"/>
        </w:rPr>
        <w:t>er present</w:t>
      </w:r>
      <w:r w:rsidR="00BB53AF"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Safe Kids Worldwide PREVCON 2017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Baltimore, MD.</w:t>
      </w:r>
    </w:p>
    <w:p w:rsidR="00383D82" w:rsidRDefault="00383D82" w:rsidP="00F663DF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C691A" w:rsidRPr="00952BD8" w:rsidRDefault="008C691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Leopard, M., Bolden, L., Jagielski, C., Spencer, C., Bentley, D., Adkins, S., &amp; Schwebel, D. C. (2017, June). </w:t>
      </w:r>
      <w:r>
        <w:rPr>
          <w:rFonts w:ascii="Times New Roman" w:hAnsi="Times New Roman"/>
          <w:i/>
        </w:rPr>
        <w:t>Animal-assisted therapy in patients hospitalized with traumatic spinal cord injuries</w:t>
      </w:r>
      <w:r>
        <w:rPr>
          <w:rFonts w:ascii="Times New Roman" w:hAnsi="Times New Roman"/>
          <w:i/>
          <w:szCs w:val="24"/>
        </w:rPr>
        <w:t>.</w:t>
      </w:r>
      <w:r w:rsidRPr="00F663DF">
        <w:rPr>
          <w:rFonts w:ascii="Times New Roman" w:hAnsi="Times New Roman"/>
          <w:i/>
          <w:szCs w:val="24"/>
        </w:rPr>
        <w:t xml:space="preserve"> </w:t>
      </w:r>
      <w:r w:rsidRPr="00F663DF">
        <w:rPr>
          <w:rFonts w:ascii="Times New Roman" w:hAnsi="Times New Roman"/>
          <w:szCs w:val="24"/>
        </w:rPr>
        <w:t>Poster present</w:t>
      </w:r>
      <w:r w:rsidR="00F94F17">
        <w:rPr>
          <w:rFonts w:ascii="Times New Roman" w:hAnsi="Times New Roman"/>
          <w:szCs w:val="24"/>
        </w:rPr>
        <w:t>ed</w:t>
      </w:r>
      <w:r w:rsidRPr="00F663DF">
        <w:rPr>
          <w:rFonts w:ascii="Times New Roman" w:hAnsi="Times New Roman"/>
          <w:szCs w:val="24"/>
        </w:rPr>
        <w:t xml:space="preserve"> at the an</w:t>
      </w:r>
      <w:r w:rsidRPr="00B00F8A">
        <w:rPr>
          <w:rFonts w:ascii="Times New Roman" w:hAnsi="Times New Roman"/>
          <w:szCs w:val="24"/>
        </w:rPr>
        <w:t xml:space="preserve">nual </w:t>
      </w:r>
      <w:r>
        <w:rPr>
          <w:rFonts w:ascii="Times New Roman" w:hAnsi="Times New Roman"/>
          <w:szCs w:val="24"/>
        </w:rPr>
        <w:t>meeting</w:t>
      </w:r>
      <w:r w:rsidRPr="00B00F8A">
        <w:rPr>
          <w:rFonts w:ascii="Times New Roman" w:hAnsi="Times New Roman"/>
          <w:szCs w:val="24"/>
        </w:rPr>
        <w:t xml:space="preserve"> of the </w:t>
      </w:r>
      <w:r>
        <w:rPr>
          <w:rFonts w:ascii="Times New Roman" w:hAnsi="Times New Roman"/>
          <w:szCs w:val="24"/>
        </w:rPr>
        <w:t>Alabama Psychological Association, Orange Beach, AL.</w:t>
      </w:r>
    </w:p>
    <w:p w:rsidR="008C691A" w:rsidRDefault="008C691A" w:rsidP="008C691A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4799A" w:rsidRDefault="00A65D8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Godbole, M., Johnston, A.,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7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 w:rsidRPr="00A65D85">
        <w:rPr>
          <w:rFonts w:ascii="Times" w:hAnsi="Times"/>
          <w:i/>
          <w:color w:val="000000" w:themeColor="text1"/>
        </w:rPr>
        <w:t xml:space="preserve">Children’s risk-taking with dogs: </w:t>
      </w:r>
      <w:r w:rsidRPr="00A65D85">
        <w:rPr>
          <w:rFonts w:ascii="Times" w:hAnsi="Times"/>
          <w:i/>
          <w:color w:val="000000" w:themeColor="text1"/>
        </w:rPr>
        <w:lastRenderedPageBreak/>
        <w:t>Identifying a valid and ethical assessment strategy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996D0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Biennial Society for Research in Child Development </w:t>
      </w:r>
      <w:r w:rsidRPr="00EB1167">
        <w:rPr>
          <w:rFonts w:ascii="Times New Roman" w:hAnsi="Times New Roman"/>
          <w:szCs w:val="24"/>
        </w:rPr>
        <w:t xml:space="preserve">Conference, </w:t>
      </w:r>
      <w:r>
        <w:rPr>
          <w:rFonts w:ascii="Times New Roman" w:hAnsi="Times New Roman"/>
          <w:szCs w:val="24"/>
        </w:rPr>
        <w:t>Austin, TX</w:t>
      </w:r>
      <w:r w:rsidRPr="00EB1167">
        <w:rPr>
          <w:rFonts w:ascii="Times New Roman" w:hAnsi="Times New Roman"/>
          <w:szCs w:val="24"/>
        </w:rPr>
        <w:t>.</w:t>
      </w:r>
    </w:p>
    <w:p w:rsidR="00B4799A" w:rsidRDefault="00B4799A" w:rsidP="00B4799A">
      <w:pPr>
        <w:ind w:left="450"/>
        <w:rPr>
          <w:rFonts w:ascii="Times New Roman" w:hAnsi="Times New Roman"/>
          <w:szCs w:val="24"/>
        </w:rPr>
      </w:pPr>
    </w:p>
    <w:p w:rsidR="00D570B2" w:rsidRPr="00B4799A" w:rsidRDefault="00D570B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4799A">
        <w:rPr>
          <w:rFonts w:ascii="Times New Roman" w:hAnsi="Times New Roman"/>
          <w:szCs w:val="24"/>
        </w:rPr>
        <w:t xml:space="preserve">Swanson, M., &amp; Schwebel, D. C. (2017, March). </w:t>
      </w:r>
      <w:r w:rsidRPr="00B4799A">
        <w:rPr>
          <w:rFonts w:ascii="Times New Roman" w:hAnsi="Times New Roman"/>
          <w:i/>
        </w:rPr>
        <w:t>Parent-reported patterns of sibling supervision in rural Uganda</w:t>
      </w:r>
      <w:r w:rsidRPr="00B4799A">
        <w:rPr>
          <w:rFonts w:ascii="Times New Roman" w:hAnsi="Times New Roman"/>
          <w:i/>
          <w:szCs w:val="24"/>
        </w:rPr>
        <w:t>.</w:t>
      </w:r>
      <w:r w:rsidRPr="00B4799A">
        <w:rPr>
          <w:rFonts w:ascii="Times New Roman" w:hAnsi="Times New Roman"/>
          <w:szCs w:val="24"/>
        </w:rPr>
        <w:t xml:space="preserve"> Poster </w:t>
      </w:r>
      <w:r>
        <w:rPr>
          <w:rFonts w:ascii="Times New Roman" w:hAnsi="Times New Roman"/>
          <w:szCs w:val="24"/>
        </w:rPr>
        <w:t>present</w:t>
      </w:r>
      <w:r w:rsidR="00996D0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4799A">
        <w:rPr>
          <w:rFonts w:ascii="Times New Roman" w:hAnsi="Times New Roman"/>
          <w:szCs w:val="24"/>
        </w:rPr>
        <w:t xml:space="preserve">at the Society of Pediatric Psychology National Conference, </w:t>
      </w:r>
      <w:r>
        <w:rPr>
          <w:rFonts w:ascii="Times New Roman" w:hAnsi="Times New Roman"/>
          <w:szCs w:val="24"/>
        </w:rPr>
        <w:t>Portland, OR</w:t>
      </w:r>
      <w:r w:rsidRPr="00B4799A">
        <w:rPr>
          <w:rFonts w:ascii="Times New Roman" w:hAnsi="Times New Roman"/>
          <w:szCs w:val="24"/>
        </w:rPr>
        <w:t>.</w:t>
      </w:r>
    </w:p>
    <w:p w:rsidR="00D570B2" w:rsidRDefault="00D570B2" w:rsidP="00D570B2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045C9" w:rsidRPr="006F442D" w:rsidRDefault="00E6781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Nakabugo, M. G., Swanson, M., Schneider, O., &amp; Schwebel, D. C. </w:t>
      </w:r>
      <w:r w:rsidRPr="0037074A">
        <w:rPr>
          <w:rFonts w:ascii="Times New Roman" w:hAnsi="Times New Roman"/>
          <w:szCs w:val="24"/>
        </w:rPr>
        <w:t>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Childhood safety education in rural Uganda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oster </w:t>
      </w:r>
      <w:r w:rsidR="00D2337E">
        <w:rPr>
          <w:rFonts w:ascii="Times New Roman" w:hAnsi="Times New Roman"/>
          <w:szCs w:val="24"/>
        </w:rPr>
        <w:t xml:space="preserve">presented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 w:rsidRPr="00EB11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Tampere, Finland</w:t>
      </w:r>
      <w:r w:rsidRPr="00EB1167">
        <w:rPr>
          <w:rFonts w:ascii="Times New Roman" w:hAnsi="Times New Roman"/>
          <w:szCs w:val="24"/>
        </w:rPr>
        <w:t>.</w:t>
      </w:r>
      <w:r w:rsidR="00C045C9">
        <w:rPr>
          <w:rFonts w:ascii="Times New Roman" w:hAnsi="Times New Roman"/>
          <w:szCs w:val="24"/>
        </w:rPr>
        <w:t xml:space="preserve"> </w:t>
      </w:r>
      <w:r w:rsidR="00C045C9" w:rsidRPr="0037074A">
        <w:rPr>
          <w:rFonts w:ascii="Times New Roman" w:hAnsi="Times New Roman"/>
          <w:szCs w:val="24"/>
        </w:rPr>
        <w:t xml:space="preserve">[Also published as an abstract in </w:t>
      </w:r>
      <w:r w:rsidR="00C045C9">
        <w:rPr>
          <w:rFonts w:ascii="Times New Roman" w:hAnsi="Times New Roman"/>
          <w:i/>
          <w:szCs w:val="24"/>
        </w:rPr>
        <w:t>Injury Prevention</w:t>
      </w:r>
      <w:r w:rsidR="00C045C9">
        <w:rPr>
          <w:rFonts w:ascii="Times New Roman" w:hAnsi="Times New Roman"/>
          <w:szCs w:val="24"/>
        </w:rPr>
        <w:t>, Vol 22</w:t>
      </w:r>
      <w:r w:rsidR="00C045C9" w:rsidRPr="0037074A">
        <w:rPr>
          <w:rFonts w:ascii="Times New Roman" w:hAnsi="Times New Roman"/>
          <w:szCs w:val="24"/>
        </w:rPr>
        <w:t>]</w:t>
      </w:r>
    </w:p>
    <w:p w:rsidR="00E67815" w:rsidRDefault="00E67815" w:rsidP="00E67815">
      <w:pPr>
        <w:ind w:left="450"/>
        <w:rPr>
          <w:rFonts w:ascii="Times New Roman" w:hAnsi="Times New Roman"/>
          <w:szCs w:val="24"/>
        </w:rPr>
      </w:pPr>
    </w:p>
    <w:p w:rsidR="00CF17DD" w:rsidRDefault="00CF17D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O’Neal, E. E., Plumert, J. M., McClure, L. A., &amp; Schwebel, D. C. </w:t>
      </w:r>
      <w:r w:rsidRPr="0037074A">
        <w:rPr>
          <w:rFonts w:ascii="Times New Roman" w:hAnsi="Times New Roman"/>
          <w:szCs w:val="24"/>
        </w:rPr>
        <w:t>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The role of body mass index on childhood pedestrian injury risk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oster </w:t>
      </w:r>
      <w:r w:rsidR="00D2337E">
        <w:rPr>
          <w:rFonts w:ascii="Times New Roman" w:hAnsi="Times New Roman"/>
          <w:szCs w:val="24"/>
        </w:rPr>
        <w:t xml:space="preserve">presented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 w:rsidRPr="00EB11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Tampere, Finland</w:t>
      </w:r>
      <w:r w:rsidRPr="00EB1167">
        <w:rPr>
          <w:rFonts w:ascii="Times New Roman" w:hAnsi="Times New Roman"/>
          <w:szCs w:val="24"/>
        </w:rPr>
        <w:t>.</w:t>
      </w:r>
      <w:r w:rsidR="00C045C9">
        <w:rPr>
          <w:rFonts w:ascii="Times New Roman" w:hAnsi="Times New Roman"/>
          <w:szCs w:val="24"/>
        </w:rPr>
        <w:t xml:space="preserve"> </w:t>
      </w:r>
      <w:r w:rsidR="00C045C9" w:rsidRPr="0037074A">
        <w:rPr>
          <w:rFonts w:ascii="Times New Roman" w:hAnsi="Times New Roman"/>
          <w:szCs w:val="24"/>
        </w:rPr>
        <w:t xml:space="preserve">[Also published as an abstract in </w:t>
      </w:r>
      <w:r w:rsidR="00C045C9">
        <w:rPr>
          <w:rFonts w:ascii="Times New Roman" w:hAnsi="Times New Roman"/>
          <w:i/>
          <w:szCs w:val="24"/>
        </w:rPr>
        <w:t>Injury Prevention</w:t>
      </w:r>
      <w:r w:rsidR="00C045C9">
        <w:rPr>
          <w:rFonts w:ascii="Times New Roman" w:hAnsi="Times New Roman"/>
          <w:szCs w:val="24"/>
        </w:rPr>
        <w:t>, Vol 22</w:t>
      </w:r>
      <w:r w:rsidR="00C045C9" w:rsidRPr="0037074A">
        <w:rPr>
          <w:rFonts w:ascii="Times New Roman" w:hAnsi="Times New Roman"/>
          <w:szCs w:val="24"/>
        </w:rPr>
        <w:t>]</w:t>
      </w:r>
    </w:p>
    <w:p w:rsidR="00CF17DD" w:rsidRDefault="00CF17DD" w:rsidP="00CF17DD">
      <w:pPr>
        <w:pStyle w:val="ListParagraph"/>
        <w:rPr>
          <w:rFonts w:ascii="Times New Roman" w:hAnsi="Times New Roman"/>
          <w:szCs w:val="24"/>
        </w:rPr>
      </w:pPr>
    </w:p>
    <w:p w:rsidR="004442E9" w:rsidRDefault="004442E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Cheng, X., Yao, J., Schwebel, D. C., &amp; Hu, G.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State variations in mortality from unspecified unintentional injury among Americans aged 65 years and older, 1999-2013.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aper </w:t>
      </w:r>
      <w:r w:rsidR="00D2337E">
        <w:rPr>
          <w:rFonts w:ascii="Times New Roman" w:hAnsi="Times New Roman"/>
          <w:szCs w:val="24"/>
        </w:rPr>
        <w:t xml:space="preserve">presented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 w:rsidRPr="00EB11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Tampere, Finland</w:t>
      </w:r>
      <w:r w:rsidRPr="00EB1167">
        <w:rPr>
          <w:rFonts w:ascii="Times New Roman" w:hAnsi="Times New Roman"/>
          <w:szCs w:val="24"/>
        </w:rPr>
        <w:t>.</w:t>
      </w:r>
      <w:r w:rsidR="00C045C9">
        <w:rPr>
          <w:rFonts w:ascii="Times New Roman" w:hAnsi="Times New Roman"/>
          <w:szCs w:val="24"/>
        </w:rPr>
        <w:t xml:space="preserve"> </w:t>
      </w:r>
      <w:r w:rsidR="00C045C9" w:rsidRPr="0037074A">
        <w:rPr>
          <w:rFonts w:ascii="Times New Roman" w:hAnsi="Times New Roman"/>
          <w:szCs w:val="24"/>
        </w:rPr>
        <w:t xml:space="preserve">[Also published as an abstract in </w:t>
      </w:r>
      <w:r w:rsidR="00C045C9">
        <w:rPr>
          <w:rFonts w:ascii="Times New Roman" w:hAnsi="Times New Roman"/>
          <w:i/>
          <w:szCs w:val="24"/>
        </w:rPr>
        <w:t>Injury Prevention</w:t>
      </w:r>
      <w:r w:rsidR="00C045C9">
        <w:rPr>
          <w:rFonts w:ascii="Times New Roman" w:hAnsi="Times New Roman"/>
          <w:szCs w:val="24"/>
        </w:rPr>
        <w:t>, Vol 22</w:t>
      </w:r>
      <w:r w:rsidR="00C045C9" w:rsidRPr="0037074A">
        <w:rPr>
          <w:rFonts w:ascii="Times New Roman" w:hAnsi="Times New Roman"/>
          <w:szCs w:val="24"/>
        </w:rPr>
        <w:t>]</w:t>
      </w:r>
    </w:p>
    <w:p w:rsidR="004442E9" w:rsidRDefault="004442E9" w:rsidP="004442E9">
      <w:pPr>
        <w:ind w:left="450"/>
        <w:rPr>
          <w:rFonts w:ascii="Times New Roman" w:hAnsi="Times New Roman"/>
          <w:szCs w:val="24"/>
        </w:rPr>
      </w:pPr>
    </w:p>
    <w:p w:rsidR="004442E9" w:rsidRDefault="004442E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Wu, Y., Zhang, W., Schwebel, D. C., Ning, P., Cheng, X., Deng, X., Li, L., Deng, J., &amp; Hu, G.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Non-fatal injuries untreated at hospitals in Hunan, China: Implications for hospital-based surveillance systems.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aper </w:t>
      </w:r>
      <w:r w:rsidR="00D2337E">
        <w:rPr>
          <w:rFonts w:ascii="Times New Roman" w:hAnsi="Times New Roman"/>
          <w:szCs w:val="24"/>
        </w:rPr>
        <w:t xml:space="preserve">presented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 w:rsidRPr="00EB11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Tampere, Finland</w:t>
      </w:r>
      <w:r w:rsidRPr="00EB1167">
        <w:rPr>
          <w:rFonts w:ascii="Times New Roman" w:hAnsi="Times New Roman"/>
          <w:szCs w:val="24"/>
        </w:rPr>
        <w:t>.</w:t>
      </w:r>
      <w:r w:rsidR="00C045C9">
        <w:rPr>
          <w:rFonts w:ascii="Times New Roman" w:hAnsi="Times New Roman"/>
          <w:szCs w:val="24"/>
        </w:rPr>
        <w:t xml:space="preserve"> </w:t>
      </w:r>
      <w:r w:rsidR="00C045C9" w:rsidRPr="0037074A">
        <w:rPr>
          <w:rFonts w:ascii="Times New Roman" w:hAnsi="Times New Roman"/>
          <w:szCs w:val="24"/>
        </w:rPr>
        <w:t xml:space="preserve">[Also published as an abstract in </w:t>
      </w:r>
      <w:r w:rsidR="00C045C9">
        <w:rPr>
          <w:rFonts w:ascii="Times New Roman" w:hAnsi="Times New Roman"/>
          <w:i/>
          <w:szCs w:val="24"/>
        </w:rPr>
        <w:t>Injury Prevention</w:t>
      </w:r>
      <w:r w:rsidR="00C045C9">
        <w:rPr>
          <w:rFonts w:ascii="Times New Roman" w:hAnsi="Times New Roman"/>
          <w:szCs w:val="24"/>
        </w:rPr>
        <w:t>, Vol 22</w:t>
      </w:r>
      <w:r w:rsidR="00C045C9" w:rsidRPr="0037074A">
        <w:rPr>
          <w:rFonts w:ascii="Times New Roman" w:hAnsi="Times New Roman"/>
          <w:szCs w:val="24"/>
        </w:rPr>
        <w:t>]</w:t>
      </w:r>
    </w:p>
    <w:p w:rsidR="004442E9" w:rsidRDefault="004442E9" w:rsidP="004442E9">
      <w:pPr>
        <w:ind w:left="450"/>
        <w:rPr>
          <w:rFonts w:ascii="Times New Roman" w:hAnsi="Times New Roman"/>
          <w:szCs w:val="24"/>
        </w:rPr>
      </w:pPr>
    </w:p>
    <w:p w:rsidR="006C7D84" w:rsidRDefault="006C7D84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Shen, J., &amp; McClure, L. A. </w:t>
      </w:r>
      <w:r w:rsidRPr="0037074A">
        <w:rPr>
          <w:rFonts w:ascii="Times New Roman" w:hAnsi="Times New Roman"/>
          <w:szCs w:val="24"/>
        </w:rPr>
        <w:t>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 w:rsidRPr="00D84007">
        <w:rPr>
          <w:rFonts w:ascii="Times New Roman" w:hAnsi="Times New Roman"/>
          <w:i/>
        </w:rPr>
        <w:t xml:space="preserve">How do </w:t>
      </w:r>
      <w:r>
        <w:rPr>
          <w:rFonts w:ascii="Times New Roman" w:hAnsi="Times New Roman"/>
          <w:i/>
        </w:rPr>
        <w:t>children learn to cross the street? The process of pedestrian safety training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aper </w:t>
      </w:r>
      <w:r w:rsidR="00D2337E">
        <w:rPr>
          <w:rFonts w:ascii="Times New Roman" w:hAnsi="Times New Roman"/>
          <w:szCs w:val="24"/>
        </w:rPr>
        <w:t xml:space="preserve">presented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 w:rsidRPr="00EB11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Tampere, Finland</w:t>
      </w:r>
      <w:r w:rsidRPr="00EB1167">
        <w:rPr>
          <w:rFonts w:ascii="Times New Roman" w:hAnsi="Times New Roman"/>
          <w:szCs w:val="24"/>
        </w:rPr>
        <w:t>.</w:t>
      </w:r>
      <w:r w:rsidR="00C045C9">
        <w:rPr>
          <w:rFonts w:ascii="Times New Roman" w:hAnsi="Times New Roman"/>
          <w:szCs w:val="24"/>
        </w:rPr>
        <w:t xml:space="preserve"> </w:t>
      </w:r>
      <w:r w:rsidR="00C045C9" w:rsidRPr="0037074A">
        <w:rPr>
          <w:rFonts w:ascii="Times New Roman" w:hAnsi="Times New Roman"/>
          <w:szCs w:val="24"/>
        </w:rPr>
        <w:t xml:space="preserve">[Also published as an abstract in </w:t>
      </w:r>
      <w:r w:rsidR="00C045C9">
        <w:rPr>
          <w:rFonts w:ascii="Times New Roman" w:hAnsi="Times New Roman"/>
          <w:i/>
          <w:szCs w:val="24"/>
        </w:rPr>
        <w:t>Injury Prevention</w:t>
      </w:r>
      <w:r w:rsidR="00C045C9">
        <w:rPr>
          <w:rFonts w:ascii="Times New Roman" w:hAnsi="Times New Roman"/>
          <w:szCs w:val="24"/>
        </w:rPr>
        <w:t>, Vol 22</w:t>
      </w:r>
      <w:r w:rsidR="00C045C9" w:rsidRPr="0037074A">
        <w:rPr>
          <w:rFonts w:ascii="Times New Roman" w:hAnsi="Times New Roman"/>
          <w:szCs w:val="24"/>
        </w:rPr>
        <w:t>]</w:t>
      </w:r>
    </w:p>
    <w:p w:rsidR="00B35F23" w:rsidRDefault="00B35F23" w:rsidP="00B35F23">
      <w:pPr>
        <w:pStyle w:val="ListParagraph"/>
        <w:rPr>
          <w:rFonts w:ascii="Times New Roman" w:hAnsi="Times New Roman"/>
          <w:szCs w:val="24"/>
        </w:rPr>
      </w:pPr>
    </w:p>
    <w:p w:rsidR="00B35F23" w:rsidRDefault="00B35F23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Swanson, M., Rouse, J., Johnston, A., &amp; Schwebel,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i/>
          <w:szCs w:val="24"/>
        </w:rPr>
        <w:t>Accuracy of novices’ perceptions of car seat installation mastery: A problem of overconfidence.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oster </w:t>
      </w:r>
      <w:r w:rsidR="00D2337E">
        <w:rPr>
          <w:rFonts w:ascii="Times New Roman" w:hAnsi="Times New Roman"/>
          <w:szCs w:val="24"/>
        </w:rPr>
        <w:t xml:space="preserve">presented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BD7334">
        <w:rPr>
          <w:rFonts w:ascii="Times New Roman" w:hAnsi="Times New Roman"/>
          <w:szCs w:val="24"/>
        </w:rPr>
        <w:t>World Conference on Injury Prevention and Safety Promotion</w:t>
      </w:r>
      <w:r w:rsidRPr="00EB1167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Tampere, Finland</w:t>
      </w:r>
      <w:r w:rsidRPr="00EB1167">
        <w:rPr>
          <w:rFonts w:ascii="Times New Roman" w:hAnsi="Times New Roman"/>
          <w:szCs w:val="24"/>
        </w:rPr>
        <w:t>.</w:t>
      </w:r>
      <w:r w:rsidR="00C045C9">
        <w:rPr>
          <w:rFonts w:ascii="Times New Roman" w:hAnsi="Times New Roman"/>
          <w:szCs w:val="24"/>
        </w:rPr>
        <w:t xml:space="preserve"> </w:t>
      </w:r>
      <w:r w:rsidR="00C045C9" w:rsidRPr="0037074A">
        <w:rPr>
          <w:rFonts w:ascii="Times New Roman" w:hAnsi="Times New Roman"/>
          <w:szCs w:val="24"/>
        </w:rPr>
        <w:t xml:space="preserve">[Also published as an abstract in </w:t>
      </w:r>
      <w:r w:rsidR="00C045C9">
        <w:rPr>
          <w:rFonts w:ascii="Times New Roman" w:hAnsi="Times New Roman"/>
          <w:i/>
          <w:szCs w:val="24"/>
        </w:rPr>
        <w:t>Injury Prevention</w:t>
      </w:r>
      <w:r w:rsidR="00C045C9">
        <w:rPr>
          <w:rFonts w:ascii="Times New Roman" w:hAnsi="Times New Roman"/>
          <w:szCs w:val="24"/>
        </w:rPr>
        <w:t>, Vol 22</w:t>
      </w:r>
      <w:r w:rsidR="00C045C9" w:rsidRPr="0037074A">
        <w:rPr>
          <w:rFonts w:ascii="Times New Roman" w:hAnsi="Times New Roman"/>
          <w:szCs w:val="24"/>
        </w:rPr>
        <w:t>]</w:t>
      </w:r>
    </w:p>
    <w:p w:rsidR="00B35F23" w:rsidRPr="0037074A" w:rsidRDefault="00B35F23" w:rsidP="006C7D84">
      <w:pPr>
        <w:ind w:left="450"/>
        <w:rPr>
          <w:rFonts w:ascii="Times New Roman" w:hAnsi="Times New Roman"/>
          <w:szCs w:val="24"/>
        </w:rPr>
      </w:pPr>
    </w:p>
    <w:p w:rsidR="007405EF" w:rsidRDefault="007405E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Ridley, S. M., </w:t>
      </w:r>
      <w:r w:rsidR="00D321A2">
        <w:rPr>
          <w:rFonts w:ascii="Times New Roman" w:hAnsi="Times New Roman"/>
          <w:szCs w:val="24"/>
        </w:rPr>
        <w:t xml:space="preserve">Wells, H. L., </w:t>
      </w:r>
      <w:r>
        <w:rPr>
          <w:rFonts w:ascii="Times New Roman" w:hAnsi="Times New Roman"/>
          <w:szCs w:val="24"/>
        </w:rPr>
        <w:t xml:space="preserve">Johnston, A.,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August</w:t>
      </w:r>
      <w:r w:rsidRPr="0037074A">
        <w:rPr>
          <w:rFonts w:ascii="Times New Roman" w:hAnsi="Times New Roman"/>
          <w:szCs w:val="24"/>
        </w:rPr>
        <w:t xml:space="preserve">). </w:t>
      </w:r>
      <w:r w:rsidR="00D321A2">
        <w:rPr>
          <w:rFonts w:ascii="Times New Roman" w:hAnsi="Times New Roman"/>
          <w:i/>
        </w:rPr>
        <w:t>Associations between toddler temperament and parent overestimation of children’s poison knowledge</w:t>
      </w:r>
      <w:r w:rsidRPr="007405EF"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7B3F3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at the annual convention of the American Psychological Association,</w:t>
      </w:r>
      <w:r>
        <w:rPr>
          <w:rFonts w:ascii="Times New Roman" w:hAnsi="Times New Roman"/>
          <w:szCs w:val="24"/>
        </w:rPr>
        <w:t xml:space="preserve"> Denver, CO</w:t>
      </w:r>
      <w:r w:rsidRPr="00EB1167">
        <w:rPr>
          <w:rFonts w:ascii="Times New Roman" w:hAnsi="Times New Roman"/>
          <w:szCs w:val="24"/>
        </w:rPr>
        <w:t>.</w:t>
      </w:r>
    </w:p>
    <w:p w:rsidR="007405EF" w:rsidRDefault="007405EF" w:rsidP="007405EF">
      <w:pPr>
        <w:ind w:left="450"/>
        <w:rPr>
          <w:rFonts w:ascii="Times New Roman" w:hAnsi="Times New Roman"/>
          <w:szCs w:val="24"/>
        </w:rPr>
      </w:pPr>
    </w:p>
    <w:p w:rsidR="00D321A2" w:rsidRDefault="00D321A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Wells, H. L., Ridley, S. M., Johnston, A., Rouse, J.,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August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Parent overestimation of child poisoning injury risk</w:t>
      </w:r>
      <w:r w:rsidRPr="007405EF"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7B3F3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at the annual convention of the American Psychological Association,</w:t>
      </w:r>
      <w:r>
        <w:rPr>
          <w:rFonts w:ascii="Times New Roman" w:hAnsi="Times New Roman"/>
          <w:szCs w:val="24"/>
        </w:rPr>
        <w:t xml:space="preserve"> Denver, CO</w:t>
      </w:r>
      <w:r w:rsidRPr="00EB1167">
        <w:rPr>
          <w:rFonts w:ascii="Times New Roman" w:hAnsi="Times New Roman"/>
          <w:szCs w:val="24"/>
        </w:rPr>
        <w:t>.</w:t>
      </w:r>
    </w:p>
    <w:p w:rsidR="00D321A2" w:rsidRDefault="00D321A2" w:rsidP="00D321A2">
      <w:pPr>
        <w:ind w:left="450"/>
        <w:rPr>
          <w:rFonts w:ascii="Times New Roman" w:hAnsi="Times New Roman"/>
          <w:szCs w:val="24"/>
        </w:rPr>
      </w:pPr>
    </w:p>
    <w:p w:rsidR="00D84007" w:rsidRDefault="00D8400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Pang, S., </w:t>
      </w:r>
      <w:r w:rsidR="002336F2">
        <w:rPr>
          <w:rFonts w:ascii="Times New Roman" w:hAnsi="Times New Roman"/>
          <w:szCs w:val="24"/>
        </w:rPr>
        <w:t xml:space="preserve">Guo, J., Xu, H., Yao, M., </w:t>
      </w:r>
      <w:r>
        <w:rPr>
          <w:rFonts w:ascii="Times New Roman" w:hAnsi="Times New Roman"/>
          <w:szCs w:val="24"/>
        </w:rPr>
        <w:t xml:space="preserve">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 w:rsidRPr="00D84007">
        <w:rPr>
          <w:rFonts w:ascii="Times New Roman" w:hAnsi="Times New Roman"/>
          <w:i/>
        </w:rPr>
        <w:t xml:space="preserve">How do rural </w:t>
      </w:r>
      <w:r w:rsidRPr="00D84007">
        <w:rPr>
          <w:rFonts w:ascii="Times New Roman" w:hAnsi="Times New Roman"/>
          <w:i/>
        </w:rPr>
        <w:lastRenderedPageBreak/>
        <w:t>Chinese children’s best learn about safety? Effects of information sources on drowning risk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 xml:space="preserve">oster </w:t>
      </w:r>
      <w:r w:rsidR="0060382C">
        <w:rPr>
          <w:rFonts w:ascii="Times New Roman" w:hAnsi="Times New Roman"/>
          <w:szCs w:val="24"/>
        </w:rPr>
        <w:t>present</w:t>
      </w:r>
      <w:r w:rsidR="0022563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Atlanta, GA</w:t>
      </w:r>
      <w:r w:rsidRPr="00EB1167">
        <w:rPr>
          <w:rFonts w:ascii="Times New Roman" w:hAnsi="Times New Roman"/>
          <w:szCs w:val="24"/>
        </w:rPr>
        <w:t>.</w:t>
      </w:r>
    </w:p>
    <w:p w:rsidR="002336F2" w:rsidRDefault="002336F2" w:rsidP="002336F2">
      <w:pPr>
        <w:ind w:left="450"/>
        <w:rPr>
          <w:rFonts w:ascii="Times New Roman" w:hAnsi="Times New Roman"/>
          <w:szCs w:val="24"/>
        </w:rPr>
      </w:pPr>
    </w:p>
    <w:p w:rsidR="000A54DA" w:rsidRDefault="000A54D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Swanson, M., Porter, B.,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Pedestrian distraction prevalence at a university campus signalized intersection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22563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Atlanta, GA</w:t>
      </w:r>
      <w:r w:rsidRPr="00EB1167">
        <w:rPr>
          <w:rFonts w:ascii="Times New Roman" w:hAnsi="Times New Roman"/>
          <w:szCs w:val="24"/>
        </w:rPr>
        <w:t>.</w:t>
      </w:r>
    </w:p>
    <w:p w:rsidR="000A54DA" w:rsidRPr="0037074A" w:rsidRDefault="000A54DA" w:rsidP="002336F2">
      <w:pPr>
        <w:ind w:left="450"/>
        <w:rPr>
          <w:rFonts w:ascii="Times New Roman" w:hAnsi="Times New Roman"/>
          <w:szCs w:val="24"/>
        </w:rPr>
      </w:pPr>
    </w:p>
    <w:p w:rsidR="000A54DA" w:rsidRDefault="000A54D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Wells, H. L., Ridley, S. M., Johnston, A., Rouse, J.,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6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The influence of parent-reported and experimentally manipulated poison familiarity on children’s poison-related safety knowledge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22563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Atlanta, GA</w:t>
      </w:r>
      <w:r w:rsidRPr="00EB1167">
        <w:rPr>
          <w:rFonts w:ascii="Times New Roman" w:hAnsi="Times New Roman"/>
          <w:szCs w:val="24"/>
        </w:rPr>
        <w:t>.</w:t>
      </w:r>
    </w:p>
    <w:p w:rsidR="000A54DA" w:rsidRDefault="000A54DA" w:rsidP="000A54DA">
      <w:pPr>
        <w:ind w:left="450"/>
        <w:rPr>
          <w:rFonts w:ascii="Times New Roman" w:hAnsi="Times New Roman"/>
          <w:szCs w:val="24"/>
        </w:rPr>
      </w:pPr>
    </w:p>
    <w:p w:rsidR="003540C0" w:rsidRDefault="003540C0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O’Neill, J., Clay, O., Ferguson, D., Gould, S. J., </w:t>
      </w:r>
      <w:r w:rsidR="00CC23FB">
        <w:rPr>
          <w:rFonts w:ascii="Times New Roman" w:hAnsi="Times New Roman"/>
          <w:szCs w:val="24"/>
        </w:rPr>
        <w:t xml:space="preserve">Hale, M. H., </w:t>
      </w:r>
      <w:r>
        <w:rPr>
          <w:rFonts w:ascii="Times New Roman" w:hAnsi="Times New Roman"/>
          <w:szCs w:val="24"/>
        </w:rPr>
        <w:t xml:space="preserve">Johnston, J., Novack, T., Schwebel, D. C., &amp; Dreer, L. E. (2016, February). </w:t>
      </w:r>
      <w:r w:rsidRPr="003540C0">
        <w:rPr>
          <w:rFonts w:ascii="Times New Roman" w:eastAsia="Arial" w:hAnsi="Times New Roman"/>
          <w:i/>
          <w:kern w:val="1"/>
          <w:szCs w:val="24"/>
          <w:lang w:eastAsia="hi-IN" w:bidi="hi-IN"/>
        </w:rPr>
        <w:t xml:space="preserve">Pediatric </w:t>
      </w:r>
      <w:r>
        <w:rPr>
          <w:rFonts w:ascii="Times New Roman" w:eastAsia="Arial" w:hAnsi="Times New Roman"/>
          <w:i/>
          <w:kern w:val="1"/>
          <w:szCs w:val="24"/>
          <w:lang w:eastAsia="hi-IN" w:bidi="hi-IN"/>
        </w:rPr>
        <w:t>c</w:t>
      </w:r>
      <w:r w:rsidRPr="003540C0">
        <w:rPr>
          <w:rFonts w:ascii="Times New Roman" w:eastAsia="Arial" w:hAnsi="Times New Roman"/>
          <w:i/>
          <w:kern w:val="1"/>
          <w:szCs w:val="24"/>
          <w:lang w:eastAsia="hi-IN" w:bidi="hi-IN"/>
        </w:rPr>
        <w:t xml:space="preserve">oncussion </w:t>
      </w:r>
      <w:r>
        <w:rPr>
          <w:rFonts w:ascii="Times New Roman" w:eastAsia="Arial" w:hAnsi="Times New Roman"/>
          <w:i/>
          <w:kern w:val="1"/>
          <w:szCs w:val="24"/>
          <w:lang w:eastAsia="hi-IN" w:bidi="hi-IN"/>
        </w:rPr>
        <w:t>r</w:t>
      </w:r>
      <w:r w:rsidRPr="003540C0">
        <w:rPr>
          <w:rFonts w:ascii="Times New Roman" w:eastAsia="Arial" w:hAnsi="Times New Roman"/>
          <w:i/>
          <w:kern w:val="1"/>
          <w:szCs w:val="24"/>
          <w:lang w:eastAsia="hi-IN" w:bidi="hi-IN"/>
        </w:rPr>
        <w:t xml:space="preserve">ehabilitation and </w:t>
      </w:r>
      <w:r>
        <w:rPr>
          <w:rFonts w:ascii="Times New Roman" w:eastAsia="Arial" w:hAnsi="Times New Roman"/>
          <w:i/>
          <w:kern w:val="1"/>
          <w:szCs w:val="24"/>
          <w:lang w:eastAsia="hi-IN" w:bidi="hi-IN"/>
        </w:rPr>
        <w:t>r</w:t>
      </w:r>
      <w:r w:rsidRPr="003540C0">
        <w:rPr>
          <w:rFonts w:ascii="Times New Roman" w:eastAsia="Arial" w:hAnsi="Times New Roman"/>
          <w:i/>
          <w:kern w:val="1"/>
          <w:szCs w:val="24"/>
          <w:lang w:eastAsia="hi-IN" w:bidi="hi-IN"/>
        </w:rPr>
        <w:t>eturn-to</w:t>
      </w:r>
      <w:r>
        <w:rPr>
          <w:rFonts w:ascii="Times New Roman" w:eastAsia="Arial" w:hAnsi="Times New Roman"/>
          <w:i/>
          <w:kern w:val="1"/>
          <w:szCs w:val="24"/>
          <w:lang w:eastAsia="hi-IN" w:bidi="hi-IN"/>
        </w:rPr>
        <w:t>-l</w:t>
      </w:r>
      <w:r w:rsidRPr="003540C0">
        <w:rPr>
          <w:rFonts w:ascii="Times New Roman" w:eastAsia="Arial" w:hAnsi="Times New Roman"/>
          <w:i/>
          <w:kern w:val="1"/>
          <w:szCs w:val="24"/>
          <w:lang w:eastAsia="hi-IN" w:bidi="hi-IN"/>
        </w:rPr>
        <w:t>earn (RTL)</w:t>
      </w:r>
      <w:r w:rsidR="00CC404F">
        <w:rPr>
          <w:rFonts w:ascii="Times New Roman" w:eastAsia="Arial" w:hAnsi="Times New Roman"/>
          <w:i/>
          <w:kern w:val="1"/>
          <w:szCs w:val="24"/>
          <w:lang w:eastAsia="hi-IN" w:bidi="hi-IN"/>
        </w:rPr>
        <w:t>: A review</w:t>
      </w:r>
      <w:r w:rsidR="00E4284D">
        <w:rPr>
          <w:rFonts w:ascii="Times New Roman" w:eastAsia="Arial" w:hAnsi="Times New Roman"/>
          <w:i/>
          <w:kern w:val="1"/>
          <w:szCs w:val="24"/>
          <w:lang w:eastAsia="hi-IN" w:bidi="hi-IN"/>
        </w:rPr>
        <w:t xml:space="preserve"> of the literature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E87025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2016 Rehabilitation Psychology Conference, Atlanta, GA</w:t>
      </w:r>
      <w:r w:rsidRPr="00EB1167">
        <w:rPr>
          <w:rFonts w:ascii="Times New Roman" w:hAnsi="Times New Roman"/>
          <w:szCs w:val="24"/>
        </w:rPr>
        <w:t>.</w:t>
      </w:r>
    </w:p>
    <w:p w:rsidR="003540C0" w:rsidRDefault="003540C0" w:rsidP="003540C0">
      <w:pPr>
        <w:pStyle w:val="ListParagraph"/>
        <w:rPr>
          <w:rFonts w:ascii="Times New Roman" w:hAnsi="Times New Roman"/>
          <w:szCs w:val="24"/>
        </w:rPr>
      </w:pPr>
    </w:p>
    <w:p w:rsidR="005B34DD" w:rsidRPr="00952BD8" w:rsidRDefault="005B34D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Avis, K. T., Gamble, K.</w:t>
      </w:r>
      <w:r w:rsidR="00CD1C85">
        <w:rPr>
          <w:rFonts w:ascii="Times New Roman" w:hAnsi="Times New Roman"/>
          <w:szCs w:val="24"/>
        </w:rPr>
        <w:t xml:space="preserve"> L.</w:t>
      </w:r>
      <w:r>
        <w:rPr>
          <w:rFonts w:ascii="Times New Roman" w:hAnsi="Times New Roman"/>
          <w:szCs w:val="24"/>
        </w:rPr>
        <w:t>, &amp; Schwebel, D. C. (201</w:t>
      </w:r>
      <w:r w:rsidR="00CD1C8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, June). </w:t>
      </w:r>
      <w:r w:rsidRPr="005B34DD">
        <w:rPr>
          <w:rFonts w:ascii="Times New Roman" w:hAnsi="Times New Roman"/>
          <w:i/>
        </w:rPr>
        <w:t>Effect of Positive Airway Pressure therapy in children with OSAS: Does PAP use reduce pedestrian injury risk?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Poster present</w:t>
      </w:r>
      <w:r w:rsidR="00772D1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annual meeting of the Associated Professional Sleep Societies, SLEEP 201</w:t>
      </w:r>
      <w:r w:rsidR="00857243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 Seattle, WA.</w:t>
      </w:r>
    </w:p>
    <w:p w:rsidR="003C5A16" w:rsidRDefault="003C5A16" w:rsidP="005B34DD">
      <w:pPr>
        <w:ind w:left="450"/>
        <w:rPr>
          <w:rFonts w:ascii="Times New Roman" w:hAnsi="Times New Roman"/>
          <w:szCs w:val="24"/>
        </w:rPr>
      </w:pPr>
    </w:p>
    <w:p w:rsidR="00C30D2A" w:rsidRDefault="00772D1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Avis, K. T., Shen, J., &amp; Schwebel, D. C. (2015, June). </w:t>
      </w:r>
      <w:r>
        <w:rPr>
          <w:rFonts w:ascii="Times New Roman" w:hAnsi="Times New Roman"/>
          <w:i/>
        </w:rPr>
        <w:t>Sleep habits, patterns and disturbances in children with hypersomnia.</w:t>
      </w:r>
      <w:r>
        <w:rPr>
          <w:rFonts w:ascii="Times New Roman" w:hAnsi="Times New Roman"/>
          <w:i/>
          <w:szCs w:val="24"/>
        </w:rPr>
        <w:t xml:space="preserve"> </w:t>
      </w:r>
      <w:r>
        <w:rPr>
          <w:rFonts w:ascii="Times New Roman" w:hAnsi="Times New Roman"/>
          <w:szCs w:val="24"/>
        </w:rPr>
        <w:t>Poster presented at the annual meeting of the Associated Professional Sleep Societies, SLEEP 201</w:t>
      </w:r>
      <w:r w:rsidR="00D9404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 Seattle, WA.</w:t>
      </w:r>
    </w:p>
    <w:p w:rsidR="00C30D2A" w:rsidRDefault="00C30D2A" w:rsidP="00C30D2A">
      <w:pPr>
        <w:pStyle w:val="ListParagraph"/>
        <w:rPr>
          <w:rFonts w:ascii="Times New Roman" w:hAnsi="Times New Roman"/>
          <w:color w:val="000000"/>
          <w:szCs w:val="24"/>
        </w:rPr>
      </w:pPr>
    </w:p>
    <w:p w:rsidR="00C30D2A" w:rsidRPr="00C30D2A" w:rsidRDefault="00C30D2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C30D2A">
        <w:rPr>
          <w:rFonts w:ascii="Times New Roman" w:hAnsi="Times New Roman"/>
          <w:color w:val="000000"/>
          <w:szCs w:val="24"/>
        </w:rPr>
        <w:t>Ford, K. J., Schwebel, D. C., Johnston, A., Cutter, G. &amp;</w:t>
      </w:r>
      <w:r w:rsidRPr="00C30D2A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C30D2A">
        <w:rPr>
          <w:rFonts w:ascii="Times New Roman" w:hAnsi="Times New Roman"/>
          <w:bCs/>
          <w:color w:val="000000"/>
          <w:szCs w:val="24"/>
        </w:rPr>
        <w:t>Amara, A. W. (</w:t>
      </w:r>
      <w:r w:rsidRPr="00C30D2A">
        <w:rPr>
          <w:rFonts w:ascii="Times New Roman" w:hAnsi="Times New Roman"/>
          <w:color w:val="000000"/>
          <w:szCs w:val="24"/>
        </w:rPr>
        <w:t xml:space="preserve">2015, June). </w:t>
      </w:r>
      <w:r w:rsidRPr="00C30D2A">
        <w:rPr>
          <w:rFonts w:ascii="Times New Roman" w:hAnsi="Times New Roman"/>
          <w:i/>
          <w:color w:val="000000"/>
          <w:szCs w:val="24"/>
        </w:rPr>
        <w:t xml:space="preserve">Sleepiness, impaired vigilance, and visual processing deficits affect pedestrian safety in Parkinson’s Disease. </w:t>
      </w:r>
      <w:r w:rsidRPr="00C30D2A">
        <w:rPr>
          <w:rFonts w:ascii="Times New Roman" w:hAnsi="Times New Roman"/>
          <w:szCs w:val="24"/>
        </w:rPr>
        <w:t xml:space="preserve">Poster presented at </w:t>
      </w:r>
      <w:r w:rsidRPr="00C30D2A">
        <w:rPr>
          <w:rFonts w:ascii="Times New Roman" w:hAnsi="Times New Roman"/>
          <w:color w:val="000000"/>
          <w:szCs w:val="24"/>
        </w:rPr>
        <w:t xml:space="preserve">SLEEP: The 29th Annual Meeting of the Associated Professional Sleep Societies, Seattle, WA </w:t>
      </w:r>
    </w:p>
    <w:p w:rsidR="00772D12" w:rsidRDefault="00772D12" w:rsidP="005B34DD">
      <w:pPr>
        <w:ind w:left="450"/>
        <w:rPr>
          <w:rFonts w:ascii="Times New Roman" w:hAnsi="Times New Roman"/>
          <w:szCs w:val="24"/>
        </w:rPr>
      </w:pPr>
    </w:p>
    <w:p w:rsidR="00BE5E6C" w:rsidRPr="00952BD8" w:rsidRDefault="00BE5E6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Rouse, J., Smith, R., Schwebel, D. C., &amp; Avis, </w:t>
      </w:r>
      <w:r w:rsidR="005B34DD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. T. (201</w:t>
      </w:r>
      <w:r w:rsidR="00CD1C8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, June). </w:t>
      </w:r>
      <w:r>
        <w:rPr>
          <w:rFonts w:ascii="Times New Roman" w:hAnsi="Times New Roman"/>
          <w:i/>
          <w:szCs w:val="24"/>
        </w:rPr>
        <w:t xml:space="preserve">How do “all-nighters” influence safety and cognition among college students? </w:t>
      </w:r>
      <w:r>
        <w:rPr>
          <w:rFonts w:ascii="Times New Roman" w:hAnsi="Times New Roman"/>
          <w:szCs w:val="24"/>
        </w:rPr>
        <w:t>Poster present</w:t>
      </w:r>
      <w:r w:rsidR="00772D1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annual meeting of the Associated Professional Sleep Societies, SLEEP 2014, Seattle, WA.</w:t>
      </w:r>
    </w:p>
    <w:p w:rsidR="00BE5E6C" w:rsidRDefault="00BE5E6C" w:rsidP="00BE5E6C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26A15" w:rsidRPr="00952BD8" w:rsidRDefault="00426A1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Smith, R., Rouse, J., Johnston, A., Schwebel, D. C., &amp; Avis, </w:t>
      </w:r>
      <w:r w:rsidR="005B34DD">
        <w:rPr>
          <w:rFonts w:ascii="Times New Roman" w:hAnsi="Times New Roman"/>
          <w:szCs w:val="24"/>
        </w:rPr>
        <w:t>K</w:t>
      </w:r>
      <w:r>
        <w:rPr>
          <w:rFonts w:ascii="Times New Roman" w:hAnsi="Times New Roman"/>
          <w:szCs w:val="24"/>
        </w:rPr>
        <w:t>. T. (201</w:t>
      </w:r>
      <w:r w:rsidR="00CD1C85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 xml:space="preserve">, June). </w:t>
      </w:r>
      <w:r w:rsidRPr="00426A15">
        <w:rPr>
          <w:rFonts w:ascii="Times New Roman" w:hAnsi="Times New Roman"/>
          <w:i/>
          <w:szCs w:val="24"/>
        </w:rPr>
        <w:t>Effects of total sleep deprivation on simple reaction time, vigilance, and visual attention in college students</w:t>
      </w:r>
      <w:r>
        <w:rPr>
          <w:rFonts w:ascii="Times New Roman" w:hAnsi="Times New Roman"/>
          <w:i/>
          <w:szCs w:val="24"/>
        </w:rPr>
        <w:t xml:space="preserve">. </w:t>
      </w:r>
      <w:r>
        <w:rPr>
          <w:rFonts w:ascii="Times New Roman" w:hAnsi="Times New Roman"/>
          <w:szCs w:val="24"/>
        </w:rPr>
        <w:t>Poster present</w:t>
      </w:r>
      <w:r w:rsidR="00772D1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annual meeting of the Associated Professional Sleep Societies, SLEEP 201</w:t>
      </w:r>
      <w:r w:rsidR="00D9404E">
        <w:rPr>
          <w:rFonts w:ascii="Times New Roman" w:hAnsi="Times New Roman"/>
          <w:szCs w:val="24"/>
        </w:rPr>
        <w:t>5</w:t>
      </w:r>
      <w:r>
        <w:rPr>
          <w:rFonts w:ascii="Times New Roman" w:hAnsi="Times New Roman"/>
          <w:szCs w:val="24"/>
        </w:rPr>
        <w:t>, Seattle, WA.</w:t>
      </w:r>
    </w:p>
    <w:p w:rsidR="00BE5E6C" w:rsidRDefault="00BE5E6C" w:rsidP="00BE5E6C">
      <w:pPr>
        <w:ind w:left="450"/>
        <w:rPr>
          <w:rFonts w:ascii="Times New Roman" w:hAnsi="Times New Roman"/>
          <w:szCs w:val="24"/>
        </w:rPr>
      </w:pPr>
    </w:p>
    <w:p w:rsidR="00F476AF" w:rsidRDefault="006A4EA1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Coker, T., Elliott, M., N., </w:t>
      </w:r>
      <w:r w:rsidR="008A611D">
        <w:rPr>
          <w:rFonts w:ascii="Times New Roman" w:hAnsi="Times New Roman"/>
          <w:szCs w:val="24"/>
        </w:rPr>
        <w:t xml:space="preserve">Toomey, S. L., Schwebel, D. C. </w:t>
      </w:r>
      <w:r>
        <w:rPr>
          <w:rFonts w:ascii="Times New Roman" w:hAnsi="Times New Roman"/>
          <w:szCs w:val="24"/>
        </w:rPr>
        <w:t xml:space="preserve">Tortolero, S., </w:t>
      </w:r>
      <w:r w:rsidR="008A611D">
        <w:rPr>
          <w:rFonts w:ascii="Times New Roman" w:hAnsi="Times New Roman"/>
          <w:szCs w:val="24"/>
        </w:rPr>
        <w:t xml:space="preserve">Cuccaro, P., Davies, S., Visser, S., </w:t>
      </w:r>
      <w:r>
        <w:rPr>
          <w:rFonts w:ascii="Times New Roman" w:hAnsi="Times New Roman"/>
          <w:szCs w:val="24"/>
        </w:rPr>
        <w:t>&amp; Schuster, M. A.</w:t>
      </w:r>
      <w:r w:rsidRPr="0037074A">
        <w:rPr>
          <w:rFonts w:ascii="Times New Roman" w:hAnsi="Times New Roman"/>
          <w:szCs w:val="24"/>
        </w:rPr>
        <w:t xml:space="preserve">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May</w:t>
      </w:r>
      <w:r w:rsidRPr="0037074A">
        <w:rPr>
          <w:rFonts w:ascii="Times New Roman" w:hAnsi="Times New Roman"/>
          <w:szCs w:val="24"/>
        </w:rPr>
        <w:t xml:space="preserve">). </w:t>
      </w:r>
      <w:r w:rsidRPr="007E2945">
        <w:rPr>
          <w:rFonts w:ascii="Times New Roman" w:eastAsia="MS Mincho" w:hAnsi="Times New Roman"/>
          <w:i/>
        </w:rPr>
        <w:t xml:space="preserve">A </w:t>
      </w:r>
      <w:r>
        <w:rPr>
          <w:rFonts w:ascii="Times New Roman" w:eastAsia="MS Mincho" w:hAnsi="Times New Roman"/>
          <w:i/>
        </w:rPr>
        <w:t>l</w:t>
      </w:r>
      <w:r w:rsidRPr="007E2945">
        <w:rPr>
          <w:rFonts w:ascii="Times New Roman" w:eastAsia="MS Mincho" w:hAnsi="Times New Roman"/>
          <w:i/>
        </w:rPr>
        <w:t xml:space="preserve">ongitudinal </w:t>
      </w:r>
      <w:r>
        <w:rPr>
          <w:rFonts w:ascii="Times New Roman" w:eastAsia="MS Mincho" w:hAnsi="Times New Roman"/>
          <w:i/>
        </w:rPr>
        <w:t>a</w:t>
      </w:r>
      <w:r w:rsidRPr="007E2945">
        <w:rPr>
          <w:rFonts w:ascii="Times New Roman" w:eastAsia="MS Mincho" w:hAnsi="Times New Roman"/>
          <w:i/>
        </w:rPr>
        <w:t xml:space="preserve">nalysis of </w:t>
      </w:r>
      <w:r>
        <w:rPr>
          <w:rFonts w:ascii="Times New Roman" w:eastAsia="MS Mincho" w:hAnsi="Times New Roman"/>
          <w:i/>
        </w:rPr>
        <w:t>r</w:t>
      </w:r>
      <w:r w:rsidRPr="007E2945">
        <w:rPr>
          <w:rFonts w:ascii="Times New Roman" w:eastAsia="MS Mincho" w:hAnsi="Times New Roman"/>
          <w:i/>
        </w:rPr>
        <w:t>acial/</w:t>
      </w:r>
      <w:r>
        <w:rPr>
          <w:rFonts w:ascii="Times New Roman" w:eastAsia="MS Mincho" w:hAnsi="Times New Roman"/>
          <w:i/>
        </w:rPr>
        <w:t>e</w:t>
      </w:r>
      <w:r w:rsidRPr="007E2945">
        <w:rPr>
          <w:rFonts w:ascii="Times New Roman" w:eastAsia="MS Mincho" w:hAnsi="Times New Roman"/>
          <w:i/>
        </w:rPr>
        <w:t xml:space="preserve">thnic </w:t>
      </w:r>
      <w:r>
        <w:rPr>
          <w:rFonts w:ascii="Times New Roman" w:eastAsia="MS Mincho" w:hAnsi="Times New Roman"/>
          <w:i/>
        </w:rPr>
        <w:t>d</w:t>
      </w:r>
      <w:r w:rsidRPr="007E2945">
        <w:rPr>
          <w:rFonts w:ascii="Times New Roman" w:eastAsia="MS Mincho" w:hAnsi="Times New Roman"/>
          <w:i/>
        </w:rPr>
        <w:t xml:space="preserve">isparities in ADHD </w:t>
      </w:r>
      <w:r>
        <w:rPr>
          <w:rFonts w:ascii="Times New Roman" w:eastAsia="MS Mincho" w:hAnsi="Times New Roman"/>
          <w:i/>
        </w:rPr>
        <w:t>d</w:t>
      </w:r>
      <w:r w:rsidRPr="007E2945">
        <w:rPr>
          <w:rFonts w:ascii="Times New Roman" w:eastAsia="MS Mincho" w:hAnsi="Times New Roman"/>
          <w:i/>
        </w:rPr>
        <w:t xml:space="preserve">iagnosis and </w:t>
      </w:r>
      <w:r>
        <w:rPr>
          <w:rFonts w:ascii="Times New Roman" w:eastAsia="MS Mincho" w:hAnsi="Times New Roman"/>
          <w:i/>
        </w:rPr>
        <w:t>t</w:t>
      </w:r>
      <w:r w:rsidRPr="007E2945">
        <w:rPr>
          <w:rFonts w:ascii="Times New Roman" w:eastAsia="MS Mincho" w:hAnsi="Times New Roman"/>
          <w:i/>
        </w:rPr>
        <w:t>reatment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 w:rsidR="008A611D">
        <w:rPr>
          <w:rFonts w:ascii="Times New Roman" w:hAnsi="Times New Roman"/>
          <w:szCs w:val="24"/>
        </w:rPr>
        <w:t>ap</w:t>
      </w:r>
      <w:r>
        <w:rPr>
          <w:rFonts w:ascii="Times New Roman" w:hAnsi="Times New Roman"/>
          <w:szCs w:val="24"/>
        </w:rPr>
        <w:t>er present</w:t>
      </w:r>
      <w:r w:rsidR="00031CEF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</w:t>
      </w:r>
      <w:r w:rsidRPr="00FC0D58">
        <w:rPr>
          <w:rFonts w:ascii="Times New Roman" w:hAnsi="Times New Roman"/>
        </w:rPr>
        <w:t>201</w:t>
      </w:r>
      <w:r>
        <w:rPr>
          <w:rFonts w:ascii="Times New Roman" w:hAnsi="Times New Roman"/>
        </w:rPr>
        <w:t>5</w:t>
      </w:r>
      <w:r w:rsidRPr="00FC0D58">
        <w:rPr>
          <w:rFonts w:ascii="Times New Roman" w:hAnsi="Times New Roman"/>
        </w:rPr>
        <w:t xml:space="preserve"> Pediatric Academic Societies Meeting</w:t>
      </w:r>
      <w:r w:rsidRPr="00FC0D5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San Diego, CA</w:t>
      </w:r>
      <w:r w:rsidRPr="00EB1167">
        <w:rPr>
          <w:rFonts w:ascii="Times New Roman" w:hAnsi="Times New Roman"/>
          <w:szCs w:val="24"/>
        </w:rPr>
        <w:t>.</w:t>
      </w:r>
    </w:p>
    <w:p w:rsidR="00F476AF" w:rsidRDefault="00F476AF" w:rsidP="00F476AF">
      <w:pPr>
        <w:pStyle w:val="ListParagraph"/>
        <w:rPr>
          <w:rFonts w:ascii="Times New Roman" w:hAnsi="Times New Roman"/>
          <w:bCs/>
        </w:rPr>
      </w:pPr>
    </w:p>
    <w:p w:rsidR="00B82374" w:rsidRPr="003C5A16" w:rsidRDefault="00B82374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O’N</w:t>
      </w:r>
      <w:r w:rsidRPr="003C5A16">
        <w:rPr>
          <w:rFonts w:ascii="Times New Roman" w:hAnsi="Times New Roman"/>
          <w:szCs w:val="24"/>
        </w:rPr>
        <w:t xml:space="preserve">eill, J. A., Ackerson, J. D., Johnston, M. D., Novack, T. A., &amp; Schwebel, D. C. (2015, May). </w:t>
      </w:r>
      <w:r w:rsidRPr="003C5A16">
        <w:rPr>
          <w:rFonts w:ascii="Times New Roman" w:hAnsi="Times New Roman"/>
          <w:i/>
          <w:szCs w:val="24"/>
        </w:rPr>
        <w:t>Predicting time to cognitive clearance in concussed children: Contributions of attention, memory and the SCAT-2</w:t>
      </w:r>
      <w:r w:rsidRPr="003C5A16">
        <w:rPr>
          <w:rFonts w:ascii="Times New Roman" w:hAnsi="Times New Roman"/>
          <w:szCs w:val="24"/>
        </w:rPr>
        <w:t>. Poster present</w:t>
      </w:r>
      <w:r w:rsidR="00031CEF">
        <w:rPr>
          <w:rFonts w:ascii="Times New Roman" w:hAnsi="Times New Roman"/>
          <w:szCs w:val="24"/>
        </w:rPr>
        <w:t>ed</w:t>
      </w:r>
      <w:r w:rsidRPr="003C5A16">
        <w:rPr>
          <w:rFonts w:ascii="Times New Roman" w:hAnsi="Times New Roman"/>
          <w:szCs w:val="24"/>
        </w:rPr>
        <w:t xml:space="preserve"> at the </w:t>
      </w:r>
      <w:r w:rsidRPr="003C5A16">
        <w:rPr>
          <w:rFonts w:ascii="Times New Roman" w:hAnsi="Times New Roman"/>
          <w:color w:val="000000"/>
          <w:szCs w:val="24"/>
        </w:rPr>
        <w:t xml:space="preserve">2015 Sports Neuropsychology Concussion </w:t>
      </w:r>
      <w:r w:rsidRPr="003C5A16">
        <w:rPr>
          <w:rFonts w:ascii="Times New Roman" w:hAnsi="Times New Roman"/>
          <w:color w:val="000000"/>
          <w:szCs w:val="24"/>
        </w:rPr>
        <w:lastRenderedPageBreak/>
        <w:t>Symposium, Atlanta, GA.</w:t>
      </w:r>
    </w:p>
    <w:p w:rsidR="00B82374" w:rsidRPr="003C5A16" w:rsidRDefault="00B82374" w:rsidP="00B82374">
      <w:pPr>
        <w:ind w:left="450"/>
        <w:rPr>
          <w:rFonts w:ascii="Times New Roman" w:hAnsi="Times New Roman"/>
          <w:szCs w:val="24"/>
        </w:rPr>
      </w:pPr>
    </w:p>
    <w:p w:rsidR="00F476AF" w:rsidRPr="00F476AF" w:rsidRDefault="00F476A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F476AF">
        <w:rPr>
          <w:rFonts w:ascii="Times New Roman" w:hAnsi="Times New Roman"/>
          <w:bCs/>
        </w:rPr>
        <w:t>Wiesner</w:t>
      </w:r>
      <w:r w:rsidRPr="00F476AF">
        <w:rPr>
          <w:rFonts w:ascii="Times New Roman" w:hAnsi="Times New Roman"/>
        </w:rPr>
        <w:t xml:space="preserve">, M., Elliott, M. N., Cuccaro, P. M., Schwebel, D. C., Tortolero, S., Davies, S., Toomey, S. L., &amp; Schuster, M. A. (2015, May). </w:t>
      </w:r>
      <w:r w:rsidRPr="00F476AF">
        <w:rPr>
          <w:rFonts w:ascii="Times New Roman" w:hAnsi="Times New Roman"/>
          <w:i/>
          <w:iCs/>
        </w:rPr>
        <w:t>Time-varying covariates of distinctive patterns of youth violence exposure across time: A latent transition analysis</w:t>
      </w:r>
      <w:r w:rsidRPr="00F476AF">
        <w:rPr>
          <w:rFonts w:ascii="Times New Roman" w:hAnsi="Times New Roman"/>
        </w:rPr>
        <w:t xml:space="preserve">. </w:t>
      </w:r>
      <w:r w:rsidR="00A30089">
        <w:rPr>
          <w:rFonts w:ascii="Times New Roman" w:hAnsi="Times New Roman"/>
        </w:rPr>
        <w:t>Paper</w:t>
      </w:r>
      <w:r w:rsidRPr="00F476AF">
        <w:rPr>
          <w:rFonts w:ascii="Times New Roman" w:hAnsi="Times New Roman"/>
        </w:rPr>
        <w:t xml:space="preserve"> present</w:t>
      </w:r>
      <w:r w:rsidR="00772D12">
        <w:rPr>
          <w:rFonts w:ascii="Times New Roman" w:hAnsi="Times New Roman"/>
        </w:rPr>
        <w:t>ed</w:t>
      </w:r>
      <w:r w:rsidRPr="00F476AF">
        <w:rPr>
          <w:rFonts w:ascii="Times New Roman" w:hAnsi="Times New Roman"/>
        </w:rPr>
        <w:t xml:space="preserve"> at the 23</w:t>
      </w:r>
      <w:r w:rsidRPr="00F476AF">
        <w:rPr>
          <w:rFonts w:ascii="Times New Roman" w:hAnsi="Times New Roman"/>
          <w:vertAlign w:val="superscript"/>
        </w:rPr>
        <w:t>nd</w:t>
      </w:r>
      <w:r w:rsidRPr="00F476AF">
        <w:rPr>
          <w:rFonts w:ascii="Times New Roman" w:hAnsi="Times New Roman"/>
        </w:rPr>
        <w:t xml:space="preserve"> Annual Meeting of the Society for Prevention Research, Washington, DC.</w:t>
      </w:r>
    </w:p>
    <w:p w:rsidR="00F476AF" w:rsidRDefault="00F476AF" w:rsidP="006A4EA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C5809" w:rsidRPr="0037074A" w:rsidRDefault="00AC580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Davis-Fobian, A. L., Avis, K. T.,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Predictors of adolescent sleep efficiency: The impact of media use on sleep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Paper present</w:t>
      </w:r>
      <w:r w:rsidR="001A29B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San Diego, CA</w:t>
      </w:r>
      <w:r w:rsidRPr="00EB1167">
        <w:rPr>
          <w:rFonts w:ascii="Times New Roman" w:hAnsi="Times New Roman"/>
          <w:szCs w:val="24"/>
        </w:rPr>
        <w:t>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C5809" w:rsidRPr="0037074A" w:rsidRDefault="00AC580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Gardner, M., Mrug, S.,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</w:t>
      </w:r>
      <w:r>
        <w:rPr>
          <w:rFonts w:ascii="Times New Roman" w:hAnsi="Times New Roman"/>
          <w:szCs w:val="24"/>
        </w:rPr>
        <w:t>, Phipps, S., Whelan, K., &amp; Madan-Swain, A.</w:t>
      </w:r>
      <w:r w:rsidRPr="0037074A">
        <w:rPr>
          <w:rFonts w:ascii="Times New Roman" w:hAnsi="Times New Roman"/>
          <w:szCs w:val="24"/>
        </w:rPr>
        <w:t xml:space="preserve">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Benefit finding and quality of life among caregivers of childhood cancer survivors: The moderating role of demographic and psychosocial factors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1A29B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San Diego, CA</w:t>
      </w:r>
      <w:r w:rsidRPr="00EB1167">
        <w:rPr>
          <w:rFonts w:ascii="Times New Roman" w:hAnsi="Times New Roman"/>
          <w:szCs w:val="24"/>
        </w:rPr>
        <w:t>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C5809" w:rsidRPr="0037074A" w:rsidRDefault="00AC580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</w:t>
      </w:r>
      <w:r>
        <w:rPr>
          <w:rFonts w:ascii="Times New Roman" w:hAnsi="Times New Roman"/>
          <w:szCs w:val="24"/>
        </w:rPr>
        <w:t>, McClure, L. A., &amp; Severson, J.</w:t>
      </w:r>
      <w:r w:rsidRPr="0037074A">
        <w:rPr>
          <w:rFonts w:ascii="Times New Roman" w:hAnsi="Times New Roman"/>
          <w:szCs w:val="24"/>
        </w:rPr>
        <w:t xml:space="preserve">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Implementing and disseminating virtual reality to train child pedestrians in street-crossing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aper present</w:t>
      </w:r>
      <w:r w:rsidR="001A29B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San Diego, CA</w:t>
      </w:r>
      <w:r w:rsidRPr="00EB1167">
        <w:rPr>
          <w:rFonts w:ascii="Times New Roman" w:hAnsi="Times New Roman"/>
          <w:szCs w:val="24"/>
        </w:rPr>
        <w:t>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C5809" w:rsidRPr="0037074A" w:rsidRDefault="00AC580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Pang, S.,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A randomized trial evaluating child drowning prevention through video-based testimonials in rural China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1A29B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</w:t>
      </w:r>
      <w:r>
        <w:rPr>
          <w:rFonts w:ascii="Times New Roman" w:hAnsi="Times New Roman"/>
          <w:szCs w:val="24"/>
        </w:rPr>
        <w:t>San Diego, CA</w:t>
      </w:r>
      <w:r w:rsidRPr="00EB1167">
        <w:rPr>
          <w:rFonts w:ascii="Times New Roman" w:hAnsi="Times New Roman"/>
          <w:szCs w:val="24"/>
        </w:rPr>
        <w:t>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1A6618" w:rsidRDefault="001A6618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Godbole, M., Rodríguez, D. A., Combs, T., Sisiopiku, V. P., &amp; Schwebel, D. C. (2015, March). </w:t>
      </w:r>
      <w:r w:rsidRPr="007314C7">
        <w:rPr>
          <w:rFonts w:ascii="Times New Roman" w:hAnsi="Times New Roman"/>
          <w:i/>
          <w:szCs w:val="24"/>
        </w:rPr>
        <w:t>Effect of training in virtual reality on children’s self-efficacy regarding pedestrian behavior</w:t>
      </w:r>
      <w:r>
        <w:rPr>
          <w:rFonts w:ascii="Times New Roman" w:hAnsi="Times New Roman"/>
          <w:szCs w:val="24"/>
        </w:rPr>
        <w:t xml:space="preserve">. Poster </w:t>
      </w:r>
      <w:r w:rsidR="00277B05">
        <w:rPr>
          <w:rFonts w:ascii="Times New Roman" w:hAnsi="Times New Roman"/>
          <w:szCs w:val="24"/>
        </w:rPr>
        <w:t>present</w:t>
      </w:r>
      <w:r w:rsidR="00A43229">
        <w:rPr>
          <w:rFonts w:ascii="Times New Roman" w:hAnsi="Times New Roman"/>
          <w:szCs w:val="24"/>
        </w:rPr>
        <w:t>ed</w:t>
      </w:r>
      <w:r w:rsidR="00277B05">
        <w:rPr>
          <w:rFonts w:ascii="Times New Roman" w:hAnsi="Times New Roman"/>
          <w:szCs w:val="24"/>
        </w:rPr>
        <w:t xml:space="preserve"> at</w:t>
      </w:r>
      <w:r>
        <w:rPr>
          <w:rFonts w:ascii="Times New Roman" w:hAnsi="Times New Roman"/>
          <w:szCs w:val="24"/>
        </w:rPr>
        <w:t xml:space="preserve"> </w:t>
      </w:r>
      <w:r w:rsidRPr="0087019E">
        <w:rPr>
          <w:rFonts w:ascii="Times New Roman" w:hAnsi="Times New Roman"/>
          <w:szCs w:val="24"/>
        </w:rPr>
        <w:t xml:space="preserve">the </w:t>
      </w:r>
      <w:r w:rsidRPr="0087019E">
        <w:rPr>
          <w:rFonts w:ascii="Times New Roman" w:hAnsi="Times New Roman"/>
          <w:bCs/>
        </w:rPr>
        <w:t>201</w:t>
      </w:r>
      <w:r w:rsidR="00F357BB">
        <w:rPr>
          <w:rFonts w:ascii="Times New Roman" w:hAnsi="Times New Roman"/>
          <w:bCs/>
        </w:rPr>
        <w:t>5</w:t>
      </w:r>
      <w:r w:rsidRPr="0087019E">
        <w:rPr>
          <w:rFonts w:ascii="Times New Roman" w:hAnsi="Times New Roman"/>
          <w:bCs/>
        </w:rPr>
        <w:t xml:space="preserve"> University Transportation Center (UTC) Conference for the Southeastern Region, </w:t>
      </w:r>
      <w:r>
        <w:rPr>
          <w:rFonts w:ascii="Times New Roman" w:hAnsi="Times New Roman"/>
          <w:bCs/>
        </w:rPr>
        <w:t>Birmingham, AL</w:t>
      </w:r>
      <w:r>
        <w:rPr>
          <w:rFonts w:ascii="Times New Roman" w:hAnsi="Times New Roman"/>
          <w:szCs w:val="24"/>
        </w:rPr>
        <w:t>.</w:t>
      </w:r>
    </w:p>
    <w:p w:rsidR="001A6618" w:rsidRDefault="001A6618" w:rsidP="001A6618">
      <w:pPr>
        <w:pStyle w:val="ListParagraph"/>
        <w:rPr>
          <w:rFonts w:ascii="Times New Roman" w:hAnsi="Times New Roman"/>
          <w:szCs w:val="24"/>
        </w:rPr>
      </w:pPr>
    </w:p>
    <w:p w:rsidR="004749E5" w:rsidRDefault="004749E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Johnston, A., Sisiopiku, V. P., Rodríguez, D. A., Combs, T., </w:t>
      </w:r>
      <w:r w:rsidR="00A51AF3">
        <w:rPr>
          <w:rFonts w:ascii="Times New Roman" w:hAnsi="Times New Roman"/>
          <w:szCs w:val="24"/>
        </w:rPr>
        <w:t xml:space="preserve">Emeira, M., </w:t>
      </w:r>
      <w:r>
        <w:rPr>
          <w:rFonts w:ascii="Times New Roman" w:hAnsi="Times New Roman"/>
          <w:szCs w:val="24"/>
        </w:rPr>
        <w:t xml:space="preserve">Severson, J., &amp; Schwebel, D. C. (2015, March). </w:t>
      </w:r>
      <w:r>
        <w:rPr>
          <w:rFonts w:ascii="Times New Roman" w:hAnsi="Times New Roman"/>
          <w:i/>
          <w:szCs w:val="24"/>
        </w:rPr>
        <w:t>Teaching pedestrian safety in virtual reality: A community-university collaboration</w:t>
      </w:r>
      <w:r>
        <w:rPr>
          <w:rFonts w:ascii="Times New Roman" w:hAnsi="Times New Roman"/>
          <w:szCs w:val="24"/>
        </w:rPr>
        <w:t xml:space="preserve">. Poster </w:t>
      </w:r>
      <w:r w:rsidR="000C05F3">
        <w:rPr>
          <w:rFonts w:ascii="Times New Roman" w:hAnsi="Times New Roman"/>
          <w:szCs w:val="24"/>
        </w:rPr>
        <w:t>present</w:t>
      </w:r>
      <w:r w:rsidR="00A43229">
        <w:rPr>
          <w:rFonts w:ascii="Times New Roman" w:hAnsi="Times New Roman"/>
          <w:szCs w:val="24"/>
        </w:rPr>
        <w:t>ed</w:t>
      </w:r>
      <w:r w:rsidR="000C05F3">
        <w:rPr>
          <w:rFonts w:ascii="Times New Roman" w:hAnsi="Times New Roman"/>
          <w:szCs w:val="24"/>
        </w:rPr>
        <w:t xml:space="preserve"> at</w:t>
      </w:r>
      <w:r>
        <w:rPr>
          <w:rFonts w:ascii="Times New Roman" w:hAnsi="Times New Roman"/>
          <w:szCs w:val="24"/>
        </w:rPr>
        <w:t xml:space="preserve"> </w:t>
      </w:r>
      <w:r w:rsidRPr="0087019E">
        <w:rPr>
          <w:rFonts w:ascii="Times New Roman" w:hAnsi="Times New Roman"/>
          <w:szCs w:val="24"/>
        </w:rPr>
        <w:t xml:space="preserve">the </w:t>
      </w:r>
      <w:r w:rsidRPr="0087019E">
        <w:rPr>
          <w:rFonts w:ascii="Times New Roman" w:hAnsi="Times New Roman"/>
          <w:bCs/>
        </w:rPr>
        <w:t>201</w:t>
      </w:r>
      <w:r w:rsidR="00F357BB">
        <w:rPr>
          <w:rFonts w:ascii="Times New Roman" w:hAnsi="Times New Roman"/>
          <w:bCs/>
        </w:rPr>
        <w:t>5</w:t>
      </w:r>
      <w:r w:rsidRPr="0087019E">
        <w:rPr>
          <w:rFonts w:ascii="Times New Roman" w:hAnsi="Times New Roman"/>
          <w:bCs/>
        </w:rPr>
        <w:t xml:space="preserve"> University Transportation Center (UTC) Conference for the Southeastern Region, </w:t>
      </w:r>
      <w:r>
        <w:rPr>
          <w:rFonts w:ascii="Times New Roman" w:hAnsi="Times New Roman"/>
          <w:bCs/>
        </w:rPr>
        <w:t>Birmingham, AL</w:t>
      </w:r>
      <w:r>
        <w:rPr>
          <w:rFonts w:ascii="Times New Roman" w:hAnsi="Times New Roman"/>
          <w:szCs w:val="24"/>
        </w:rPr>
        <w:t>.</w:t>
      </w:r>
    </w:p>
    <w:p w:rsidR="004749E5" w:rsidRDefault="004749E5" w:rsidP="004749E5">
      <w:pPr>
        <w:pStyle w:val="ListParagraph"/>
        <w:rPr>
          <w:rFonts w:ascii="Times New Roman" w:hAnsi="Times New Roman"/>
          <w:szCs w:val="24"/>
        </w:rPr>
      </w:pPr>
    </w:p>
    <w:p w:rsidR="004749E5" w:rsidRDefault="004749E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Rouse, J., Smith, R., Sessions, M., Combs, T., Rodríguez, D. A., Sisiopiku, V. P., &amp; Schwebel, D. C. (2015, March). </w:t>
      </w:r>
      <w:r>
        <w:rPr>
          <w:rFonts w:ascii="Times New Roman" w:hAnsi="Times New Roman"/>
          <w:i/>
          <w:szCs w:val="24"/>
        </w:rPr>
        <w:t>Are safety rules and experience sufficient to make children safe pedestrians?</w:t>
      </w:r>
      <w:r>
        <w:rPr>
          <w:rFonts w:ascii="Times New Roman" w:hAnsi="Times New Roman"/>
          <w:szCs w:val="24"/>
        </w:rPr>
        <w:t xml:space="preserve"> Poster </w:t>
      </w:r>
      <w:r w:rsidR="00A14465">
        <w:rPr>
          <w:rFonts w:ascii="Times New Roman" w:hAnsi="Times New Roman"/>
          <w:szCs w:val="24"/>
        </w:rPr>
        <w:t>present</w:t>
      </w:r>
      <w:r w:rsidR="00A43229">
        <w:rPr>
          <w:rFonts w:ascii="Times New Roman" w:hAnsi="Times New Roman"/>
          <w:szCs w:val="24"/>
        </w:rPr>
        <w:t>ed</w:t>
      </w:r>
      <w:r w:rsidR="00A14465">
        <w:rPr>
          <w:rFonts w:ascii="Times New Roman" w:hAnsi="Times New Roman"/>
          <w:szCs w:val="24"/>
        </w:rPr>
        <w:t xml:space="preserve"> at</w:t>
      </w:r>
      <w:r>
        <w:rPr>
          <w:rFonts w:ascii="Times New Roman" w:hAnsi="Times New Roman"/>
          <w:szCs w:val="24"/>
        </w:rPr>
        <w:t xml:space="preserve"> </w:t>
      </w:r>
      <w:r w:rsidRPr="0087019E">
        <w:rPr>
          <w:rFonts w:ascii="Times New Roman" w:hAnsi="Times New Roman"/>
          <w:szCs w:val="24"/>
        </w:rPr>
        <w:t xml:space="preserve">the </w:t>
      </w:r>
      <w:r w:rsidRPr="0087019E">
        <w:rPr>
          <w:rFonts w:ascii="Times New Roman" w:hAnsi="Times New Roman"/>
          <w:bCs/>
        </w:rPr>
        <w:t>201</w:t>
      </w:r>
      <w:r w:rsidR="00F357BB">
        <w:rPr>
          <w:rFonts w:ascii="Times New Roman" w:hAnsi="Times New Roman"/>
          <w:bCs/>
        </w:rPr>
        <w:t>5</w:t>
      </w:r>
      <w:r w:rsidRPr="0087019E">
        <w:rPr>
          <w:rFonts w:ascii="Times New Roman" w:hAnsi="Times New Roman"/>
          <w:bCs/>
        </w:rPr>
        <w:t xml:space="preserve"> University Transportation Center (UTC) Conference for the Southeastern Region, </w:t>
      </w:r>
      <w:r>
        <w:rPr>
          <w:rFonts w:ascii="Times New Roman" w:hAnsi="Times New Roman"/>
          <w:bCs/>
        </w:rPr>
        <w:t>Birmingham, AL</w:t>
      </w:r>
      <w:r>
        <w:rPr>
          <w:rFonts w:ascii="Times New Roman" w:hAnsi="Times New Roman"/>
          <w:szCs w:val="24"/>
        </w:rPr>
        <w:t>.</w:t>
      </w:r>
    </w:p>
    <w:p w:rsidR="004749E5" w:rsidRDefault="004749E5" w:rsidP="004749E5">
      <w:pPr>
        <w:pStyle w:val="ListParagraph"/>
        <w:rPr>
          <w:rFonts w:ascii="Times New Roman" w:hAnsi="Times New Roman"/>
          <w:szCs w:val="24"/>
        </w:rPr>
      </w:pPr>
    </w:p>
    <w:p w:rsidR="00AC5809" w:rsidRPr="0037074A" w:rsidRDefault="00AC580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Rouse, J. B., Wells, H., Smith, R., Avis, K.,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Links between children’s excessive daytime sleepiness and quality of life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75758D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Biennial Society for Research in Child Development </w:t>
      </w:r>
      <w:r w:rsidRPr="00EB1167">
        <w:rPr>
          <w:rFonts w:ascii="Times New Roman" w:hAnsi="Times New Roman"/>
          <w:szCs w:val="24"/>
        </w:rPr>
        <w:t>Conference, Philadelphia, PA.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314C7" w:rsidRDefault="007314C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Combs, T., Rodríguez, D. A., Sisiopiku, V. P., &amp; Severson, J. (2015, March). </w:t>
      </w:r>
      <w:r w:rsidRPr="007314C7">
        <w:rPr>
          <w:rFonts w:ascii="Times New Roman" w:hAnsi="Times New Roman"/>
          <w:i/>
          <w:szCs w:val="24"/>
        </w:rPr>
        <w:t>Evaluating virtual reality to teach children pedestrian safety: Initial results from a pragmatic trial</w:t>
      </w:r>
      <w:r>
        <w:rPr>
          <w:rFonts w:ascii="Times New Roman" w:hAnsi="Times New Roman"/>
          <w:szCs w:val="24"/>
        </w:rPr>
        <w:t xml:space="preserve">. Paper </w:t>
      </w:r>
      <w:r w:rsidR="00C4326C">
        <w:rPr>
          <w:rFonts w:ascii="Times New Roman" w:hAnsi="Times New Roman"/>
          <w:szCs w:val="24"/>
        </w:rPr>
        <w:t>present</w:t>
      </w:r>
      <w:r w:rsidR="00A43229">
        <w:rPr>
          <w:rFonts w:ascii="Times New Roman" w:hAnsi="Times New Roman"/>
          <w:szCs w:val="24"/>
        </w:rPr>
        <w:t>ed</w:t>
      </w:r>
      <w:r w:rsidR="00C4326C">
        <w:rPr>
          <w:rFonts w:ascii="Times New Roman" w:hAnsi="Times New Roman"/>
          <w:szCs w:val="24"/>
        </w:rPr>
        <w:t xml:space="preserve"> at</w:t>
      </w:r>
      <w:r>
        <w:rPr>
          <w:rFonts w:ascii="Times New Roman" w:hAnsi="Times New Roman"/>
          <w:szCs w:val="24"/>
        </w:rPr>
        <w:t xml:space="preserve"> </w:t>
      </w:r>
      <w:r w:rsidRPr="0087019E">
        <w:rPr>
          <w:rFonts w:ascii="Times New Roman" w:hAnsi="Times New Roman"/>
          <w:szCs w:val="24"/>
        </w:rPr>
        <w:t xml:space="preserve">the </w:t>
      </w:r>
      <w:r w:rsidRPr="0087019E">
        <w:rPr>
          <w:rFonts w:ascii="Times New Roman" w:hAnsi="Times New Roman"/>
          <w:bCs/>
        </w:rPr>
        <w:t>201</w:t>
      </w:r>
      <w:r w:rsidR="00F357BB">
        <w:rPr>
          <w:rFonts w:ascii="Times New Roman" w:hAnsi="Times New Roman"/>
          <w:bCs/>
        </w:rPr>
        <w:t>5</w:t>
      </w:r>
      <w:r w:rsidRPr="0087019E">
        <w:rPr>
          <w:rFonts w:ascii="Times New Roman" w:hAnsi="Times New Roman"/>
          <w:bCs/>
        </w:rPr>
        <w:t xml:space="preserve"> University Transportation Center (UTC) Conference for the Southeastern Region, </w:t>
      </w:r>
      <w:r>
        <w:rPr>
          <w:rFonts w:ascii="Times New Roman" w:hAnsi="Times New Roman"/>
          <w:bCs/>
        </w:rPr>
        <w:t>Birmingham, AL</w:t>
      </w:r>
      <w:r>
        <w:rPr>
          <w:rFonts w:ascii="Times New Roman" w:hAnsi="Times New Roman"/>
          <w:szCs w:val="24"/>
        </w:rPr>
        <w:t>.</w:t>
      </w:r>
    </w:p>
    <w:p w:rsidR="007314C7" w:rsidRDefault="007314C7" w:rsidP="007314C7">
      <w:pPr>
        <w:pStyle w:val="ListParagraph"/>
        <w:rPr>
          <w:rFonts w:ascii="Times New Roman" w:hAnsi="Times New Roman"/>
          <w:szCs w:val="24"/>
        </w:rPr>
      </w:pPr>
    </w:p>
    <w:p w:rsidR="00AC5809" w:rsidRPr="0037074A" w:rsidRDefault="00AC580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Schwebel, D. C. Wells, H., &amp; Johnston, A. </w:t>
      </w:r>
      <w:r w:rsidRPr="0037074A">
        <w:rPr>
          <w:rFonts w:ascii="Times New Roman" w:hAnsi="Times New Roman"/>
          <w:szCs w:val="24"/>
        </w:rPr>
        <w:t>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The home environment: How development of categorization and symbol recognition influence child poisoning risk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aper present</w:t>
      </w:r>
      <w:r w:rsidR="0075758D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Biennial Society for Research in Child Development </w:t>
      </w:r>
      <w:r w:rsidRPr="00EB1167">
        <w:rPr>
          <w:rFonts w:ascii="Times New Roman" w:hAnsi="Times New Roman"/>
          <w:szCs w:val="24"/>
        </w:rPr>
        <w:t>Conference, Philadelphia, PA.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C5809" w:rsidRPr="00EB1167" w:rsidRDefault="00AC580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Godbole, M., Johnston, A., &amp; Schwebel, D. C.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B00F8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Children’s temperament predicts pedestrian crashes in virtual reality environment</w:t>
      </w:r>
      <w:r w:rsidRPr="00B00F8A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>oster present</w:t>
      </w:r>
      <w:r w:rsidR="0075758D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Biennial Society for Research in Child Development </w:t>
      </w:r>
      <w:r w:rsidRPr="00EB1167">
        <w:rPr>
          <w:rFonts w:ascii="Times New Roman" w:hAnsi="Times New Roman"/>
          <w:szCs w:val="24"/>
        </w:rPr>
        <w:t>Conference, Philadelphia, PA.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C5809" w:rsidRPr="0037074A" w:rsidRDefault="00AC580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Pang, S.,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A randomized trial evaluating child dog-bite prevention in rural China through video-based testimonials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740D0D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>the SAVIR 2015 National Conference, New Orleans, LA</w:t>
      </w:r>
      <w:r w:rsidRPr="00EB1167">
        <w:rPr>
          <w:rFonts w:ascii="Times New Roman" w:hAnsi="Times New Roman"/>
          <w:szCs w:val="24"/>
        </w:rPr>
        <w:t>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314C7" w:rsidRDefault="007314C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Sisiopiku, V. P., Rodríguez, D. A., Combs, T., Godbole, M., &amp; Schwebel, D. C. (2015, March). </w:t>
      </w:r>
      <w:r w:rsidRPr="007314C7">
        <w:rPr>
          <w:rFonts w:ascii="Times New Roman" w:hAnsi="Times New Roman"/>
          <w:i/>
          <w:szCs w:val="24"/>
        </w:rPr>
        <w:t>The influence of self-efficacy and perceived safety in neighborhood on children’s frequency of walking to/from school</w:t>
      </w:r>
      <w:r>
        <w:rPr>
          <w:rFonts w:ascii="Times New Roman" w:hAnsi="Times New Roman"/>
          <w:szCs w:val="24"/>
        </w:rPr>
        <w:t xml:space="preserve">. Poster </w:t>
      </w:r>
      <w:r w:rsidR="00277B05">
        <w:rPr>
          <w:rFonts w:ascii="Times New Roman" w:hAnsi="Times New Roman"/>
          <w:szCs w:val="24"/>
        </w:rPr>
        <w:t>present</w:t>
      </w:r>
      <w:r w:rsidR="00A43229">
        <w:rPr>
          <w:rFonts w:ascii="Times New Roman" w:hAnsi="Times New Roman"/>
          <w:szCs w:val="24"/>
        </w:rPr>
        <w:t>ed</w:t>
      </w:r>
      <w:r w:rsidR="00277B05">
        <w:rPr>
          <w:rFonts w:ascii="Times New Roman" w:hAnsi="Times New Roman"/>
          <w:szCs w:val="24"/>
        </w:rPr>
        <w:t xml:space="preserve"> at</w:t>
      </w:r>
      <w:r>
        <w:rPr>
          <w:rFonts w:ascii="Times New Roman" w:hAnsi="Times New Roman"/>
          <w:szCs w:val="24"/>
        </w:rPr>
        <w:t xml:space="preserve"> </w:t>
      </w:r>
      <w:r w:rsidRPr="0087019E">
        <w:rPr>
          <w:rFonts w:ascii="Times New Roman" w:hAnsi="Times New Roman"/>
          <w:szCs w:val="24"/>
        </w:rPr>
        <w:t xml:space="preserve">the </w:t>
      </w:r>
      <w:r w:rsidRPr="0087019E">
        <w:rPr>
          <w:rFonts w:ascii="Times New Roman" w:hAnsi="Times New Roman"/>
          <w:bCs/>
        </w:rPr>
        <w:t>201</w:t>
      </w:r>
      <w:r w:rsidR="00F357BB">
        <w:rPr>
          <w:rFonts w:ascii="Times New Roman" w:hAnsi="Times New Roman"/>
          <w:bCs/>
        </w:rPr>
        <w:t>5</w:t>
      </w:r>
      <w:r w:rsidRPr="0087019E">
        <w:rPr>
          <w:rFonts w:ascii="Times New Roman" w:hAnsi="Times New Roman"/>
          <w:bCs/>
        </w:rPr>
        <w:t xml:space="preserve"> University Transportation Center (UTC) Conference for the Southeastern Region, </w:t>
      </w:r>
      <w:r>
        <w:rPr>
          <w:rFonts w:ascii="Times New Roman" w:hAnsi="Times New Roman"/>
          <w:bCs/>
        </w:rPr>
        <w:t>Birmingham, AL</w:t>
      </w:r>
      <w:r>
        <w:rPr>
          <w:rFonts w:ascii="Times New Roman" w:hAnsi="Times New Roman"/>
          <w:szCs w:val="24"/>
        </w:rPr>
        <w:t>.</w:t>
      </w:r>
    </w:p>
    <w:p w:rsidR="007314C7" w:rsidRDefault="007314C7" w:rsidP="007314C7">
      <w:pPr>
        <w:pStyle w:val="ListParagraph"/>
        <w:rPr>
          <w:rFonts w:ascii="Times New Roman" w:hAnsi="Times New Roman"/>
          <w:szCs w:val="24"/>
        </w:rPr>
      </w:pPr>
    </w:p>
    <w:p w:rsidR="00AC5809" w:rsidRPr="0037074A" w:rsidRDefault="00AC580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Smith, R., Rouse, J. B., Shen, J.,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</w:t>
      </w:r>
      <w:r w:rsidRPr="00B00F8A">
        <w:rPr>
          <w:rFonts w:ascii="Times New Roman" w:hAnsi="Times New Roman"/>
          <w:szCs w:val="24"/>
        </w:rPr>
        <w:t>201</w:t>
      </w:r>
      <w:r>
        <w:rPr>
          <w:rFonts w:ascii="Times New Roman" w:hAnsi="Times New Roman"/>
          <w:szCs w:val="24"/>
        </w:rPr>
        <w:t>5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37074A">
        <w:rPr>
          <w:rFonts w:ascii="Times New Roman" w:hAnsi="Times New Roman"/>
          <w:szCs w:val="24"/>
        </w:rPr>
        <w:t xml:space="preserve">). </w:t>
      </w:r>
      <w:r w:rsidRPr="00585FD6">
        <w:rPr>
          <w:rFonts w:ascii="Times New Roman" w:hAnsi="Times New Roman"/>
          <w:i/>
        </w:rPr>
        <w:t>Assessing fidgeting, distraction, and attention in the context of three pedestrian training programs.</w:t>
      </w:r>
      <w:r w:rsidRPr="0037074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>P</w:t>
      </w:r>
      <w:r>
        <w:rPr>
          <w:rFonts w:ascii="Times New Roman" w:hAnsi="Times New Roman"/>
          <w:szCs w:val="24"/>
        </w:rPr>
        <w:t>oster present</w:t>
      </w:r>
      <w:r w:rsidR="0075758D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>
        <w:rPr>
          <w:rFonts w:ascii="Times New Roman" w:hAnsi="Times New Roman"/>
          <w:szCs w:val="24"/>
        </w:rPr>
        <w:t xml:space="preserve">the Biennial Society for Research in Child Development </w:t>
      </w:r>
      <w:r w:rsidRPr="00EB1167">
        <w:rPr>
          <w:rFonts w:ascii="Times New Roman" w:hAnsi="Times New Roman"/>
          <w:szCs w:val="24"/>
        </w:rPr>
        <w:t>Conference, Philadelphia, PA.</w:t>
      </w:r>
    </w:p>
    <w:p w:rsidR="00AC5809" w:rsidRDefault="00AC5809" w:rsidP="00AC5809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51AF3" w:rsidRDefault="00A51AF3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Wells, H., Rouse, J., Johnston, A., Sisiopiku, V. P., Rodríguez, D. A., Combs, T., &amp; Schwebel, D. C. (2015, March). </w:t>
      </w:r>
      <w:r>
        <w:rPr>
          <w:rFonts w:ascii="Times New Roman" w:hAnsi="Times New Roman"/>
          <w:i/>
          <w:szCs w:val="24"/>
        </w:rPr>
        <w:t>Associations between self-efficacy and children’s pedestrian safety following training</w:t>
      </w:r>
      <w:r>
        <w:rPr>
          <w:rFonts w:ascii="Times New Roman" w:hAnsi="Times New Roman"/>
          <w:szCs w:val="24"/>
        </w:rPr>
        <w:t xml:space="preserve">. Poster </w:t>
      </w:r>
      <w:r w:rsidR="00A14465">
        <w:rPr>
          <w:rFonts w:ascii="Times New Roman" w:hAnsi="Times New Roman"/>
          <w:szCs w:val="24"/>
        </w:rPr>
        <w:t>present</w:t>
      </w:r>
      <w:r w:rsidR="00A43229">
        <w:rPr>
          <w:rFonts w:ascii="Times New Roman" w:hAnsi="Times New Roman"/>
          <w:szCs w:val="24"/>
        </w:rPr>
        <w:t>ed</w:t>
      </w:r>
      <w:r w:rsidR="00A14465">
        <w:rPr>
          <w:rFonts w:ascii="Times New Roman" w:hAnsi="Times New Roman"/>
          <w:szCs w:val="24"/>
        </w:rPr>
        <w:t xml:space="preserve"> at </w:t>
      </w:r>
      <w:r w:rsidRPr="0087019E">
        <w:rPr>
          <w:rFonts w:ascii="Times New Roman" w:hAnsi="Times New Roman"/>
          <w:szCs w:val="24"/>
        </w:rPr>
        <w:t xml:space="preserve">the </w:t>
      </w:r>
      <w:r w:rsidRPr="0087019E">
        <w:rPr>
          <w:rFonts w:ascii="Times New Roman" w:hAnsi="Times New Roman"/>
          <w:bCs/>
        </w:rPr>
        <w:t>201</w:t>
      </w:r>
      <w:r w:rsidR="00F357BB">
        <w:rPr>
          <w:rFonts w:ascii="Times New Roman" w:hAnsi="Times New Roman"/>
          <w:bCs/>
        </w:rPr>
        <w:t>5</w:t>
      </w:r>
      <w:r w:rsidRPr="0087019E">
        <w:rPr>
          <w:rFonts w:ascii="Times New Roman" w:hAnsi="Times New Roman"/>
          <w:bCs/>
        </w:rPr>
        <w:t xml:space="preserve"> University Transportation Center (UTC) Conference for the Southeastern Region, </w:t>
      </w:r>
      <w:r>
        <w:rPr>
          <w:rFonts w:ascii="Times New Roman" w:hAnsi="Times New Roman"/>
          <w:bCs/>
        </w:rPr>
        <w:t>Birmingham, AL</w:t>
      </w:r>
      <w:r>
        <w:rPr>
          <w:rFonts w:ascii="Times New Roman" w:hAnsi="Times New Roman"/>
          <w:szCs w:val="24"/>
        </w:rPr>
        <w:t>.</w:t>
      </w:r>
    </w:p>
    <w:p w:rsidR="00A51AF3" w:rsidRDefault="00A51AF3" w:rsidP="007314C7">
      <w:pPr>
        <w:pStyle w:val="ListParagraph"/>
        <w:rPr>
          <w:rFonts w:ascii="Times New Roman" w:hAnsi="Times New Roman"/>
          <w:szCs w:val="24"/>
        </w:rPr>
      </w:pPr>
    </w:p>
    <w:p w:rsidR="0095292E" w:rsidRPr="0095292E" w:rsidRDefault="0095292E" w:rsidP="00190E99">
      <w:pPr>
        <w:pStyle w:val="ListParagraph"/>
        <w:numPr>
          <w:ilvl w:val="0"/>
          <w:numId w:val="12"/>
        </w:numPr>
        <w:tabs>
          <w:tab w:val="clear" w:pos="360"/>
          <w:tab w:val="num" w:pos="450"/>
        </w:tabs>
        <w:ind w:left="450" w:hanging="450"/>
      </w:pPr>
      <w:r w:rsidRPr="0095292E">
        <w:rPr>
          <w:rFonts w:ascii="Times New Roman" w:hAnsi="Times New Roman"/>
          <w:szCs w:val="24"/>
        </w:rPr>
        <w:t xml:space="preserve">Stavrinos, D., &amp; Schwebel, D. C. (2015, January). </w:t>
      </w:r>
      <w:r w:rsidRPr="0095292E">
        <w:rPr>
          <w:rFonts w:ascii="Times New Roman" w:hAnsi="Times New Roman"/>
          <w:i/>
        </w:rPr>
        <w:t>Behavioral strategies to understand and prevent pediatric pedestrian injuries</w:t>
      </w:r>
      <w:r w:rsidRPr="0095292E">
        <w:rPr>
          <w:rFonts w:ascii="Times New Roman" w:hAnsi="Times New Roman"/>
          <w:i/>
          <w:szCs w:val="24"/>
        </w:rPr>
        <w:t>.</w:t>
      </w:r>
      <w:r w:rsidRPr="0095292E">
        <w:rPr>
          <w:rFonts w:ascii="Times New Roman" w:hAnsi="Times New Roman"/>
          <w:szCs w:val="24"/>
        </w:rPr>
        <w:t xml:space="preserve"> </w:t>
      </w:r>
      <w:r w:rsidR="00613555">
        <w:rPr>
          <w:rFonts w:ascii="Times New Roman" w:hAnsi="Times New Roman"/>
          <w:szCs w:val="24"/>
        </w:rPr>
        <w:t>Paper</w:t>
      </w:r>
      <w:r w:rsidRPr="0095292E">
        <w:rPr>
          <w:rFonts w:ascii="Times New Roman" w:hAnsi="Times New Roman"/>
          <w:szCs w:val="24"/>
        </w:rPr>
        <w:t xml:space="preserve"> present</w:t>
      </w:r>
      <w:r w:rsidR="005733EF">
        <w:rPr>
          <w:rFonts w:ascii="Times New Roman" w:hAnsi="Times New Roman"/>
          <w:szCs w:val="24"/>
        </w:rPr>
        <w:t>ed</w:t>
      </w:r>
      <w:r w:rsidRPr="0095292E">
        <w:rPr>
          <w:rFonts w:ascii="Times New Roman" w:hAnsi="Times New Roman"/>
          <w:szCs w:val="24"/>
        </w:rPr>
        <w:t xml:space="preserve"> at the Transportation Research Board Annual Meeting, Washington, DC.</w:t>
      </w:r>
    </w:p>
    <w:p w:rsidR="0095292E" w:rsidRPr="0095292E" w:rsidRDefault="0095292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A6684" w:rsidRPr="0037074A" w:rsidRDefault="000A6684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Boppana, S., Godbole, M., Curry, D., Davis</w:t>
      </w:r>
      <w:r w:rsidR="00BB18D4">
        <w:rPr>
          <w:rFonts w:ascii="Times New Roman" w:hAnsi="Times New Roman"/>
          <w:szCs w:val="24"/>
        </w:rPr>
        <w:t>-Fobian</w:t>
      </w:r>
      <w:r>
        <w:rPr>
          <w:rFonts w:ascii="Times New Roman" w:hAnsi="Times New Roman"/>
          <w:szCs w:val="24"/>
        </w:rPr>
        <w:t xml:space="preserve">, A., Avis, K. T.,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14</w:t>
      </w:r>
      <w:r w:rsidRPr="0037074A">
        <w:rPr>
          <w:rFonts w:ascii="Times New Roman" w:hAnsi="Times New Roman"/>
          <w:szCs w:val="24"/>
        </w:rPr>
        <w:t xml:space="preserve">, October). </w:t>
      </w:r>
      <w:r>
        <w:rPr>
          <w:rFonts w:ascii="Times New Roman" w:hAnsi="Times New Roman"/>
          <w:i/>
          <w:szCs w:val="24"/>
        </w:rPr>
        <w:t>ADHD and pedestrian safety: The role of children’s processing of time.</w:t>
      </w:r>
      <w:r w:rsidRPr="0037074A">
        <w:rPr>
          <w:rFonts w:ascii="Times New Roman" w:hAnsi="Times New Roman"/>
          <w:szCs w:val="24"/>
        </w:rPr>
        <w:t xml:space="preserve"> Poster</w:t>
      </w:r>
      <w:r>
        <w:rPr>
          <w:rFonts w:ascii="Times New Roman" w:hAnsi="Times New Roman"/>
          <w:szCs w:val="24"/>
        </w:rPr>
        <w:t xml:space="preserve"> present</w:t>
      </w:r>
      <w:r w:rsidR="00532C4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</w:t>
      </w:r>
      <w:r w:rsidRPr="0037074A">
        <w:rPr>
          <w:rFonts w:ascii="Times New Roman" w:hAnsi="Times New Roman"/>
          <w:szCs w:val="24"/>
        </w:rPr>
        <w:t>the biennial Kansas Conference in Clinical Child and Adolescent Psychology, Lawrence, KS.</w:t>
      </w:r>
    </w:p>
    <w:p w:rsidR="00E15975" w:rsidRPr="0037074A" w:rsidRDefault="00E1597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60237" w:rsidRPr="0037074A" w:rsidRDefault="00B6023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Rouse, J. B., Wells, H., Godbole, M.,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14</w:t>
      </w:r>
      <w:r w:rsidRPr="0037074A">
        <w:rPr>
          <w:rFonts w:ascii="Times New Roman" w:hAnsi="Times New Roman"/>
          <w:szCs w:val="24"/>
        </w:rPr>
        <w:t xml:space="preserve">, October). </w:t>
      </w:r>
      <w:r w:rsidRPr="00B60237">
        <w:rPr>
          <w:rFonts w:ascii="Times New Roman" w:hAnsi="Times New Roman"/>
          <w:i/>
        </w:rPr>
        <w:t>Children’s high surgency/extraversion related to household product safety decisions</w:t>
      </w:r>
      <w:r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</w:t>
      </w:r>
      <w:r>
        <w:rPr>
          <w:rFonts w:ascii="Times New Roman" w:hAnsi="Times New Roman"/>
          <w:szCs w:val="24"/>
        </w:rPr>
        <w:t xml:space="preserve"> present</w:t>
      </w:r>
      <w:r w:rsidR="00532C48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</w:t>
      </w:r>
      <w:r w:rsidRPr="0037074A">
        <w:rPr>
          <w:rFonts w:ascii="Times New Roman" w:hAnsi="Times New Roman"/>
          <w:szCs w:val="24"/>
        </w:rPr>
        <w:t>the biennial Kansas Conference in Clinical Child and Adolescent Psychology, Lawrence, KS.</w:t>
      </w:r>
    </w:p>
    <w:p w:rsidR="00B60237" w:rsidRPr="0037074A" w:rsidRDefault="00B6023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53D37" w:rsidRPr="005A37C6" w:rsidRDefault="00753D3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Godbole, M., C</w:t>
      </w:r>
      <w:r w:rsidRPr="00B00F8A">
        <w:rPr>
          <w:rFonts w:ascii="Times New Roman" w:hAnsi="Times New Roman"/>
          <w:szCs w:val="24"/>
        </w:rPr>
        <w:t>ai, J. Y. J., Georgescu, M., Harper, O. N., Saxena, N., Schwebel, D. C., &amp; Sloan III, J. J. 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 xml:space="preserve">, August). </w:t>
      </w:r>
      <w:r w:rsidRPr="00B00F8A">
        <w:rPr>
          <w:rStyle w:val="normalcharcharcharchar"/>
          <w:rFonts w:ascii="Times New Roman" w:hAnsi="Times New Roman"/>
          <w:i/>
        </w:rPr>
        <w:t xml:space="preserve">Consumer </w:t>
      </w:r>
      <w:r>
        <w:rPr>
          <w:rStyle w:val="normalcharcharcharchar"/>
          <w:rFonts w:ascii="Times New Roman" w:hAnsi="Times New Roman"/>
          <w:i/>
        </w:rPr>
        <w:t>a</w:t>
      </w:r>
      <w:r w:rsidRPr="00B00F8A">
        <w:rPr>
          <w:rStyle w:val="normalcharcharcharchar"/>
          <w:rFonts w:ascii="Times New Roman" w:hAnsi="Times New Roman"/>
          <w:i/>
        </w:rPr>
        <w:t xml:space="preserve">nxiety </w:t>
      </w:r>
      <w:r>
        <w:rPr>
          <w:rStyle w:val="normalcharcharcharchar"/>
          <w:rFonts w:ascii="Times New Roman" w:hAnsi="Times New Roman"/>
          <w:i/>
        </w:rPr>
        <w:t>c</w:t>
      </w:r>
      <w:r w:rsidRPr="00B00F8A">
        <w:rPr>
          <w:rStyle w:val="normalcharcharcharchar"/>
          <w:rFonts w:ascii="Times New Roman" w:hAnsi="Times New Roman"/>
          <w:i/>
        </w:rPr>
        <w:t xml:space="preserve">oncerning </w:t>
      </w:r>
      <w:r>
        <w:rPr>
          <w:rStyle w:val="normalcharcharcharchar"/>
          <w:rFonts w:ascii="Times New Roman" w:hAnsi="Times New Roman"/>
          <w:i/>
        </w:rPr>
        <w:t>c</w:t>
      </w:r>
      <w:r w:rsidRPr="00B00F8A">
        <w:rPr>
          <w:rStyle w:val="normalcharcharcharchar"/>
          <w:rFonts w:ascii="Times New Roman" w:hAnsi="Times New Roman"/>
          <w:i/>
        </w:rPr>
        <w:t>redit/</w:t>
      </w:r>
      <w:r>
        <w:rPr>
          <w:rStyle w:val="normalcharcharcharchar"/>
          <w:rFonts w:ascii="Times New Roman" w:hAnsi="Times New Roman"/>
          <w:i/>
        </w:rPr>
        <w:t>d</w:t>
      </w:r>
      <w:r w:rsidRPr="00B00F8A">
        <w:rPr>
          <w:rStyle w:val="normalcharcharcharchar"/>
          <w:rFonts w:ascii="Times New Roman" w:hAnsi="Times New Roman"/>
          <w:i/>
        </w:rPr>
        <w:t xml:space="preserve">ebit </w:t>
      </w:r>
      <w:r>
        <w:rPr>
          <w:rStyle w:val="normalcharcharcharchar"/>
          <w:rFonts w:ascii="Times New Roman" w:hAnsi="Times New Roman"/>
          <w:i/>
        </w:rPr>
        <w:t>c</w:t>
      </w:r>
      <w:r w:rsidRPr="00B00F8A">
        <w:rPr>
          <w:rStyle w:val="normalcharcharcharchar"/>
          <w:rFonts w:ascii="Times New Roman" w:hAnsi="Times New Roman"/>
          <w:i/>
        </w:rPr>
        <w:t xml:space="preserve">ard </w:t>
      </w:r>
      <w:r>
        <w:rPr>
          <w:rStyle w:val="normalcharcharcharchar"/>
          <w:rFonts w:ascii="Times New Roman" w:hAnsi="Times New Roman"/>
          <w:i/>
        </w:rPr>
        <w:t>f</w:t>
      </w:r>
      <w:r w:rsidRPr="00B00F8A">
        <w:rPr>
          <w:rStyle w:val="normalcharcharcharchar"/>
          <w:rFonts w:ascii="Times New Roman" w:hAnsi="Times New Roman"/>
          <w:i/>
        </w:rPr>
        <w:t>raud</w:t>
      </w:r>
      <w:r w:rsidRPr="00B00F8A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>ap</w:t>
      </w:r>
      <w:r w:rsidRPr="00B00F8A">
        <w:rPr>
          <w:rFonts w:ascii="Times New Roman" w:hAnsi="Times New Roman"/>
          <w:szCs w:val="24"/>
        </w:rPr>
        <w:t>er present</w:t>
      </w:r>
      <w:r w:rsidR="00E45EC4">
        <w:rPr>
          <w:rFonts w:ascii="Times New Roman" w:hAnsi="Times New Roman"/>
          <w:szCs w:val="24"/>
        </w:rPr>
        <w:t>ed</w:t>
      </w:r>
      <w:r w:rsidRPr="00B00F8A">
        <w:rPr>
          <w:rFonts w:ascii="Times New Roman" w:hAnsi="Times New Roman"/>
          <w:szCs w:val="24"/>
        </w:rPr>
        <w:t xml:space="preserve"> at the annual convention of the American Psychological Association,</w:t>
      </w:r>
      <w:r>
        <w:rPr>
          <w:rFonts w:ascii="Times New Roman" w:hAnsi="Times New Roman"/>
          <w:szCs w:val="24"/>
        </w:rPr>
        <w:t xml:space="preserve"> Washington, DC.</w:t>
      </w:r>
    </w:p>
    <w:p w:rsidR="00753D37" w:rsidRPr="00B00F8A" w:rsidRDefault="00753D3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B4D8E" w:rsidRPr="006B4D8E" w:rsidRDefault="00501C94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Godbole, M., Johnston, A., Rouse, J., &amp; </w:t>
      </w:r>
      <w:r w:rsidRPr="00B00F8A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 xml:space="preserve">, August). </w:t>
      </w:r>
      <w:r w:rsidRPr="00501C94">
        <w:rPr>
          <w:rStyle w:val="normalcharcharcharcharchar"/>
          <w:rFonts w:ascii="Times New Roman" w:hAnsi="Times New Roman"/>
          <w:i/>
          <w:szCs w:val="24"/>
        </w:rPr>
        <w:t>Child temperament varies by race/ethnicity, maternal education, and household income</w:t>
      </w:r>
      <w:r w:rsidRPr="00B00F8A">
        <w:rPr>
          <w:rFonts w:ascii="Times New Roman" w:hAnsi="Times New Roman"/>
          <w:szCs w:val="24"/>
        </w:rPr>
        <w:t>. Poster presen</w:t>
      </w:r>
      <w:r w:rsidRPr="006B4D8E">
        <w:rPr>
          <w:rFonts w:ascii="Times New Roman" w:hAnsi="Times New Roman"/>
          <w:szCs w:val="24"/>
        </w:rPr>
        <w:t>t</w:t>
      </w:r>
      <w:r w:rsidR="00E45EC4">
        <w:rPr>
          <w:rFonts w:ascii="Times New Roman" w:hAnsi="Times New Roman"/>
          <w:szCs w:val="24"/>
        </w:rPr>
        <w:t>ed</w:t>
      </w:r>
      <w:r w:rsidRPr="006B4D8E">
        <w:rPr>
          <w:rFonts w:ascii="Times New Roman" w:hAnsi="Times New Roman"/>
          <w:szCs w:val="24"/>
        </w:rPr>
        <w:t xml:space="preserve"> at the annual convention of the American Psychological Association, Washington, DC.</w:t>
      </w:r>
    </w:p>
    <w:p w:rsidR="006B4D8E" w:rsidRPr="006B4D8E" w:rsidRDefault="006B4D8E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B4D8E" w:rsidRPr="006B4D8E" w:rsidRDefault="006B4D8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Schwebel, D. C., Schwebel, R., &amp; Schwebel, S.</w:t>
      </w:r>
      <w:r w:rsidR="0019392E">
        <w:rPr>
          <w:rFonts w:ascii="Times New Roman" w:hAnsi="Times New Roman"/>
          <w:szCs w:val="24"/>
        </w:rPr>
        <w:t xml:space="preserve"> L.</w:t>
      </w:r>
      <w:r>
        <w:rPr>
          <w:rFonts w:ascii="Times New Roman" w:hAnsi="Times New Roman"/>
          <w:szCs w:val="24"/>
        </w:rPr>
        <w:t xml:space="preserve"> </w:t>
      </w:r>
      <w:r w:rsidRPr="006B4D8E">
        <w:rPr>
          <w:rFonts w:ascii="Times New Roman" w:hAnsi="Times New Roman"/>
          <w:szCs w:val="24"/>
        </w:rPr>
        <w:t xml:space="preserve">(2014, August). </w:t>
      </w:r>
      <w:r>
        <w:rPr>
          <w:rFonts w:ascii="Times New Roman" w:eastAsia="ヒラギノ角ゴ Pro W3" w:hAnsi="Times New Roman"/>
          <w:i/>
          <w:color w:val="000000"/>
        </w:rPr>
        <w:t>Not just in the ivory tower: Milt Schwebel’s scholarly influence on his family</w:t>
      </w:r>
      <w:r w:rsidRPr="006B4D8E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>aper</w:t>
      </w:r>
      <w:r w:rsidRPr="006B4D8E">
        <w:rPr>
          <w:rFonts w:ascii="Times New Roman" w:hAnsi="Times New Roman"/>
          <w:szCs w:val="24"/>
        </w:rPr>
        <w:t xml:space="preserve"> present</w:t>
      </w:r>
      <w:r w:rsidR="009D5AE7">
        <w:rPr>
          <w:rFonts w:ascii="Times New Roman" w:hAnsi="Times New Roman"/>
          <w:szCs w:val="24"/>
        </w:rPr>
        <w:t>ed</w:t>
      </w:r>
      <w:r w:rsidRPr="006B4D8E">
        <w:rPr>
          <w:rFonts w:ascii="Times New Roman" w:hAnsi="Times New Roman"/>
          <w:szCs w:val="24"/>
        </w:rPr>
        <w:t xml:space="preserve"> at the annual convention of the American Psychological Association, Washington, DC.</w:t>
      </w:r>
    </w:p>
    <w:p w:rsidR="006B4D8E" w:rsidRPr="006B4D8E" w:rsidRDefault="006B4D8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B2A46" w:rsidRPr="006B4D8E" w:rsidRDefault="007B2A46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Smith, R. </w:t>
      </w:r>
      <w:r w:rsidRPr="00B00F8A">
        <w:rPr>
          <w:rFonts w:ascii="Times New Roman" w:hAnsi="Times New Roman"/>
          <w:szCs w:val="24"/>
        </w:rPr>
        <w:t>Schwebel, D. C.</w:t>
      </w:r>
      <w:r>
        <w:rPr>
          <w:rFonts w:ascii="Times New Roman" w:hAnsi="Times New Roman"/>
          <w:szCs w:val="24"/>
        </w:rPr>
        <w:t xml:space="preserve">, &amp; Chew, S.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 xml:space="preserve">, August). </w:t>
      </w:r>
      <w:r w:rsidRPr="007B2A46">
        <w:rPr>
          <w:rFonts w:ascii="Times New Roman" w:hAnsi="Times New Roman"/>
          <w:i/>
          <w:szCs w:val="24"/>
        </w:rPr>
        <w:t xml:space="preserve">The </w:t>
      </w:r>
      <w:r w:rsidR="002A4B0F">
        <w:rPr>
          <w:rFonts w:ascii="Times New Roman" w:hAnsi="Times New Roman"/>
          <w:i/>
          <w:szCs w:val="24"/>
        </w:rPr>
        <w:t>e</w:t>
      </w:r>
      <w:r w:rsidRPr="007B2A46">
        <w:rPr>
          <w:rFonts w:ascii="Times New Roman" w:hAnsi="Times New Roman"/>
          <w:i/>
          <w:szCs w:val="24"/>
        </w:rPr>
        <w:t xml:space="preserve">ffects of </w:t>
      </w:r>
      <w:r>
        <w:rPr>
          <w:rFonts w:ascii="Times New Roman" w:hAnsi="Times New Roman"/>
          <w:i/>
          <w:szCs w:val="24"/>
        </w:rPr>
        <w:t>t</w:t>
      </w:r>
      <w:r w:rsidRPr="007B2A46">
        <w:rPr>
          <w:rFonts w:ascii="Times New Roman" w:hAnsi="Times New Roman"/>
          <w:i/>
          <w:szCs w:val="24"/>
        </w:rPr>
        <w:t xml:space="preserve">emperamental and </w:t>
      </w:r>
      <w:r>
        <w:rPr>
          <w:rFonts w:ascii="Times New Roman" w:hAnsi="Times New Roman"/>
          <w:i/>
          <w:szCs w:val="24"/>
        </w:rPr>
        <w:t>s</w:t>
      </w:r>
      <w:r w:rsidRPr="007B2A46">
        <w:rPr>
          <w:rFonts w:ascii="Times New Roman" w:hAnsi="Times New Roman"/>
          <w:i/>
          <w:szCs w:val="24"/>
        </w:rPr>
        <w:t xml:space="preserve">ituational </w:t>
      </w:r>
      <w:r>
        <w:rPr>
          <w:rFonts w:ascii="Times New Roman" w:hAnsi="Times New Roman"/>
          <w:i/>
          <w:szCs w:val="24"/>
        </w:rPr>
        <w:t>f</w:t>
      </w:r>
      <w:r w:rsidRPr="007B2A46">
        <w:rPr>
          <w:rFonts w:ascii="Times New Roman" w:hAnsi="Times New Roman"/>
          <w:i/>
          <w:szCs w:val="24"/>
        </w:rPr>
        <w:t xml:space="preserve">actors on </w:t>
      </w:r>
      <w:r>
        <w:rPr>
          <w:rFonts w:ascii="Times New Roman" w:hAnsi="Times New Roman"/>
          <w:i/>
          <w:szCs w:val="24"/>
        </w:rPr>
        <w:t>c</w:t>
      </w:r>
      <w:r w:rsidRPr="007B2A46">
        <w:rPr>
          <w:rFonts w:ascii="Times New Roman" w:hAnsi="Times New Roman"/>
          <w:i/>
          <w:szCs w:val="24"/>
        </w:rPr>
        <w:t xml:space="preserve">hildren’s </w:t>
      </w:r>
      <w:r>
        <w:rPr>
          <w:rFonts w:ascii="Times New Roman" w:hAnsi="Times New Roman"/>
          <w:i/>
          <w:szCs w:val="24"/>
        </w:rPr>
        <w:t>p</w:t>
      </w:r>
      <w:r w:rsidRPr="007B2A46">
        <w:rPr>
          <w:rFonts w:ascii="Times New Roman" w:hAnsi="Times New Roman"/>
          <w:i/>
          <w:szCs w:val="24"/>
        </w:rPr>
        <w:t xml:space="preserve">edestrian </w:t>
      </w:r>
      <w:r>
        <w:rPr>
          <w:rFonts w:ascii="Times New Roman" w:hAnsi="Times New Roman"/>
          <w:i/>
          <w:szCs w:val="24"/>
        </w:rPr>
        <w:t>b</w:t>
      </w:r>
      <w:r w:rsidRPr="007B2A46">
        <w:rPr>
          <w:rFonts w:ascii="Times New Roman" w:hAnsi="Times New Roman"/>
          <w:i/>
          <w:szCs w:val="24"/>
        </w:rPr>
        <w:t>ehavior</w:t>
      </w:r>
      <w:r w:rsidRPr="00B00F8A">
        <w:rPr>
          <w:rFonts w:ascii="Times New Roman" w:hAnsi="Times New Roman"/>
          <w:szCs w:val="24"/>
        </w:rPr>
        <w:t>. Poster presen</w:t>
      </w:r>
      <w:r w:rsidRPr="006B4D8E">
        <w:rPr>
          <w:rFonts w:ascii="Times New Roman" w:hAnsi="Times New Roman"/>
          <w:szCs w:val="24"/>
        </w:rPr>
        <w:t>t</w:t>
      </w:r>
      <w:r w:rsidR="002A4B0F">
        <w:rPr>
          <w:rFonts w:ascii="Times New Roman" w:hAnsi="Times New Roman"/>
          <w:szCs w:val="24"/>
        </w:rPr>
        <w:t>ed</w:t>
      </w:r>
      <w:r w:rsidRPr="006B4D8E">
        <w:rPr>
          <w:rFonts w:ascii="Times New Roman" w:hAnsi="Times New Roman"/>
          <w:szCs w:val="24"/>
        </w:rPr>
        <w:t xml:space="preserve"> at the annual convention of the American Psychological Association, Washington, DC.</w:t>
      </w:r>
    </w:p>
    <w:p w:rsidR="007B2A46" w:rsidRPr="006B4D8E" w:rsidRDefault="007B2A46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C0D58" w:rsidRDefault="0006480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6B4D8E">
        <w:rPr>
          <w:rFonts w:ascii="Times New Roman" w:hAnsi="Times New Roman"/>
          <w:szCs w:val="24"/>
        </w:rPr>
        <w:t xml:space="preserve">House, T., Mullins, S. H., Sutton, A., Schwebel, D. C., Swearingen, C. J., &amp; Aitken, M. E. (2014, May). </w:t>
      </w:r>
      <w:r w:rsidRPr="006B4D8E">
        <w:rPr>
          <w:rFonts w:ascii="Times New Roman" w:hAnsi="Times New Roman"/>
          <w:i/>
        </w:rPr>
        <w:t>Video sim</w:t>
      </w:r>
      <w:r w:rsidRPr="00FC0D58">
        <w:rPr>
          <w:rFonts w:ascii="Times New Roman" w:hAnsi="Times New Roman"/>
          <w:i/>
        </w:rPr>
        <w:t xml:space="preserve">ulation changes parent perception of ATV safety for children. </w:t>
      </w:r>
      <w:r w:rsidRPr="00FC0D58">
        <w:rPr>
          <w:rFonts w:ascii="Times New Roman" w:hAnsi="Times New Roman"/>
          <w:szCs w:val="24"/>
        </w:rPr>
        <w:t>Poster present</w:t>
      </w:r>
      <w:r w:rsidR="00612047">
        <w:rPr>
          <w:rFonts w:ascii="Times New Roman" w:hAnsi="Times New Roman"/>
          <w:szCs w:val="24"/>
        </w:rPr>
        <w:t>ed</w:t>
      </w:r>
      <w:r w:rsidRPr="00FC0D58">
        <w:rPr>
          <w:rFonts w:ascii="Times New Roman" w:hAnsi="Times New Roman"/>
          <w:szCs w:val="24"/>
        </w:rPr>
        <w:t xml:space="preserve"> at the </w:t>
      </w:r>
      <w:r w:rsidR="00FC0D58" w:rsidRPr="00FC0D58">
        <w:rPr>
          <w:rFonts w:ascii="Times New Roman" w:hAnsi="Times New Roman"/>
        </w:rPr>
        <w:t>2014 Pediatric Academic Societies'/Asian Society for Pediatric Research (PAS/ASPR) Joint Meeting</w:t>
      </w:r>
      <w:r w:rsidRPr="00FC0D58">
        <w:rPr>
          <w:rFonts w:ascii="Times New Roman" w:hAnsi="Times New Roman"/>
          <w:szCs w:val="24"/>
        </w:rPr>
        <w:t>, Vancouver, BC, Canad</w:t>
      </w:r>
      <w:r>
        <w:rPr>
          <w:rFonts w:ascii="Times New Roman" w:hAnsi="Times New Roman"/>
          <w:szCs w:val="24"/>
        </w:rPr>
        <w:t>a</w:t>
      </w:r>
      <w:r w:rsidRPr="006F442D">
        <w:rPr>
          <w:rFonts w:ascii="Times New Roman" w:hAnsi="Times New Roman"/>
          <w:szCs w:val="24"/>
        </w:rPr>
        <w:t>.</w:t>
      </w:r>
    </w:p>
    <w:p w:rsidR="00FC0D58" w:rsidRDefault="00FC0D58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C0D58" w:rsidRPr="00FC0D58" w:rsidRDefault="00FC0D58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FC0D58">
        <w:rPr>
          <w:rFonts w:ascii="Times New Roman" w:hAnsi="Times New Roman"/>
          <w:szCs w:val="24"/>
        </w:rPr>
        <w:t>House, T</w:t>
      </w:r>
      <w:r w:rsidR="00B557B4">
        <w:rPr>
          <w:rFonts w:ascii="Times New Roman" w:hAnsi="Times New Roman"/>
          <w:szCs w:val="24"/>
        </w:rPr>
        <w:t>.,</w:t>
      </w:r>
      <w:r w:rsidRPr="00FC0D58">
        <w:rPr>
          <w:rFonts w:ascii="Times New Roman" w:hAnsi="Times New Roman"/>
          <w:szCs w:val="24"/>
        </w:rPr>
        <w:t xml:space="preserve"> </w:t>
      </w:r>
      <w:r w:rsidR="005A60B2" w:rsidRPr="00FC0D58">
        <w:rPr>
          <w:rFonts w:ascii="Times New Roman" w:hAnsi="Times New Roman"/>
          <w:szCs w:val="24"/>
        </w:rPr>
        <w:t>Mullins, S. H</w:t>
      </w:r>
      <w:r w:rsidR="00B557B4" w:rsidRPr="00FC0D58">
        <w:rPr>
          <w:rFonts w:ascii="Times New Roman" w:hAnsi="Times New Roman"/>
          <w:szCs w:val="24"/>
        </w:rPr>
        <w:t xml:space="preserve">., </w:t>
      </w:r>
      <w:r w:rsidR="00B557B4">
        <w:rPr>
          <w:rFonts w:ascii="Times New Roman" w:hAnsi="Times New Roman"/>
          <w:szCs w:val="24"/>
        </w:rPr>
        <w:t xml:space="preserve">Swearingen, C. J., </w:t>
      </w:r>
      <w:r w:rsidR="00B557B4" w:rsidRPr="00FC0D58">
        <w:rPr>
          <w:rFonts w:ascii="Times New Roman" w:hAnsi="Times New Roman"/>
          <w:szCs w:val="24"/>
        </w:rPr>
        <w:t>Sutton, A.,</w:t>
      </w:r>
      <w:r w:rsidR="005A60B2" w:rsidRPr="00FC0D58">
        <w:rPr>
          <w:rFonts w:ascii="Times New Roman" w:hAnsi="Times New Roman"/>
          <w:szCs w:val="24"/>
        </w:rPr>
        <w:t xml:space="preserve"> </w:t>
      </w:r>
      <w:r w:rsidRPr="00FC0D58">
        <w:rPr>
          <w:rFonts w:ascii="Times New Roman" w:hAnsi="Times New Roman"/>
          <w:szCs w:val="24"/>
        </w:rPr>
        <w:t xml:space="preserve">Schwebel, D. C., </w:t>
      </w:r>
      <w:r w:rsidR="005A60B2">
        <w:rPr>
          <w:rFonts w:ascii="Times New Roman" w:hAnsi="Times New Roman"/>
          <w:szCs w:val="24"/>
        </w:rPr>
        <w:t xml:space="preserve">&amp; </w:t>
      </w:r>
      <w:r w:rsidR="00B557B4">
        <w:rPr>
          <w:rFonts w:ascii="Times New Roman" w:hAnsi="Times New Roman"/>
          <w:szCs w:val="24"/>
        </w:rPr>
        <w:t xml:space="preserve">Aitken, M. E. </w:t>
      </w:r>
      <w:r w:rsidRPr="00FC0D58">
        <w:rPr>
          <w:rFonts w:ascii="Times New Roman" w:hAnsi="Times New Roman"/>
          <w:szCs w:val="24"/>
        </w:rPr>
        <w:t xml:space="preserve">(2014, May). </w:t>
      </w:r>
      <w:r w:rsidRPr="00FC0D58">
        <w:rPr>
          <w:rStyle w:val="Strong"/>
          <w:rFonts w:ascii="Times New Roman" w:hAnsi="Times New Roman"/>
          <w:b w:val="0"/>
          <w:i/>
        </w:rPr>
        <w:t>Predictors of response to an ATV safety intervention among parents</w:t>
      </w:r>
      <w:r w:rsidRPr="00FC0D58">
        <w:rPr>
          <w:rFonts w:ascii="Times New Roman" w:hAnsi="Times New Roman"/>
          <w:i/>
        </w:rPr>
        <w:t xml:space="preserve">. </w:t>
      </w:r>
      <w:r w:rsidRPr="00FC0D58">
        <w:rPr>
          <w:rFonts w:ascii="Times New Roman" w:hAnsi="Times New Roman"/>
          <w:szCs w:val="24"/>
        </w:rPr>
        <w:t>Poster present</w:t>
      </w:r>
      <w:r w:rsidR="00612047">
        <w:rPr>
          <w:rFonts w:ascii="Times New Roman" w:hAnsi="Times New Roman"/>
          <w:szCs w:val="24"/>
        </w:rPr>
        <w:t>ed</w:t>
      </w:r>
      <w:r w:rsidRPr="00FC0D58">
        <w:rPr>
          <w:rFonts w:ascii="Times New Roman" w:hAnsi="Times New Roman"/>
          <w:szCs w:val="24"/>
        </w:rPr>
        <w:t xml:space="preserve"> at the </w:t>
      </w:r>
      <w:r w:rsidRPr="00FC0D58">
        <w:rPr>
          <w:rFonts w:ascii="Times New Roman" w:hAnsi="Times New Roman"/>
        </w:rPr>
        <w:t>2014 Pediatric Academic Societies'/Asian Society for Pediatric Research (PAS/ASPR) Joint Meeting</w:t>
      </w:r>
      <w:r w:rsidRPr="00FC0D58">
        <w:rPr>
          <w:rFonts w:ascii="Times New Roman" w:hAnsi="Times New Roman"/>
          <w:szCs w:val="24"/>
        </w:rPr>
        <w:t>, Vancouver, BC, Canada.</w:t>
      </w:r>
    </w:p>
    <w:p w:rsidR="005A60B2" w:rsidRPr="00FC0D58" w:rsidRDefault="005A60B2" w:rsidP="00DD61E1">
      <w:pPr>
        <w:tabs>
          <w:tab w:val="num" w:pos="450"/>
        </w:tabs>
        <w:ind w:left="450" w:hanging="450"/>
        <w:rPr>
          <w:rStyle w:val="Strong"/>
          <w:rFonts w:ascii="Times New Roman" w:hAnsi="Times New Roman"/>
          <w:b w:val="0"/>
          <w:bCs w:val="0"/>
          <w:szCs w:val="24"/>
        </w:rPr>
      </w:pPr>
    </w:p>
    <w:p w:rsidR="00855D6D" w:rsidRPr="00BB322A" w:rsidRDefault="00855D6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Nieman, J. A., Ackerson, J. D., Johnston, J. M., Jr., Wilkins, S. A., Brown, S. T., </w:t>
      </w:r>
      <w:r w:rsidRPr="00BB322A">
        <w:rPr>
          <w:rFonts w:ascii="Times New Roman" w:hAnsi="Times New Roman"/>
          <w:szCs w:val="24"/>
        </w:rPr>
        <w:t xml:space="preserve">Schwebel, D. C., </w:t>
      </w:r>
      <w:r>
        <w:rPr>
          <w:rFonts w:ascii="Times New Roman" w:hAnsi="Times New Roman"/>
          <w:szCs w:val="24"/>
        </w:rPr>
        <w:t>&amp; Novack, T. A.</w:t>
      </w:r>
      <w:r w:rsidRPr="00BB322A">
        <w:rPr>
          <w:rFonts w:ascii="Times New Roman" w:hAnsi="Times New Roman"/>
          <w:szCs w:val="24"/>
        </w:rPr>
        <w:t xml:space="preserve"> (2014,</w:t>
      </w:r>
      <w:r>
        <w:rPr>
          <w:rFonts w:ascii="Times New Roman" w:hAnsi="Times New Roman"/>
          <w:szCs w:val="24"/>
        </w:rPr>
        <w:t xml:space="preserve"> April</w:t>
      </w:r>
      <w:r w:rsidRPr="00BB322A">
        <w:rPr>
          <w:rFonts w:ascii="Times New Roman" w:hAnsi="Times New Roman"/>
          <w:szCs w:val="24"/>
        </w:rPr>
        <w:t xml:space="preserve">). </w:t>
      </w:r>
      <w:r w:rsidRPr="00BB322A">
        <w:rPr>
          <w:rFonts w:ascii="Times New Roman" w:hAnsi="Times New Roman"/>
          <w:i/>
          <w:szCs w:val="24"/>
        </w:rPr>
        <w:t>The predictive utility of the Sport Concussion Assessment Tool for neuropsychological functioning in children</w:t>
      </w:r>
      <w:r w:rsidRPr="00BB322A">
        <w:rPr>
          <w:rFonts w:ascii="Times New Roman" w:hAnsi="Times New Roman"/>
          <w:szCs w:val="24"/>
        </w:rPr>
        <w:t>. Poster present</w:t>
      </w:r>
      <w:r w:rsidR="003436DE">
        <w:rPr>
          <w:rFonts w:ascii="Times New Roman" w:hAnsi="Times New Roman"/>
          <w:szCs w:val="24"/>
        </w:rPr>
        <w:t>ed</w:t>
      </w:r>
      <w:r w:rsidRPr="00BB322A">
        <w:rPr>
          <w:rFonts w:ascii="Times New Roman" w:hAnsi="Times New Roman"/>
          <w:szCs w:val="24"/>
        </w:rPr>
        <w:t xml:space="preserve"> at the Annual Meeting of </w:t>
      </w:r>
      <w:r w:rsidRPr="00BB322A">
        <w:rPr>
          <w:rFonts w:ascii="Times New Roman" w:hAnsi="Times New Roman"/>
          <w:color w:val="000000"/>
        </w:rPr>
        <w:t>The Sports Neuropsychology Society</w:t>
      </w:r>
      <w:r w:rsidRPr="00BB322A">
        <w:rPr>
          <w:rFonts w:ascii="Times New Roman" w:hAnsi="Times New Roman"/>
          <w:szCs w:val="24"/>
        </w:rPr>
        <w:t>, Dallas, TX.</w:t>
      </w:r>
    </w:p>
    <w:p w:rsidR="00855D6D" w:rsidRPr="00B00F8A" w:rsidRDefault="00855D6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C3926" w:rsidRPr="00EB1167" w:rsidRDefault="00FC3926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Cutillo, A., Schwebel, D. C., Madan-Swain, A., &amp; Barnes, M. J.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B00F8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Vulnerability, self-efficacy, and physical activity in child and adolescent cancer survivors</w:t>
      </w:r>
      <w:r w:rsidRPr="00B00F8A">
        <w:rPr>
          <w:rFonts w:ascii="Times New Roman" w:hAnsi="Times New Roman"/>
          <w:szCs w:val="24"/>
        </w:rPr>
        <w:t xml:space="preserve">. </w:t>
      </w:r>
      <w:r w:rsidR="00855D6D">
        <w:rPr>
          <w:rFonts w:ascii="Times New Roman" w:hAnsi="Times New Roman"/>
          <w:szCs w:val="24"/>
        </w:rPr>
        <w:t xml:space="preserve">Poster </w:t>
      </w:r>
      <w:r w:rsidR="00855D6D" w:rsidRPr="00B00F8A">
        <w:rPr>
          <w:rFonts w:ascii="Times New Roman" w:hAnsi="Times New Roman"/>
          <w:szCs w:val="24"/>
        </w:rPr>
        <w:t>present</w:t>
      </w:r>
      <w:r w:rsidR="00855D6D">
        <w:rPr>
          <w:rFonts w:ascii="Times New Roman" w:hAnsi="Times New Roman"/>
          <w:szCs w:val="24"/>
        </w:rPr>
        <w:t>ed</w:t>
      </w:r>
      <w:r w:rsidR="00855D6D" w:rsidRPr="00B00F8A">
        <w:rPr>
          <w:rFonts w:ascii="Times New Roman" w:hAnsi="Times New Roman"/>
          <w:szCs w:val="24"/>
        </w:rPr>
        <w:t xml:space="preserve"> </w:t>
      </w:r>
      <w:r w:rsidRPr="00B00F8A">
        <w:rPr>
          <w:rFonts w:ascii="Times New Roman" w:hAnsi="Times New Roman"/>
          <w:szCs w:val="24"/>
        </w:rPr>
        <w:t xml:space="preserve">at </w:t>
      </w:r>
      <w:r w:rsidR="008B60AE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Philadelphia, PA.</w:t>
      </w:r>
    </w:p>
    <w:p w:rsidR="00FC3926" w:rsidRDefault="00FC392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C3926" w:rsidRPr="00EB1167" w:rsidRDefault="00FC3926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Hensler, M., Mrug, S., Madan-Swain, A., Barnes, M. J., Nieman, J., Phipps, S., Berkow, R., &amp; Schwebel, D. C.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B00F8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Psychosocial predictors of benefit finding among caregivers of childhood cancer survivors</w:t>
      </w:r>
      <w:r w:rsidRPr="00B00F8A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 xml:space="preserve">oster </w:t>
      </w:r>
      <w:r w:rsidR="00855D6D" w:rsidRPr="00B00F8A">
        <w:rPr>
          <w:rFonts w:ascii="Times New Roman" w:hAnsi="Times New Roman"/>
          <w:szCs w:val="24"/>
        </w:rPr>
        <w:t>present</w:t>
      </w:r>
      <w:r w:rsidR="00855D6D">
        <w:rPr>
          <w:rFonts w:ascii="Times New Roman" w:hAnsi="Times New Roman"/>
          <w:szCs w:val="24"/>
        </w:rPr>
        <w:t>ed</w:t>
      </w:r>
      <w:r w:rsidRPr="00B00F8A">
        <w:rPr>
          <w:rFonts w:ascii="Times New Roman" w:hAnsi="Times New Roman"/>
          <w:szCs w:val="24"/>
        </w:rPr>
        <w:t xml:space="preserve"> at </w:t>
      </w:r>
      <w:r w:rsidR="008B60AE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Philadelphia, PA.</w:t>
      </w:r>
    </w:p>
    <w:p w:rsidR="00FC3926" w:rsidRDefault="00FC392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55D6D" w:rsidRDefault="00855D6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Pennefather, J., Marquez, B., &amp; Marquez, J.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B00F8A">
        <w:rPr>
          <w:rFonts w:ascii="Times New Roman" w:hAnsi="Times New Roman"/>
          <w:szCs w:val="24"/>
        </w:rPr>
        <w:t xml:space="preserve">). </w:t>
      </w:r>
      <w:r w:rsidRPr="00F64D20">
        <w:rPr>
          <w:rFonts w:ascii="Times New Roman" w:hAnsi="Times New Roman"/>
          <w:i/>
        </w:rPr>
        <w:t>Internet-based training for playground supervisors: Primary prevention of unintentional playground injuries</w:t>
      </w:r>
      <w:r w:rsidRPr="00B00F8A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>aper</w:t>
      </w:r>
      <w:r w:rsidRPr="00B00F8A">
        <w:rPr>
          <w:rFonts w:ascii="Times New Roman" w:hAnsi="Times New Roman"/>
          <w:szCs w:val="24"/>
        </w:rPr>
        <w:t xml:space="preserve"> present</w:t>
      </w:r>
      <w:r>
        <w:rPr>
          <w:rFonts w:ascii="Times New Roman" w:hAnsi="Times New Roman"/>
          <w:szCs w:val="24"/>
        </w:rPr>
        <w:t>ed</w:t>
      </w:r>
      <w:r w:rsidRPr="00B00F8A">
        <w:rPr>
          <w:rFonts w:ascii="Times New Roman" w:hAnsi="Times New Roman"/>
          <w:szCs w:val="24"/>
        </w:rPr>
        <w:t xml:space="preserve"> at </w:t>
      </w:r>
      <w:r>
        <w:rPr>
          <w:rFonts w:ascii="Times New Roman" w:hAnsi="Times New Roman"/>
          <w:szCs w:val="24"/>
        </w:rPr>
        <w:t>the Society of Pediatric Psychology National Conference, Philadelphia, PA.</w:t>
      </w:r>
    </w:p>
    <w:p w:rsidR="00855D6D" w:rsidRDefault="00855D6D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55D6D" w:rsidRPr="005A37C6" w:rsidRDefault="00855D6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Rodriguez, D., Sisiopiku, V., Severson, J., &amp; Combs, T.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B00F8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Teaching schoolchildren pedestrian safety: A pragmatic trial using virtual reality</w:t>
      </w:r>
      <w:r w:rsidRPr="00B00F8A">
        <w:rPr>
          <w:rFonts w:ascii="Times New Roman" w:hAnsi="Times New Roman"/>
          <w:szCs w:val="24"/>
        </w:rPr>
        <w:t>. P</w:t>
      </w:r>
      <w:r w:rsidRPr="0087019E">
        <w:rPr>
          <w:rFonts w:ascii="Times New Roman" w:hAnsi="Times New Roman"/>
          <w:szCs w:val="24"/>
        </w:rPr>
        <w:t xml:space="preserve">aper </w:t>
      </w:r>
      <w:r w:rsidRPr="00B00F8A">
        <w:rPr>
          <w:rFonts w:ascii="Times New Roman" w:hAnsi="Times New Roman"/>
          <w:szCs w:val="24"/>
        </w:rPr>
        <w:t>present</w:t>
      </w:r>
      <w:r>
        <w:rPr>
          <w:rFonts w:ascii="Times New Roman" w:hAnsi="Times New Roman"/>
          <w:szCs w:val="24"/>
        </w:rPr>
        <w:t>ed</w:t>
      </w:r>
      <w:r w:rsidRPr="00B00F8A">
        <w:rPr>
          <w:rFonts w:ascii="Times New Roman" w:hAnsi="Times New Roman"/>
          <w:szCs w:val="24"/>
        </w:rPr>
        <w:t xml:space="preserve"> </w:t>
      </w:r>
      <w:r w:rsidRPr="0087019E">
        <w:rPr>
          <w:rFonts w:ascii="Times New Roman" w:hAnsi="Times New Roman"/>
          <w:szCs w:val="24"/>
        </w:rPr>
        <w:t xml:space="preserve">at the </w:t>
      </w:r>
      <w:r w:rsidRPr="0087019E">
        <w:rPr>
          <w:rFonts w:ascii="Times New Roman" w:hAnsi="Times New Roman"/>
          <w:bCs/>
        </w:rPr>
        <w:t>2014 University Transportation Center (UTC) Conference for the Southeastern Region, Atlanta GA</w:t>
      </w:r>
      <w:r>
        <w:rPr>
          <w:rFonts w:ascii="Times New Roman" w:hAnsi="Times New Roman"/>
          <w:szCs w:val="24"/>
        </w:rPr>
        <w:t>.</w:t>
      </w:r>
    </w:p>
    <w:p w:rsidR="00855D6D" w:rsidRPr="00B00F8A" w:rsidRDefault="00855D6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B1167" w:rsidRPr="00EB1167" w:rsidRDefault="00927AA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Wells, H. L., Johnston, A., &amp; Schwebel, D. C. </w:t>
      </w:r>
      <w:r w:rsidRPr="00B00F8A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4</w:t>
      </w:r>
      <w:r w:rsidRPr="00B00F8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March</w:t>
      </w:r>
      <w:r w:rsidRPr="00B00F8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Relations between child temperament and pedestrian behavior</w:t>
      </w:r>
      <w:r w:rsidR="00CE1ADD">
        <w:rPr>
          <w:rFonts w:ascii="Times New Roman" w:hAnsi="Times New Roman"/>
          <w:i/>
        </w:rPr>
        <w:t>: A mediational analysis</w:t>
      </w:r>
      <w:r w:rsidRPr="00B00F8A">
        <w:rPr>
          <w:rFonts w:ascii="Times New Roman" w:hAnsi="Times New Roman"/>
          <w:szCs w:val="24"/>
        </w:rPr>
        <w:t>. P</w:t>
      </w:r>
      <w:r w:rsidR="00CE1ADD">
        <w:rPr>
          <w:rFonts w:ascii="Times New Roman" w:hAnsi="Times New Roman"/>
          <w:szCs w:val="24"/>
        </w:rPr>
        <w:t xml:space="preserve">oster </w:t>
      </w:r>
      <w:r w:rsidR="00855D6D" w:rsidRPr="00B00F8A">
        <w:rPr>
          <w:rFonts w:ascii="Times New Roman" w:hAnsi="Times New Roman"/>
          <w:szCs w:val="24"/>
        </w:rPr>
        <w:t>present</w:t>
      </w:r>
      <w:r w:rsidR="00855D6D">
        <w:rPr>
          <w:rFonts w:ascii="Times New Roman" w:hAnsi="Times New Roman"/>
          <w:szCs w:val="24"/>
        </w:rPr>
        <w:t>ed</w:t>
      </w:r>
      <w:r w:rsidRPr="00B00F8A">
        <w:rPr>
          <w:rFonts w:ascii="Times New Roman" w:hAnsi="Times New Roman"/>
          <w:szCs w:val="24"/>
        </w:rPr>
        <w:t xml:space="preserve"> at </w:t>
      </w:r>
      <w:r w:rsidR="008B60AE">
        <w:rPr>
          <w:rFonts w:ascii="Times New Roman" w:hAnsi="Times New Roman"/>
          <w:szCs w:val="24"/>
        </w:rPr>
        <w:t>t</w:t>
      </w:r>
      <w:r>
        <w:rPr>
          <w:rFonts w:ascii="Times New Roman" w:hAnsi="Times New Roman"/>
          <w:szCs w:val="24"/>
        </w:rPr>
        <w:t>he Society of Pediatric</w:t>
      </w:r>
      <w:r w:rsidRPr="00EB1167">
        <w:rPr>
          <w:rFonts w:ascii="Times New Roman" w:hAnsi="Times New Roman"/>
          <w:szCs w:val="24"/>
        </w:rPr>
        <w:t xml:space="preserve"> Psychology National Conference, Philadelphia, PA.</w:t>
      </w:r>
    </w:p>
    <w:p w:rsidR="00FC3926" w:rsidRPr="00EB1167" w:rsidRDefault="00FC3926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B1167" w:rsidRPr="00EB1167" w:rsidRDefault="00EB116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EB1167">
        <w:rPr>
          <w:rFonts w:ascii="Times New Roman" w:hAnsi="Times New Roman"/>
          <w:szCs w:val="24"/>
        </w:rPr>
        <w:t xml:space="preserve">Wells, H. L., Shen, J., Rouse, J., &amp; Schwebel, D. C. (2014, March). </w:t>
      </w:r>
      <w:r w:rsidRPr="00EB1167">
        <w:rPr>
          <w:rFonts w:ascii="Times New Roman" w:hAnsi="Times New Roman"/>
          <w:i/>
        </w:rPr>
        <w:t>The influence of child age and bottle color on preliterate children’s ability to identify household poisons</w:t>
      </w:r>
      <w:r w:rsidRPr="00EB1167">
        <w:rPr>
          <w:rFonts w:ascii="Times New Roman" w:hAnsi="Times New Roman"/>
          <w:szCs w:val="24"/>
        </w:rPr>
        <w:t xml:space="preserve">. Poster </w:t>
      </w:r>
      <w:r w:rsidR="00855D6D" w:rsidRPr="00B00F8A">
        <w:rPr>
          <w:rFonts w:ascii="Times New Roman" w:hAnsi="Times New Roman"/>
          <w:szCs w:val="24"/>
        </w:rPr>
        <w:t>present</w:t>
      </w:r>
      <w:r w:rsidR="00855D6D">
        <w:rPr>
          <w:rFonts w:ascii="Times New Roman" w:hAnsi="Times New Roman"/>
          <w:szCs w:val="24"/>
        </w:rPr>
        <w:t>ed</w:t>
      </w:r>
      <w:r w:rsidRPr="00EB1167">
        <w:rPr>
          <w:rFonts w:ascii="Times New Roman" w:hAnsi="Times New Roman"/>
          <w:szCs w:val="24"/>
        </w:rPr>
        <w:t xml:space="preserve"> at </w:t>
      </w:r>
      <w:r w:rsidR="008B60AE">
        <w:rPr>
          <w:rFonts w:ascii="Times New Roman" w:hAnsi="Times New Roman"/>
          <w:szCs w:val="24"/>
        </w:rPr>
        <w:t>t</w:t>
      </w:r>
      <w:r w:rsidRPr="00EB1167">
        <w:rPr>
          <w:rFonts w:ascii="Times New Roman" w:hAnsi="Times New Roman"/>
          <w:szCs w:val="24"/>
        </w:rPr>
        <w:t>he Society of Pediatric Psychology National Conference, Philadelphia, PA.</w:t>
      </w:r>
    </w:p>
    <w:p w:rsidR="00EB1167" w:rsidRPr="00EB1167" w:rsidRDefault="00EB116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50ADC" w:rsidRPr="00C50ADC" w:rsidRDefault="00F3497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D07DD2">
        <w:rPr>
          <w:rFonts w:ascii="Times New Roman" w:hAnsi="Times New Roman"/>
          <w:color w:val="000000"/>
          <w:szCs w:val="24"/>
        </w:rPr>
        <w:t>Ford, K.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Pr="00D07DD2">
        <w:rPr>
          <w:rFonts w:ascii="Times New Roman" w:hAnsi="Times New Roman"/>
          <w:color w:val="000000"/>
          <w:szCs w:val="24"/>
        </w:rPr>
        <w:t xml:space="preserve">J., Schwebel, </w:t>
      </w:r>
      <w:r>
        <w:rPr>
          <w:rFonts w:ascii="Times New Roman" w:hAnsi="Times New Roman"/>
          <w:color w:val="000000"/>
          <w:szCs w:val="24"/>
        </w:rPr>
        <w:t xml:space="preserve">D. C., </w:t>
      </w:r>
      <w:r w:rsidRPr="00D07DD2">
        <w:rPr>
          <w:rFonts w:ascii="Times New Roman" w:hAnsi="Times New Roman"/>
          <w:color w:val="000000"/>
          <w:szCs w:val="24"/>
        </w:rPr>
        <w:t>Johnston</w:t>
      </w:r>
      <w:r>
        <w:rPr>
          <w:rFonts w:ascii="Times New Roman" w:hAnsi="Times New Roman"/>
          <w:color w:val="000000"/>
          <w:szCs w:val="24"/>
        </w:rPr>
        <w:t>, A., Cutter</w:t>
      </w:r>
      <w:r w:rsidRPr="00D07DD2">
        <w:rPr>
          <w:rFonts w:ascii="Times New Roman" w:hAnsi="Times New Roman"/>
          <w:color w:val="000000"/>
          <w:szCs w:val="24"/>
        </w:rPr>
        <w:t>, G.</w:t>
      </w:r>
      <w:r>
        <w:rPr>
          <w:rFonts w:ascii="Times New Roman" w:hAnsi="Times New Roman"/>
          <w:color w:val="000000"/>
          <w:szCs w:val="24"/>
        </w:rPr>
        <w:t>, Standaert, D. G.,</w:t>
      </w:r>
      <w:r w:rsidRPr="00D07DD2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&amp;</w:t>
      </w:r>
      <w:r w:rsidRPr="00D07DD2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DB77B6">
        <w:rPr>
          <w:rFonts w:ascii="Times New Roman" w:hAnsi="Times New Roman"/>
          <w:bCs/>
          <w:color w:val="000000"/>
          <w:szCs w:val="24"/>
        </w:rPr>
        <w:t>Amara, A. W.</w:t>
      </w:r>
      <w:r>
        <w:rPr>
          <w:rFonts w:ascii="Times New Roman" w:hAnsi="Times New Roman"/>
          <w:color w:val="000000"/>
          <w:szCs w:val="24"/>
        </w:rPr>
        <w:t xml:space="preserve"> </w:t>
      </w:r>
      <w:r w:rsidR="00C50ADC" w:rsidRPr="00C50ADC">
        <w:rPr>
          <w:rFonts w:ascii="Times New Roman" w:hAnsi="Times New Roman"/>
          <w:bCs/>
          <w:szCs w:val="24"/>
          <w:lang w:bidi="fa-IR"/>
        </w:rPr>
        <w:t xml:space="preserve"> (2013, October). </w:t>
      </w:r>
      <w:r w:rsidR="00C50ADC" w:rsidRPr="00C50ADC">
        <w:rPr>
          <w:rFonts w:ascii="Times New Roman" w:hAnsi="Times New Roman"/>
          <w:i/>
          <w:color w:val="000000"/>
          <w:szCs w:val="24"/>
          <w:lang w:val="en"/>
        </w:rPr>
        <w:t>Evaluation of vigilance in Parkinson's Disease using a virtual reality street-crossing task</w:t>
      </w:r>
      <w:r w:rsidR="00C50ADC" w:rsidRPr="00C50ADC">
        <w:rPr>
          <w:rFonts w:ascii="Times New Roman" w:hAnsi="Times New Roman"/>
          <w:bCs/>
          <w:szCs w:val="24"/>
          <w:lang w:bidi="fa-IR"/>
        </w:rPr>
        <w:t xml:space="preserve">. </w:t>
      </w:r>
      <w:r w:rsidR="00C50ADC" w:rsidRPr="00C50ADC">
        <w:rPr>
          <w:rFonts w:ascii="Times New Roman" w:hAnsi="Times New Roman"/>
          <w:szCs w:val="24"/>
        </w:rPr>
        <w:t xml:space="preserve">Poster presented at </w:t>
      </w:r>
      <w:r w:rsidR="00C50ADC">
        <w:rPr>
          <w:rFonts w:ascii="Times New Roman" w:hAnsi="Times New Roman"/>
          <w:szCs w:val="24"/>
        </w:rPr>
        <w:t xml:space="preserve">the </w:t>
      </w:r>
      <w:r w:rsidRPr="00D07DD2">
        <w:rPr>
          <w:rFonts w:ascii="Times New Roman" w:hAnsi="Times New Roman"/>
          <w:color w:val="000000"/>
          <w:szCs w:val="24"/>
        </w:rPr>
        <w:t>American Neurological Association Annual Meeting, New Orleans, LA</w:t>
      </w:r>
      <w:r w:rsidR="00C50ADC" w:rsidRPr="00C50ADC">
        <w:rPr>
          <w:rFonts w:ascii="Times New Roman" w:hAnsi="Times New Roman"/>
          <w:szCs w:val="24"/>
        </w:rPr>
        <w:t>.</w:t>
      </w:r>
    </w:p>
    <w:p w:rsidR="00D07DD2" w:rsidRDefault="00D07DD2" w:rsidP="00C50ADC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61D0E" w:rsidRDefault="00A61D0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A61D0E">
        <w:rPr>
          <w:rFonts w:ascii="Times New Roman" w:hAnsi="Times New Roman"/>
          <w:bCs/>
          <w:szCs w:val="24"/>
          <w:lang w:bidi="fa-IR"/>
        </w:rPr>
        <w:t xml:space="preserve">Khazaie, H., Tahmasian, M., Younesi, G., Schwebel, D. C., Rezaei, M., </w:t>
      </w:r>
      <w:r>
        <w:rPr>
          <w:rFonts w:ascii="Times New Roman" w:hAnsi="Times New Roman"/>
          <w:bCs/>
          <w:szCs w:val="24"/>
          <w:lang w:bidi="fa-IR"/>
        </w:rPr>
        <w:t xml:space="preserve">&amp; </w:t>
      </w:r>
      <w:r w:rsidRPr="00A61D0E">
        <w:rPr>
          <w:rFonts w:ascii="Times New Roman" w:hAnsi="Times New Roman"/>
          <w:bCs/>
          <w:szCs w:val="24"/>
          <w:lang w:bidi="fa-IR"/>
        </w:rPr>
        <w:t>Rezaie, L. (201</w:t>
      </w:r>
      <w:r>
        <w:rPr>
          <w:rFonts w:ascii="Times New Roman" w:hAnsi="Times New Roman"/>
          <w:bCs/>
          <w:szCs w:val="24"/>
          <w:lang w:bidi="fa-IR"/>
        </w:rPr>
        <w:t>3, October</w:t>
      </w:r>
      <w:r w:rsidRPr="00A61D0E">
        <w:rPr>
          <w:rFonts w:ascii="Times New Roman" w:hAnsi="Times New Roman"/>
          <w:bCs/>
          <w:szCs w:val="24"/>
          <w:lang w:bidi="fa-IR"/>
        </w:rPr>
        <w:t xml:space="preserve">). </w:t>
      </w:r>
      <w:r w:rsidRPr="007C6AE9">
        <w:rPr>
          <w:rFonts w:ascii="Times New Roman" w:hAnsi="Times New Roman"/>
          <w:bCs/>
          <w:i/>
          <w:szCs w:val="24"/>
          <w:lang w:bidi="fa-IR"/>
        </w:rPr>
        <w:t>Evaluation of dream content among patients with schizophrenia, their siblings, patients with psychiatric diagnoses other than schizophrenia, and healthy controls</w:t>
      </w:r>
      <w:r w:rsidRPr="00A61D0E">
        <w:rPr>
          <w:rFonts w:ascii="Times New Roman" w:hAnsi="Times New Roman"/>
          <w:bCs/>
          <w:szCs w:val="24"/>
          <w:lang w:bidi="fa-IR"/>
        </w:rPr>
        <w:t>.</w:t>
      </w:r>
      <w:r>
        <w:rPr>
          <w:rFonts w:ascii="Times New Roman" w:hAnsi="Times New Roman"/>
          <w:bCs/>
          <w:szCs w:val="24"/>
          <w:lang w:bidi="fa-IR"/>
        </w:rPr>
        <w:t xml:space="preserve"> </w:t>
      </w:r>
      <w:r>
        <w:rPr>
          <w:rFonts w:ascii="Times New Roman" w:hAnsi="Times New Roman"/>
          <w:szCs w:val="24"/>
        </w:rPr>
        <w:t xml:space="preserve">Poster </w:t>
      </w:r>
      <w:r w:rsidR="00F64D20">
        <w:rPr>
          <w:rFonts w:ascii="Times New Roman" w:hAnsi="Times New Roman"/>
          <w:szCs w:val="24"/>
        </w:rPr>
        <w:t xml:space="preserve">presented </w:t>
      </w:r>
      <w:r>
        <w:rPr>
          <w:rFonts w:ascii="Times New Roman" w:hAnsi="Times New Roman"/>
          <w:szCs w:val="24"/>
        </w:rPr>
        <w:t xml:space="preserve">at </w:t>
      </w:r>
      <w:r w:rsidRPr="00952BD8">
        <w:rPr>
          <w:rFonts w:ascii="Times New Roman" w:hAnsi="Times New Roman"/>
          <w:szCs w:val="24"/>
        </w:rPr>
        <w:t xml:space="preserve">the </w:t>
      </w:r>
      <w:r w:rsidR="007C6AE9">
        <w:rPr>
          <w:rFonts w:ascii="Times New Roman" w:hAnsi="Times New Roman"/>
          <w:szCs w:val="24"/>
        </w:rPr>
        <w:t>5</w:t>
      </w:r>
      <w:r w:rsidR="007C6AE9" w:rsidRPr="007C6AE9">
        <w:rPr>
          <w:rFonts w:ascii="Times New Roman" w:hAnsi="Times New Roman"/>
          <w:szCs w:val="24"/>
          <w:vertAlign w:val="superscript"/>
        </w:rPr>
        <w:t>th</w:t>
      </w:r>
      <w:r w:rsidR="007C6AE9">
        <w:rPr>
          <w:rFonts w:ascii="Times New Roman" w:hAnsi="Times New Roman"/>
          <w:szCs w:val="24"/>
        </w:rPr>
        <w:t xml:space="preserve"> World Congress on Sleep Medicine, Valencia, Spain.</w:t>
      </w:r>
    </w:p>
    <w:p w:rsidR="007C6AE9" w:rsidRDefault="007C6AE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03315" w:rsidRPr="00803315" w:rsidRDefault="004F540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Ellis, T., Lee, B. C., </w:t>
      </w:r>
      <w:r w:rsidRPr="006F442D">
        <w:rPr>
          <w:rFonts w:ascii="Times New Roman" w:hAnsi="Times New Roman"/>
          <w:szCs w:val="24"/>
        </w:rPr>
        <w:t>Schwebel, D. C.</w:t>
      </w:r>
      <w:r>
        <w:rPr>
          <w:rFonts w:ascii="Times New Roman" w:hAnsi="Times New Roman"/>
          <w:szCs w:val="24"/>
        </w:rPr>
        <w:t>, Salzwedel, M., Flyte, J., Heiberger, S., &amp; Marlenga, B.</w:t>
      </w:r>
      <w:r w:rsidRPr="006F442D">
        <w:rPr>
          <w:rFonts w:ascii="Times New Roman" w:hAnsi="Times New Roman"/>
          <w:szCs w:val="24"/>
        </w:rPr>
        <w:t xml:space="preserve"> 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September</w:t>
      </w:r>
      <w:r w:rsidRPr="006F442D">
        <w:rPr>
          <w:rFonts w:ascii="Times New Roman" w:hAnsi="Times New Roman"/>
          <w:szCs w:val="24"/>
        </w:rPr>
        <w:t xml:space="preserve">). </w:t>
      </w:r>
      <w:r w:rsidRPr="00663110">
        <w:rPr>
          <w:rFonts w:ascii="Times New Roman" w:hAnsi="Times New Roman"/>
          <w:i/>
          <w:szCs w:val="24"/>
        </w:rPr>
        <w:t>Effectiveness of a media campaign to motivate farm parents to seek child farm injury prevention information online.</w:t>
      </w:r>
      <w:r>
        <w:rPr>
          <w:rFonts w:ascii="Times New Roman" w:hAnsi="Times New Roman"/>
          <w:szCs w:val="24"/>
        </w:rPr>
        <w:t xml:space="preserve"> Poster present</w:t>
      </w:r>
      <w:r w:rsidR="00F64D20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North American Agricultural Safety Summit, Minneapolis, MN.</w:t>
      </w:r>
      <w:r w:rsidR="00803315">
        <w:rPr>
          <w:rFonts w:ascii="Times New Roman" w:hAnsi="Times New Roman"/>
          <w:szCs w:val="24"/>
        </w:rPr>
        <w:t xml:space="preserve"> </w:t>
      </w:r>
      <w:r w:rsidR="00803315" w:rsidRPr="0037074A">
        <w:rPr>
          <w:rFonts w:ascii="Times New Roman" w:hAnsi="Times New Roman"/>
          <w:szCs w:val="24"/>
        </w:rPr>
        <w:t xml:space="preserve">[Also published as an abstract in </w:t>
      </w:r>
      <w:r w:rsidR="00803315">
        <w:rPr>
          <w:rFonts w:ascii="Times New Roman" w:hAnsi="Times New Roman"/>
          <w:i/>
          <w:szCs w:val="24"/>
        </w:rPr>
        <w:t xml:space="preserve">Journal of Agromedicine, </w:t>
      </w:r>
      <w:r w:rsidR="00803315" w:rsidRPr="00803315">
        <w:rPr>
          <w:rFonts w:ascii="Times New Roman" w:hAnsi="Times New Roman"/>
          <w:szCs w:val="24"/>
        </w:rPr>
        <w:t>Vol 19:2, pp. 211-212]</w:t>
      </w:r>
    </w:p>
    <w:p w:rsidR="00803315" w:rsidRDefault="00803315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F5405" w:rsidRDefault="004F540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Hard, D., L., </w:t>
      </w:r>
      <w:r w:rsidRPr="006F442D">
        <w:rPr>
          <w:rFonts w:ascii="Times New Roman" w:hAnsi="Times New Roman"/>
          <w:szCs w:val="24"/>
        </w:rPr>
        <w:t>Schwebel, D. C.</w:t>
      </w:r>
      <w:r>
        <w:rPr>
          <w:rFonts w:ascii="Times New Roman" w:hAnsi="Times New Roman"/>
          <w:szCs w:val="24"/>
        </w:rPr>
        <w:t>, Ellis, T., &amp; Marlenga, B.</w:t>
      </w:r>
      <w:r w:rsidRPr="006F442D">
        <w:rPr>
          <w:rFonts w:ascii="Times New Roman" w:hAnsi="Times New Roman"/>
          <w:szCs w:val="24"/>
        </w:rPr>
        <w:t xml:space="preserve"> 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September</w:t>
      </w:r>
      <w:r w:rsidRPr="006F442D">
        <w:rPr>
          <w:rFonts w:ascii="Times New Roman" w:hAnsi="Times New Roman"/>
          <w:szCs w:val="24"/>
        </w:rPr>
        <w:t xml:space="preserve">). </w:t>
      </w:r>
      <w:r w:rsidRPr="004F5405">
        <w:rPr>
          <w:rFonts w:ascii="Times New Roman" w:hAnsi="Times New Roman"/>
          <w:i/>
        </w:rPr>
        <w:t>Research-</w:t>
      </w:r>
      <w:r>
        <w:rPr>
          <w:rFonts w:ascii="Times New Roman" w:hAnsi="Times New Roman"/>
          <w:i/>
        </w:rPr>
        <w:t>b</w:t>
      </w:r>
      <w:r w:rsidRPr="004F5405">
        <w:rPr>
          <w:rFonts w:ascii="Times New Roman" w:hAnsi="Times New Roman"/>
          <w:i/>
        </w:rPr>
        <w:t xml:space="preserve">ased </w:t>
      </w:r>
      <w:r>
        <w:rPr>
          <w:rFonts w:ascii="Times New Roman" w:hAnsi="Times New Roman"/>
          <w:i/>
        </w:rPr>
        <w:t>r</w:t>
      </w:r>
      <w:r w:rsidRPr="004F5405">
        <w:rPr>
          <w:rFonts w:ascii="Times New Roman" w:hAnsi="Times New Roman"/>
          <w:i/>
        </w:rPr>
        <w:t xml:space="preserve">evisions for the North American Guidelines for Children’s Agricultural Tasks (NAGCAT) for </w:t>
      </w:r>
      <w:r>
        <w:rPr>
          <w:rFonts w:ascii="Times New Roman" w:hAnsi="Times New Roman"/>
          <w:i/>
        </w:rPr>
        <w:t>t</w:t>
      </w:r>
      <w:r w:rsidRPr="004F5405">
        <w:rPr>
          <w:rFonts w:ascii="Times New Roman" w:hAnsi="Times New Roman"/>
          <w:i/>
        </w:rPr>
        <w:t xml:space="preserve">ractor </w:t>
      </w:r>
      <w:r>
        <w:rPr>
          <w:rFonts w:ascii="Times New Roman" w:hAnsi="Times New Roman"/>
          <w:i/>
        </w:rPr>
        <w:t>o</w:t>
      </w:r>
      <w:r w:rsidRPr="004F5405">
        <w:rPr>
          <w:rFonts w:ascii="Times New Roman" w:hAnsi="Times New Roman"/>
          <w:i/>
        </w:rPr>
        <w:t>peration</w:t>
      </w:r>
      <w:r w:rsidRPr="00663110">
        <w:rPr>
          <w:rFonts w:ascii="Times New Roman" w:hAnsi="Times New Roman"/>
          <w:i/>
          <w:szCs w:val="24"/>
        </w:rPr>
        <w:t>.</w:t>
      </w:r>
      <w:r>
        <w:rPr>
          <w:rFonts w:ascii="Times New Roman" w:hAnsi="Times New Roman"/>
          <w:szCs w:val="24"/>
        </w:rPr>
        <w:t xml:space="preserve"> Poster present</w:t>
      </w:r>
      <w:r w:rsidR="006D7B36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North American Agricultural Safety Summit, Minneapolis, MN.</w:t>
      </w:r>
    </w:p>
    <w:p w:rsidR="004F5405" w:rsidRDefault="004F540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5A37C6" w:rsidRPr="005A37C6" w:rsidRDefault="005A37C6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6F442D">
        <w:rPr>
          <w:rFonts w:ascii="Times New Roman" w:hAnsi="Times New Roman"/>
          <w:szCs w:val="24"/>
        </w:rPr>
        <w:t>Schwebel, D. C.</w:t>
      </w:r>
      <w:r>
        <w:rPr>
          <w:rFonts w:ascii="Times New Roman" w:hAnsi="Times New Roman"/>
          <w:szCs w:val="24"/>
        </w:rPr>
        <w:t>, &amp; McClure, L. A.</w:t>
      </w:r>
      <w:r w:rsidRPr="006F442D">
        <w:rPr>
          <w:rFonts w:ascii="Times New Roman" w:hAnsi="Times New Roman"/>
          <w:szCs w:val="24"/>
        </w:rPr>
        <w:t xml:space="preserve"> 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July</w:t>
      </w:r>
      <w:r w:rsidRPr="006F442D">
        <w:rPr>
          <w:rFonts w:ascii="Times New Roman" w:hAnsi="Times New Roman"/>
          <w:szCs w:val="24"/>
        </w:rPr>
        <w:t xml:space="preserve">). </w:t>
      </w:r>
      <w:r w:rsidRPr="007C6AE9">
        <w:rPr>
          <w:rFonts w:ascii="Times New Roman" w:hAnsi="Times New Roman"/>
          <w:i/>
          <w:iCs/>
          <w:szCs w:val="24"/>
        </w:rPr>
        <w:t>Child pedestrian safety training in virtual reality: RCT results</w:t>
      </w:r>
      <w:r w:rsidRPr="00952BD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 xml:space="preserve">Poster </w:t>
      </w:r>
      <w:r w:rsidR="004F5405">
        <w:rPr>
          <w:rFonts w:ascii="Times New Roman" w:hAnsi="Times New Roman"/>
          <w:szCs w:val="24"/>
        </w:rPr>
        <w:t>presented</w:t>
      </w:r>
      <w:r>
        <w:rPr>
          <w:rFonts w:ascii="Times New Roman" w:hAnsi="Times New Roman"/>
          <w:szCs w:val="24"/>
        </w:rPr>
        <w:t xml:space="preserve"> at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annual convention of the American Psychological Association, Honolulu, HI.</w:t>
      </w:r>
    </w:p>
    <w:p w:rsidR="005A37C6" w:rsidRDefault="005A37C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75E4B" w:rsidRPr="006F442D" w:rsidRDefault="00C75E4B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&amp; McClure, L. A. </w:t>
      </w:r>
      <w:r w:rsidRPr="006F442D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June</w:t>
      </w:r>
      <w:r w:rsidRPr="006F442D">
        <w:rPr>
          <w:rFonts w:ascii="Times New Roman" w:hAnsi="Times New Roman"/>
          <w:szCs w:val="24"/>
        </w:rPr>
        <w:t xml:space="preserve">). </w:t>
      </w:r>
      <w:r w:rsidRPr="00C75E4B">
        <w:rPr>
          <w:rFonts w:ascii="Times New Roman" w:hAnsi="Times New Roman"/>
          <w:i/>
          <w:szCs w:val="24"/>
        </w:rPr>
        <w:t>Can children learn to cross streets in a virtual pedestrian environment?</w:t>
      </w:r>
      <w:r>
        <w:rPr>
          <w:rFonts w:ascii="Times New Roman" w:hAnsi="Times New Roman"/>
          <w:i/>
        </w:rPr>
        <w:t xml:space="preserve"> </w:t>
      </w:r>
      <w:r w:rsidR="00720B89">
        <w:rPr>
          <w:rFonts w:ascii="Times New Roman" w:hAnsi="Times New Roman"/>
          <w:szCs w:val="24"/>
        </w:rPr>
        <w:t>Paper</w:t>
      </w:r>
      <w:r w:rsidRPr="006F442D">
        <w:rPr>
          <w:rFonts w:ascii="Times New Roman" w:hAnsi="Times New Roman"/>
          <w:szCs w:val="24"/>
        </w:rPr>
        <w:t xml:space="preserve"> present</w:t>
      </w:r>
      <w:r w:rsidR="003A50BD">
        <w:rPr>
          <w:rFonts w:ascii="Times New Roman" w:hAnsi="Times New Roman"/>
          <w:szCs w:val="24"/>
        </w:rPr>
        <w:t>ed</w:t>
      </w:r>
      <w:r w:rsidRPr="006F442D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at the </w:t>
      </w:r>
      <w:r w:rsidR="005B753B">
        <w:rPr>
          <w:rFonts w:ascii="Times New Roman" w:hAnsi="Times New Roman"/>
          <w:szCs w:val="24"/>
        </w:rPr>
        <w:t xml:space="preserve">2013 National </w:t>
      </w:r>
      <w:r w:rsidR="00CA5777">
        <w:rPr>
          <w:rFonts w:ascii="Times New Roman" w:hAnsi="Times New Roman"/>
          <w:szCs w:val="24"/>
        </w:rPr>
        <w:t>M</w:t>
      </w:r>
      <w:r w:rsidR="005B753B">
        <w:rPr>
          <w:rFonts w:ascii="Times New Roman" w:hAnsi="Times New Roman"/>
          <w:szCs w:val="24"/>
        </w:rPr>
        <w:t>eeting of the S</w:t>
      </w:r>
      <w:r>
        <w:rPr>
          <w:rFonts w:ascii="Times New Roman" w:hAnsi="Times New Roman"/>
          <w:szCs w:val="24"/>
        </w:rPr>
        <w:t xml:space="preserve">afe </w:t>
      </w:r>
      <w:r w:rsidR="005B753B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tates </w:t>
      </w:r>
      <w:r w:rsidR="005B753B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>lliance, SAVIR, and the CDC Injury Center, Baltimore MD</w:t>
      </w:r>
      <w:r w:rsidRPr="006F442D">
        <w:rPr>
          <w:rFonts w:ascii="Times New Roman" w:hAnsi="Times New Roman"/>
          <w:szCs w:val="24"/>
        </w:rPr>
        <w:t>.</w:t>
      </w:r>
    </w:p>
    <w:p w:rsidR="00C75E4B" w:rsidRDefault="00C75E4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A518E" w:rsidRDefault="007A518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40FED">
        <w:rPr>
          <w:rFonts w:ascii="Times New Roman" w:hAnsi="Times New Roman"/>
          <w:szCs w:val="24"/>
        </w:rPr>
        <w:t xml:space="preserve">Toomey, S. L., </w:t>
      </w:r>
      <w:r w:rsidRPr="00B40FED">
        <w:rPr>
          <w:rFonts w:ascii="Times New Roman" w:hAnsi="Times New Roman"/>
          <w:color w:val="000000"/>
        </w:rPr>
        <w:t xml:space="preserve">Elliott, M. N., Cuccaro, P. M., Tortolero, S. R., </w:t>
      </w:r>
      <w:r w:rsidRPr="00B40FED">
        <w:rPr>
          <w:rFonts w:ascii="Times New Roman" w:hAnsi="Times New Roman"/>
          <w:szCs w:val="24"/>
        </w:rPr>
        <w:t xml:space="preserve">Schwebel, D. C., </w:t>
      </w:r>
      <w:r w:rsidRPr="00B40FED">
        <w:rPr>
          <w:rFonts w:ascii="Times New Roman" w:hAnsi="Times New Roman"/>
          <w:color w:val="000000"/>
        </w:rPr>
        <w:t xml:space="preserve">Davies, S. L., Kampalath, V., </w:t>
      </w:r>
      <w:r w:rsidRPr="00B40FED">
        <w:rPr>
          <w:rFonts w:ascii="Times New Roman" w:hAnsi="Times New Roman"/>
          <w:szCs w:val="24"/>
        </w:rPr>
        <w:t xml:space="preserve">&amp; Schuster, M. A. (2013, </w:t>
      </w:r>
      <w:r>
        <w:rPr>
          <w:rFonts w:ascii="Times New Roman" w:hAnsi="Times New Roman"/>
          <w:szCs w:val="24"/>
        </w:rPr>
        <w:t>June</w:t>
      </w:r>
      <w:r w:rsidRPr="00B40FED">
        <w:rPr>
          <w:rFonts w:ascii="Times New Roman" w:hAnsi="Times New Roman"/>
          <w:szCs w:val="24"/>
        </w:rPr>
        <w:t xml:space="preserve">). </w:t>
      </w:r>
      <w:r w:rsidRPr="00B40FED">
        <w:rPr>
          <w:rFonts w:ascii="Times New Roman" w:hAnsi="Times New Roman"/>
          <w:i/>
          <w:szCs w:val="24"/>
        </w:rPr>
        <w:t>Adolescent self-report of patient-centered care</w:t>
      </w:r>
      <w:r>
        <w:rPr>
          <w:rFonts w:ascii="Times New Roman" w:hAnsi="Times New Roman"/>
          <w:i/>
          <w:szCs w:val="24"/>
        </w:rPr>
        <w:t>: Association</w:t>
      </w:r>
      <w:r w:rsidRPr="00B40FED">
        <w:rPr>
          <w:rFonts w:ascii="Times New Roman" w:hAnsi="Times New Roman"/>
          <w:i/>
          <w:szCs w:val="24"/>
        </w:rPr>
        <w:t xml:space="preserve"> with receipt of high quality primary care and unmet needs.</w:t>
      </w:r>
      <w:r w:rsidRPr="00B40FED">
        <w:rPr>
          <w:rFonts w:ascii="Times New Roman" w:hAnsi="Times New Roman"/>
          <w:szCs w:val="24"/>
        </w:rPr>
        <w:t xml:space="preserve"> </w:t>
      </w:r>
      <w:r w:rsidRPr="00B40FED">
        <w:rPr>
          <w:rFonts w:ascii="Times New Roman" w:hAnsi="Times New Roman"/>
          <w:color w:val="000000"/>
        </w:rPr>
        <w:t>P</w:t>
      </w:r>
      <w:r>
        <w:rPr>
          <w:rFonts w:ascii="Times New Roman" w:hAnsi="Times New Roman"/>
          <w:color w:val="000000"/>
        </w:rPr>
        <w:t>oster</w:t>
      </w:r>
      <w:r w:rsidRPr="00B40FED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presented </w:t>
      </w:r>
      <w:r w:rsidRPr="0037074A">
        <w:rPr>
          <w:rFonts w:ascii="Times New Roman" w:hAnsi="Times New Roman"/>
          <w:szCs w:val="24"/>
        </w:rPr>
        <w:t xml:space="preserve">at the </w:t>
      </w:r>
      <w:r>
        <w:rPr>
          <w:rFonts w:ascii="Times New Roman" w:hAnsi="Times New Roman"/>
          <w:szCs w:val="24"/>
        </w:rPr>
        <w:t xml:space="preserve">annual </w:t>
      </w:r>
      <w:r w:rsidRPr="0037074A">
        <w:rPr>
          <w:rFonts w:ascii="Times New Roman" w:hAnsi="Times New Roman"/>
          <w:szCs w:val="24"/>
        </w:rPr>
        <w:t xml:space="preserve">meeting of </w:t>
      </w:r>
      <w:r>
        <w:rPr>
          <w:rFonts w:ascii="Times New Roman" w:hAnsi="Times New Roman"/>
          <w:szCs w:val="24"/>
        </w:rPr>
        <w:t>AcademyHealth, Baltimore, MD</w:t>
      </w:r>
      <w:r w:rsidRPr="006F442D">
        <w:rPr>
          <w:rFonts w:ascii="Times New Roman" w:hAnsi="Times New Roman"/>
          <w:szCs w:val="24"/>
        </w:rPr>
        <w:t>.</w:t>
      </w:r>
    </w:p>
    <w:p w:rsidR="007A518E" w:rsidRDefault="007A518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140F" w:rsidRPr="006F442D" w:rsidRDefault="0097140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L, Chen, T-A., McLeod, J., Schwebel, D. C., &amp; Mendoza, J. A. </w:t>
      </w:r>
      <w:r w:rsidRPr="006F442D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May</w:t>
      </w:r>
      <w:r w:rsidRPr="006F442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 xml:space="preserve">Correlates of TV viewing among Latino preschoolers. </w:t>
      </w:r>
      <w:r>
        <w:rPr>
          <w:rFonts w:ascii="Times New Roman" w:hAnsi="Times New Roman"/>
          <w:szCs w:val="24"/>
        </w:rPr>
        <w:t>Poster</w:t>
      </w:r>
      <w:r w:rsidRPr="006F442D">
        <w:rPr>
          <w:rFonts w:ascii="Times New Roman" w:hAnsi="Times New Roman"/>
          <w:szCs w:val="24"/>
        </w:rPr>
        <w:t xml:space="preserve"> </w:t>
      </w:r>
      <w:r w:rsidR="003D274B">
        <w:rPr>
          <w:rFonts w:ascii="Times New Roman" w:hAnsi="Times New Roman"/>
          <w:szCs w:val="24"/>
        </w:rPr>
        <w:t xml:space="preserve">presented </w:t>
      </w:r>
      <w:r w:rsidRPr="0037074A">
        <w:rPr>
          <w:rFonts w:ascii="Times New Roman" w:hAnsi="Times New Roman"/>
          <w:szCs w:val="24"/>
        </w:rPr>
        <w:t xml:space="preserve">at the </w:t>
      </w:r>
      <w:r>
        <w:rPr>
          <w:rFonts w:ascii="Times New Roman" w:hAnsi="Times New Roman"/>
          <w:szCs w:val="24"/>
        </w:rPr>
        <w:t xml:space="preserve">annual </w:t>
      </w:r>
      <w:r w:rsidRPr="0037074A">
        <w:rPr>
          <w:rFonts w:ascii="Times New Roman" w:hAnsi="Times New Roman"/>
          <w:szCs w:val="24"/>
        </w:rPr>
        <w:t xml:space="preserve">meeting of the </w:t>
      </w:r>
      <w:r>
        <w:rPr>
          <w:rFonts w:ascii="Times New Roman" w:hAnsi="Times New Roman"/>
          <w:szCs w:val="24"/>
        </w:rPr>
        <w:t>Pediatric Academic Societies, Washington, DC</w:t>
      </w:r>
      <w:r w:rsidRPr="006F442D">
        <w:rPr>
          <w:rFonts w:ascii="Times New Roman" w:hAnsi="Times New Roman"/>
          <w:szCs w:val="24"/>
        </w:rPr>
        <w:t>.</w:t>
      </w:r>
    </w:p>
    <w:p w:rsidR="0097140F" w:rsidRPr="00B40FED" w:rsidRDefault="0097140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90477" w:rsidRDefault="0009047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40FED">
        <w:rPr>
          <w:rFonts w:ascii="Times New Roman" w:hAnsi="Times New Roman"/>
          <w:szCs w:val="24"/>
        </w:rPr>
        <w:t xml:space="preserve">Toomey, S. L., </w:t>
      </w:r>
      <w:r w:rsidR="00B40FED" w:rsidRPr="00B40FED">
        <w:rPr>
          <w:rFonts w:ascii="Times New Roman" w:hAnsi="Times New Roman"/>
          <w:color w:val="000000"/>
        </w:rPr>
        <w:t xml:space="preserve">Elliott, M. N., </w:t>
      </w:r>
      <w:r w:rsidR="00B40FED" w:rsidRPr="00B40FED">
        <w:rPr>
          <w:rFonts w:ascii="Times New Roman" w:hAnsi="Times New Roman"/>
          <w:szCs w:val="24"/>
        </w:rPr>
        <w:t xml:space="preserve">Schwebel, D. C., </w:t>
      </w:r>
      <w:r w:rsidR="00B40FED" w:rsidRPr="00B40FED">
        <w:rPr>
          <w:rFonts w:ascii="Times New Roman" w:hAnsi="Times New Roman"/>
          <w:color w:val="000000"/>
        </w:rPr>
        <w:t xml:space="preserve">Cuccaro, P. M., Tortolero, S. R., Davies, S. L., Kampalath, V., </w:t>
      </w:r>
      <w:r w:rsidRPr="00B40FED">
        <w:rPr>
          <w:rFonts w:ascii="Times New Roman" w:hAnsi="Times New Roman"/>
          <w:szCs w:val="24"/>
        </w:rPr>
        <w:t xml:space="preserve">&amp; Schuster, M. A. (2013, May). </w:t>
      </w:r>
      <w:r w:rsidRPr="00B40FED">
        <w:rPr>
          <w:rFonts w:ascii="Times New Roman" w:hAnsi="Times New Roman"/>
          <w:i/>
          <w:szCs w:val="24"/>
        </w:rPr>
        <w:t>Adolescent self-report of patient-centered care</w:t>
      </w:r>
      <w:r w:rsidR="007A518E">
        <w:rPr>
          <w:rFonts w:ascii="Times New Roman" w:hAnsi="Times New Roman"/>
          <w:i/>
          <w:szCs w:val="24"/>
        </w:rPr>
        <w:t>:</w:t>
      </w:r>
      <w:r w:rsidRPr="00B40FED">
        <w:rPr>
          <w:rFonts w:ascii="Times New Roman" w:hAnsi="Times New Roman"/>
          <w:i/>
          <w:szCs w:val="24"/>
        </w:rPr>
        <w:t xml:space="preserve"> </w:t>
      </w:r>
      <w:r w:rsidR="007A518E">
        <w:rPr>
          <w:rFonts w:ascii="Times New Roman" w:hAnsi="Times New Roman"/>
          <w:i/>
          <w:szCs w:val="24"/>
        </w:rPr>
        <w:t>A</w:t>
      </w:r>
      <w:r w:rsidRPr="00B40FED">
        <w:rPr>
          <w:rFonts w:ascii="Times New Roman" w:hAnsi="Times New Roman"/>
          <w:i/>
          <w:szCs w:val="24"/>
        </w:rPr>
        <w:t>ssociations with receipt of high quality primary care and unmet needs.</w:t>
      </w:r>
      <w:r w:rsidRPr="00B40FED">
        <w:rPr>
          <w:rFonts w:ascii="Times New Roman" w:hAnsi="Times New Roman"/>
          <w:szCs w:val="24"/>
        </w:rPr>
        <w:t xml:space="preserve"> </w:t>
      </w:r>
      <w:r w:rsidR="00B40FED" w:rsidRPr="00B40FED">
        <w:rPr>
          <w:rFonts w:ascii="Times New Roman" w:hAnsi="Times New Roman"/>
          <w:color w:val="000000"/>
        </w:rPr>
        <w:t xml:space="preserve">Platform presentation </w:t>
      </w:r>
      <w:r w:rsidR="003D274B">
        <w:rPr>
          <w:rFonts w:ascii="Times New Roman" w:hAnsi="Times New Roman"/>
          <w:color w:val="000000"/>
        </w:rPr>
        <w:t xml:space="preserve">presented </w:t>
      </w:r>
      <w:r w:rsidRPr="0037074A">
        <w:rPr>
          <w:rFonts w:ascii="Times New Roman" w:hAnsi="Times New Roman"/>
          <w:szCs w:val="24"/>
        </w:rPr>
        <w:t xml:space="preserve">at the </w:t>
      </w:r>
      <w:r>
        <w:rPr>
          <w:rFonts w:ascii="Times New Roman" w:hAnsi="Times New Roman"/>
          <w:szCs w:val="24"/>
        </w:rPr>
        <w:t xml:space="preserve">annual </w:t>
      </w:r>
      <w:r w:rsidRPr="0037074A">
        <w:rPr>
          <w:rFonts w:ascii="Times New Roman" w:hAnsi="Times New Roman"/>
          <w:szCs w:val="24"/>
        </w:rPr>
        <w:t xml:space="preserve">meeting of the </w:t>
      </w:r>
      <w:r>
        <w:rPr>
          <w:rFonts w:ascii="Times New Roman" w:hAnsi="Times New Roman"/>
          <w:szCs w:val="24"/>
        </w:rPr>
        <w:t>Pediatric Academic Societies, Washington, DC</w:t>
      </w:r>
      <w:r w:rsidRPr="006F442D">
        <w:rPr>
          <w:rFonts w:ascii="Times New Roman" w:hAnsi="Times New Roman"/>
          <w:szCs w:val="24"/>
        </w:rPr>
        <w:t>.</w:t>
      </w:r>
    </w:p>
    <w:p w:rsidR="00090477" w:rsidRDefault="00090477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F46CF" w:rsidRPr="006F442D" w:rsidRDefault="004F46C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Wright, S., Wells, H., Johnston, A., &amp; Schw</w:t>
      </w:r>
      <w:r w:rsidRPr="004F46CF">
        <w:rPr>
          <w:rFonts w:ascii="Times New Roman" w:hAnsi="Times New Roman"/>
          <w:szCs w:val="24"/>
        </w:rPr>
        <w:t xml:space="preserve">ebel, D. C. (2013, May). </w:t>
      </w:r>
      <w:r w:rsidRPr="004F46CF">
        <w:rPr>
          <w:rFonts w:ascii="Times New Roman" w:hAnsi="Times New Roman"/>
          <w:i/>
          <w:szCs w:val="24"/>
        </w:rPr>
        <w:t>Do young children recognize insecticide as dangerous</w:t>
      </w:r>
      <w:r w:rsidR="001A287B">
        <w:rPr>
          <w:rFonts w:ascii="Times New Roman" w:hAnsi="Times New Roman"/>
          <w:i/>
          <w:szCs w:val="24"/>
        </w:rPr>
        <w:t>?</w:t>
      </w:r>
      <w:r w:rsidRPr="004F46CF">
        <w:rPr>
          <w:rFonts w:ascii="Times New Roman" w:hAnsi="Times New Roman"/>
          <w:i/>
          <w:szCs w:val="24"/>
        </w:rPr>
        <w:t xml:space="preserve"> Applying cognitive development to child s</w:t>
      </w:r>
      <w:r>
        <w:rPr>
          <w:rFonts w:ascii="Times New Roman" w:hAnsi="Times New Roman"/>
          <w:i/>
          <w:szCs w:val="24"/>
        </w:rPr>
        <w:t>afet</w:t>
      </w:r>
      <w:r>
        <w:rPr>
          <w:rFonts w:ascii="Times New Roman" w:hAnsi="Times New Roman"/>
          <w:szCs w:val="24"/>
        </w:rPr>
        <w:t xml:space="preserve">y. </w:t>
      </w:r>
      <w:r w:rsidRPr="004F46CF">
        <w:rPr>
          <w:rFonts w:ascii="Times New Roman" w:hAnsi="Times New Roman"/>
          <w:szCs w:val="24"/>
        </w:rPr>
        <w:t>Poster present</w:t>
      </w:r>
      <w:r w:rsidR="00EE2D4E">
        <w:rPr>
          <w:rFonts w:ascii="Times New Roman" w:hAnsi="Times New Roman"/>
          <w:szCs w:val="24"/>
        </w:rPr>
        <w:t>ed</w:t>
      </w:r>
      <w:r w:rsidRPr="004F46CF">
        <w:rPr>
          <w:rFonts w:ascii="Times New Roman" w:hAnsi="Times New Roman"/>
          <w:szCs w:val="24"/>
        </w:rPr>
        <w:t xml:space="preserve"> at the annual meetin</w:t>
      </w:r>
      <w:r w:rsidRPr="0037074A">
        <w:rPr>
          <w:rFonts w:ascii="Times New Roman" w:hAnsi="Times New Roman"/>
          <w:szCs w:val="24"/>
        </w:rPr>
        <w:t xml:space="preserve">g of the </w:t>
      </w:r>
      <w:r>
        <w:rPr>
          <w:rFonts w:ascii="Times New Roman" w:hAnsi="Times New Roman"/>
          <w:szCs w:val="24"/>
        </w:rPr>
        <w:t>Association of Psychological Science, Washington, DC</w:t>
      </w:r>
      <w:r w:rsidRPr="006F442D">
        <w:rPr>
          <w:rFonts w:ascii="Times New Roman" w:hAnsi="Times New Roman"/>
          <w:szCs w:val="24"/>
        </w:rPr>
        <w:t>.</w:t>
      </w:r>
    </w:p>
    <w:p w:rsidR="004F46CF" w:rsidRDefault="004F46C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06D1" w:rsidRPr="009706D1" w:rsidRDefault="009706D1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9706D1">
        <w:rPr>
          <w:rFonts w:ascii="Times New Roman" w:hAnsi="Times New Roman"/>
          <w:szCs w:val="24"/>
        </w:rPr>
        <w:t>Davis, A. L., Avis, K., &amp; Schwebel,</w:t>
      </w:r>
      <w:r w:rsidRPr="004F46CF">
        <w:rPr>
          <w:rFonts w:ascii="Times New Roman" w:hAnsi="Times New Roman"/>
          <w:szCs w:val="24"/>
        </w:rPr>
        <w:t xml:space="preserve"> D. C. (2013, April). </w:t>
      </w:r>
      <w:r w:rsidRPr="004F46CF">
        <w:rPr>
          <w:rFonts w:ascii="Times New Roman" w:hAnsi="Times New Roman"/>
          <w:i/>
          <w:szCs w:val="24"/>
        </w:rPr>
        <w:t>Interaction between temperament and sleep restriction on adolescents’ pedestrian safety</w:t>
      </w:r>
      <w:r w:rsidRPr="004F46CF">
        <w:rPr>
          <w:rFonts w:ascii="Times New Roman" w:hAnsi="Times New Roman"/>
          <w:szCs w:val="24"/>
        </w:rPr>
        <w:t xml:space="preserve">. Poster </w:t>
      </w:r>
      <w:r w:rsidR="005A37C6">
        <w:rPr>
          <w:rFonts w:ascii="Times New Roman" w:hAnsi="Times New Roman"/>
          <w:szCs w:val="24"/>
        </w:rPr>
        <w:t>presented</w:t>
      </w:r>
      <w:r w:rsidRPr="004F46CF">
        <w:rPr>
          <w:rFonts w:ascii="Times New Roman" w:hAnsi="Times New Roman"/>
          <w:szCs w:val="24"/>
        </w:rPr>
        <w:t xml:space="preserve"> at the National Conference on Pediatric Psychology</w:t>
      </w:r>
      <w:r w:rsidRPr="004F46CF">
        <w:rPr>
          <w:rFonts w:ascii="Times New Roman" w:hAnsi="Times New Roman"/>
        </w:rPr>
        <w:t>, N</w:t>
      </w:r>
      <w:r>
        <w:rPr>
          <w:rFonts w:ascii="Times New Roman" w:hAnsi="Times New Roman"/>
        </w:rPr>
        <w:t>ew Orleans, LA</w:t>
      </w:r>
      <w:r w:rsidRPr="009706D1">
        <w:rPr>
          <w:rFonts w:ascii="Times New Roman" w:hAnsi="Times New Roman"/>
        </w:rPr>
        <w:t xml:space="preserve">. </w:t>
      </w:r>
    </w:p>
    <w:p w:rsidR="009706D1" w:rsidRPr="0094724D" w:rsidRDefault="009706D1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06D1" w:rsidRPr="006F442D" w:rsidRDefault="009706D1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Rouse, J. B., Stevens, A. K., Johnson, A., Shen, J., &amp; </w:t>
      </w:r>
      <w:r w:rsidRPr="006F442D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6F442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 xml:space="preserve">Does weather influence children’s risk-taking in pedestrian situations? </w:t>
      </w:r>
      <w:r>
        <w:rPr>
          <w:rFonts w:ascii="Times New Roman" w:hAnsi="Times New Roman"/>
          <w:szCs w:val="24"/>
        </w:rPr>
        <w:t>Poster</w:t>
      </w:r>
      <w:r w:rsidRPr="006F442D">
        <w:rPr>
          <w:rFonts w:ascii="Times New Roman" w:hAnsi="Times New Roman"/>
          <w:szCs w:val="24"/>
        </w:rPr>
        <w:t xml:space="preserve"> </w:t>
      </w:r>
      <w:r w:rsidR="00E11AC9">
        <w:rPr>
          <w:rFonts w:ascii="Times New Roman" w:hAnsi="Times New Roman"/>
          <w:szCs w:val="24"/>
        </w:rPr>
        <w:t>presented</w:t>
      </w:r>
      <w:r w:rsidRPr="006F442D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at the </w:t>
      </w:r>
      <w:r>
        <w:rPr>
          <w:rFonts w:ascii="Times New Roman" w:hAnsi="Times New Roman"/>
          <w:szCs w:val="24"/>
        </w:rPr>
        <w:t xml:space="preserve">biennial </w:t>
      </w:r>
      <w:r w:rsidRPr="0037074A">
        <w:rPr>
          <w:rFonts w:ascii="Times New Roman" w:hAnsi="Times New Roman"/>
          <w:szCs w:val="24"/>
        </w:rPr>
        <w:t xml:space="preserve">meeting of the Society for </w:t>
      </w:r>
      <w:r>
        <w:rPr>
          <w:rFonts w:ascii="Times New Roman" w:hAnsi="Times New Roman"/>
          <w:szCs w:val="24"/>
        </w:rPr>
        <w:t>Research in Child Development, Seattle, WA</w:t>
      </w:r>
      <w:r w:rsidRPr="006F442D">
        <w:rPr>
          <w:rFonts w:ascii="Times New Roman" w:hAnsi="Times New Roman"/>
          <w:szCs w:val="24"/>
        </w:rPr>
        <w:t>.</w:t>
      </w:r>
    </w:p>
    <w:p w:rsidR="009706D1" w:rsidRDefault="009706D1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06D1" w:rsidRDefault="008B20C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Li, S., Xiang, H., Pang, S., </w:t>
      </w:r>
      <w:r w:rsidR="009E6935">
        <w:rPr>
          <w:rFonts w:ascii="Times New Roman" w:hAnsi="Times New Roman"/>
          <w:szCs w:val="24"/>
        </w:rPr>
        <w:t>Ying, Y.</w:t>
      </w:r>
      <w:r>
        <w:rPr>
          <w:rFonts w:ascii="Times New Roman" w:hAnsi="Times New Roman"/>
          <w:szCs w:val="24"/>
        </w:rPr>
        <w:t xml:space="preserve">, &amp; </w:t>
      </w:r>
      <w:r w:rsidRPr="006F442D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6F442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A multi-site study of factors predicting children’s risky behavior with dogs in rural China</w:t>
      </w:r>
      <w:r w:rsidRPr="006F442D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Poster</w:t>
      </w:r>
      <w:r w:rsidRPr="006F442D">
        <w:rPr>
          <w:rFonts w:ascii="Times New Roman" w:hAnsi="Times New Roman"/>
          <w:szCs w:val="24"/>
        </w:rPr>
        <w:t xml:space="preserve"> </w:t>
      </w:r>
      <w:r w:rsidR="00E11AC9">
        <w:rPr>
          <w:rFonts w:ascii="Times New Roman" w:hAnsi="Times New Roman"/>
          <w:szCs w:val="24"/>
        </w:rPr>
        <w:t>presented</w:t>
      </w:r>
      <w:r w:rsidRPr="006F442D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at the </w:t>
      </w:r>
      <w:r>
        <w:rPr>
          <w:rFonts w:ascii="Times New Roman" w:hAnsi="Times New Roman"/>
          <w:szCs w:val="24"/>
        </w:rPr>
        <w:t xml:space="preserve">biennial </w:t>
      </w:r>
      <w:r w:rsidRPr="0037074A">
        <w:rPr>
          <w:rFonts w:ascii="Times New Roman" w:hAnsi="Times New Roman"/>
          <w:szCs w:val="24"/>
        </w:rPr>
        <w:t xml:space="preserve">meeting of the Society for </w:t>
      </w:r>
      <w:r>
        <w:rPr>
          <w:rFonts w:ascii="Times New Roman" w:hAnsi="Times New Roman"/>
          <w:szCs w:val="24"/>
        </w:rPr>
        <w:t>Research in Child Development, Seattle, WA</w:t>
      </w:r>
      <w:r w:rsidRPr="006F442D">
        <w:rPr>
          <w:rFonts w:ascii="Times New Roman" w:hAnsi="Times New Roman"/>
          <w:szCs w:val="24"/>
        </w:rPr>
        <w:t>.</w:t>
      </w:r>
    </w:p>
    <w:p w:rsidR="009706D1" w:rsidRDefault="009706D1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45EE6" w:rsidRPr="009706D1" w:rsidRDefault="00045EE6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Weaver, P., </w:t>
      </w:r>
      <w:r w:rsidRPr="009706D1">
        <w:rPr>
          <w:rFonts w:ascii="Times New Roman" w:hAnsi="Times New Roman"/>
          <w:szCs w:val="24"/>
        </w:rPr>
        <w:t xml:space="preserve">Avis, K., </w:t>
      </w:r>
      <w:r>
        <w:rPr>
          <w:rFonts w:ascii="Times New Roman" w:hAnsi="Times New Roman"/>
          <w:szCs w:val="24"/>
        </w:rPr>
        <w:t xml:space="preserve">Johnston, A., </w:t>
      </w:r>
      <w:r w:rsidRPr="009706D1">
        <w:rPr>
          <w:rFonts w:ascii="Times New Roman" w:hAnsi="Times New Roman"/>
          <w:szCs w:val="24"/>
        </w:rPr>
        <w:t>&amp; Schwebel, D. C. (201</w:t>
      </w:r>
      <w:r>
        <w:rPr>
          <w:rFonts w:ascii="Times New Roman" w:hAnsi="Times New Roman"/>
          <w:szCs w:val="24"/>
        </w:rPr>
        <w:t>3</w:t>
      </w:r>
      <w:r w:rsidRPr="009706D1">
        <w:rPr>
          <w:rFonts w:ascii="Times New Roman" w:hAnsi="Times New Roman"/>
          <w:szCs w:val="24"/>
        </w:rPr>
        <w:t xml:space="preserve">, April). </w:t>
      </w:r>
      <w:r w:rsidRPr="00045EE6">
        <w:rPr>
          <w:rFonts w:ascii="Times New Roman" w:hAnsi="Times New Roman"/>
          <w:i/>
        </w:rPr>
        <w:t>Quality of life and temperament among children with narcolepsy</w:t>
      </w:r>
      <w:r>
        <w:rPr>
          <w:rFonts w:ascii="Times New Roman" w:hAnsi="Times New Roman"/>
          <w:szCs w:val="24"/>
        </w:rPr>
        <w:t>.</w:t>
      </w:r>
      <w:r w:rsidRPr="009706D1">
        <w:rPr>
          <w:rFonts w:ascii="Times New Roman" w:hAnsi="Times New Roman"/>
          <w:szCs w:val="24"/>
        </w:rPr>
        <w:t xml:space="preserve"> Poster </w:t>
      </w:r>
      <w:r w:rsidR="005A37C6">
        <w:rPr>
          <w:rFonts w:ascii="Times New Roman" w:hAnsi="Times New Roman"/>
          <w:szCs w:val="24"/>
        </w:rPr>
        <w:t>presented</w:t>
      </w:r>
      <w:r>
        <w:rPr>
          <w:rFonts w:ascii="Times New Roman" w:hAnsi="Times New Roman"/>
          <w:szCs w:val="24"/>
        </w:rPr>
        <w:t xml:space="preserve"> </w:t>
      </w:r>
      <w:r w:rsidRPr="009706D1">
        <w:rPr>
          <w:rFonts w:ascii="Times New Roman" w:hAnsi="Times New Roman"/>
          <w:szCs w:val="24"/>
        </w:rPr>
        <w:t xml:space="preserve">at the </w:t>
      </w:r>
      <w:r>
        <w:rPr>
          <w:rFonts w:ascii="Times New Roman" w:hAnsi="Times New Roman"/>
          <w:szCs w:val="24"/>
        </w:rPr>
        <w:t xml:space="preserve">National </w:t>
      </w:r>
      <w:r w:rsidRPr="009706D1">
        <w:rPr>
          <w:rFonts w:ascii="Times New Roman" w:hAnsi="Times New Roman"/>
          <w:szCs w:val="24"/>
        </w:rPr>
        <w:t>Conference on Pediatric Psychology</w:t>
      </w:r>
      <w:r w:rsidRPr="009706D1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New Orleans, LA</w:t>
      </w:r>
      <w:r w:rsidRPr="009706D1">
        <w:rPr>
          <w:rFonts w:ascii="Times New Roman" w:hAnsi="Times New Roman"/>
        </w:rPr>
        <w:t xml:space="preserve">. </w:t>
      </w:r>
    </w:p>
    <w:p w:rsidR="00045EE6" w:rsidRPr="0094724D" w:rsidRDefault="00045EE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23D37" w:rsidRDefault="006B33B1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6B33B1">
        <w:rPr>
          <w:rFonts w:ascii="Times New Roman" w:hAnsi="Times New Roman"/>
        </w:rPr>
        <w:t xml:space="preserve">Wells, H., Rouse, J., Godbole, M., Guerdat, A., McNeal, D., </w:t>
      </w:r>
      <w:r w:rsidR="00045EE6" w:rsidRPr="006B33B1">
        <w:rPr>
          <w:rFonts w:ascii="Times New Roman" w:hAnsi="Times New Roman"/>
          <w:szCs w:val="24"/>
        </w:rPr>
        <w:t xml:space="preserve">&amp; Schwebel, D. C. (2013, April). </w:t>
      </w:r>
      <w:r w:rsidRPr="006B33B1">
        <w:rPr>
          <w:rFonts w:ascii="Times New Roman" w:hAnsi="Times New Roman"/>
          <w:i/>
        </w:rPr>
        <w:t xml:space="preserve">Can </w:t>
      </w:r>
      <w:r>
        <w:rPr>
          <w:rFonts w:ascii="Times New Roman" w:hAnsi="Times New Roman"/>
          <w:i/>
        </w:rPr>
        <w:t>y</w:t>
      </w:r>
      <w:r w:rsidRPr="006B33B1">
        <w:rPr>
          <w:rFonts w:ascii="Times New Roman" w:hAnsi="Times New Roman"/>
          <w:i/>
        </w:rPr>
        <w:t xml:space="preserve">oung </w:t>
      </w:r>
      <w:r>
        <w:rPr>
          <w:rFonts w:ascii="Times New Roman" w:hAnsi="Times New Roman"/>
          <w:i/>
        </w:rPr>
        <w:t>c</w:t>
      </w:r>
      <w:r w:rsidRPr="006B33B1">
        <w:rPr>
          <w:rFonts w:ascii="Times New Roman" w:hAnsi="Times New Roman"/>
          <w:i/>
        </w:rPr>
        <w:t xml:space="preserve">hildren </w:t>
      </w:r>
      <w:r>
        <w:rPr>
          <w:rFonts w:ascii="Times New Roman" w:hAnsi="Times New Roman"/>
          <w:i/>
        </w:rPr>
        <w:t>r</w:t>
      </w:r>
      <w:r w:rsidRPr="006B33B1">
        <w:rPr>
          <w:rFonts w:ascii="Times New Roman" w:hAnsi="Times New Roman"/>
          <w:i/>
        </w:rPr>
        <w:t xml:space="preserve">ecognize </w:t>
      </w:r>
      <w:r>
        <w:rPr>
          <w:rFonts w:ascii="Times New Roman" w:hAnsi="Times New Roman"/>
          <w:i/>
        </w:rPr>
        <w:t>t</w:t>
      </w:r>
      <w:r w:rsidRPr="006B33B1">
        <w:rPr>
          <w:rFonts w:ascii="Times New Roman" w:hAnsi="Times New Roman"/>
          <w:i/>
        </w:rPr>
        <w:t xml:space="preserve">oilet </w:t>
      </w:r>
      <w:r>
        <w:rPr>
          <w:rFonts w:ascii="Times New Roman" w:hAnsi="Times New Roman"/>
          <w:i/>
        </w:rPr>
        <w:t>c</w:t>
      </w:r>
      <w:r w:rsidRPr="006B33B1">
        <w:rPr>
          <w:rFonts w:ascii="Times New Roman" w:hAnsi="Times New Roman"/>
          <w:i/>
        </w:rPr>
        <w:t xml:space="preserve">leaner as </w:t>
      </w:r>
      <w:r>
        <w:rPr>
          <w:rFonts w:ascii="Times New Roman" w:hAnsi="Times New Roman"/>
          <w:i/>
        </w:rPr>
        <w:t>p</w:t>
      </w:r>
      <w:r w:rsidRPr="006B33B1">
        <w:rPr>
          <w:rFonts w:ascii="Times New Roman" w:hAnsi="Times New Roman"/>
          <w:i/>
        </w:rPr>
        <w:t>oisonous?</w:t>
      </w:r>
      <w:r w:rsidR="00045EE6" w:rsidRPr="009706D1">
        <w:rPr>
          <w:rFonts w:ascii="Times New Roman" w:hAnsi="Times New Roman"/>
          <w:szCs w:val="24"/>
        </w:rPr>
        <w:t xml:space="preserve"> Poster </w:t>
      </w:r>
      <w:r w:rsidR="00F40D5B">
        <w:rPr>
          <w:rFonts w:ascii="Times New Roman" w:hAnsi="Times New Roman"/>
          <w:szCs w:val="24"/>
        </w:rPr>
        <w:t>p</w:t>
      </w:r>
      <w:r w:rsidR="005A37C6">
        <w:rPr>
          <w:rFonts w:ascii="Times New Roman" w:hAnsi="Times New Roman"/>
          <w:szCs w:val="24"/>
        </w:rPr>
        <w:t>resented</w:t>
      </w:r>
      <w:r w:rsidR="00045EE6">
        <w:rPr>
          <w:rFonts w:ascii="Times New Roman" w:hAnsi="Times New Roman"/>
          <w:szCs w:val="24"/>
        </w:rPr>
        <w:t xml:space="preserve"> </w:t>
      </w:r>
      <w:r w:rsidR="00045EE6" w:rsidRPr="009706D1">
        <w:rPr>
          <w:rFonts w:ascii="Times New Roman" w:hAnsi="Times New Roman"/>
          <w:szCs w:val="24"/>
        </w:rPr>
        <w:t xml:space="preserve">at the </w:t>
      </w:r>
      <w:r w:rsidR="00045EE6">
        <w:rPr>
          <w:rFonts w:ascii="Times New Roman" w:hAnsi="Times New Roman"/>
          <w:szCs w:val="24"/>
        </w:rPr>
        <w:t xml:space="preserve">National </w:t>
      </w:r>
      <w:r w:rsidR="00045EE6" w:rsidRPr="009706D1">
        <w:rPr>
          <w:rFonts w:ascii="Times New Roman" w:hAnsi="Times New Roman"/>
          <w:szCs w:val="24"/>
        </w:rPr>
        <w:t>Conference on Pediatric Psychology</w:t>
      </w:r>
      <w:r w:rsidR="00045EE6" w:rsidRPr="009706D1">
        <w:rPr>
          <w:rFonts w:ascii="Times New Roman" w:hAnsi="Times New Roman"/>
        </w:rPr>
        <w:t xml:space="preserve">, </w:t>
      </w:r>
      <w:r w:rsidR="00045EE6">
        <w:rPr>
          <w:rFonts w:ascii="Times New Roman" w:hAnsi="Times New Roman"/>
        </w:rPr>
        <w:t>New Orleans, LA</w:t>
      </w:r>
      <w:r w:rsidR="00045EE6" w:rsidRPr="009706D1">
        <w:rPr>
          <w:rFonts w:ascii="Times New Roman" w:hAnsi="Times New Roman"/>
        </w:rPr>
        <w:t xml:space="preserve">. </w:t>
      </w:r>
    </w:p>
    <w:p w:rsidR="00023D37" w:rsidRDefault="00023D37" w:rsidP="00DD61E1">
      <w:pPr>
        <w:pStyle w:val="ListParagraph"/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23D37" w:rsidRPr="00023D37" w:rsidRDefault="00023D3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023D37">
        <w:rPr>
          <w:rFonts w:ascii="Times New Roman" w:hAnsi="Times New Roman"/>
          <w:szCs w:val="24"/>
        </w:rPr>
        <w:t>Avis, K. T., &amp; Schwebel, D. C. (2013,</w:t>
      </w:r>
      <w:r>
        <w:rPr>
          <w:rFonts w:ascii="Times New Roman" w:hAnsi="Times New Roman"/>
          <w:szCs w:val="24"/>
        </w:rPr>
        <w:t xml:space="preserve"> February</w:t>
      </w:r>
      <w:r w:rsidRPr="00023D37">
        <w:rPr>
          <w:rFonts w:ascii="Times New Roman" w:hAnsi="Times New Roman"/>
          <w:szCs w:val="24"/>
        </w:rPr>
        <w:t xml:space="preserve">). </w:t>
      </w:r>
      <w:r w:rsidRPr="00023D37">
        <w:rPr>
          <w:rFonts w:ascii="Times New Roman" w:hAnsi="Times New Roman"/>
          <w:i/>
          <w:szCs w:val="24"/>
        </w:rPr>
        <w:t>Using virtual reality to investigate the relationship between sleep and pediatric pedestrian injury risk</w:t>
      </w:r>
      <w:r w:rsidRPr="00023D37">
        <w:rPr>
          <w:rFonts w:ascii="Times New Roman" w:hAnsi="Times New Roman"/>
          <w:szCs w:val="24"/>
        </w:rPr>
        <w:t>. Paper present</w:t>
      </w:r>
      <w:r w:rsidR="00057750">
        <w:rPr>
          <w:rFonts w:ascii="Times New Roman" w:hAnsi="Times New Roman"/>
          <w:szCs w:val="24"/>
        </w:rPr>
        <w:t>ed</w:t>
      </w:r>
      <w:r w:rsidRPr="00023D37">
        <w:rPr>
          <w:rFonts w:ascii="Times New Roman" w:hAnsi="Times New Roman"/>
          <w:szCs w:val="24"/>
        </w:rPr>
        <w:t xml:space="preserve"> at the CATSS-UTC Symposium, Orlando, FL.</w:t>
      </w:r>
      <w:r w:rsidRPr="00023D37">
        <w:rPr>
          <w:rFonts w:ascii="Times New Roman" w:hAnsi="Times New Roman"/>
        </w:rPr>
        <w:t xml:space="preserve"> </w:t>
      </w:r>
    </w:p>
    <w:p w:rsidR="00023D37" w:rsidRPr="0094724D" w:rsidRDefault="00023D3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27652" w:rsidRPr="006F442D" w:rsidRDefault="00B2765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Swinea, J. C., Shen, J., Weaver, P., &amp; </w:t>
      </w:r>
      <w:r w:rsidRPr="006F442D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3</w:t>
      </w:r>
      <w:r w:rsidRPr="006F442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</w:t>
      </w:r>
      <w:r w:rsidR="001B496C">
        <w:rPr>
          <w:rFonts w:ascii="Times New Roman" w:hAnsi="Times New Roman"/>
          <w:szCs w:val="24"/>
        </w:rPr>
        <w:t>January</w:t>
      </w:r>
      <w:r w:rsidRPr="006F442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 xml:space="preserve">Pedestrian injury and social distraction: How conversation </w:t>
      </w:r>
      <w:r w:rsidRPr="007F643F">
        <w:rPr>
          <w:rFonts w:ascii="Times New Roman" w:hAnsi="Times New Roman"/>
          <w:i/>
        </w:rPr>
        <w:t xml:space="preserve">influences street-crossing safety. </w:t>
      </w:r>
      <w:r w:rsidRPr="007F643F">
        <w:rPr>
          <w:rFonts w:ascii="Times New Roman" w:hAnsi="Times New Roman"/>
          <w:szCs w:val="24"/>
        </w:rPr>
        <w:t>Poster present</w:t>
      </w:r>
      <w:r w:rsidR="006D5AAA">
        <w:rPr>
          <w:rFonts w:ascii="Times New Roman" w:hAnsi="Times New Roman"/>
          <w:szCs w:val="24"/>
        </w:rPr>
        <w:t>ed</w:t>
      </w:r>
      <w:r w:rsidRPr="007F643F">
        <w:rPr>
          <w:rFonts w:ascii="Times New Roman" w:hAnsi="Times New Roman"/>
          <w:szCs w:val="24"/>
        </w:rPr>
        <w:t xml:space="preserve"> at the </w:t>
      </w:r>
      <w:r w:rsidRPr="007F643F">
        <w:rPr>
          <w:rFonts w:ascii="Times New Roman" w:hAnsi="Times New Roman"/>
        </w:rPr>
        <w:t>Association of Psychologists in Academic Health Centers</w:t>
      </w:r>
      <w:r w:rsidRPr="007F643F">
        <w:rPr>
          <w:rFonts w:ascii="Times New Roman" w:hAnsi="Times New Roman"/>
          <w:szCs w:val="24"/>
        </w:rPr>
        <w:t xml:space="preserve"> conferen</w:t>
      </w:r>
      <w:r>
        <w:rPr>
          <w:rFonts w:ascii="Times New Roman" w:hAnsi="Times New Roman"/>
          <w:szCs w:val="24"/>
        </w:rPr>
        <w:t>ce,</w:t>
      </w:r>
      <w:r w:rsidRPr="007F643F">
        <w:rPr>
          <w:rFonts w:ascii="Times New Roman" w:hAnsi="Times New Roman"/>
          <w:szCs w:val="24"/>
        </w:rPr>
        <w:t xml:space="preserve"> Nashville, TN</w:t>
      </w:r>
      <w:r w:rsidRPr="006F442D">
        <w:rPr>
          <w:rFonts w:ascii="Times New Roman" w:hAnsi="Times New Roman"/>
          <w:szCs w:val="24"/>
        </w:rPr>
        <w:t>.</w:t>
      </w:r>
    </w:p>
    <w:p w:rsidR="00B27652" w:rsidRDefault="00B2765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835C0" w:rsidRPr="0037074A" w:rsidRDefault="006835C0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&amp; Paynton, S. (2012, November). </w:t>
      </w:r>
      <w:r>
        <w:rPr>
          <w:rFonts w:ascii="Times New Roman" w:hAnsi="Times New Roman"/>
          <w:i/>
          <w:szCs w:val="24"/>
        </w:rPr>
        <w:t>The next generation of academic leaders: Supporting new assistant/associate deans.</w:t>
      </w:r>
      <w:r>
        <w:rPr>
          <w:rFonts w:ascii="Times New Roman" w:hAnsi="Times New Roman"/>
          <w:szCs w:val="24"/>
        </w:rPr>
        <w:t xml:space="preserve"> Co-Chairs, discussion table </w:t>
      </w:r>
      <w:r w:rsidR="001B496C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  <w:szCs w:val="24"/>
        </w:rPr>
        <w:t xml:space="preserve"> the annual meeting of the Council of Colleges of Arts and Sciences, Seattle WA</w:t>
      </w:r>
      <w:r w:rsidRPr="0037074A">
        <w:rPr>
          <w:rFonts w:ascii="Times New Roman" w:hAnsi="Times New Roman"/>
          <w:szCs w:val="24"/>
        </w:rPr>
        <w:t>.</w:t>
      </w:r>
    </w:p>
    <w:p w:rsidR="008B20CF" w:rsidRPr="0037074A" w:rsidRDefault="008B20C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36977" w:rsidRPr="0037074A" w:rsidRDefault="00D3697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Lyons, A., </w:t>
      </w:r>
      <w:r w:rsidRPr="009218E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tevens, A. K., Johnston, A., Sessions, M.,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12</w:t>
      </w:r>
      <w:r w:rsidRPr="0037074A">
        <w:rPr>
          <w:rFonts w:ascii="Times New Roman" w:hAnsi="Times New Roman"/>
          <w:szCs w:val="24"/>
        </w:rPr>
        <w:t xml:space="preserve">, October). </w:t>
      </w:r>
      <w:r>
        <w:rPr>
          <w:rFonts w:ascii="Times New Roman" w:hAnsi="Times New Roman"/>
          <w:i/>
          <w:szCs w:val="24"/>
        </w:rPr>
        <w:t>Estimation of child pedestrian skill: How accurate are child and parent perceptions of children’s pedestrian abilities?</w:t>
      </w:r>
      <w:r w:rsidRPr="0037074A">
        <w:rPr>
          <w:rFonts w:ascii="Times New Roman" w:hAnsi="Times New Roman"/>
          <w:szCs w:val="24"/>
        </w:rPr>
        <w:t xml:space="preserve"> Poster</w:t>
      </w:r>
      <w:r>
        <w:rPr>
          <w:rFonts w:ascii="Times New Roman" w:hAnsi="Times New Roman"/>
          <w:szCs w:val="24"/>
        </w:rPr>
        <w:t xml:space="preserve"> present</w:t>
      </w:r>
      <w:r w:rsidR="001B496C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 the biennial Kansas Conference in Clinical Child and Adolescent Psychology, Lawrence, KS.</w:t>
      </w:r>
    </w:p>
    <w:p w:rsidR="00D36977" w:rsidRPr="0037074A" w:rsidRDefault="00D3697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F442D" w:rsidRPr="006F442D" w:rsidRDefault="006F442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Morrongiello, B. A.</w:t>
      </w:r>
      <w:r>
        <w:rPr>
          <w:rFonts w:ascii="Times New Roman" w:hAnsi="Times New Roman"/>
          <w:szCs w:val="24"/>
        </w:rPr>
        <w:t xml:space="preserve">, &amp; </w:t>
      </w:r>
      <w:r w:rsidRPr="0037074A">
        <w:rPr>
          <w:rFonts w:ascii="Times New Roman" w:hAnsi="Times New Roman"/>
          <w:szCs w:val="24"/>
        </w:rPr>
        <w:t>Schwebel, D. C</w:t>
      </w:r>
      <w:r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12</w:t>
      </w:r>
      <w:r w:rsidRPr="0037074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Octo</w:t>
      </w:r>
      <w:r w:rsidRPr="006F442D">
        <w:rPr>
          <w:rFonts w:ascii="Times New Roman" w:hAnsi="Times New Roman"/>
          <w:szCs w:val="24"/>
        </w:rPr>
        <w:t xml:space="preserve">ber). </w:t>
      </w:r>
      <w:r w:rsidRPr="006F442D">
        <w:rPr>
          <w:rFonts w:ascii="Times New Roman" w:hAnsi="Times New Roman"/>
          <w:i/>
        </w:rPr>
        <w:t>Behavioral approaches to child injury prevention: Successes, challenges and future directions</w:t>
      </w:r>
      <w:r w:rsidRPr="006F442D">
        <w:rPr>
          <w:rFonts w:ascii="Times New Roman" w:hAnsi="Times New Roman"/>
          <w:szCs w:val="24"/>
        </w:rPr>
        <w:t xml:space="preserve">. Co-Chairs, symposium </w:t>
      </w:r>
      <w:r w:rsidR="00B15A83">
        <w:rPr>
          <w:rFonts w:ascii="Times New Roman" w:hAnsi="Times New Roman"/>
          <w:szCs w:val="24"/>
        </w:rPr>
        <w:t>presented</w:t>
      </w:r>
      <w:r w:rsidRPr="006F442D">
        <w:rPr>
          <w:rFonts w:ascii="Times New Roman" w:hAnsi="Times New Roman"/>
          <w:szCs w:val="24"/>
        </w:rPr>
        <w:t xml:space="preserve"> at the 11</w:t>
      </w:r>
      <w:r w:rsidRPr="006F442D">
        <w:rPr>
          <w:rFonts w:ascii="Times New Roman" w:hAnsi="Times New Roman"/>
          <w:szCs w:val="24"/>
          <w:vertAlign w:val="superscript"/>
        </w:rPr>
        <w:t>h</w:t>
      </w:r>
      <w:r w:rsidRPr="006F442D">
        <w:rPr>
          <w:rFonts w:ascii="Times New Roman" w:hAnsi="Times New Roman"/>
          <w:szCs w:val="24"/>
        </w:rPr>
        <w:t xml:space="preserve"> World Conference on Injury Prevention and Safety Promotion, Wellington, New Zealand.</w:t>
      </w:r>
    </w:p>
    <w:p w:rsidR="006F442D" w:rsidRPr="006F442D" w:rsidRDefault="006F442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C0E2C" w:rsidRPr="006F442D" w:rsidRDefault="007C0E2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O’Neal, E. E., Plumert, J. </w:t>
      </w:r>
      <w:r w:rsidRPr="0037074A">
        <w:rPr>
          <w:rFonts w:ascii="Times New Roman" w:hAnsi="Times New Roman"/>
          <w:szCs w:val="24"/>
        </w:rPr>
        <w:t>M</w:t>
      </w:r>
      <w:r>
        <w:rPr>
          <w:rFonts w:ascii="Times New Roman" w:hAnsi="Times New Roman"/>
          <w:szCs w:val="24"/>
        </w:rPr>
        <w:t xml:space="preserve">., &amp; </w:t>
      </w:r>
      <w:r w:rsidRPr="0037074A">
        <w:rPr>
          <w:rFonts w:ascii="Times New Roman" w:hAnsi="Times New Roman"/>
          <w:szCs w:val="24"/>
        </w:rPr>
        <w:t>Schwebel, D. C</w:t>
      </w:r>
      <w:r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12</w:t>
      </w:r>
      <w:r w:rsidRPr="0037074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Octo</w:t>
      </w:r>
      <w:r w:rsidRPr="006F442D">
        <w:rPr>
          <w:rFonts w:ascii="Times New Roman" w:hAnsi="Times New Roman"/>
          <w:szCs w:val="24"/>
        </w:rPr>
        <w:t xml:space="preserve">ber). </w:t>
      </w:r>
      <w:r>
        <w:rPr>
          <w:rFonts w:ascii="Times New Roman" w:hAnsi="Times New Roman"/>
          <w:i/>
        </w:rPr>
        <w:t>How well do children estimate the time it takes to cross a road? A risk factor for pedestrian injury</w:t>
      </w:r>
      <w:r w:rsidRPr="006F442D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>oste</w:t>
      </w:r>
      <w:r w:rsidRPr="006F442D">
        <w:rPr>
          <w:rFonts w:ascii="Times New Roman" w:hAnsi="Times New Roman"/>
          <w:szCs w:val="24"/>
        </w:rPr>
        <w:t>r present</w:t>
      </w:r>
      <w:r w:rsidR="00B15A83">
        <w:rPr>
          <w:rFonts w:ascii="Times New Roman" w:hAnsi="Times New Roman"/>
          <w:szCs w:val="24"/>
        </w:rPr>
        <w:t>ed</w:t>
      </w:r>
      <w:r w:rsidRPr="006F442D">
        <w:rPr>
          <w:rFonts w:ascii="Times New Roman" w:hAnsi="Times New Roman"/>
          <w:szCs w:val="24"/>
        </w:rPr>
        <w:t xml:space="preserve"> at the 11</w:t>
      </w:r>
      <w:r w:rsidRPr="006F442D">
        <w:rPr>
          <w:rFonts w:ascii="Times New Roman" w:hAnsi="Times New Roman"/>
          <w:szCs w:val="24"/>
          <w:vertAlign w:val="superscript"/>
        </w:rPr>
        <w:t>h</w:t>
      </w:r>
      <w:r w:rsidRPr="006F442D">
        <w:rPr>
          <w:rFonts w:ascii="Times New Roman" w:hAnsi="Times New Roman"/>
          <w:szCs w:val="24"/>
        </w:rPr>
        <w:t xml:space="preserve"> World Conference on Injury Prevention and Safety Promotion, Wellington, New Zealand.</w:t>
      </w:r>
      <w:r w:rsidR="00D408FB">
        <w:rPr>
          <w:rFonts w:ascii="Times New Roman" w:hAnsi="Times New Roman"/>
          <w:szCs w:val="24"/>
        </w:rPr>
        <w:t xml:space="preserve"> </w:t>
      </w:r>
      <w:r w:rsidR="00D408FB" w:rsidRPr="0037074A">
        <w:rPr>
          <w:rFonts w:ascii="Times New Roman" w:hAnsi="Times New Roman"/>
          <w:szCs w:val="24"/>
        </w:rPr>
        <w:t xml:space="preserve">[Also published as an abstract in </w:t>
      </w:r>
      <w:r w:rsidR="00D408FB">
        <w:rPr>
          <w:rFonts w:ascii="Times New Roman" w:hAnsi="Times New Roman"/>
          <w:i/>
          <w:szCs w:val="24"/>
        </w:rPr>
        <w:t>Injury Prevention</w:t>
      </w:r>
      <w:r w:rsidR="00D408FB">
        <w:rPr>
          <w:rFonts w:ascii="Times New Roman" w:hAnsi="Times New Roman"/>
          <w:szCs w:val="24"/>
        </w:rPr>
        <w:t>, Vol 18, Supplement 1</w:t>
      </w:r>
      <w:r w:rsidR="00D408FB" w:rsidRPr="0037074A">
        <w:rPr>
          <w:rFonts w:ascii="Times New Roman" w:hAnsi="Times New Roman"/>
          <w:szCs w:val="24"/>
        </w:rPr>
        <w:t>]</w:t>
      </w:r>
    </w:p>
    <w:p w:rsidR="007C0E2C" w:rsidRDefault="007C0E2C" w:rsidP="00DD61E1">
      <w:pPr>
        <w:tabs>
          <w:tab w:val="num" w:pos="450"/>
        </w:tabs>
        <w:ind w:left="450" w:hanging="450"/>
        <w:rPr>
          <w:rFonts w:ascii="Arial" w:hAnsi="Arial" w:cs="Arial"/>
          <w:b/>
        </w:rPr>
      </w:pPr>
    </w:p>
    <w:p w:rsidR="006F442D" w:rsidRPr="006F442D" w:rsidRDefault="006F442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6F442D">
        <w:rPr>
          <w:rFonts w:ascii="Times New Roman" w:hAnsi="Times New Roman"/>
          <w:szCs w:val="24"/>
        </w:rPr>
        <w:lastRenderedPageBreak/>
        <w:t xml:space="preserve">Schwebel, D. C. (2012, October). </w:t>
      </w:r>
      <w:r w:rsidRPr="006F442D">
        <w:rPr>
          <w:rFonts w:ascii="Times New Roman" w:hAnsi="Times New Roman"/>
          <w:i/>
        </w:rPr>
        <w:t>Reducing child injury: Evaluation of interventions targeting children and the adults who supervise them</w:t>
      </w:r>
      <w:r w:rsidRPr="006F442D">
        <w:rPr>
          <w:rFonts w:ascii="Times New Roman" w:hAnsi="Times New Roman"/>
          <w:szCs w:val="24"/>
        </w:rPr>
        <w:t>. Paper present</w:t>
      </w:r>
      <w:r w:rsidR="00B15A83">
        <w:rPr>
          <w:rFonts w:ascii="Times New Roman" w:hAnsi="Times New Roman"/>
          <w:szCs w:val="24"/>
        </w:rPr>
        <w:t xml:space="preserve">ed </w:t>
      </w:r>
      <w:r w:rsidRPr="006F442D">
        <w:rPr>
          <w:rFonts w:ascii="Times New Roman" w:hAnsi="Times New Roman"/>
          <w:szCs w:val="24"/>
        </w:rPr>
        <w:t>at the 11</w:t>
      </w:r>
      <w:r w:rsidRPr="006F442D">
        <w:rPr>
          <w:rFonts w:ascii="Times New Roman" w:hAnsi="Times New Roman"/>
          <w:szCs w:val="24"/>
          <w:vertAlign w:val="superscript"/>
        </w:rPr>
        <w:t>h</w:t>
      </w:r>
      <w:r w:rsidRPr="006F442D">
        <w:rPr>
          <w:rFonts w:ascii="Times New Roman" w:hAnsi="Times New Roman"/>
          <w:szCs w:val="24"/>
        </w:rPr>
        <w:t xml:space="preserve"> World Conference on Injury Prevention and Safety Promotion, Wellington, New Zealand.</w:t>
      </w:r>
      <w:r w:rsidR="00D408FB">
        <w:rPr>
          <w:rFonts w:ascii="Times New Roman" w:hAnsi="Times New Roman"/>
          <w:szCs w:val="24"/>
        </w:rPr>
        <w:t xml:space="preserve"> </w:t>
      </w:r>
      <w:r w:rsidR="00D408FB" w:rsidRPr="0037074A">
        <w:rPr>
          <w:rFonts w:ascii="Times New Roman" w:hAnsi="Times New Roman"/>
          <w:szCs w:val="24"/>
        </w:rPr>
        <w:t xml:space="preserve">[Also published as an abstract in </w:t>
      </w:r>
      <w:r w:rsidR="00D408FB">
        <w:rPr>
          <w:rFonts w:ascii="Times New Roman" w:hAnsi="Times New Roman"/>
          <w:i/>
          <w:szCs w:val="24"/>
        </w:rPr>
        <w:t>Injury Prevention</w:t>
      </w:r>
      <w:r w:rsidR="00D408FB">
        <w:rPr>
          <w:rFonts w:ascii="Times New Roman" w:hAnsi="Times New Roman"/>
          <w:szCs w:val="24"/>
        </w:rPr>
        <w:t>, Vol 18, Supplement 1</w:t>
      </w:r>
      <w:r w:rsidR="00D408FB" w:rsidRPr="0037074A">
        <w:rPr>
          <w:rFonts w:ascii="Times New Roman" w:hAnsi="Times New Roman"/>
          <w:szCs w:val="24"/>
        </w:rPr>
        <w:t>]</w:t>
      </w:r>
    </w:p>
    <w:p w:rsidR="006F442D" w:rsidRPr="006F442D" w:rsidRDefault="006F442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049DA" w:rsidRPr="006F442D" w:rsidRDefault="00A049D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Li, S., Xiang, H., Pang, S., Ying, Y., &amp; </w:t>
      </w:r>
      <w:r w:rsidRPr="006F442D">
        <w:rPr>
          <w:rFonts w:ascii="Times New Roman" w:hAnsi="Times New Roman"/>
          <w:szCs w:val="24"/>
        </w:rPr>
        <w:t xml:space="preserve">Schwebel, D. C. (2012, October). </w:t>
      </w:r>
      <w:r>
        <w:rPr>
          <w:rFonts w:ascii="Times New Roman" w:hAnsi="Times New Roman"/>
          <w:i/>
        </w:rPr>
        <w:t>A multi-site study on the knowledge, attitudes, beliefs, and practice (KABP) of child-dog interactions in rural China</w:t>
      </w:r>
      <w:r w:rsidRPr="006F442D">
        <w:rPr>
          <w:rFonts w:ascii="Times New Roman" w:hAnsi="Times New Roman"/>
          <w:szCs w:val="24"/>
        </w:rPr>
        <w:t xml:space="preserve">. </w:t>
      </w:r>
      <w:r w:rsidR="00C632BB">
        <w:rPr>
          <w:rFonts w:ascii="Times New Roman" w:hAnsi="Times New Roman"/>
          <w:szCs w:val="24"/>
        </w:rPr>
        <w:t>Poster</w:t>
      </w:r>
      <w:r w:rsidRPr="006F442D">
        <w:rPr>
          <w:rFonts w:ascii="Times New Roman" w:hAnsi="Times New Roman"/>
          <w:szCs w:val="24"/>
        </w:rPr>
        <w:t xml:space="preserve"> present</w:t>
      </w:r>
      <w:r w:rsidR="001B496C">
        <w:rPr>
          <w:rFonts w:ascii="Times New Roman" w:hAnsi="Times New Roman"/>
          <w:szCs w:val="24"/>
        </w:rPr>
        <w:t>ed</w:t>
      </w:r>
      <w:r w:rsidRPr="006F442D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at the annual meeting of the Society for Public Health Education, </w:t>
      </w:r>
      <w:r>
        <w:rPr>
          <w:rFonts w:ascii="Times New Roman" w:hAnsi="Times New Roman"/>
          <w:szCs w:val="24"/>
        </w:rPr>
        <w:t>San Francisco, CA</w:t>
      </w:r>
      <w:r w:rsidRPr="006F442D">
        <w:rPr>
          <w:rFonts w:ascii="Times New Roman" w:hAnsi="Times New Roman"/>
          <w:szCs w:val="24"/>
        </w:rPr>
        <w:t>.</w:t>
      </w:r>
    </w:p>
    <w:p w:rsidR="00A049DA" w:rsidRDefault="00A049D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B11F4" w:rsidRPr="006F442D" w:rsidRDefault="008B11F4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Shen, J., McClure, L. A., Johnston, A., &amp; </w:t>
      </w:r>
      <w:r w:rsidRPr="006F442D">
        <w:rPr>
          <w:rFonts w:ascii="Times New Roman" w:hAnsi="Times New Roman"/>
          <w:szCs w:val="24"/>
        </w:rPr>
        <w:t xml:space="preserve">Schwebel, D. C. (2012, October). </w:t>
      </w:r>
      <w:r w:rsidRPr="008B11F4">
        <w:rPr>
          <w:rFonts w:ascii="Times New Roman" w:hAnsi="Times New Roman"/>
          <w:i/>
        </w:rPr>
        <w:t>Does pedestrian safety video education influence children's pedestrian route selection: Results from a randomized controlled trial</w:t>
      </w:r>
      <w:r w:rsidRPr="006F442D">
        <w:rPr>
          <w:rFonts w:ascii="Times New Roman" w:hAnsi="Times New Roman"/>
          <w:szCs w:val="24"/>
        </w:rPr>
        <w:t>. P</w:t>
      </w:r>
      <w:r>
        <w:rPr>
          <w:rFonts w:ascii="Times New Roman" w:hAnsi="Times New Roman"/>
          <w:szCs w:val="24"/>
        </w:rPr>
        <w:t>oste</w:t>
      </w:r>
      <w:r w:rsidRPr="006F442D">
        <w:rPr>
          <w:rFonts w:ascii="Times New Roman" w:hAnsi="Times New Roman"/>
          <w:szCs w:val="24"/>
        </w:rPr>
        <w:t>r present</w:t>
      </w:r>
      <w:r w:rsidR="00B15A83">
        <w:rPr>
          <w:rFonts w:ascii="Times New Roman" w:hAnsi="Times New Roman"/>
          <w:szCs w:val="24"/>
        </w:rPr>
        <w:t>ed</w:t>
      </w:r>
      <w:r w:rsidRPr="006F442D">
        <w:rPr>
          <w:rFonts w:ascii="Times New Roman" w:hAnsi="Times New Roman"/>
          <w:szCs w:val="24"/>
        </w:rPr>
        <w:t xml:space="preserve"> at the 11</w:t>
      </w:r>
      <w:r w:rsidRPr="006F442D">
        <w:rPr>
          <w:rFonts w:ascii="Times New Roman" w:hAnsi="Times New Roman"/>
          <w:szCs w:val="24"/>
          <w:vertAlign w:val="superscript"/>
        </w:rPr>
        <w:t>h</w:t>
      </w:r>
      <w:r w:rsidRPr="006F442D">
        <w:rPr>
          <w:rFonts w:ascii="Times New Roman" w:hAnsi="Times New Roman"/>
          <w:szCs w:val="24"/>
        </w:rPr>
        <w:t xml:space="preserve"> World Conference on Injury Prevention and Safety Promotion, Wellington, New Zealand.</w:t>
      </w:r>
      <w:r w:rsidR="00D408FB">
        <w:rPr>
          <w:rFonts w:ascii="Times New Roman" w:hAnsi="Times New Roman"/>
          <w:szCs w:val="24"/>
        </w:rPr>
        <w:t xml:space="preserve"> </w:t>
      </w:r>
      <w:r w:rsidR="00D408FB" w:rsidRPr="0037074A">
        <w:rPr>
          <w:rFonts w:ascii="Times New Roman" w:hAnsi="Times New Roman"/>
          <w:szCs w:val="24"/>
        </w:rPr>
        <w:t xml:space="preserve">[Also published as an abstract in </w:t>
      </w:r>
      <w:r w:rsidR="00D408FB">
        <w:rPr>
          <w:rFonts w:ascii="Times New Roman" w:hAnsi="Times New Roman"/>
          <w:i/>
          <w:szCs w:val="24"/>
        </w:rPr>
        <w:t>Injury Prevention</w:t>
      </w:r>
      <w:r w:rsidR="00D408FB">
        <w:rPr>
          <w:rFonts w:ascii="Times New Roman" w:hAnsi="Times New Roman"/>
          <w:szCs w:val="24"/>
        </w:rPr>
        <w:t>, Vol 18, Supplement 1</w:t>
      </w:r>
      <w:r w:rsidR="00D408FB" w:rsidRPr="0037074A">
        <w:rPr>
          <w:rFonts w:ascii="Times New Roman" w:hAnsi="Times New Roman"/>
          <w:szCs w:val="24"/>
        </w:rPr>
        <w:t>]</w:t>
      </w:r>
    </w:p>
    <w:p w:rsidR="008B11F4" w:rsidRDefault="008B11F4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3306FA" w:rsidRPr="0037074A" w:rsidRDefault="003306F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9218E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tevens, A., Lyons, A., Johnston, A., Sessions, M.,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12</w:t>
      </w:r>
      <w:r w:rsidRPr="0037074A">
        <w:rPr>
          <w:rFonts w:ascii="Times New Roman" w:hAnsi="Times New Roman"/>
          <w:szCs w:val="24"/>
        </w:rPr>
        <w:t xml:space="preserve">, October). </w:t>
      </w:r>
      <w:r>
        <w:rPr>
          <w:rFonts w:ascii="Times New Roman" w:hAnsi="Times New Roman"/>
          <w:i/>
          <w:szCs w:val="24"/>
        </w:rPr>
        <w:t>How does traffic volume influence child pedestrian behavior?</w:t>
      </w:r>
      <w:r w:rsidRPr="0037074A">
        <w:rPr>
          <w:rFonts w:ascii="Times New Roman" w:hAnsi="Times New Roman"/>
          <w:szCs w:val="24"/>
        </w:rPr>
        <w:t xml:space="preserve"> Poster</w:t>
      </w:r>
      <w:r>
        <w:rPr>
          <w:rFonts w:ascii="Times New Roman" w:hAnsi="Times New Roman"/>
          <w:szCs w:val="24"/>
        </w:rPr>
        <w:t xml:space="preserve"> present</w:t>
      </w:r>
      <w:r w:rsidR="001B496C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 the biennial Kansas Conference in Clinical Child and Adolescent Psychology, Lawrence, KS.</w:t>
      </w:r>
    </w:p>
    <w:p w:rsidR="003306FA" w:rsidRPr="0037074A" w:rsidRDefault="003306F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5A4F19" w:rsidRPr="0037074A" w:rsidRDefault="005A4F1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9218E8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 xml:space="preserve">tevens, A. K., Lyons, A., Johnston, A., Sessions, M., &amp; </w:t>
      </w:r>
      <w:r w:rsidRPr="009218E8">
        <w:rPr>
          <w:rFonts w:ascii="Times New Roman" w:hAnsi="Times New Roman"/>
          <w:szCs w:val="24"/>
        </w:rPr>
        <w:t>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12</w:t>
      </w:r>
      <w:r w:rsidRPr="0037074A">
        <w:rPr>
          <w:rFonts w:ascii="Times New Roman" w:hAnsi="Times New Roman"/>
          <w:szCs w:val="24"/>
        </w:rPr>
        <w:t xml:space="preserve">, October). </w:t>
      </w:r>
      <w:r>
        <w:rPr>
          <w:rFonts w:ascii="Times New Roman" w:hAnsi="Times New Roman"/>
          <w:i/>
          <w:szCs w:val="24"/>
        </w:rPr>
        <w:t>How gender and temperament interact to influence child pedestrian safety.</w:t>
      </w:r>
      <w:r w:rsidRPr="0037074A">
        <w:rPr>
          <w:rFonts w:ascii="Times New Roman" w:hAnsi="Times New Roman"/>
          <w:szCs w:val="24"/>
        </w:rPr>
        <w:t xml:space="preserve"> Poster</w:t>
      </w:r>
      <w:r>
        <w:rPr>
          <w:rFonts w:ascii="Times New Roman" w:hAnsi="Times New Roman"/>
          <w:szCs w:val="24"/>
        </w:rPr>
        <w:t xml:space="preserve"> present</w:t>
      </w:r>
      <w:r w:rsidR="001B496C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 the biennial Kansas Conference in Clinical Child and Adolescent Psychology, Lawrence, KS.</w:t>
      </w:r>
    </w:p>
    <w:p w:rsidR="005A4F19" w:rsidRPr="0037074A" w:rsidRDefault="005A4F1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E06BC" w:rsidRPr="00952BD8" w:rsidRDefault="00FE06B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6F442D">
        <w:rPr>
          <w:rFonts w:ascii="Times New Roman" w:hAnsi="Times New Roman"/>
          <w:szCs w:val="24"/>
        </w:rPr>
        <w:t xml:space="preserve">McCorkle, M. M., O’Neal, E., Johnston, A., &amp; Schwebel, D. C. (2012, August). </w:t>
      </w:r>
      <w:r w:rsidRPr="006F442D">
        <w:rPr>
          <w:rFonts w:ascii="Times New Roman" w:hAnsi="Times New Roman"/>
          <w:i/>
        </w:rPr>
        <w:t>Demographic, temperamental, and intelligence correlates of children’s pedestrian ro</w:t>
      </w:r>
      <w:r>
        <w:rPr>
          <w:rFonts w:ascii="Times New Roman" w:hAnsi="Times New Roman"/>
          <w:i/>
        </w:rPr>
        <w:t>ute selections</w:t>
      </w:r>
      <w:r w:rsidRPr="00952BD8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Poster</w:t>
      </w:r>
      <w:r w:rsidRPr="00952BD8">
        <w:rPr>
          <w:rFonts w:ascii="Times New Roman" w:hAnsi="Times New Roman"/>
          <w:szCs w:val="24"/>
        </w:rPr>
        <w:t xml:space="preserve"> </w:t>
      </w:r>
      <w:r w:rsidR="00C856DD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annual convention of the American Psychological Association, </w:t>
      </w:r>
      <w:r w:rsidR="006850EC">
        <w:rPr>
          <w:rFonts w:ascii="Times New Roman" w:hAnsi="Times New Roman"/>
          <w:szCs w:val="24"/>
        </w:rPr>
        <w:t>Orlando, FL.</w:t>
      </w:r>
    </w:p>
    <w:p w:rsidR="00FE06BC" w:rsidRDefault="00FE06B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C6281" w:rsidRPr="0037074A" w:rsidRDefault="00DC6281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de Jong, D. M., </w:t>
      </w:r>
      <w:r>
        <w:rPr>
          <w:rFonts w:ascii="Times New Roman" w:hAnsi="Times New Roman"/>
          <w:szCs w:val="24"/>
        </w:rPr>
        <w:t xml:space="preserve">Biasini, F. J., </w:t>
      </w:r>
      <w:r w:rsidRPr="0037074A">
        <w:rPr>
          <w:rFonts w:ascii="Times New Roman" w:hAnsi="Times New Roman"/>
          <w:szCs w:val="24"/>
        </w:rPr>
        <w:t>Schwebel, D. C.</w:t>
      </w:r>
      <w:r>
        <w:rPr>
          <w:rFonts w:ascii="Times New Roman" w:hAnsi="Times New Roman"/>
          <w:szCs w:val="24"/>
        </w:rPr>
        <w:t>, &amp; Andrews, W. W.</w:t>
      </w:r>
      <w:r w:rsidRPr="0037074A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12</w:t>
      </w:r>
      <w:r w:rsidRPr="0037074A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July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Parental well-being and child outcomes among school-aged children born preterm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</w:t>
      </w:r>
      <w:r w:rsidR="00C856DD">
        <w:rPr>
          <w:rFonts w:ascii="Times New Roman" w:hAnsi="Times New Roman"/>
          <w:szCs w:val="24"/>
        </w:rPr>
        <w:t>presented at</w:t>
      </w:r>
      <w:r w:rsidRPr="0037074A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annual meeting of the International Society for the Study of Behavioural Development, Edmonton, AB, Canada</w:t>
      </w:r>
      <w:r w:rsidRPr="0037074A">
        <w:rPr>
          <w:rFonts w:ascii="Times New Roman" w:hAnsi="Times New Roman"/>
          <w:szCs w:val="24"/>
        </w:rPr>
        <w:t>.</w:t>
      </w:r>
    </w:p>
    <w:p w:rsidR="00DC6281" w:rsidRDefault="00DC6281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20A39" w:rsidRDefault="00FE78A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Avis, K. T., Johnston, A., </w:t>
      </w:r>
      <w:r w:rsidR="00CD17C6">
        <w:rPr>
          <w:rFonts w:ascii="Times New Roman" w:hAnsi="Times New Roman"/>
          <w:szCs w:val="24"/>
        </w:rPr>
        <w:t xml:space="preserve">Davis, A. L., </w:t>
      </w:r>
      <w:r>
        <w:rPr>
          <w:rFonts w:ascii="Times New Roman" w:hAnsi="Times New Roman"/>
          <w:szCs w:val="24"/>
        </w:rPr>
        <w:t xml:space="preserve">&amp; Schwebel, D. C. (2012, June). </w:t>
      </w:r>
      <w:r>
        <w:rPr>
          <w:rFonts w:ascii="Times New Roman" w:hAnsi="Times New Roman"/>
          <w:i/>
          <w:szCs w:val="24"/>
        </w:rPr>
        <w:t xml:space="preserve">The effect of obstructive sleep apnea on pediatric pedestrian injury risk and risk-taking behavior. </w:t>
      </w:r>
      <w:r>
        <w:rPr>
          <w:rFonts w:ascii="Times New Roman" w:hAnsi="Times New Roman"/>
          <w:szCs w:val="24"/>
        </w:rPr>
        <w:t xml:space="preserve">Poster </w:t>
      </w:r>
      <w:r w:rsidR="00C856DD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  <w:szCs w:val="24"/>
        </w:rPr>
        <w:t xml:space="preserve"> the annual meeting of the Associate</w:t>
      </w:r>
      <w:r w:rsidR="00426A15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 Professional Sleep Societies, SLEEP 2012, Boston, MA.</w:t>
      </w:r>
    </w:p>
    <w:p w:rsidR="00C20A39" w:rsidRDefault="00C20A3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20A39" w:rsidRPr="00952BD8" w:rsidRDefault="00C20A3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L., Cox, M., Avis, K. T., &amp; Schwebel, D. C. (2012, June). </w:t>
      </w:r>
      <w:r>
        <w:rPr>
          <w:rFonts w:ascii="Times New Roman" w:hAnsi="Times New Roman"/>
          <w:i/>
          <w:szCs w:val="24"/>
        </w:rPr>
        <w:t xml:space="preserve">Adolescents’ media use and its effect on sleep. </w:t>
      </w:r>
      <w:r>
        <w:rPr>
          <w:rFonts w:ascii="Times New Roman" w:hAnsi="Times New Roman"/>
          <w:szCs w:val="24"/>
        </w:rPr>
        <w:t xml:space="preserve">Poster </w:t>
      </w:r>
      <w:r w:rsidR="00C856DD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  <w:szCs w:val="24"/>
        </w:rPr>
        <w:t xml:space="preserve"> the annual meeting of the Associate</w:t>
      </w:r>
      <w:r w:rsidR="00426A15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 xml:space="preserve"> Professional Sleep Societies, SLEEP 2012, Boston, MA.</w:t>
      </w:r>
    </w:p>
    <w:p w:rsidR="00C20A39" w:rsidRDefault="00C20A3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4741E" w:rsidRDefault="00B4741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Sandomierski, M., Morrongiello, B. A., Schwebel, D. C., &amp; Hagel, B. </w:t>
      </w:r>
      <w:r w:rsidRPr="00952BD8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2</w:t>
      </w:r>
      <w:r w:rsidRPr="00952BD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June</w:t>
      </w:r>
      <w:r w:rsidRPr="00952BD8">
        <w:rPr>
          <w:rFonts w:ascii="Times New Roman" w:hAnsi="Times New Roman"/>
          <w:szCs w:val="24"/>
        </w:rPr>
        <w:t xml:space="preserve">). </w:t>
      </w:r>
      <w:r w:rsidRPr="00DB1E3A">
        <w:rPr>
          <w:rFonts w:ascii="Times New Roman" w:hAnsi="Times New Roman"/>
          <w:i/>
          <w:szCs w:val="24"/>
        </w:rPr>
        <w:t xml:space="preserve">Are </w:t>
      </w:r>
      <w:r>
        <w:rPr>
          <w:rFonts w:ascii="Times New Roman" w:hAnsi="Times New Roman"/>
          <w:i/>
          <w:szCs w:val="24"/>
        </w:rPr>
        <w:t>p</w:t>
      </w:r>
      <w:r w:rsidRPr="00DB1E3A">
        <w:rPr>
          <w:rFonts w:ascii="Times New Roman" w:hAnsi="Times New Roman"/>
          <w:i/>
          <w:szCs w:val="24"/>
        </w:rPr>
        <w:t xml:space="preserve">arents </w:t>
      </w:r>
      <w:r>
        <w:rPr>
          <w:rFonts w:ascii="Times New Roman" w:hAnsi="Times New Roman"/>
          <w:i/>
          <w:szCs w:val="24"/>
        </w:rPr>
        <w:t>t</w:t>
      </w:r>
      <w:r w:rsidRPr="00DB1E3A">
        <w:rPr>
          <w:rFonts w:ascii="Times New Roman" w:hAnsi="Times New Roman"/>
          <w:i/>
          <w:szCs w:val="24"/>
        </w:rPr>
        <w:t xml:space="preserve">reading </w:t>
      </w:r>
      <w:r>
        <w:rPr>
          <w:rFonts w:ascii="Times New Roman" w:hAnsi="Times New Roman"/>
          <w:i/>
          <w:szCs w:val="24"/>
        </w:rPr>
        <w:t>w</w:t>
      </w:r>
      <w:r w:rsidRPr="00DB1E3A">
        <w:rPr>
          <w:rFonts w:ascii="Times New Roman" w:hAnsi="Times New Roman"/>
          <w:i/>
          <w:szCs w:val="24"/>
        </w:rPr>
        <w:t xml:space="preserve">ater </w:t>
      </w:r>
      <w:r>
        <w:rPr>
          <w:rFonts w:ascii="Times New Roman" w:hAnsi="Times New Roman"/>
          <w:i/>
          <w:szCs w:val="24"/>
        </w:rPr>
        <w:t>w</w:t>
      </w:r>
      <w:r w:rsidRPr="00DB1E3A">
        <w:rPr>
          <w:rFonts w:ascii="Times New Roman" w:hAnsi="Times New Roman"/>
          <w:i/>
          <w:szCs w:val="24"/>
        </w:rPr>
        <w:t xml:space="preserve">hen it </w:t>
      </w:r>
      <w:r>
        <w:rPr>
          <w:rFonts w:ascii="Times New Roman" w:hAnsi="Times New Roman"/>
          <w:i/>
          <w:szCs w:val="24"/>
        </w:rPr>
        <w:t>c</w:t>
      </w:r>
      <w:r w:rsidRPr="00DB1E3A">
        <w:rPr>
          <w:rFonts w:ascii="Times New Roman" w:hAnsi="Times New Roman"/>
          <w:i/>
          <w:szCs w:val="24"/>
        </w:rPr>
        <w:t xml:space="preserve">omes to </w:t>
      </w:r>
      <w:r>
        <w:rPr>
          <w:rFonts w:ascii="Times New Roman" w:hAnsi="Times New Roman"/>
          <w:i/>
          <w:szCs w:val="24"/>
        </w:rPr>
        <w:t>a</w:t>
      </w:r>
      <w:r w:rsidRPr="00DB1E3A">
        <w:rPr>
          <w:rFonts w:ascii="Times New Roman" w:hAnsi="Times New Roman"/>
          <w:i/>
          <w:szCs w:val="24"/>
        </w:rPr>
        <w:t xml:space="preserve">wareness of </w:t>
      </w:r>
      <w:r>
        <w:rPr>
          <w:rFonts w:ascii="Times New Roman" w:hAnsi="Times New Roman"/>
          <w:i/>
          <w:szCs w:val="24"/>
        </w:rPr>
        <w:t>c</w:t>
      </w:r>
      <w:r w:rsidRPr="00DB1E3A">
        <w:rPr>
          <w:rFonts w:ascii="Times New Roman" w:hAnsi="Times New Roman"/>
          <w:i/>
          <w:szCs w:val="24"/>
        </w:rPr>
        <w:t xml:space="preserve">hildren's </w:t>
      </w:r>
      <w:r>
        <w:rPr>
          <w:rFonts w:ascii="Times New Roman" w:hAnsi="Times New Roman"/>
          <w:i/>
          <w:szCs w:val="24"/>
        </w:rPr>
        <w:t>d</w:t>
      </w:r>
      <w:r w:rsidRPr="00DB1E3A">
        <w:rPr>
          <w:rFonts w:ascii="Times New Roman" w:hAnsi="Times New Roman"/>
          <w:i/>
          <w:szCs w:val="24"/>
        </w:rPr>
        <w:t xml:space="preserve">rowning </w:t>
      </w:r>
      <w:r>
        <w:rPr>
          <w:rFonts w:ascii="Times New Roman" w:hAnsi="Times New Roman"/>
          <w:i/>
          <w:szCs w:val="24"/>
        </w:rPr>
        <w:t>r</w:t>
      </w:r>
      <w:r w:rsidRPr="00DB1E3A">
        <w:rPr>
          <w:rFonts w:ascii="Times New Roman" w:hAnsi="Times New Roman"/>
          <w:i/>
          <w:szCs w:val="24"/>
        </w:rPr>
        <w:t>isk?</w:t>
      </w:r>
      <w:r w:rsidRPr="00952BD8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 xml:space="preserve">oster </w:t>
      </w:r>
      <w:r w:rsidR="00C856DD">
        <w:rPr>
          <w:rFonts w:ascii="Times New Roman" w:hAnsi="Times New Roman"/>
          <w:szCs w:val="24"/>
        </w:rPr>
        <w:t>presented at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annual convention of the Canadian Psychological Association, Halifax, NS, Canada</w:t>
      </w:r>
      <w:r w:rsidRPr="00952BD8">
        <w:rPr>
          <w:rFonts w:ascii="Times New Roman" w:hAnsi="Times New Roman"/>
          <w:szCs w:val="24"/>
        </w:rPr>
        <w:t>.</w:t>
      </w:r>
    </w:p>
    <w:p w:rsidR="00B4741E" w:rsidRDefault="00B4741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90477" w:rsidRDefault="00B4741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Bell, M. A., </w:t>
      </w:r>
      <w:r w:rsidR="00DB1E3A">
        <w:rPr>
          <w:rFonts w:ascii="Times New Roman" w:hAnsi="Times New Roman"/>
          <w:szCs w:val="24"/>
        </w:rPr>
        <w:t xml:space="preserve">Morrongiello, B. A., Schwebel, D. C., </w:t>
      </w:r>
      <w:r>
        <w:rPr>
          <w:rFonts w:ascii="Times New Roman" w:hAnsi="Times New Roman"/>
          <w:szCs w:val="24"/>
        </w:rPr>
        <w:t xml:space="preserve">Stewart, J. K., </w:t>
      </w:r>
      <w:r w:rsidR="00DB1E3A">
        <w:rPr>
          <w:rFonts w:ascii="Times New Roman" w:hAnsi="Times New Roman"/>
          <w:szCs w:val="24"/>
        </w:rPr>
        <w:t xml:space="preserve">&amp; </w:t>
      </w:r>
      <w:r>
        <w:rPr>
          <w:rFonts w:ascii="Times New Roman" w:hAnsi="Times New Roman"/>
          <w:szCs w:val="24"/>
        </w:rPr>
        <w:t xml:space="preserve">Davis, A. L. </w:t>
      </w:r>
      <w:r w:rsidR="00DB1E3A" w:rsidRPr="00952BD8">
        <w:rPr>
          <w:rFonts w:ascii="Times New Roman" w:hAnsi="Times New Roman"/>
          <w:szCs w:val="24"/>
        </w:rPr>
        <w:t>(201</w:t>
      </w:r>
      <w:r w:rsidR="00DB1E3A">
        <w:rPr>
          <w:rFonts w:ascii="Times New Roman" w:hAnsi="Times New Roman"/>
          <w:szCs w:val="24"/>
        </w:rPr>
        <w:t>2</w:t>
      </w:r>
      <w:r w:rsidR="00DB1E3A" w:rsidRPr="00952BD8">
        <w:rPr>
          <w:rFonts w:ascii="Times New Roman" w:hAnsi="Times New Roman"/>
          <w:szCs w:val="24"/>
        </w:rPr>
        <w:t>,</w:t>
      </w:r>
      <w:r w:rsidR="00DB1E3A">
        <w:rPr>
          <w:rFonts w:ascii="Times New Roman" w:hAnsi="Times New Roman"/>
          <w:szCs w:val="24"/>
        </w:rPr>
        <w:t xml:space="preserve"> June</w:t>
      </w:r>
      <w:r w:rsidR="00DB1E3A" w:rsidRPr="00952BD8">
        <w:rPr>
          <w:rFonts w:ascii="Times New Roman" w:hAnsi="Times New Roman"/>
          <w:szCs w:val="24"/>
        </w:rPr>
        <w:t xml:space="preserve">). </w:t>
      </w:r>
      <w:r w:rsidR="00DB1E3A" w:rsidRPr="00DB1E3A">
        <w:rPr>
          <w:rFonts w:ascii="Times New Roman" w:hAnsi="Times New Roman"/>
          <w:i/>
          <w:szCs w:val="24"/>
        </w:rPr>
        <w:lastRenderedPageBreak/>
        <w:t>A</w:t>
      </w:r>
      <w:r>
        <w:rPr>
          <w:rFonts w:ascii="Times New Roman" w:hAnsi="Times New Roman"/>
          <w:i/>
          <w:szCs w:val="24"/>
        </w:rPr>
        <w:t>n evaluation of The Great Escape: Can a computer game teach children about fire safety</w:t>
      </w:r>
      <w:r w:rsidR="00DB1E3A" w:rsidRPr="00DB1E3A">
        <w:rPr>
          <w:rFonts w:ascii="Times New Roman" w:hAnsi="Times New Roman"/>
          <w:i/>
          <w:szCs w:val="24"/>
        </w:rPr>
        <w:t>?</w:t>
      </w:r>
      <w:r w:rsidR="00CB0982" w:rsidRPr="00952BD8">
        <w:rPr>
          <w:rFonts w:ascii="Times New Roman" w:hAnsi="Times New Roman"/>
          <w:szCs w:val="24"/>
        </w:rPr>
        <w:t xml:space="preserve"> P</w:t>
      </w:r>
      <w:r w:rsidR="00CB0982">
        <w:rPr>
          <w:rFonts w:ascii="Times New Roman" w:hAnsi="Times New Roman"/>
          <w:szCs w:val="24"/>
        </w:rPr>
        <w:t xml:space="preserve">oster </w:t>
      </w:r>
      <w:r w:rsidR="00C856DD">
        <w:rPr>
          <w:rFonts w:ascii="Times New Roman" w:hAnsi="Times New Roman"/>
          <w:szCs w:val="24"/>
        </w:rPr>
        <w:t>presented at</w:t>
      </w:r>
      <w:r w:rsidR="00CB0982">
        <w:rPr>
          <w:rFonts w:ascii="Times New Roman" w:hAnsi="Times New Roman"/>
          <w:szCs w:val="24"/>
        </w:rPr>
        <w:t xml:space="preserve"> </w:t>
      </w:r>
      <w:r w:rsidR="00CB0982" w:rsidRPr="00952BD8">
        <w:rPr>
          <w:rFonts w:ascii="Times New Roman" w:hAnsi="Times New Roman"/>
          <w:szCs w:val="24"/>
        </w:rPr>
        <w:t xml:space="preserve">the </w:t>
      </w:r>
      <w:r w:rsidR="00CB0982">
        <w:rPr>
          <w:rFonts w:ascii="Times New Roman" w:hAnsi="Times New Roman"/>
          <w:szCs w:val="24"/>
        </w:rPr>
        <w:t>annual convention of the Canadian Psychological Association, Halifax, NS, Canada</w:t>
      </w:r>
      <w:r w:rsidR="00CB0982" w:rsidRPr="00952BD8">
        <w:rPr>
          <w:rFonts w:ascii="Times New Roman" w:hAnsi="Times New Roman"/>
          <w:szCs w:val="24"/>
        </w:rPr>
        <w:t>.</w:t>
      </w:r>
    </w:p>
    <w:p w:rsidR="00B4741E" w:rsidRDefault="00B4741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75406" w:rsidRDefault="00075406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Coker, T. R., Elliott, M. N., Schwebel, D. C., Windle, M., Toomey, S. L., Hertz, M. F., Tortolero, S. R., Peskin, M. F., &amp; Schuster, M. A. (2012, April). </w:t>
      </w:r>
      <w:bookmarkStart w:id="60" w:name="OLE_LINK90"/>
      <w:r>
        <w:rPr>
          <w:rFonts w:ascii="Times New Roman" w:hAnsi="Times New Roman"/>
          <w:i/>
          <w:szCs w:val="24"/>
        </w:rPr>
        <w:t>Media violence exposure and violent behavior in fifth-grade childre</w:t>
      </w:r>
      <w:bookmarkEnd w:id="60"/>
      <w:r>
        <w:rPr>
          <w:rFonts w:ascii="Times New Roman" w:hAnsi="Times New Roman"/>
          <w:i/>
          <w:szCs w:val="24"/>
        </w:rPr>
        <w:t>n</w:t>
      </w:r>
      <w:r>
        <w:rPr>
          <w:rFonts w:ascii="Times New Roman" w:hAnsi="Times New Roman"/>
          <w:szCs w:val="24"/>
        </w:rPr>
        <w:t>. Poster present</w:t>
      </w:r>
      <w:r w:rsidR="0083497B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annual meeting of the Pediatric Academic Societies, Boston, MA.</w:t>
      </w:r>
    </w:p>
    <w:p w:rsidR="00075406" w:rsidRDefault="0007540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4724D" w:rsidRDefault="0094724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L., Hayes, S., Sessions, A., Avis, K., &amp; </w:t>
      </w:r>
      <w:r w:rsidRPr="0037074A">
        <w:rPr>
          <w:rFonts w:ascii="Times New Roman" w:hAnsi="Times New Roman"/>
          <w:szCs w:val="24"/>
        </w:rPr>
        <w:t>Schwe</w:t>
      </w:r>
      <w:r w:rsidRPr="00952BD8">
        <w:rPr>
          <w:rFonts w:ascii="Times New Roman" w:hAnsi="Times New Roman"/>
          <w:szCs w:val="24"/>
        </w:rPr>
        <w:t>bel, D. C. (201</w:t>
      </w:r>
      <w:r>
        <w:rPr>
          <w:rFonts w:ascii="Times New Roman" w:hAnsi="Times New Roman"/>
          <w:szCs w:val="24"/>
        </w:rPr>
        <w:t>2</w:t>
      </w:r>
      <w:r w:rsidRPr="00952BD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April</w:t>
      </w:r>
      <w:r w:rsidRPr="00952BD8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Parental knowledge of adolescents’ media use</w:t>
      </w:r>
      <w:r w:rsidRPr="0094724D">
        <w:rPr>
          <w:rFonts w:ascii="Times New Roman" w:hAnsi="Times New Roman"/>
          <w:szCs w:val="24"/>
        </w:rPr>
        <w:t xml:space="preserve">. </w:t>
      </w:r>
      <w:r w:rsidR="00416888" w:rsidRPr="0094724D">
        <w:rPr>
          <w:rFonts w:ascii="Times New Roman" w:hAnsi="Times New Roman"/>
          <w:szCs w:val="24"/>
        </w:rPr>
        <w:t xml:space="preserve">Poster </w:t>
      </w:r>
      <w:r w:rsidR="00416888">
        <w:rPr>
          <w:rFonts w:ascii="Times New Roman" w:hAnsi="Times New Roman"/>
          <w:szCs w:val="24"/>
        </w:rPr>
        <w:t>present</w:t>
      </w:r>
      <w:r w:rsidR="0083497B">
        <w:rPr>
          <w:rFonts w:ascii="Times New Roman" w:hAnsi="Times New Roman"/>
          <w:szCs w:val="24"/>
        </w:rPr>
        <w:t>ed</w:t>
      </w:r>
      <w:r w:rsidR="00416888">
        <w:rPr>
          <w:rFonts w:ascii="Times New Roman" w:hAnsi="Times New Roman"/>
          <w:szCs w:val="24"/>
        </w:rPr>
        <w:t xml:space="preserve"> at</w:t>
      </w:r>
      <w:r w:rsidR="00416888" w:rsidRPr="0094724D">
        <w:rPr>
          <w:rFonts w:ascii="Times New Roman" w:hAnsi="Times New Roman"/>
          <w:szCs w:val="24"/>
        </w:rPr>
        <w:t xml:space="preserve"> </w:t>
      </w:r>
      <w:r w:rsidRPr="0094724D">
        <w:rPr>
          <w:rFonts w:ascii="Times New Roman" w:hAnsi="Times New Roman"/>
          <w:szCs w:val="24"/>
        </w:rPr>
        <w:t xml:space="preserve">the </w:t>
      </w:r>
      <w:r w:rsidR="00BC3B15">
        <w:rPr>
          <w:rFonts w:ascii="Times New Roman" w:hAnsi="Times New Roman"/>
          <w:szCs w:val="24"/>
        </w:rPr>
        <w:t>25</w:t>
      </w:r>
      <w:r w:rsidR="00BC3B15" w:rsidRPr="00BC3B15">
        <w:rPr>
          <w:rFonts w:ascii="Times New Roman" w:hAnsi="Times New Roman"/>
          <w:szCs w:val="24"/>
          <w:vertAlign w:val="superscript"/>
        </w:rPr>
        <w:t>th</w:t>
      </w:r>
      <w:r w:rsidR="00BC3B15">
        <w:rPr>
          <w:rFonts w:ascii="Times New Roman" w:hAnsi="Times New Roman"/>
          <w:szCs w:val="24"/>
        </w:rPr>
        <w:t xml:space="preserve"> Anniversary Midwest Regional Conference o</w:t>
      </w:r>
      <w:r w:rsidR="00BC3B15" w:rsidRPr="006737EF">
        <w:rPr>
          <w:rFonts w:ascii="Times New Roman" w:hAnsi="Times New Roman"/>
          <w:szCs w:val="24"/>
        </w:rPr>
        <w:t>n Pediatric Psychology</w:t>
      </w:r>
      <w:r w:rsidRPr="0094724D">
        <w:rPr>
          <w:rFonts w:ascii="Times New Roman" w:hAnsi="Times New Roman"/>
        </w:rPr>
        <w:t>, Milwaukee, WI.</w:t>
      </w:r>
    </w:p>
    <w:p w:rsidR="0094724D" w:rsidRDefault="0094724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4724D" w:rsidRPr="0094724D" w:rsidRDefault="0094724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L., Sessions, A., Johnston, A., Avis, K., &amp; </w:t>
      </w:r>
      <w:r w:rsidRPr="0037074A">
        <w:rPr>
          <w:rFonts w:ascii="Times New Roman" w:hAnsi="Times New Roman"/>
          <w:szCs w:val="24"/>
        </w:rPr>
        <w:t>Schwe</w:t>
      </w:r>
      <w:r w:rsidRPr="00952BD8">
        <w:rPr>
          <w:rFonts w:ascii="Times New Roman" w:hAnsi="Times New Roman"/>
          <w:szCs w:val="24"/>
        </w:rPr>
        <w:t>bel, D. C. (201</w:t>
      </w:r>
      <w:r>
        <w:rPr>
          <w:rFonts w:ascii="Times New Roman" w:hAnsi="Times New Roman"/>
          <w:szCs w:val="24"/>
        </w:rPr>
        <w:t>2</w:t>
      </w:r>
      <w:r w:rsidRPr="00952BD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April</w:t>
      </w:r>
      <w:r w:rsidRPr="00952BD8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 xml:space="preserve">The </w:t>
      </w:r>
      <w:r w:rsidRPr="0094724D">
        <w:rPr>
          <w:rFonts w:ascii="Times New Roman" w:hAnsi="Times New Roman"/>
          <w:i/>
        </w:rPr>
        <w:t>effects of sleep restriction on adolescents’ pedestrian safety</w:t>
      </w:r>
      <w:r w:rsidRPr="0094724D">
        <w:rPr>
          <w:rFonts w:ascii="Times New Roman" w:hAnsi="Times New Roman"/>
          <w:szCs w:val="24"/>
        </w:rPr>
        <w:t xml:space="preserve">. Poster </w:t>
      </w:r>
      <w:r w:rsidR="00416888">
        <w:rPr>
          <w:rFonts w:ascii="Times New Roman" w:hAnsi="Times New Roman"/>
          <w:szCs w:val="24"/>
        </w:rPr>
        <w:t>present</w:t>
      </w:r>
      <w:r w:rsidR="0083497B">
        <w:rPr>
          <w:rFonts w:ascii="Times New Roman" w:hAnsi="Times New Roman"/>
          <w:szCs w:val="24"/>
        </w:rPr>
        <w:t>ed</w:t>
      </w:r>
      <w:r w:rsidR="00416888">
        <w:rPr>
          <w:rFonts w:ascii="Times New Roman" w:hAnsi="Times New Roman"/>
          <w:szCs w:val="24"/>
        </w:rPr>
        <w:t xml:space="preserve"> at</w:t>
      </w:r>
      <w:r w:rsidRPr="0094724D">
        <w:rPr>
          <w:rFonts w:ascii="Times New Roman" w:hAnsi="Times New Roman"/>
          <w:szCs w:val="24"/>
        </w:rPr>
        <w:t xml:space="preserve"> the </w:t>
      </w:r>
      <w:r w:rsidR="00BC3B15">
        <w:rPr>
          <w:rFonts w:ascii="Times New Roman" w:hAnsi="Times New Roman"/>
          <w:szCs w:val="24"/>
        </w:rPr>
        <w:t>25</w:t>
      </w:r>
      <w:r w:rsidR="00BC3B15" w:rsidRPr="00BC3B15">
        <w:rPr>
          <w:rFonts w:ascii="Times New Roman" w:hAnsi="Times New Roman"/>
          <w:szCs w:val="24"/>
          <w:vertAlign w:val="superscript"/>
        </w:rPr>
        <w:t>th</w:t>
      </w:r>
      <w:r w:rsidR="00BC3B15">
        <w:rPr>
          <w:rFonts w:ascii="Times New Roman" w:hAnsi="Times New Roman"/>
          <w:szCs w:val="24"/>
        </w:rPr>
        <w:t xml:space="preserve"> Anniversary Midwest Regional Conference o</w:t>
      </w:r>
      <w:r w:rsidR="00BC3B15" w:rsidRPr="006737EF">
        <w:rPr>
          <w:rFonts w:ascii="Times New Roman" w:hAnsi="Times New Roman"/>
          <w:szCs w:val="24"/>
        </w:rPr>
        <w:t>n Pediatric Psychology</w:t>
      </w:r>
      <w:r w:rsidRPr="0094724D">
        <w:rPr>
          <w:rFonts w:ascii="Times New Roman" w:hAnsi="Times New Roman"/>
        </w:rPr>
        <w:t>, Milwaukee, WI.</w:t>
      </w:r>
      <w:r w:rsidR="0083497B">
        <w:rPr>
          <w:rFonts w:ascii="Times New Roman" w:hAnsi="Times New Roman"/>
        </w:rPr>
        <w:t xml:space="preserve"> </w:t>
      </w:r>
      <w:r w:rsidR="0083497B">
        <w:rPr>
          <w:rFonts w:ascii="Times New Roman" w:hAnsi="Times New Roman"/>
          <w:szCs w:val="24"/>
        </w:rPr>
        <w:t>[1</w:t>
      </w:r>
      <w:r w:rsidR="0083497B" w:rsidRPr="00234CBE">
        <w:rPr>
          <w:rFonts w:ascii="Times New Roman" w:hAnsi="Times New Roman"/>
          <w:szCs w:val="24"/>
          <w:vertAlign w:val="superscript"/>
        </w:rPr>
        <w:t>st</w:t>
      </w:r>
      <w:r w:rsidR="0083497B">
        <w:rPr>
          <w:rFonts w:ascii="Times New Roman" w:hAnsi="Times New Roman"/>
          <w:szCs w:val="24"/>
        </w:rPr>
        <w:t xml:space="preserve"> prize in student poster competition]</w:t>
      </w:r>
    </w:p>
    <w:p w:rsidR="0094724D" w:rsidRPr="0094724D" w:rsidRDefault="0094724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47417" w:rsidRPr="00952BD8" w:rsidRDefault="00F4741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Sandomierski, M., Morrongiello, B. A., Schwebel, D. C., &amp; Hagel, B. </w:t>
      </w:r>
      <w:r w:rsidRPr="00952BD8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1</w:t>
      </w:r>
      <w:r w:rsidRPr="00952BD8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November</w:t>
      </w:r>
      <w:r w:rsidRPr="00952BD8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The impact of swimming lessons on parents’ perceptions of children’s drowning risk, swim ability, and supervision needs around water</w:t>
      </w:r>
      <w:r w:rsidRPr="00952BD8">
        <w:rPr>
          <w:rFonts w:ascii="Times New Roman" w:hAnsi="Times New Roman"/>
          <w:szCs w:val="24"/>
        </w:rPr>
        <w:t>. P</w:t>
      </w:r>
      <w:r w:rsidR="008173C2">
        <w:rPr>
          <w:rFonts w:ascii="Times New Roman" w:hAnsi="Times New Roman"/>
          <w:szCs w:val="24"/>
        </w:rPr>
        <w:t>ap</w:t>
      </w:r>
      <w:r w:rsidRPr="00952BD8">
        <w:rPr>
          <w:rFonts w:ascii="Times New Roman" w:hAnsi="Times New Roman"/>
          <w:szCs w:val="24"/>
        </w:rPr>
        <w:t xml:space="preserve">er </w:t>
      </w:r>
      <w:r>
        <w:rPr>
          <w:rFonts w:ascii="Times New Roman" w:hAnsi="Times New Roman"/>
          <w:szCs w:val="24"/>
        </w:rPr>
        <w:t>present</w:t>
      </w:r>
      <w:r w:rsidR="00CB098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annual Canadian Injury Prevention and Safety Promotion Conference, Vancouver, BC, Canada</w:t>
      </w:r>
      <w:r w:rsidRPr="00952BD8">
        <w:rPr>
          <w:rFonts w:ascii="Times New Roman" w:hAnsi="Times New Roman"/>
          <w:szCs w:val="24"/>
        </w:rPr>
        <w:t>.</w:t>
      </w:r>
    </w:p>
    <w:p w:rsidR="00F47417" w:rsidRDefault="00F4741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61FB5" w:rsidRPr="00952BD8" w:rsidRDefault="00661FB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Lewis, T., Sch</w:t>
      </w:r>
      <w:r w:rsidRPr="0037074A">
        <w:rPr>
          <w:rFonts w:ascii="Times New Roman" w:hAnsi="Times New Roman"/>
          <w:szCs w:val="24"/>
        </w:rPr>
        <w:t>we</w:t>
      </w:r>
      <w:r w:rsidRPr="00952BD8">
        <w:rPr>
          <w:rFonts w:ascii="Times New Roman" w:hAnsi="Times New Roman"/>
          <w:szCs w:val="24"/>
        </w:rPr>
        <w:t xml:space="preserve">bel, D. C., </w:t>
      </w:r>
      <w:r w:rsidR="005D1814">
        <w:rPr>
          <w:rFonts w:ascii="Times New Roman" w:hAnsi="Times New Roman"/>
          <w:szCs w:val="24"/>
        </w:rPr>
        <w:t xml:space="preserve">Elliott, M. N., Visser, S., </w:t>
      </w:r>
      <w:r>
        <w:rPr>
          <w:rFonts w:ascii="Times New Roman" w:hAnsi="Times New Roman"/>
          <w:szCs w:val="24"/>
        </w:rPr>
        <w:t>Banspach, S., Tortolero, S., Cuccaro, P., McLaughlin, K., Toomey, S.</w:t>
      </w:r>
      <w:r w:rsidR="005D1814">
        <w:rPr>
          <w:rFonts w:ascii="Times New Roman" w:hAnsi="Times New Roman"/>
          <w:szCs w:val="24"/>
        </w:rPr>
        <w:t xml:space="preserve"> L., &amp; Schuster, M. A.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>(201</w:t>
      </w:r>
      <w:r>
        <w:rPr>
          <w:rFonts w:ascii="Times New Roman" w:hAnsi="Times New Roman"/>
          <w:szCs w:val="24"/>
        </w:rPr>
        <w:t>1</w:t>
      </w:r>
      <w:r w:rsidRPr="00952BD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October</w:t>
      </w:r>
      <w:r w:rsidRPr="00952BD8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Youth violence exposure as a predictor of ADHD symptoms</w:t>
      </w:r>
      <w:r w:rsidRPr="00952BD8">
        <w:rPr>
          <w:rFonts w:ascii="Times New Roman" w:hAnsi="Times New Roman"/>
          <w:szCs w:val="24"/>
        </w:rPr>
        <w:t xml:space="preserve">. </w:t>
      </w:r>
      <w:r w:rsidR="001C0E98">
        <w:rPr>
          <w:rFonts w:ascii="Times New Roman" w:hAnsi="Times New Roman"/>
          <w:szCs w:val="24"/>
        </w:rPr>
        <w:t>Paper</w:t>
      </w:r>
      <w:r w:rsidRPr="00952BD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present</w:t>
      </w:r>
      <w:r w:rsidR="008173C2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annual meeting of the American Public Health Association, Washington DC</w:t>
      </w:r>
      <w:r w:rsidRPr="00952BD8">
        <w:rPr>
          <w:rFonts w:ascii="Times New Roman" w:hAnsi="Times New Roman"/>
          <w:szCs w:val="24"/>
        </w:rPr>
        <w:t>.</w:t>
      </w:r>
    </w:p>
    <w:p w:rsidR="00661FB5" w:rsidRDefault="00661FB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D143F" w:rsidRPr="0037074A" w:rsidRDefault="00DD143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McCartney, L. M., Byington, K. W., Guthrie, W. B., O’Neal, E. E., &amp; </w:t>
      </w: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11</w:t>
      </w:r>
      <w:r w:rsidRPr="0037074A">
        <w:rPr>
          <w:rFonts w:ascii="Times New Roman" w:hAnsi="Times New Roman"/>
          <w:szCs w:val="24"/>
        </w:rPr>
        <w:t xml:space="preserve">, August). </w:t>
      </w:r>
      <w:r>
        <w:rPr>
          <w:rFonts w:ascii="Times New Roman" w:hAnsi="Times New Roman"/>
          <w:i/>
          <w:szCs w:val="24"/>
        </w:rPr>
        <w:t>Mobile internet use among college students: Epidemiology and links to motor vehicle safety</w:t>
      </w:r>
      <w:r w:rsidRPr="0037074A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present</w:t>
      </w:r>
      <w:r w:rsidR="00C43D33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Washington, DC.</w:t>
      </w:r>
    </w:p>
    <w:p w:rsidR="00DD143F" w:rsidRPr="0037074A" w:rsidRDefault="00DD143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B0A73" w:rsidRDefault="00DD143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Guthrie, W. B., O’Neal, E. E., McCartney, L. M., &amp; </w:t>
      </w: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11</w:t>
      </w:r>
      <w:r w:rsidRPr="0037074A">
        <w:rPr>
          <w:rFonts w:ascii="Times New Roman" w:hAnsi="Times New Roman"/>
          <w:szCs w:val="24"/>
        </w:rPr>
        <w:t xml:space="preserve">, August). </w:t>
      </w:r>
      <w:r>
        <w:rPr>
          <w:rFonts w:ascii="Times New Roman" w:hAnsi="Times New Roman"/>
          <w:i/>
          <w:szCs w:val="24"/>
        </w:rPr>
        <w:t>The role of intelligence in child pedestrian safety</w:t>
      </w:r>
      <w:r w:rsidRPr="0037074A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present</w:t>
      </w:r>
      <w:r w:rsidR="00C43D33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Washington, DC.</w:t>
      </w:r>
    </w:p>
    <w:p w:rsidR="006B0A73" w:rsidRDefault="006B0A73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52F9B" w:rsidRPr="00952BD8" w:rsidRDefault="00D52F9B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Byington, K. W., Renfroe, M., Fetterer, M., &amp; </w:t>
      </w:r>
      <w:r w:rsidRPr="0037074A">
        <w:rPr>
          <w:rFonts w:ascii="Times New Roman" w:hAnsi="Times New Roman"/>
          <w:szCs w:val="24"/>
        </w:rPr>
        <w:t>Schwe</w:t>
      </w:r>
      <w:r w:rsidRPr="00952BD8">
        <w:rPr>
          <w:rFonts w:ascii="Times New Roman" w:hAnsi="Times New Roman"/>
          <w:szCs w:val="24"/>
        </w:rPr>
        <w:t>bel, D. C. (201</w:t>
      </w:r>
      <w:r>
        <w:rPr>
          <w:rFonts w:ascii="Times New Roman" w:hAnsi="Times New Roman"/>
          <w:szCs w:val="24"/>
        </w:rPr>
        <w:t>1</w:t>
      </w:r>
      <w:r w:rsidRPr="00952BD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June</w:t>
      </w:r>
      <w:r w:rsidRPr="00952BD8">
        <w:rPr>
          <w:rFonts w:ascii="Times New Roman" w:hAnsi="Times New Roman"/>
          <w:szCs w:val="24"/>
        </w:rPr>
        <w:t xml:space="preserve">). </w:t>
      </w:r>
      <w:r w:rsidRPr="001048A2">
        <w:rPr>
          <w:rFonts w:ascii="Times New Roman" w:hAnsi="Times New Roman"/>
          <w:i/>
          <w:szCs w:val="24"/>
        </w:rPr>
        <w:t xml:space="preserve">Multitasking among </w:t>
      </w:r>
      <w:r>
        <w:rPr>
          <w:rFonts w:ascii="Times New Roman" w:hAnsi="Times New Roman"/>
          <w:i/>
          <w:szCs w:val="24"/>
        </w:rPr>
        <w:t>c</w:t>
      </w:r>
      <w:r w:rsidRPr="001048A2">
        <w:rPr>
          <w:rFonts w:ascii="Times New Roman" w:hAnsi="Times New Roman"/>
          <w:i/>
          <w:szCs w:val="24"/>
        </w:rPr>
        <w:t xml:space="preserve">ollege </w:t>
      </w:r>
      <w:r>
        <w:rPr>
          <w:rFonts w:ascii="Times New Roman" w:hAnsi="Times New Roman"/>
          <w:i/>
          <w:szCs w:val="24"/>
        </w:rPr>
        <w:t>p</w:t>
      </w:r>
      <w:r w:rsidRPr="001048A2">
        <w:rPr>
          <w:rFonts w:ascii="Times New Roman" w:hAnsi="Times New Roman"/>
          <w:i/>
          <w:szCs w:val="24"/>
        </w:rPr>
        <w:t xml:space="preserve">edestrians: Mobile </w:t>
      </w:r>
      <w:r>
        <w:rPr>
          <w:rFonts w:ascii="Times New Roman" w:hAnsi="Times New Roman"/>
          <w:i/>
          <w:szCs w:val="24"/>
        </w:rPr>
        <w:t>i</w:t>
      </w:r>
      <w:r w:rsidRPr="001048A2">
        <w:rPr>
          <w:rFonts w:ascii="Times New Roman" w:hAnsi="Times New Roman"/>
          <w:i/>
          <w:szCs w:val="24"/>
        </w:rPr>
        <w:t xml:space="preserve">nternet </w:t>
      </w:r>
      <w:r>
        <w:rPr>
          <w:rFonts w:ascii="Times New Roman" w:hAnsi="Times New Roman"/>
          <w:i/>
          <w:szCs w:val="24"/>
        </w:rPr>
        <w:t>u</w:t>
      </w:r>
      <w:r w:rsidRPr="001048A2">
        <w:rPr>
          <w:rFonts w:ascii="Times New Roman" w:hAnsi="Times New Roman"/>
          <w:i/>
          <w:szCs w:val="24"/>
        </w:rPr>
        <w:t xml:space="preserve">se and </w:t>
      </w:r>
      <w:r>
        <w:rPr>
          <w:rFonts w:ascii="Times New Roman" w:hAnsi="Times New Roman"/>
          <w:i/>
          <w:szCs w:val="24"/>
        </w:rPr>
        <w:t>p</w:t>
      </w:r>
      <w:r w:rsidRPr="001048A2">
        <w:rPr>
          <w:rFonts w:ascii="Times New Roman" w:hAnsi="Times New Roman"/>
          <w:i/>
          <w:szCs w:val="24"/>
        </w:rPr>
        <w:t xml:space="preserve">erception of </w:t>
      </w:r>
      <w:r>
        <w:rPr>
          <w:rFonts w:ascii="Times New Roman" w:hAnsi="Times New Roman"/>
          <w:i/>
          <w:szCs w:val="24"/>
        </w:rPr>
        <w:t>s</w:t>
      </w:r>
      <w:r w:rsidRPr="001048A2">
        <w:rPr>
          <w:rFonts w:ascii="Times New Roman" w:hAnsi="Times New Roman"/>
          <w:i/>
          <w:szCs w:val="24"/>
        </w:rPr>
        <w:t>afety</w:t>
      </w:r>
      <w:r w:rsidRPr="00952BD8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present</w:t>
      </w:r>
      <w:r w:rsidR="004E0E6C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annual convention of the Alabama Psychological Association, Orange Beach, AL</w:t>
      </w:r>
      <w:r w:rsidRPr="00952BD8">
        <w:rPr>
          <w:rFonts w:ascii="Times New Roman" w:hAnsi="Times New Roman"/>
          <w:szCs w:val="24"/>
        </w:rPr>
        <w:t>.</w:t>
      </w:r>
    </w:p>
    <w:p w:rsidR="00D52F9B" w:rsidRDefault="00D52F9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52F9B" w:rsidRPr="00952BD8" w:rsidRDefault="00D52F9B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L., </w:t>
      </w:r>
      <w:r w:rsidRPr="0037074A">
        <w:rPr>
          <w:rFonts w:ascii="Times New Roman" w:hAnsi="Times New Roman"/>
          <w:szCs w:val="24"/>
        </w:rPr>
        <w:t>Schwe</w:t>
      </w:r>
      <w:r w:rsidRPr="00952BD8">
        <w:rPr>
          <w:rFonts w:ascii="Times New Roman" w:hAnsi="Times New Roman"/>
          <w:szCs w:val="24"/>
        </w:rPr>
        <w:t>bel, D. C., Morrongiello, B. A., &amp; O’Neal, E. E. (201</w:t>
      </w:r>
      <w:r>
        <w:rPr>
          <w:rFonts w:ascii="Times New Roman" w:hAnsi="Times New Roman"/>
          <w:szCs w:val="24"/>
        </w:rPr>
        <w:t>1</w:t>
      </w:r>
      <w:r w:rsidRPr="00952BD8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June</w:t>
      </w:r>
      <w:r w:rsidRPr="00952BD8">
        <w:rPr>
          <w:rFonts w:ascii="Times New Roman" w:hAnsi="Times New Roman"/>
          <w:szCs w:val="24"/>
        </w:rPr>
        <w:t xml:space="preserve">). </w:t>
      </w:r>
      <w:r w:rsidRPr="00952BD8">
        <w:rPr>
          <w:rFonts w:ascii="Times New Roman" w:hAnsi="Times New Roman"/>
          <w:i/>
        </w:rPr>
        <w:t>Inhibitory control and children’s risk for dog bites</w:t>
      </w:r>
      <w:r w:rsidRPr="00952BD8">
        <w:rPr>
          <w:rFonts w:ascii="Times New Roman" w:hAnsi="Times New Roman"/>
          <w:szCs w:val="24"/>
        </w:rPr>
        <w:t xml:space="preserve">. Poster </w:t>
      </w:r>
      <w:r>
        <w:rPr>
          <w:rFonts w:ascii="Times New Roman" w:hAnsi="Times New Roman"/>
          <w:szCs w:val="24"/>
        </w:rPr>
        <w:t>present</w:t>
      </w:r>
      <w:r w:rsidR="004E0E6C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</w:t>
      </w:r>
      <w:r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annual convention of the Alabama Psychological Association, Orange Beach, AL</w:t>
      </w:r>
      <w:r w:rsidRPr="00952BD8">
        <w:rPr>
          <w:rFonts w:ascii="Times New Roman" w:hAnsi="Times New Roman"/>
          <w:szCs w:val="24"/>
        </w:rPr>
        <w:t>.</w:t>
      </w:r>
      <w:r w:rsidR="00234CBE">
        <w:rPr>
          <w:rFonts w:ascii="Times New Roman" w:hAnsi="Times New Roman"/>
          <w:szCs w:val="24"/>
        </w:rPr>
        <w:t xml:space="preserve"> [1</w:t>
      </w:r>
      <w:r w:rsidR="00234CBE" w:rsidRPr="00234CBE">
        <w:rPr>
          <w:rFonts w:ascii="Times New Roman" w:hAnsi="Times New Roman"/>
          <w:szCs w:val="24"/>
          <w:vertAlign w:val="superscript"/>
        </w:rPr>
        <w:t>st</w:t>
      </w:r>
      <w:r w:rsidR="00234CBE">
        <w:rPr>
          <w:rFonts w:ascii="Times New Roman" w:hAnsi="Times New Roman"/>
          <w:szCs w:val="24"/>
        </w:rPr>
        <w:t xml:space="preserve"> prize in student poster competition]</w:t>
      </w:r>
    </w:p>
    <w:p w:rsidR="00D52F9B" w:rsidRDefault="00D52F9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D08BD" w:rsidRDefault="00ED08B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Barnes, M., Madan-Swain, A., Demark-Wahnefried, W., Whelan, K., Tucker, D. C., &amp; Schwebel, D. C. (2011, April). </w:t>
      </w:r>
      <w:r>
        <w:rPr>
          <w:rFonts w:ascii="Times New Roman" w:hAnsi="Times New Roman"/>
          <w:i/>
          <w:szCs w:val="24"/>
        </w:rPr>
        <w:t xml:space="preserve">Testing a conceptual model to describe physical activity in child </w:t>
      </w:r>
      <w:r>
        <w:rPr>
          <w:rFonts w:ascii="Times New Roman" w:hAnsi="Times New Roman"/>
          <w:i/>
          <w:szCs w:val="24"/>
        </w:rPr>
        <w:lastRenderedPageBreak/>
        <w:t xml:space="preserve">and adolescent cancer survivors. </w:t>
      </w:r>
      <w:r>
        <w:rPr>
          <w:rFonts w:ascii="Times New Roman" w:hAnsi="Times New Roman"/>
          <w:szCs w:val="24"/>
        </w:rPr>
        <w:t>Paper present</w:t>
      </w:r>
      <w:r w:rsidR="00F45B44">
        <w:rPr>
          <w:rFonts w:ascii="Times New Roman" w:hAnsi="Times New Roman"/>
          <w:szCs w:val="24"/>
        </w:rPr>
        <w:t>ed</w:t>
      </w:r>
      <w:r>
        <w:rPr>
          <w:rFonts w:ascii="Times New Roman" w:hAnsi="Times New Roman"/>
          <w:szCs w:val="24"/>
        </w:rPr>
        <w:t xml:space="preserve"> at the biennial meeting of the Society for Pediatric Psychology Conference, San Antonio, TX.</w:t>
      </w:r>
    </w:p>
    <w:p w:rsidR="00ED08BD" w:rsidRDefault="00ED08B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3503E" w:rsidRDefault="0073503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Davis, A. L., &amp; O’Neal, E. E. (2011, April). </w:t>
      </w:r>
      <w:r>
        <w:rPr>
          <w:rFonts w:ascii="Times New Roman" w:hAnsi="Times New Roman"/>
          <w:i/>
          <w:szCs w:val="24"/>
        </w:rPr>
        <w:t xml:space="preserve">Child pedestrian safety: A systematic review. </w:t>
      </w:r>
      <w:r>
        <w:rPr>
          <w:rFonts w:ascii="Times New Roman" w:hAnsi="Times New Roman"/>
          <w:szCs w:val="24"/>
        </w:rPr>
        <w:t xml:space="preserve">Paper </w:t>
      </w:r>
      <w:r w:rsidR="00885F8F">
        <w:rPr>
          <w:rFonts w:ascii="Times New Roman" w:hAnsi="Times New Roman"/>
          <w:szCs w:val="24"/>
        </w:rPr>
        <w:t>present</w:t>
      </w:r>
      <w:r w:rsidR="00ED08BD">
        <w:rPr>
          <w:rFonts w:ascii="Times New Roman" w:hAnsi="Times New Roman"/>
          <w:szCs w:val="24"/>
        </w:rPr>
        <w:t>ed</w:t>
      </w:r>
      <w:r w:rsidR="00885F8F">
        <w:rPr>
          <w:rFonts w:ascii="Times New Roman" w:hAnsi="Times New Roman"/>
          <w:szCs w:val="24"/>
        </w:rPr>
        <w:t xml:space="preserve"> at the </w:t>
      </w:r>
      <w:r w:rsidR="006B0A73" w:rsidRPr="006B0A73">
        <w:rPr>
          <w:rFonts w:ascii="Times New Roman" w:hAnsi="Times New Roman"/>
          <w:szCs w:val="24"/>
        </w:rPr>
        <w:t>2011 Joint Annual Meeting of Safe States, SAVIR and CDC Core I &amp; II State Injury Grantees</w:t>
      </w:r>
      <w:r w:rsidR="00885F8F">
        <w:rPr>
          <w:rFonts w:ascii="Times New Roman" w:hAnsi="Times New Roman"/>
          <w:szCs w:val="24"/>
        </w:rPr>
        <w:t xml:space="preserve">, </w:t>
      </w:r>
      <w:r w:rsidR="006B0A73">
        <w:rPr>
          <w:rFonts w:ascii="Times New Roman" w:hAnsi="Times New Roman"/>
          <w:szCs w:val="24"/>
        </w:rPr>
        <w:t>Coralville</w:t>
      </w:r>
      <w:r w:rsidR="00885F8F">
        <w:rPr>
          <w:rFonts w:ascii="Times New Roman" w:hAnsi="Times New Roman"/>
          <w:szCs w:val="24"/>
        </w:rPr>
        <w:t>, IA.</w:t>
      </w:r>
    </w:p>
    <w:p w:rsidR="009218E8" w:rsidRDefault="009218E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218E8" w:rsidRPr="009218E8" w:rsidRDefault="009218E8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61" w:name="OLE_LINK85"/>
      <w:bookmarkStart w:id="62" w:name="OLE_LINK86"/>
      <w:bookmarkStart w:id="63" w:name="OLE_LINK76"/>
      <w:bookmarkStart w:id="64" w:name="OLE_LINK77"/>
      <w:r>
        <w:rPr>
          <w:rFonts w:ascii="Times New Roman" w:hAnsi="Times New Roman"/>
          <w:szCs w:val="24"/>
        </w:rPr>
        <w:t>Avis, K. T., O’Neal, E. E., McCartney,</w:t>
      </w:r>
      <w:r w:rsidRPr="009218E8">
        <w:rPr>
          <w:rFonts w:ascii="Times New Roman" w:hAnsi="Times New Roman"/>
          <w:szCs w:val="24"/>
        </w:rPr>
        <w:t xml:space="preserve"> L.</w:t>
      </w:r>
      <w:r w:rsidR="00AC0FAD">
        <w:rPr>
          <w:rFonts w:ascii="Times New Roman" w:hAnsi="Times New Roman"/>
          <w:szCs w:val="24"/>
        </w:rPr>
        <w:t xml:space="preserve"> M.</w:t>
      </w:r>
      <w:r w:rsidRPr="009218E8">
        <w:rPr>
          <w:rFonts w:ascii="Times New Roman" w:hAnsi="Times New Roman"/>
          <w:szCs w:val="24"/>
        </w:rPr>
        <w:t xml:space="preserve">, Balzer, R., &amp; Schwebel, D. C. (2011, March). </w:t>
      </w:r>
      <w:r w:rsidRPr="009218E8">
        <w:rPr>
          <w:rFonts w:ascii="Times New Roman" w:hAnsi="Times New Roman"/>
          <w:i/>
          <w:szCs w:val="24"/>
        </w:rPr>
        <w:t>Does obstructive sleep apnea affect children’s pedestrian safety?</w:t>
      </w:r>
      <w:r w:rsidRPr="009218E8">
        <w:rPr>
          <w:rFonts w:ascii="Times New Roman" w:hAnsi="Times New Roman"/>
          <w:szCs w:val="24"/>
        </w:rPr>
        <w:t xml:space="preserve"> Poster present</w:t>
      </w:r>
      <w:r w:rsidR="00EA4DAF">
        <w:rPr>
          <w:rFonts w:ascii="Times New Roman" w:hAnsi="Times New Roman"/>
          <w:szCs w:val="24"/>
        </w:rPr>
        <w:t>ed</w:t>
      </w:r>
      <w:r w:rsidRPr="009218E8">
        <w:rPr>
          <w:rFonts w:ascii="Times New Roman" w:hAnsi="Times New Roman"/>
          <w:szCs w:val="24"/>
        </w:rPr>
        <w:t xml:space="preserve"> at the annual </w:t>
      </w:r>
      <w:r w:rsidRPr="009218E8">
        <w:rPr>
          <w:rFonts w:ascii="Times New Roman" w:hAnsi="Times New Roman"/>
        </w:rPr>
        <w:t>Sleep</w:t>
      </w:r>
      <w:r>
        <w:rPr>
          <w:rFonts w:ascii="Times New Roman" w:hAnsi="Times New Roman"/>
        </w:rPr>
        <w:t>,</w:t>
      </w:r>
      <w:r w:rsidRPr="009218E8">
        <w:rPr>
          <w:rFonts w:ascii="Times New Roman" w:hAnsi="Times New Roman"/>
        </w:rPr>
        <w:t xml:space="preserve"> Health</w:t>
      </w:r>
      <w:r>
        <w:rPr>
          <w:rFonts w:ascii="Times New Roman" w:hAnsi="Times New Roman"/>
        </w:rPr>
        <w:t>,</w:t>
      </w:r>
      <w:r w:rsidRPr="009218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and</w:t>
      </w:r>
      <w:r w:rsidRPr="009218E8">
        <w:rPr>
          <w:rFonts w:ascii="Times New Roman" w:hAnsi="Times New Roman"/>
        </w:rPr>
        <w:t xml:space="preserve"> Safety meeting of the National Sleep Foundation, Washington, DC.</w:t>
      </w:r>
    </w:p>
    <w:bookmarkEnd w:id="61"/>
    <w:bookmarkEnd w:id="62"/>
    <w:p w:rsidR="009218E8" w:rsidRPr="009218E8" w:rsidRDefault="009218E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132349" w:rsidRPr="0037074A" w:rsidRDefault="0013234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9218E8">
        <w:rPr>
          <w:rFonts w:ascii="Times New Roman" w:hAnsi="Times New Roman"/>
          <w:szCs w:val="24"/>
        </w:rPr>
        <w:t xml:space="preserve">Schuster, R., O’Neal, E. E., </w:t>
      </w:r>
      <w:r w:rsidR="00A46230" w:rsidRPr="009218E8">
        <w:rPr>
          <w:rFonts w:ascii="Times New Roman" w:hAnsi="Times New Roman"/>
          <w:szCs w:val="24"/>
        </w:rPr>
        <w:t>Dominguez, G.</w:t>
      </w:r>
      <w:r w:rsidRPr="009218E8">
        <w:rPr>
          <w:rFonts w:ascii="Times New Roman" w:hAnsi="Times New Roman"/>
          <w:szCs w:val="24"/>
        </w:rPr>
        <w:t>, &amp; Sch</w:t>
      </w:r>
      <w:r w:rsidRPr="0037074A">
        <w:rPr>
          <w:rFonts w:ascii="Times New Roman" w:hAnsi="Times New Roman"/>
          <w:szCs w:val="24"/>
        </w:rPr>
        <w:t>webel, D. C.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 xml:space="preserve">0, October). </w:t>
      </w:r>
      <w:r>
        <w:rPr>
          <w:rFonts w:ascii="Times New Roman" w:hAnsi="Times New Roman"/>
          <w:i/>
          <w:szCs w:val="24"/>
        </w:rPr>
        <w:t>Does socioeconomic status relate to children’s pedestrian route selection safety?</w:t>
      </w:r>
      <w:r w:rsidRPr="0037074A">
        <w:rPr>
          <w:rFonts w:ascii="Times New Roman" w:hAnsi="Times New Roman"/>
          <w:szCs w:val="24"/>
        </w:rPr>
        <w:t xml:space="preserve"> Poster </w:t>
      </w:r>
      <w:r w:rsidR="00DF24F0">
        <w:rPr>
          <w:rFonts w:ascii="Times New Roman" w:hAnsi="Times New Roman"/>
          <w:szCs w:val="24"/>
        </w:rPr>
        <w:t>presented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 the biennial Kansas Conference in Clinical Child and Adolescent Psychology, Lawrence, KS.</w:t>
      </w:r>
    </w:p>
    <w:p w:rsidR="00132349" w:rsidRPr="0037074A" w:rsidRDefault="0013234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D1B78" w:rsidRDefault="004D1B78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Tate, B., Schwebel, D. C., Schuster, R., Davis, A. L., &amp; Morrongiello, B. A. </w:t>
      </w:r>
      <w:r w:rsidRPr="0037074A">
        <w:rPr>
          <w:rFonts w:ascii="Times New Roman" w:hAnsi="Times New Roman"/>
          <w:szCs w:val="24"/>
        </w:rPr>
        <w:t>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 xml:space="preserve">0, October). </w:t>
      </w:r>
      <w:r w:rsidRPr="004D1B78">
        <w:rPr>
          <w:rFonts w:ascii="Times New Roman" w:hAnsi="Times New Roman"/>
          <w:i/>
        </w:rPr>
        <w:t>Do impulsivity and parenting affect unintentional child injury risk?</w:t>
      </w:r>
      <w:r w:rsidRPr="0037074A">
        <w:rPr>
          <w:rFonts w:ascii="Times New Roman" w:hAnsi="Times New Roman"/>
          <w:szCs w:val="24"/>
        </w:rPr>
        <w:t xml:space="preserve"> Poster </w:t>
      </w:r>
      <w:r w:rsidR="00DF24F0">
        <w:rPr>
          <w:rFonts w:ascii="Times New Roman" w:hAnsi="Times New Roman"/>
          <w:szCs w:val="24"/>
        </w:rPr>
        <w:t>presented</w:t>
      </w:r>
      <w:r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>at the biennial Kansas Conference in Clinical Child and Adolescent Psychology, Lawrence, KS.</w:t>
      </w:r>
    </w:p>
    <w:p w:rsidR="004D1B78" w:rsidRPr="0037074A" w:rsidRDefault="004D1B7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D7334" w:rsidRPr="00BD7334" w:rsidRDefault="00650ABB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Ahmadi, A., Mohammadi, R., </w:t>
      </w:r>
      <w:r w:rsidRPr="0037074A">
        <w:rPr>
          <w:rFonts w:ascii="Times New Roman" w:hAnsi="Times New Roman"/>
          <w:szCs w:val="24"/>
        </w:rPr>
        <w:t>Schwe</w:t>
      </w:r>
      <w:r w:rsidRPr="00952BD8">
        <w:rPr>
          <w:rFonts w:ascii="Times New Roman" w:hAnsi="Times New Roman"/>
          <w:szCs w:val="24"/>
        </w:rPr>
        <w:t xml:space="preserve">bel, D. C., </w:t>
      </w:r>
      <w:r>
        <w:rPr>
          <w:rFonts w:ascii="Times New Roman" w:hAnsi="Times New Roman"/>
          <w:szCs w:val="24"/>
        </w:rPr>
        <w:t xml:space="preserve">Khazaie, H., Yeganeh, N., Almasi, A., &amp; Kassani, I. </w:t>
      </w:r>
      <w:r w:rsidRPr="00952BD8">
        <w:rPr>
          <w:rFonts w:ascii="Times New Roman" w:hAnsi="Times New Roman"/>
          <w:szCs w:val="24"/>
        </w:rPr>
        <w:t xml:space="preserve">(2010, September). </w:t>
      </w:r>
      <w:r>
        <w:rPr>
          <w:rFonts w:ascii="Times New Roman" w:hAnsi="Times New Roman"/>
          <w:i/>
        </w:rPr>
        <w:t>Demographic r</w:t>
      </w:r>
      <w:r w:rsidRPr="00BD7334">
        <w:rPr>
          <w:rFonts w:ascii="Times New Roman" w:hAnsi="Times New Roman"/>
          <w:i/>
          <w:szCs w:val="24"/>
        </w:rPr>
        <w:t>isk factors of self-immolation</w:t>
      </w:r>
      <w:r w:rsidRPr="00BD7334">
        <w:rPr>
          <w:rFonts w:ascii="Times New Roman" w:hAnsi="Times New Roman"/>
          <w:szCs w:val="24"/>
        </w:rPr>
        <w:t>. Poster presented at the 10</w:t>
      </w:r>
      <w:r w:rsidRPr="00BD7334">
        <w:rPr>
          <w:rFonts w:ascii="Times New Roman" w:hAnsi="Times New Roman"/>
          <w:szCs w:val="24"/>
          <w:vertAlign w:val="superscript"/>
        </w:rPr>
        <w:t>th</w:t>
      </w:r>
      <w:r w:rsidRPr="00BD7334">
        <w:rPr>
          <w:rFonts w:ascii="Times New Roman" w:hAnsi="Times New Roman"/>
          <w:szCs w:val="24"/>
        </w:rPr>
        <w:t xml:space="preserve"> World Conference on Injury Prevention and Safety Promotion, London, UK.</w:t>
      </w:r>
      <w:r w:rsidR="008F10D9" w:rsidRPr="00BD7334">
        <w:rPr>
          <w:rFonts w:ascii="Times New Roman" w:hAnsi="Times New Roman"/>
          <w:szCs w:val="24"/>
        </w:rPr>
        <w:t xml:space="preserve"> [Also published as an abstract in </w:t>
      </w:r>
      <w:r w:rsidR="008F10D9" w:rsidRPr="00BD7334">
        <w:rPr>
          <w:rFonts w:ascii="Times New Roman" w:hAnsi="Times New Roman"/>
          <w:i/>
          <w:szCs w:val="24"/>
        </w:rPr>
        <w:t>Injury Prevention</w:t>
      </w:r>
      <w:r w:rsidR="008F10D9" w:rsidRPr="00BD7334">
        <w:rPr>
          <w:rFonts w:ascii="Times New Roman" w:hAnsi="Times New Roman"/>
          <w:szCs w:val="24"/>
        </w:rPr>
        <w:t>, Vol 16, Supplement 1]</w:t>
      </w:r>
    </w:p>
    <w:p w:rsidR="00BD7334" w:rsidRPr="00BD7334" w:rsidRDefault="00BD7334" w:rsidP="00DD61E1">
      <w:pPr>
        <w:tabs>
          <w:tab w:val="num" w:pos="450"/>
        </w:tabs>
        <w:ind w:left="450" w:hanging="450"/>
        <w:rPr>
          <w:rFonts w:ascii="Times New Roman" w:hAnsi="Times New Roman"/>
          <w:color w:val="000000"/>
          <w:szCs w:val="24"/>
          <w:lang w:val="de-DE"/>
        </w:rPr>
      </w:pPr>
    </w:p>
    <w:p w:rsidR="008F10D9" w:rsidRPr="00952BD8" w:rsidRDefault="008F10D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D7334">
        <w:rPr>
          <w:rFonts w:ascii="Times New Roman" w:hAnsi="Times New Roman"/>
          <w:szCs w:val="24"/>
        </w:rPr>
        <w:t xml:space="preserve">Ahmadi, A., Mohammadi, R., Schwebel, D. C., Yeganeh, N., Hejazi-Bazargan, S. (2010, September). </w:t>
      </w:r>
      <w:r w:rsidRPr="00BD7334">
        <w:rPr>
          <w:rFonts w:ascii="Times New Roman" w:hAnsi="Times New Roman"/>
          <w:i/>
          <w:szCs w:val="24"/>
        </w:rPr>
        <w:t>Psychiatric disorders (Axis I &amp; II) and self-immolation: A case-control study from Iran</w:t>
      </w:r>
      <w:r w:rsidRPr="00BD7334">
        <w:rPr>
          <w:rFonts w:ascii="Times New Roman" w:hAnsi="Times New Roman"/>
          <w:szCs w:val="24"/>
        </w:rPr>
        <w:t>. Poster presented at the 10</w:t>
      </w:r>
      <w:r w:rsidRPr="00BD7334">
        <w:rPr>
          <w:rFonts w:ascii="Times New Roman" w:hAnsi="Times New Roman"/>
          <w:szCs w:val="24"/>
          <w:vertAlign w:val="superscript"/>
        </w:rPr>
        <w:t>th</w:t>
      </w:r>
      <w:r w:rsidRPr="00BD7334">
        <w:rPr>
          <w:rFonts w:ascii="Times New Roman" w:hAnsi="Times New Roman"/>
          <w:szCs w:val="24"/>
        </w:rPr>
        <w:t xml:space="preserve"> World Conference on Injury Pr</w:t>
      </w:r>
      <w:r w:rsidRPr="00952BD8">
        <w:rPr>
          <w:rFonts w:ascii="Times New Roman" w:hAnsi="Times New Roman"/>
          <w:szCs w:val="24"/>
        </w:rPr>
        <w:t>evention and Safety Promotion, London, UK.</w:t>
      </w:r>
      <w:r w:rsidRPr="008F10D9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[Also published as an abstract in </w:t>
      </w:r>
      <w:r>
        <w:rPr>
          <w:rFonts w:ascii="Times New Roman" w:hAnsi="Times New Roman"/>
          <w:i/>
          <w:szCs w:val="24"/>
        </w:rPr>
        <w:t>Injury Prevention</w:t>
      </w:r>
      <w:r>
        <w:rPr>
          <w:rFonts w:ascii="Times New Roman" w:hAnsi="Times New Roman"/>
          <w:szCs w:val="24"/>
        </w:rPr>
        <w:t>, Vol 16, Supplement 1</w:t>
      </w:r>
      <w:r w:rsidRPr="0037074A">
        <w:rPr>
          <w:rFonts w:ascii="Times New Roman" w:hAnsi="Times New Roman"/>
          <w:szCs w:val="24"/>
        </w:rPr>
        <w:t>]</w:t>
      </w:r>
    </w:p>
    <w:p w:rsidR="008F10D9" w:rsidRPr="0037074A" w:rsidRDefault="008F10D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52BD8" w:rsidRPr="00952BD8" w:rsidRDefault="00952BD8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L., </w:t>
      </w:r>
      <w:r w:rsidRPr="0037074A">
        <w:rPr>
          <w:rFonts w:ascii="Times New Roman" w:hAnsi="Times New Roman"/>
          <w:szCs w:val="24"/>
        </w:rPr>
        <w:t>Schwe</w:t>
      </w:r>
      <w:r w:rsidRPr="00952BD8">
        <w:rPr>
          <w:rFonts w:ascii="Times New Roman" w:hAnsi="Times New Roman"/>
          <w:szCs w:val="24"/>
        </w:rPr>
        <w:t xml:space="preserve">bel, D. C., Morrongiello, B. A., Stewart, J., Bell, M., &amp; O’Neal, E. E. (2010, September). </w:t>
      </w:r>
      <w:r w:rsidRPr="00952BD8">
        <w:rPr>
          <w:rFonts w:ascii="Times New Roman" w:hAnsi="Times New Roman"/>
          <w:i/>
        </w:rPr>
        <w:t>Inhibitory control and children’s risk for dog bites</w:t>
      </w:r>
      <w:r w:rsidRPr="00952BD8">
        <w:rPr>
          <w:rFonts w:ascii="Times New Roman" w:hAnsi="Times New Roman"/>
          <w:szCs w:val="24"/>
        </w:rPr>
        <w:t xml:space="preserve">. Poster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="006E2C4C">
        <w:rPr>
          <w:rFonts w:ascii="Times New Roman" w:hAnsi="Times New Roman"/>
          <w:szCs w:val="24"/>
        </w:rPr>
        <w:t xml:space="preserve"> </w:t>
      </w:r>
      <w:r w:rsidRPr="00952BD8">
        <w:rPr>
          <w:rFonts w:ascii="Times New Roman" w:hAnsi="Times New Roman"/>
          <w:szCs w:val="24"/>
        </w:rPr>
        <w:t>the 10</w:t>
      </w:r>
      <w:r w:rsidRPr="00952BD8">
        <w:rPr>
          <w:rFonts w:ascii="Times New Roman" w:hAnsi="Times New Roman"/>
          <w:szCs w:val="24"/>
          <w:vertAlign w:val="superscript"/>
        </w:rPr>
        <w:t>th</w:t>
      </w:r>
      <w:r w:rsidRPr="00952BD8">
        <w:rPr>
          <w:rFonts w:ascii="Times New Roman" w:hAnsi="Times New Roman"/>
          <w:szCs w:val="24"/>
        </w:rPr>
        <w:t xml:space="preserve"> World Conference on Injury Prevention and Safety Promotion, London, UK.</w:t>
      </w:r>
      <w:r w:rsidR="008F10D9" w:rsidRPr="008F10D9">
        <w:rPr>
          <w:rFonts w:ascii="Times New Roman" w:hAnsi="Times New Roman"/>
          <w:szCs w:val="24"/>
        </w:rPr>
        <w:t xml:space="preserve"> </w:t>
      </w:r>
      <w:r w:rsidR="008F10D9" w:rsidRPr="0037074A">
        <w:rPr>
          <w:rFonts w:ascii="Times New Roman" w:hAnsi="Times New Roman"/>
          <w:szCs w:val="24"/>
        </w:rPr>
        <w:t xml:space="preserve">[Also published as an abstract in </w:t>
      </w:r>
      <w:r w:rsidR="008F10D9">
        <w:rPr>
          <w:rFonts w:ascii="Times New Roman" w:hAnsi="Times New Roman"/>
          <w:i/>
          <w:szCs w:val="24"/>
        </w:rPr>
        <w:t>Injury Prevention</w:t>
      </w:r>
      <w:r w:rsidR="008F10D9">
        <w:rPr>
          <w:rFonts w:ascii="Times New Roman" w:hAnsi="Times New Roman"/>
          <w:szCs w:val="24"/>
        </w:rPr>
        <w:t>, Vol 16, Supplement 1</w:t>
      </w:r>
      <w:r w:rsidR="008F10D9" w:rsidRPr="0037074A">
        <w:rPr>
          <w:rFonts w:ascii="Times New Roman" w:hAnsi="Times New Roman"/>
          <w:szCs w:val="24"/>
        </w:rPr>
        <w:t>]</w:t>
      </w:r>
    </w:p>
    <w:p w:rsidR="00952BD8" w:rsidRPr="0037074A" w:rsidRDefault="00952BD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6401C" w:rsidRDefault="0046401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Davis, A. L., Schwebel, D. C., Tate, B., O’Neal, E. E., Morrongiello, B. A. </w:t>
      </w:r>
      <w:r w:rsidRPr="0037074A">
        <w:rPr>
          <w:rFonts w:ascii="Times New Roman" w:hAnsi="Times New Roman"/>
          <w:szCs w:val="24"/>
        </w:rPr>
        <w:t>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The effects of gender and risk tolerance on children’s injury history</w:t>
      </w:r>
      <w:r w:rsidRPr="006831E1"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oster</w:t>
      </w:r>
      <w:r w:rsidRPr="0037074A">
        <w:rPr>
          <w:rFonts w:ascii="Times New Roman" w:hAnsi="Times New Roman"/>
          <w:szCs w:val="24"/>
        </w:rPr>
        <w:t xml:space="preserve">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bie</w:t>
      </w:r>
      <w:r w:rsidRPr="0037074A">
        <w:rPr>
          <w:rFonts w:ascii="Times New Roman" w:hAnsi="Times New Roman"/>
          <w:szCs w:val="24"/>
        </w:rPr>
        <w:t>nn</w:t>
      </w:r>
      <w:r>
        <w:rPr>
          <w:rFonts w:ascii="Times New Roman" w:hAnsi="Times New Roman"/>
          <w:szCs w:val="24"/>
        </w:rPr>
        <w:t>i</w:t>
      </w:r>
      <w:r w:rsidRPr="0037074A">
        <w:rPr>
          <w:rFonts w:ascii="Times New Roman" w:hAnsi="Times New Roman"/>
          <w:szCs w:val="24"/>
        </w:rPr>
        <w:t xml:space="preserve">al meeting of the </w:t>
      </w:r>
      <w:r>
        <w:rPr>
          <w:rFonts w:ascii="Times New Roman" w:hAnsi="Times New Roman"/>
          <w:szCs w:val="24"/>
        </w:rPr>
        <w:t>International Society for Child and Adolescent Injury Prevention, Bristol, UK</w:t>
      </w:r>
      <w:r w:rsidRPr="0037074A">
        <w:rPr>
          <w:rFonts w:ascii="Times New Roman" w:hAnsi="Times New Roman"/>
          <w:szCs w:val="24"/>
        </w:rPr>
        <w:t>.</w:t>
      </w:r>
    </w:p>
    <w:p w:rsidR="0046401C" w:rsidRDefault="0046401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57163" w:rsidRPr="00BD7334" w:rsidRDefault="00457163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D7334">
        <w:rPr>
          <w:rFonts w:ascii="Times New Roman" w:hAnsi="Times New Roman"/>
          <w:color w:val="000000"/>
          <w:szCs w:val="24"/>
        </w:rPr>
        <w:t>Khazaie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H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Moradi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M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Pr="00BD7334">
        <w:rPr>
          <w:rFonts w:ascii="Times New Roman" w:hAnsi="Times New Roman"/>
          <w:color w:val="000000"/>
          <w:szCs w:val="24"/>
        </w:rPr>
        <w:t>R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Rezaei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M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Dabiri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S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Nikray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R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Rezaei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L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Younessi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G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Schwebel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D</w:t>
      </w:r>
      <w:r>
        <w:rPr>
          <w:rFonts w:ascii="Times New Roman" w:hAnsi="Times New Roman"/>
          <w:color w:val="000000"/>
          <w:szCs w:val="24"/>
        </w:rPr>
        <w:t xml:space="preserve">. </w:t>
      </w:r>
      <w:r w:rsidRPr="00BD7334">
        <w:rPr>
          <w:rFonts w:ascii="Times New Roman" w:hAnsi="Times New Roman"/>
          <w:color w:val="000000"/>
          <w:szCs w:val="24"/>
        </w:rPr>
        <w:t>C</w:t>
      </w:r>
      <w:r>
        <w:rPr>
          <w:rFonts w:ascii="Times New Roman" w:hAnsi="Times New Roman"/>
          <w:color w:val="000000"/>
          <w:szCs w:val="24"/>
        </w:rPr>
        <w:t>.</w:t>
      </w:r>
      <w:r w:rsidRPr="00BD7334">
        <w:rPr>
          <w:rFonts w:ascii="Times New Roman" w:hAnsi="Times New Roman"/>
          <w:color w:val="000000"/>
          <w:szCs w:val="24"/>
        </w:rPr>
        <w:t>, Tahmasian</w:t>
      </w:r>
      <w:r>
        <w:rPr>
          <w:rFonts w:ascii="Times New Roman" w:hAnsi="Times New Roman"/>
          <w:color w:val="000000"/>
          <w:szCs w:val="24"/>
        </w:rPr>
        <w:t>,</w:t>
      </w:r>
      <w:r w:rsidRPr="00BD7334">
        <w:rPr>
          <w:rFonts w:ascii="Times New Roman" w:hAnsi="Times New Roman"/>
          <w:color w:val="000000"/>
          <w:szCs w:val="24"/>
        </w:rPr>
        <w:t xml:space="preserve"> M. </w:t>
      </w:r>
      <w:r>
        <w:rPr>
          <w:rFonts w:ascii="Times New Roman" w:hAnsi="Times New Roman"/>
          <w:color w:val="000000"/>
          <w:szCs w:val="24"/>
        </w:rPr>
        <w:t xml:space="preserve">(2010, September). </w:t>
      </w:r>
      <w:r w:rsidRPr="007D0211">
        <w:rPr>
          <w:rFonts w:ascii="Times New Roman" w:hAnsi="Times New Roman"/>
          <w:bCs/>
          <w:i/>
          <w:color w:val="000000"/>
          <w:szCs w:val="24"/>
        </w:rPr>
        <w:t>Efficacy of designed method for diagnosis of malingering type of enuresis: Introducing of an innovation</w:t>
      </w:r>
      <w:r>
        <w:rPr>
          <w:rFonts w:ascii="Times New Roman" w:hAnsi="Times New Roman"/>
          <w:bCs/>
          <w:color w:val="000000"/>
          <w:szCs w:val="24"/>
        </w:rPr>
        <w:t xml:space="preserve">. </w:t>
      </w:r>
      <w:r>
        <w:rPr>
          <w:rFonts w:ascii="Times New Roman" w:hAnsi="Times New Roman"/>
          <w:color w:val="000000"/>
          <w:szCs w:val="24"/>
        </w:rPr>
        <w:t xml:space="preserve">Poster presented at the annual meeting of the </w:t>
      </w:r>
      <w:r w:rsidRPr="00BD7334">
        <w:rPr>
          <w:rFonts w:ascii="Times New Roman" w:hAnsi="Times New Roman"/>
          <w:color w:val="000000"/>
          <w:szCs w:val="24"/>
        </w:rPr>
        <w:t>World Psychiatric Association International Congress, Beijing, China</w:t>
      </w:r>
      <w:r>
        <w:rPr>
          <w:rFonts w:ascii="Times New Roman" w:hAnsi="Times New Roman"/>
          <w:color w:val="000000"/>
          <w:szCs w:val="24"/>
        </w:rPr>
        <w:t>.</w:t>
      </w:r>
    </w:p>
    <w:p w:rsidR="00457163" w:rsidRPr="00BD7334" w:rsidRDefault="00457163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57163" w:rsidRPr="00BD7334" w:rsidRDefault="00457163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BD7334">
        <w:rPr>
          <w:rFonts w:ascii="Times New Roman" w:hAnsi="Times New Roman"/>
          <w:color w:val="000000"/>
          <w:szCs w:val="24"/>
          <w:lang w:val="de-DE"/>
        </w:rPr>
        <w:t>Khazaie</w:t>
      </w:r>
      <w:r>
        <w:rPr>
          <w:rFonts w:ascii="Times New Roman" w:hAnsi="Times New Roman"/>
          <w:color w:val="000000"/>
          <w:szCs w:val="24"/>
          <w:lang w:val="de-DE"/>
        </w:rPr>
        <w:t>,</w:t>
      </w:r>
      <w:r w:rsidRPr="00BD7334">
        <w:rPr>
          <w:rFonts w:ascii="Times New Roman" w:hAnsi="Times New Roman"/>
          <w:color w:val="000000"/>
          <w:szCs w:val="24"/>
          <w:lang w:val="de-DE"/>
        </w:rPr>
        <w:t xml:space="preserve"> H</w:t>
      </w:r>
      <w:r>
        <w:rPr>
          <w:rFonts w:ascii="Times New Roman" w:hAnsi="Times New Roman"/>
          <w:color w:val="000000"/>
          <w:szCs w:val="24"/>
          <w:lang w:val="de-DE"/>
        </w:rPr>
        <w:t>.</w:t>
      </w:r>
      <w:r w:rsidRPr="00BD7334">
        <w:rPr>
          <w:rFonts w:ascii="Times New Roman" w:hAnsi="Times New Roman"/>
          <w:color w:val="000000"/>
          <w:szCs w:val="24"/>
          <w:lang w:val="de-DE"/>
        </w:rPr>
        <w:t>, Rezaei</w:t>
      </w:r>
      <w:r>
        <w:rPr>
          <w:rFonts w:ascii="Times New Roman" w:hAnsi="Times New Roman"/>
          <w:color w:val="000000"/>
          <w:szCs w:val="24"/>
          <w:lang w:val="de-DE"/>
        </w:rPr>
        <w:t>,</w:t>
      </w:r>
      <w:r w:rsidRPr="00BD7334">
        <w:rPr>
          <w:rFonts w:ascii="Times New Roman" w:hAnsi="Times New Roman"/>
          <w:color w:val="000000"/>
          <w:szCs w:val="24"/>
          <w:lang w:val="de-DE"/>
        </w:rPr>
        <w:t xml:space="preserve"> L</w:t>
      </w:r>
      <w:r>
        <w:rPr>
          <w:rFonts w:ascii="Times New Roman" w:hAnsi="Times New Roman"/>
          <w:color w:val="000000"/>
          <w:szCs w:val="24"/>
          <w:lang w:val="de-DE"/>
        </w:rPr>
        <w:t>.</w:t>
      </w:r>
      <w:r w:rsidRPr="00BD7334">
        <w:rPr>
          <w:rFonts w:ascii="Times New Roman" w:hAnsi="Times New Roman"/>
          <w:color w:val="000000"/>
          <w:szCs w:val="24"/>
          <w:lang w:val="de-DE"/>
        </w:rPr>
        <w:t>, Tahmasian</w:t>
      </w:r>
      <w:r>
        <w:rPr>
          <w:rFonts w:ascii="Times New Roman" w:hAnsi="Times New Roman"/>
          <w:color w:val="000000"/>
          <w:szCs w:val="24"/>
          <w:lang w:val="de-DE"/>
        </w:rPr>
        <w:t>,</w:t>
      </w:r>
      <w:r w:rsidRPr="00BD7334">
        <w:rPr>
          <w:rFonts w:ascii="Times New Roman" w:hAnsi="Times New Roman"/>
          <w:color w:val="000000"/>
          <w:szCs w:val="24"/>
          <w:lang w:val="de-DE"/>
        </w:rPr>
        <w:t xml:space="preserve"> M</w:t>
      </w:r>
      <w:r>
        <w:rPr>
          <w:rFonts w:ascii="Times New Roman" w:hAnsi="Times New Roman"/>
          <w:color w:val="000000"/>
          <w:szCs w:val="24"/>
          <w:lang w:val="de-DE"/>
        </w:rPr>
        <w:t>.</w:t>
      </w:r>
      <w:r w:rsidRPr="00BD7334">
        <w:rPr>
          <w:rFonts w:ascii="Times New Roman" w:hAnsi="Times New Roman"/>
          <w:color w:val="000000"/>
          <w:szCs w:val="24"/>
          <w:lang w:val="de-DE"/>
        </w:rPr>
        <w:t xml:space="preserve">, </w:t>
      </w:r>
      <w:r>
        <w:rPr>
          <w:rFonts w:ascii="Times New Roman" w:hAnsi="Times New Roman"/>
          <w:color w:val="000000"/>
          <w:szCs w:val="24"/>
          <w:lang w:val="de-DE"/>
        </w:rPr>
        <w:t xml:space="preserve">&amp; </w:t>
      </w:r>
      <w:r w:rsidRPr="00BD7334">
        <w:rPr>
          <w:rFonts w:ascii="Times New Roman" w:hAnsi="Times New Roman"/>
          <w:color w:val="000000"/>
          <w:szCs w:val="24"/>
          <w:lang w:val="de-DE"/>
        </w:rPr>
        <w:t>Schwebel</w:t>
      </w:r>
      <w:r>
        <w:rPr>
          <w:rFonts w:ascii="Times New Roman" w:hAnsi="Times New Roman"/>
          <w:color w:val="000000"/>
          <w:szCs w:val="24"/>
          <w:lang w:val="de-DE"/>
        </w:rPr>
        <w:t>,</w:t>
      </w:r>
      <w:r w:rsidRPr="00BD7334">
        <w:rPr>
          <w:rFonts w:ascii="Times New Roman" w:hAnsi="Times New Roman"/>
          <w:color w:val="000000"/>
          <w:szCs w:val="24"/>
          <w:lang w:val="de-DE"/>
        </w:rPr>
        <w:t xml:space="preserve"> D</w:t>
      </w:r>
      <w:r>
        <w:rPr>
          <w:rFonts w:ascii="Times New Roman" w:hAnsi="Times New Roman"/>
          <w:color w:val="000000"/>
          <w:szCs w:val="24"/>
          <w:lang w:val="de-DE"/>
        </w:rPr>
        <w:t xml:space="preserve">. </w:t>
      </w:r>
      <w:r w:rsidRPr="00BD7334">
        <w:rPr>
          <w:rFonts w:ascii="Times New Roman" w:hAnsi="Times New Roman"/>
          <w:color w:val="000000"/>
          <w:szCs w:val="24"/>
          <w:lang w:val="de-DE"/>
        </w:rPr>
        <w:t xml:space="preserve">C. </w:t>
      </w:r>
      <w:r>
        <w:rPr>
          <w:rFonts w:ascii="Times New Roman" w:hAnsi="Times New Roman"/>
          <w:color w:val="000000"/>
          <w:szCs w:val="24"/>
          <w:lang w:val="de-DE"/>
        </w:rPr>
        <w:t xml:space="preserve">(2010, September). </w:t>
      </w:r>
      <w:r w:rsidRPr="00BD7334">
        <w:rPr>
          <w:rFonts w:ascii="Times New Roman" w:hAnsi="Times New Roman"/>
          <w:i/>
          <w:color w:val="000000"/>
          <w:szCs w:val="24"/>
        </w:rPr>
        <w:t xml:space="preserve">Insomnia </w:t>
      </w:r>
      <w:r>
        <w:rPr>
          <w:rFonts w:ascii="Times New Roman" w:hAnsi="Times New Roman"/>
          <w:i/>
          <w:color w:val="000000"/>
          <w:szCs w:val="24"/>
        </w:rPr>
        <w:t>t</w:t>
      </w:r>
      <w:r w:rsidRPr="00BD7334">
        <w:rPr>
          <w:rFonts w:ascii="Times New Roman" w:hAnsi="Times New Roman"/>
          <w:i/>
          <w:color w:val="000000"/>
          <w:szCs w:val="24"/>
        </w:rPr>
        <w:t xml:space="preserve">reatment by Olanzapine: Is </w:t>
      </w:r>
      <w:r>
        <w:rPr>
          <w:rFonts w:ascii="Times New Roman" w:hAnsi="Times New Roman"/>
          <w:i/>
          <w:color w:val="000000"/>
          <w:szCs w:val="24"/>
        </w:rPr>
        <w:t>s</w:t>
      </w:r>
      <w:r w:rsidRPr="00BD7334">
        <w:rPr>
          <w:rFonts w:ascii="Times New Roman" w:hAnsi="Times New Roman"/>
          <w:i/>
          <w:color w:val="000000"/>
          <w:szCs w:val="24"/>
        </w:rPr>
        <w:t xml:space="preserve">leep </w:t>
      </w:r>
      <w:r>
        <w:rPr>
          <w:rFonts w:ascii="Times New Roman" w:hAnsi="Times New Roman"/>
          <w:i/>
          <w:color w:val="000000"/>
          <w:szCs w:val="24"/>
        </w:rPr>
        <w:t>s</w:t>
      </w:r>
      <w:r w:rsidRPr="00BD7334">
        <w:rPr>
          <w:rFonts w:ascii="Times New Roman" w:hAnsi="Times New Roman"/>
          <w:i/>
          <w:color w:val="000000"/>
          <w:szCs w:val="24"/>
        </w:rPr>
        <w:t xml:space="preserve">tate </w:t>
      </w:r>
      <w:r>
        <w:rPr>
          <w:rFonts w:ascii="Times New Roman" w:hAnsi="Times New Roman"/>
          <w:i/>
          <w:color w:val="000000"/>
          <w:szCs w:val="24"/>
        </w:rPr>
        <w:t>m</w:t>
      </w:r>
      <w:r w:rsidRPr="00BD7334">
        <w:rPr>
          <w:rFonts w:ascii="Times New Roman" w:hAnsi="Times New Roman"/>
          <w:i/>
          <w:color w:val="000000"/>
          <w:szCs w:val="24"/>
        </w:rPr>
        <w:t xml:space="preserve">isperception </w:t>
      </w:r>
      <w:r>
        <w:rPr>
          <w:rFonts w:ascii="Times New Roman" w:hAnsi="Times New Roman"/>
          <w:i/>
          <w:color w:val="000000"/>
          <w:szCs w:val="24"/>
        </w:rPr>
        <w:t>a</w:t>
      </w:r>
      <w:r w:rsidRPr="00BD7334">
        <w:rPr>
          <w:rFonts w:ascii="Times New Roman" w:hAnsi="Times New Roman"/>
          <w:i/>
          <w:color w:val="000000"/>
          <w:szCs w:val="24"/>
        </w:rPr>
        <w:t xml:space="preserve"> </w:t>
      </w:r>
      <w:r>
        <w:rPr>
          <w:rFonts w:ascii="Times New Roman" w:hAnsi="Times New Roman"/>
          <w:i/>
          <w:color w:val="000000"/>
          <w:szCs w:val="24"/>
        </w:rPr>
        <w:t>p</w:t>
      </w:r>
      <w:r w:rsidRPr="00BD7334">
        <w:rPr>
          <w:rFonts w:ascii="Times New Roman" w:hAnsi="Times New Roman"/>
          <w:i/>
          <w:color w:val="000000"/>
          <w:szCs w:val="24"/>
        </w:rPr>
        <w:t xml:space="preserve">sychotic </w:t>
      </w:r>
      <w:r>
        <w:rPr>
          <w:rFonts w:ascii="Times New Roman" w:hAnsi="Times New Roman"/>
          <w:i/>
          <w:color w:val="000000"/>
          <w:szCs w:val="24"/>
        </w:rPr>
        <w:t>d</w:t>
      </w:r>
      <w:r w:rsidRPr="00BD7334">
        <w:rPr>
          <w:rFonts w:ascii="Times New Roman" w:hAnsi="Times New Roman"/>
          <w:i/>
          <w:color w:val="000000"/>
          <w:szCs w:val="24"/>
        </w:rPr>
        <w:t>isorder?</w:t>
      </w:r>
      <w:r w:rsidRPr="00BD7334">
        <w:rPr>
          <w:rFonts w:ascii="Times New Roman" w:hAnsi="Times New Roman"/>
          <w:color w:val="000000"/>
          <w:szCs w:val="24"/>
        </w:rPr>
        <w:t xml:space="preserve"> </w:t>
      </w:r>
      <w:bookmarkStart w:id="65" w:name="OLE_LINK72"/>
      <w:bookmarkStart w:id="66" w:name="OLE_LINK73"/>
      <w:r>
        <w:rPr>
          <w:rFonts w:ascii="Times New Roman" w:hAnsi="Times New Roman"/>
          <w:color w:val="000000"/>
          <w:szCs w:val="24"/>
        </w:rPr>
        <w:t xml:space="preserve">Paper presented at the annual meeting of the </w:t>
      </w:r>
      <w:r w:rsidRPr="00BD7334">
        <w:rPr>
          <w:rFonts w:ascii="Times New Roman" w:hAnsi="Times New Roman"/>
          <w:color w:val="000000"/>
          <w:szCs w:val="24"/>
        </w:rPr>
        <w:t xml:space="preserve">World Psychiatric Association International Congress, Beijing, </w:t>
      </w:r>
      <w:r w:rsidRPr="00BD7334">
        <w:rPr>
          <w:rFonts w:ascii="Times New Roman" w:hAnsi="Times New Roman"/>
          <w:color w:val="000000"/>
          <w:szCs w:val="24"/>
        </w:rPr>
        <w:lastRenderedPageBreak/>
        <w:t>China</w:t>
      </w:r>
      <w:r>
        <w:rPr>
          <w:rFonts w:ascii="Times New Roman" w:hAnsi="Times New Roman"/>
          <w:color w:val="000000"/>
          <w:szCs w:val="24"/>
        </w:rPr>
        <w:t>.</w:t>
      </w:r>
      <w:bookmarkEnd w:id="65"/>
      <w:bookmarkEnd w:id="66"/>
    </w:p>
    <w:p w:rsidR="00457163" w:rsidRPr="00BD7334" w:rsidRDefault="00457163" w:rsidP="00DD61E1">
      <w:pPr>
        <w:tabs>
          <w:tab w:val="num" w:pos="450"/>
        </w:tabs>
        <w:ind w:left="450" w:hanging="450"/>
        <w:rPr>
          <w:rFonts w:ascii="Times New Roman" w:hAnsi="Times New Roman"/>
          <w:color w:val="000000"/>
          <w:szCs w:val="24"/>
        </w:rPr>
      </w:pPr>
    </w:p>
    <w:p w:rsidR="006C6DA9" w:rsidRPr="0037074A" w:rsidRDefault="006C6DA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Morrongiello, B. A.</w:t>
      </w:r>
      <w:r>
        <w:rPr>
          <w:rFonts w:ascii="Times New Roman" w:hAnsi="Times New Roman"/>
          <w:szCs w:val="24"/>
        </w:rPr>
        <w:t xml:space="preserve">, &amp; </w:t>
      </w:r>
      <w:r w:rsidRPr="0037074A">
        <w:rPr>
          <w:rFonts w:ascii="Times New Roman" w:hAnsi="Times New Roman"/>
          <w:szCs w:val="24"/>
        </w:rPr>
        <w:t>Schwebel, D. C</w:t>
      </w:r>
      <w:r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Recent developments in behavioral research and prevention of childhood injuries</w:t>
      </w:r>
      <w:r w:rsidRPr="006C6DA9"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Co-Chairs, symposium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10</w:t>
      </w:r>
      <w:r w:rsidRPr="0037074A">
        <w:rPr>
          <w:rFonts w:ascii="Times New Roman" w:hAnsi="Times New Roman"/>
          <w:szCs w:val="24"/>
          <w:vertAlign w:val="superscript"/>
        </w:rPr>
        <w:t>th</w:t>
      </w:r>
      <w:r w:rsidRPr="0037074A">
        <w:rPr>
          <w:rFonts w:ascii="Times New Roman" w:hAnsi="Times New Roman"/>
          <w:szCs w:val="24"/>
        </w:rPr>
        <w:t xml:space="preserve"> World Conference on Injury Prevention and Safety Promotion, </w:t>
      </w:r>
      <w:r>
        <w:rPr>
          <w:rFonts w:ascii="Times New Roman" w:hAnsi="Times New Roman"/>
          <w:szCs w:val="24"/>
        </w:rPr>
        <w:t>London, UK</w:t>
      </w:r>
      <w:r w:rsidRPr="0037074A">
        <w:rPr>
          <w:rFonts w:ascii="Times New Roman" w:hAnsi="Times New Roman"/>
          <w:szCs w:val="24"/>
        </w:rPr>
        <w:t>.</w:t>
      </w:r>
      <w:r w:rsidR="008F10D9" w:rsidRPr="008F10D9">
        <w:rPr>
          <w:rFonts w:ascii="Times New Roman" w:hAnsi="Times New Roman"/>
          <w:szCs w:val="24"/>
        </w:rPr>
        <w:t xml:space="preserve"> </w:t>
      </w:r>
      <w:r w:rsidR="008F10D9" w:rsidRPr="0037074A">
        <w:rPr>
          <w:rFonts w:ascii="Times New Roman" w:hAnsi="Times New Roman"/>
          <w:szCs w:val="24"/>
        </w:rPr>
        <w:t xml:space="preserve">[Also published as an abstract in </w:t>
      </w:r>
      <w:r w:rsidR="008F10D9">
        <w:rPr>
          <w:rFonts w:ascii="Times New Roman" w:hAnsi="Times New Roman"/>
          <w:i/>
          <w:szCs w:val="24"/>
        </w:rPr>
        <w:t>Injury Prevention</w:t>
      </w:r>
      <w:r w:rsidR="008F10D9">
        <w:rPr>
          <w:rFonts w:ascii="Times New Roman" w:hAnsi="Times New Roman"/>
          <w:szCs w:val="24"/>
        </w:rPr>
        <w:t>, Vol 16, Supplement 1</w:t>
      </w:r>
      <w:r w:rsidR="008F10D9" w:rsidRPr="0037074A">
        <w:rPr>
          <w:rFonts w:ascii="Times New Roman" w:hAnsi="Times New Roman"/>
          <w:szCs w:val="24"/>
        </w:rPr>
        <w:t>]</w:t>
      </w:r>
    </w:p>
    <w:p w:rsidR="006C6DA9" w:rsidRPr="0037074A" w:rsidRDefault="006C6DA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71B04" w:rsidRDefault="00E71B04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O’Neal, E. E., King, R., Shingareva, K., </w:t>
      </w:r>
      <w:r w:rsidR="00BC21B4">
        <w:rPr>
          <w:rFonts w:ascii="Times New Roman" w:hAnsi="Times New Roman"/>
          <w:szCs w:val="24"/>
        </w:rPr>
        <w:t xml:space="preserve">Davis, A. L., </w:t>
      </w:r>
      <w:r>
        <w:rPr>
          <w:rFonts w:ascii="Times New Roman" w:hAnsi="Times New Roman"/>
          <w:szCs w:val="24"/>
        </w:rPr>
        <w:t xml:space="preserve">&amp; </w:t>
      </w: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 w:rsidRPr="00EC4F83">
        <w:rPr>
          <w:rFonts w:ascii="Times New Roman" w:hAnsi="Times New Roman"/>
          <w:i/>
          <w:szCs w:val="24"/>
        </w:rPr>
        <w:t>Participant familiarization and orientation in virtual reality environments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oster</w:t>
      </w:r>
      <w:r w:rsidRPr="0037074A">
        <w:rPr>
          <w:rFonts w:ascii="Times New Roman" w:hAnsi="Times New Roman"/>
          <w:szCs w:val="24"/>
        </w:rPr>
        <w:t xml:space="preserve">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bie</w:t>
      </w:r>
      <w:r w:rsidRPr="0037074A">
        <w:rPr>
          <w:rFonts w:ascii="Times New Roman" w:hAnsi="Times New Roman"/>
          <w:szCs w:val="24"/>
        </w:rPr>
        <w:t>nn</w:t>
      </w:r>
      <w:r>
        <w:rPr>
          <w:rFonts w:ascii="Times New Roman" w:hAnsi="Times New Roman"/>
          <w:szCs w:val="24"/>
        </w:rPr>
        <w:t>i</w:t>
      </w:r>
      <w:r w:rsidRPr="0037074A">
        <w:rPr>
          <w:rFonts w:ascii="Times New Roman" w:hAnsi="Times New Roman"/>
          <w:szCs w:val="24"/>
        </w:rPr>
        <w:t xml:space="preserve">al meeting of the </w:t>
      </w:r>
      <w:r>
        <w:rPr>
          <w:rFonts w:ascii="Times New Roman" w:hAnsi="Times New Roman"/>
          <w:szCs w:val="24"/>
        </w:rPr>
        <w:t>International Society for Child and Adolescent Injury Prevention, Bristol, UK</w:t>
      </w:r>
      <w:r w:rsidRPr="0037074A">
        <w:rPr>
          <w:rFonts w:ascii="Times New Roman" w:hAnsi="Times New Roman"/>
          <w:szCs w:val="24"/>
        </w:rPr>
        <w:t>.</w:t>
      </w:r>
    </w:p>
    <w:bookmarkEnd w:id="63"/>
    <w:bookmarkEnd w:id="64"/>
    <w:p w:rsidR="00E71B04" w:rsidRDefault="00E71B04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24611C" w:rsidRPr="0037074A" w:rsidRDefault="0024611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Schwebel, D. C</w:t>
      </w:r>
      <w:r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 w:rsidRPr="0024611C">
        <w:rPr>
          <w:rFonts w:ascii="Times New Roman" w:hAnsi="Times New Roman"/>
          <w:bCs/>
          <w:i/>
          <w:szCs w:val="24"/>
          <w:lang w:val="en-GB"/>
        </w:rPr>
        <w:t xml:space="preserve">Role of </w:t>
      </w:r>
      <w:r>
        <w:rPr>
          <w:rFonts w:ascii="Times New Roman" w:hAnsi="Times New Roman"/>
          <w:bCs/>
          <w:i/>
          <w:szCs w:val="24"/>
          <w:lang w:val="en-GB"/>
        </w:rPr>
        <w:t>p</w:t>
      </w:r>
      <w:r w:rsidRPr="0024611C">
        <w:rPr>
          <w:rFonts w:ascii="Times New Roman" w:hAnsi="Times New Roman"/>
          <w:bCs/>
          <w:i/>
          <w:szCs w:val="24"/>
          <w:lang w:val="en-GB"/>
        </w:rPr>
        <w:t xml:space="preserve">arents in </w:t>
      </w:r>
      <w:r>
        <w:rPr>
          <w:rFonts w:ascii="Times New Roman" w:hAnsi="Times New Roman"/>
          <w:bCs/>
          <w:i/>
          <w:szCs w:val="24"/>
          <w:lang w:val="en-GB"/>
        </w:rPr>
        <w:t>c</w:t>
      </w:r>
      <w:r w:rsidRPr="0024611C">
        <w:rPr>
          <w:rFonts w:ascii="Times New Roman" w:hAnsi="Times New Roman"/>
          <w:bCs/>
          <w:i/>
          <w:szCs w:val="24"/>
          <w:lang w:val="en-GB"/>
        </w:rPr>
        <w:t xml:space="preserve">hild </w:t>
      </w:r>
      <w:r>
        <w:rPr>
          <w:rFonts w:ascii="Times New Roman" w:hAnsi="Times New Roman"/>
          <w:bCs/>
          <w:i/>
          <w:szCs w:val="24"/>
          <w:lang w:val="en-GB"/>
        </w:rPr>
        <w:t>i</w:t>
      </w:r>
      <w:r w:rsidRPr="0024611C">
        <w:rPr>
          <w:rFonts w:ascii="Times New Roman" w:hAnsi="Times New Roman"/>
          <w:bCs/>
          <w:i/>
          <w:szCs w:val="24"/>
          <w:lang w:val="en-GB"/>
        </w:rPr>
        <w:t xml:space="preserve">njury </w:t>
      </w:r>
      <w:r>
        <w:rPr>
          <w:rFonts w:ascii="Times New Roman" w:hAnsi="Times New Roman"/>
          <w:bCs/>
          <w:i/>
          <w:szCs w:val="24"/>
          <w:lang w:val="en-GB"/>
        </w:rPr>
        <w:t>p</w:t>
      </w:r>
      <w:r w:rsidRPr="0024611C">
        <w:rPr>
          <w:rFonts w:ascii="Times New Roman" w:hAnsi="Times New Roman"/>
          <w:bCs/>
          <w:i/>
          <w:szCs w:val="24"/>
          <w:lang w:val="en-GB"/>
        </w:rPr>
        <w:t>revention</w:t>
      </w:r>
      <w:r w:rsidRPr="006C6DA9"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Session Chair, 10</w:t>
      </w:r>
      <w:r w:rsidRPr="0037074A">
        <w:rPr>
          <w:rFonts w:ascii="Times New Roman" w:hAnsi="Times New Roman"/>
          <w:szCs w:val="24"/>
          <w:vertAlign w:val="superscript"/>
        </w:rPr>
        <w:t>th</w:t>
      </w:r>
      <w:r w:rsidRPr="0037074A">
        <w:rPr>
          <w:rFonts w:ascii="Times New Roman" w:hAnsi="Times New Roman"/>
          <w:szCs w:val="24"/>
        </w:rPr>
        <w:t xml:space="preserve"> World Conference on Injury Prevention and Safety Promotion, </w:t>
      </w:r>
      <w:r>
        <w:rPr>
          <w:rFonts w:ascii="Times New Roman" w:hAnsi="Times New Roman"/>
          <w:szCs w:val="24"/>
        </w:rPr>
        <w:t>London, UK</w:t>
      </w:r>
      <w:r w:rsidRPr="0037074A">
        <w:rPr>
          <w:rFonts w:ascii="Times New Roman" w:hAnsi="Times New Roman"/>
          <w:szCs w:val="24"/>
        </w:rPr>
        <w:t>.</w:t>
      </w:r>
      <w:r w:rsidR="008F10D9" w:rsidRPr="008F10D9">
        <w:rPr>
          <w:rFonts w:ascii="Times New Roman" w:hAnsi="Times New Roman"/>
          <w:szCs w:val="24"/>
        </w:rPr>
        <w:t xml:space="preserve"> </w:t>
      </w:r>
      <w:r w:rsidR="008F10D9" w:rsidRPr="0037074A">
        <w:rPr>
          <w:rFonts w:ascii="Times New Roman" w:hAnsi="Times New Roman"/>
          <w:szCs w:val="24"/>
        </w:rPr>
        <w:t xml:space="preserve">[Also published as an abstract in </w:t>
      </w:r>
      <w:r w:rsidR="008F10D9">
        <w:rPr>
          <w:rFonts w:ascii="Times New Roman" w:hAnsi="Times New Roman"/>
          <w:i/>
          <w:szCs w:val="24"/>
        </w:rPr>
        <w:t>Injury Prevention</w:t>
      </w:r>
      <w:r w:rsidR="008F10D9">
        <w:rPr>
          <w:rFonts w:ascii="Times New Roman" w:hAnsi="Times New Roman"/>
          <w:szCs w:val="24"/>
        </w:rPr>
        <w:t>, Vol 16, Supplement 1</w:t>
      </w:r>
      <w:r w:rsidR="008F10D9" w:rsidRPr="0037074A">
        <w:rPr>
          <w:rFonts w:ascii="Times New Roman" w:hAnsi="Times New Roman"/>
          <w:szCs w:val="24"/>
        </w:rPr>
        <w:t>]</w:t>
      </w:r>
    </w:p>
    <w:p w:rsidR="0024611C" w:rsidRPr="0037074A" w:rsidRDefault="0024611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C6DA9" w:rsidRPr="0037074A" w:rsidRDefault="006C6DA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Schwebel, D. C</w:t>
      </w:r>
      <w:r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>0,</w:t>
      </w:r>
      <w:r>
        <w:rPr>
          <w:rFonts w:ascii="Times New Roman" w:hAnsi="Times New Roman"/>
          <w:szCs w:val="24"/>
        </w:rPr>
        <w:t xml:space="preserve"> September</w:t>
      </w:r>
      <w:r w:rsidRPr="0037074A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Simulated drowning audits and lifeguard behavior</w:t>
      </w:r>
      <w:r w:rsidRPr="006C6DA9">
        <w:rPr>
          <w:rFonts w:ascii="Times New Roman" w:hAnsi="Times New Roman"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Paper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</w:t>
      </w:r>
      <w:r>
        <w:rPr>
          <w:rFonts w:ascii="Times New Roman" w:hAnsi="Times New Roman"/>
          <w:szCs w:val="24"/>
        </w:rPr>
        <w:t>10</w:t>
      </w:r>
      <w:r w:rsidRPr="0037074A">
        <w:rPr>
          <w:rFonts w:ascii="Times New Roman" w:hAnsi="Times New Roman"/>
          <w:szCs w:val="24"/>
          <w:vertAlign w:val="superscript"/>
        </w:rPr>
        <w:t>th</w:t>
      </w:r>
      <w:r w:rsidRPr="0037074A">
        <w:rPr>
          <w:rFonts w:ascii="Times New Roman" w:hAnsi="Times New Roman"/>
          <w:szCs w:val="24"/>
        </w:rPr>
        <w:t xml:space="preserve"> World Conference on Injury Prevention and Safety Promotion, </w:t>
      </w:r>
      <w:r>
        <w:rPr>
          <w:rFonts w:ascii="Times New Roman" w:hAnsi="Times New Roman"/>
          <w:szCs w:val="24"/>
        </w:rPr>
        <w:t>London, UK</w:t>
      </w:r>
      <w:r w:rsidRPr="0037074A">
        <w:rPr>
          <w:rFonts w:ascii="Times New Roman" w:hAnsi="Times New Roman"/>
          <w:szCs w:val="24"/>
        </w:rPr>
        <w:t>.</w:t>
      </w:r>
      <w:r w:rsidR="008F10D9" w:rsidRPr="008F10D9">
        <w:rPr>
          <w:rFonts w:ascii="Times New Roman" w:hAnsi="Times New Roman"/>
          <w:szCs w:val="24"/>
        </w:rPr>
        <w:t xml:space="preserve"> </w:t>
      </w:r>
      <w:r w:rsidR="008F10D9" w:rsidRPr="0037074A">
        <w:rPr>
          <w:rFonts w:ascii="Times New Roman" w:hAnsi="Times New Roman"/>
          <w:szCs w:val="24"/>
        </w:rPr>
        <w:t xml:space="preserve">[Also published as an abstract in </w:t>
      </w:r>
      <w:r w:rsidR="008F10D9">
        <w:rPr>
          <w:rFonts w:ascii="Times New Roman" w:hAnsi="Times New Roman"/>
          <w:i/>
          <w:szCs w:val="24"/>
        </w:rPr>
        <w:t>Injury Prevention</w:t>
      </w:r>
      <w:r w:rsidR="008F10D9">
        <w:rPr>
          <w:rFonts w:ascii="Times New Roman" w:hAnsi="Times New Roman"/>
          <w:szCs w:val="24"/>
        </w:rPr>
        <w:t>, Vol 16, Supplement 1</w:t>
      </w:r>
      <w:r w:rsidR="008F10D9" w:rsidRPr="0037074A">
        <w:rPr>
          <w:rFonts w:ascii="Times New Roman" w:hAnsi="Times New Roman"/>
          <w:szCs w:val="24"/>
        </w:rPr>
        <w:t>]</w:t>
      </w:r>
    </w:p>
    <w:p w:rsidR="006C6DA9" w:rsidRPr="0037074A" w:rsidRDefault="006C6DA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C08B1" w:rsidRPr="0037074A" w:rsidRDefault="008C08B1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King, R., O’Neal, E. E., &amp; </w:t>
      </w: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 xml:space="preserve">0, August). </w:t>
      </w:r>
      <w:r>
        <w:rPr>
          <w:rFonts w:ascii="Times New Roman" w:hAnsi="Times New Roman"/>
          <w:i/>
        </w:rPr>
        <w:t>Safety of using hands-free headsets while driving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oster</w:t>
      </w:r>
      <w:r w:rsidRPr="0037074A">
        <w:rPr>
          <w:rFonts w:ascii="Times New Roman" w:hAnsi="Times New Roman"/>
          <w:szCs w:val="24"/>
        </w:rPr>
        <w:t xml:space="preserve">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annual meeting of the American Psychological Association, </w:t>
      </w:r>
      <w:r>
        <w:rPr>
          <w:rFonts w:ascii="Times New Roman" w:hAnsi="Times New Roman"/>
          <w:szCs w:val="24"/>
        </w:rPr>
        <w:t>San Diego, CA</w:t>
      </w:r>
      <w:r w:rsidRPr="0037074A">
        <w:rPr>
          <w:rFonts w:ascii="Times New Roman" w:hAnsi="Times New Roman"/>
          <w:szCs w:val="24"/>
        </w:rPr>
        <w:t>.</w:t>
      </w:r>
    </w:p>
    <w:p w:rsidR="008C08B1" w:rsidRPr="0037074A" w:rsidRDefault="008C08B1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1473A" w:rsidRPr="0037074A" w:rsidRDefault="00F1473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Knauss, M. E., Byington, K. W., Wright, R. A., &amp; </w:t>
      </w: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 xml:space="preserve">0, August). </w:t>
      </w:r>
      <w:r w:rsidRPr="00F1473A" w:rsidDel="009E6D90">
        <w:rPr>
          <w:rFonts w:ascii="Times New Roman" w:hAnsi="Times New Roman"/>
          <w:i/>
        </w:rPr>
        <w:t xml:space="preserve">Reexamining </w:t>
      </w:r>
      <w:r>
        <w:rPr>
          <w:rFonts w:ascii="Times New Roman" w:hAnsi="Times New Roman"/>
          <w:i/>
        </w:rPr>
        <w:t>t</w:t>
      </w:r>
      <w:r w:rsidRPr="00F1473A" w:rsidDel="009E6D90">
        <w:rPr>
          <w:rFonts w:ascii="Times New Roman" w:hAnsi="Times New Roman"/>
          <w:i/>
        </w:rPr>
        <w:t xml:space="preserve">wo </w:t>
      </w:r>
      <w:r>
        <w:rPr>
          <w:rFonts w:ascii="Times New Roman" w:hAnsi="Times New Roman"/>
          <w:i/>
        </w:rPr>
        <w:t>m</w:t>
      </w:r>
      <w:r w:rsidRPr="00F1473A" w:rsidDel="009E6D90">
        <w:rPr>
          <w:rFonts w:ascii="Times New Roman" w:hAnsi="Times New Roman"/>
          <w:i/>
        </w:rPr>
        <w:t xml:space="preserve">easures of </w:t>
      </w:r>
      <w:r>
        <w:rPr>
          <w:rFonts w:ascii="Times New Roman" w:hAnsi="Times New Roman"/>
          <w:i/>
        </w:rPr>
        <w:t>i</w:t>
      </w:r>
      <w:r w:rsidRPr="00F1473A" w:rsidDel="009E6D90">
        <w:rPr>
          <w:rFonts w:ascii="Times New Roman" w:hAnsi="Times New Roman"/>
          <w:i/>
        </w:rPr>
        <w:t xml:space="preserve">nhibitory </w:t>
      </w:r>
      <w:r>
        <w:rPr>
          <w:rFonts w:ascii="Times New Roman" w:hAnsi="Times New Roman"/>
          <w:i/>
        </w:rPr>
        <w:t>c</w:t>
      </w:r>
      <w:r w:rsidRPr="00F1473A" w:rsidDel="009E6D90">
        <w:rPr>
          <w:rFonts w:ascii="Times New Roman" w:hAnsi="Times New Roman"/>
          <w:i/>
        </w:rPr>
        <w:t>ontrol: BIS and Go/No-Go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oster</w:t>
      </w:r>
      <w:r w:rsidRPr="0037074A">
        <w:rPr>
          <w:rFonts w:ascii="Times New Roman" w:hAnsi="Times New Roman"/>
          <w:szCs w:val="24"/>
        </w:rPr>
        <w:t xml:space="preserve">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annual meeting of the American Psychological Association, </w:t>
      </w:r>
      <w:r>
        <w:rPr>
          <w:rFonts w:ascii="Times New Roman" w:hAnsi="Times New Roman"/>
          <w:szCs w:val="24"/>
        </w:rPr>
        <w:t>San Diego, CA</w:t>
      </w:r>
      <w:r w:rsidRPr="0037074A">
        <w:rPr>
          <w:rFonts w:ascii="Times New Roman" w:hAnsi="Times New Roman"/>
          <w:szCs w:val="24"/>
        </w:rPr>
        <w:t>.</w:t>
      </w:r>
    </w:p>
    <w:p w:rsidR="00F1473A" w:rsidRPr="0037074A" w:rsidRDefault="00F1473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C4F83" w:rsidRPr="0037074A" w:rsidRDefault="00EC4F83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Ross, K. A., Ackerson, J., Rinker, J., &amp; </w:t>
      </w: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 xml:space="preserve">0, August). </w:t>
      </w:r>
      <w:r w:rsidRPr="00EC4F83">
        <w:rPr>
          <w:rFonts w:ascii="Times New Roman" w:hAnsi="Times New Roman"/>
          <w:i/>
          <w:szCs w:val="24"/>
        </w:rPr>
        <w:t>Neurocognitive sequelae in African-American and Caucasian pediatric Multiple Sclerosis patients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</w:t>
      </w:r>
      <w:r>
        <w:rPr>
          <w:rFonts w:ascii="Times New Roman" w:hAnsi="Times New Roman"/>
          <w:szCs w:val="24"/>
        </w:rPr>
        <w:t>oster</w:t>
      </w:r>
      <w:r w:rsidRPr="0037074A">
        <w:rPr>
          <w:rFonts w:ascii="Times New Roman" w:hAnsi="Times New Roman"/>
          <w:szCs w:val="24"/>
        </w:rPr>
        <w:t xml:space="preserve">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annual meeting of the American Psychological Association, </w:t>
      </w:r>
      <w:r>
        <w:rPr>
          <w:rFonts w:ascii="Times New Roman" w:hAnsi="Times New Roman"/>
          <w:szCs w:val="24"/>
        </w:rPr>
        <w:t>San Diego, CA</w:t>
      </w:r>
      <w:r w:rsidRPr="0037074A">
        <w:rPr>
          <w:rFonts w:ascii="Times New Roman" w:hAnsi="Times New Roman"/>
          <w:szCs w:val="24"/>
        </w:rPr>
        <w:t>.</w:t>
      </w:r>
    </w:p>
    <w:p w:rsidR="00EC4F83" w:rsidRDefault="00EC4F83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1473A" w:rsidRPr="0037074A" w:rsidRDefault="00F1473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</w:t>
      </w:r>
      <w:r w:rsidRPr="0037074A">
        <w:rPr>
          <w:rFonts w:ascii="Times New Roman" w:hAnsi="Times New Roman"/>
          <w:szCs w:val="24"/>
        </w:rPr>
        <w:t xml:space="preserve">0, August). </w:t>
      </w:r>
      <w:r w:rsidRPr="00C71BFB">
        <w:rPr>
          <w:rFonts w:ascii="Times New Roman" w:hAnsi="Times New Roman"/>
          <w:i/>
        </w:rPr>
        <w:t>Bein’ green: Early career as a psychology department faculty member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Paper </w:t>
      </w:r>
      <w:r w:rsidR="000762A4" w:rsidRPr="0037074A">
        <w:rPr>
          <w:rFonts w:ascii="Times New Roman" w:hAnsi="Times New Roman"/>
          <w:szCs w:val="24"/>
        </w:rPr>
        <w:t>present</w:t>
      </w:r>
      <w:r w:rsidR="000762A4">
        <w:rPr>
          <w:rFonts w:ascii="Times New Roman" w:hAnsi="Times New Roman"/>
          <w:szCs w:val="24"/>
        </w:rPr>
        <w:t>ed</w:t>
      </w:r>
      <w:r w:rsidR="000762A4" w:rsidRPr="0037074A">
        <w:rPr>
          <w:rFonts w:ascii="Times New Roman" w:hAnsi="Times New Roman"/>
          <w:szCs w:val="24"/>
        </w:rPr>
        <w:t xml:space="preserve"> at</w:t>
      </w:r>
      <w:r w:rsidRPr="0037074A">
        <w:rPr>
          <w:rFonts w:ascii="Times New Roman" w:hAnsi="Times New Roman"/>
          <w:szCs w:val="24"/>
        </w:rPr>
        <w:t xml:space="preserve"> the annual meeting of the American Psychological Association, </w:t>
      </w:r>
      <w:r>
        <w:rPr>
          <w:rFonts w:ascii="Times New Roman" w:hAnsi="Times New Roman"/>
          <w:szCs w:val="24"/>
        </w:rPr>
        <w:t>San Diego, CA</w:t>
      </w:r>
      <w:r w:rsidRPr="0037074A">
        <w:rPr>
          <w:rFonts w:ascii="Times New Roman" w:hAnsi="Times New Roman"/>
          <w:szCs w:val="24"/>
        </w:rPr>
        <w:t>.</w:t>
      </w:r>
    </w:p>
    <w:p w:rsidR="00F1473A" w:rsidRDefault="00F1473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40A9C" w:rsidRDefault="00F40A9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Swart, D., Schwebel, D. C., &amp; Paulsen, R. (2010, June). </w:t>
      </w:r>
      <w:r>
        <w:rPr>
          <w:rFonts w:ascii="Times New Roman" w:hAnsi="Times New Roman"/>
          <w:i/>
          <w:szCs w:val="24"/>
        </w:rPr>
        <w:t>Reducing kerosene (or paraffin)-related burns in low-income South African communities: From research to policy and practise.</w:t>
      </w:r>
      <w:r>
        <w:rPr>
          <w:rFonts w:ascii="Times New Roman" w:hAnsi="Times New Roman"/>
          <w:szCs w:val="24"/>
        </w:rPr>
        <w:t xml:space="preserve"> Paper presented at the 15</w:t>
      </w:r>
      <w:r w:rsidRPr="00F40A9C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meeting of the International Society for Burn Injuries, Istanbul, Turkey.</w:t>
      </w:r>
    </w:p>
    <w:p w:rsidR="00F40A9C" w:rsidRDefault="00F40A9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4F9F" w:rsidRPr="0037074A" w:rsidRDefault="00974F9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Mizzell, J., Byington, K. W., Renfroe, M., O’Neal, E., &amp; Schwebe</w:t>
      </w:r>
      <w:r w:rsidRPr="0037074A">
        <w:rPr>
          <w:rFonts w:ascii="Times New Roman" w:hAnsi="Times New Roman"/>
          <w:szCs w:val="24"/>
        </w:rPr>
        <w:t>l, D. C. (2010,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 w:rsidRPr="008A41E0">
        <w:rPr>
          <w:rFonts w:ascii="Times New Roman" w:hAnsi="Times New Roman"/>
          <w:i/>
          <w:szCs w:val="24"/>
        </w:rPr>
        <w:t>Text-messaging and driving: Epidemiological data and implications for prevention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4F31FF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</w:t>
      </w:r>
      <w:r>
        <w:rPr>
          <w:rFonts w:ascii="Times New Roman" w:hAnsi="Times New Roman"/>
          <w:szCs w:val="24"/>
        </w:rPr>
        <w:t>Society for Behavioral Medicine, Seattle, WA</w:t>
      </w:r>
      <w:r w:rsidRPr="0037074A">
        <w:rPr>
          <w:rFonts w:ascii="Times New Roman" w:hAnsi="Times New Roman"/>
          <w:szCs w:val="24"/>
        </w:rPr>
        <w:t>.</w:t>
      </w:r>
    </w:p>
    <w:p w:rsidR="00974F9F" w:rsidRDefault="00974F9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4F9F" w:rsidRPr="0037074A" w:rsidRDefault="00974F9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Renfroe, M., Stavrinos, D., Mizzell, J., de Jong, D., &amp; Schwebe</w:t>
      </w:r>
      <w:r w:rsidRPr="0037074A">
        <w:rPr>
          <w:rFonts w:ascii="Times New Roman" w:hAnsi="Times New Roman"/>
          <w:szCs w:val="24"/>
        </w:rPr>
        <w:t>l, D. C. (2010,</w:t>
      </w:r>
      <w:r>
        <w:rPr>
          <w:rFonts w:ascii="Times New Roman" w:hAnsi="Times New Roman"/>
          <w:szCs w:val="24"/>
        </w:rPr>
        <w:t xml:space="preserve"> April</w:t>
      </w:r>
      <w:r w:rsidRPr="0037074A">
        <w:rPr>
          <w:rFonts w:ascii="Times New Roman" w:hAnsi="Times New Roman"/>
          <w:szCs w:val="24"/>
        </w:rPr>
        <w:t xml:space="preserve">). </w:t>
      </w:r>
      <w:r w:rsidRPr="008A41E0">
        <w:rPr>
          <w:rFonts w:ascii="Times New Roman" w:hAnsi="Times New Roman"/>
          <w:i/>
          <w:szCs w:val="24"/>
        </w:rPr>
        <w:t>Pedestrian safety while listening to music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4F31FF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</w:t>
      </w:r>
      <w:r>
        <w:rPr>
          <w:rFonts w:ascii="Times New Roman" w:hAnsi="Times New Roman"/>
          <w:szCs w:val="24"/>
        </w:rPr>
        <w:t>Society for Behavioral Medicine, Seattle, WA</w:t>
      </w:r>
      <w:r w:rsidRPr="0037074A">
        <w:rPr>
          <w:rFonts w:ascii="Times New Roman" w:hAnsi="Times New Roman"/>
          <w:szCs w:val="24"/>
        </w:rPr>
        <w:t>.</w:t>
      </w:r>
    </w:p>
    <w:p w:rsidR="00974F9F" w:rsidRPr="0037074A" w:rsidRDefault="00974F9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A41E0" w:rsidRPr="0037074A" w:rsidRDefault="008A41E0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O’Neal, E., Schwebel, D. C., &amp; Davis, T.</w:t>
      </w:r>
      <w:r w:rsidRPr="0037074A">
        <w:rPr>
          <w:rFonts w:ascii="Times New Roman" w:hAnsi="Times New Roman"/>
          <w:szCs w:val="24"/>
        </w:rPr>
        <w:t xml:space="preserve"> (2010,</w:t>
      </w:r>
      <w:r>
        <w:rPr>
          <w:rFonts w:ascii="Times New Roman" w:hAnsi="Times New Roman"/>
          <w:szCs w:val="24"/>
        </w:rPr>
        <w:t xml:space="preserve"> March</w:t>
      </w:r>
      <w:r w:rsidRPr="0037074A">
        <w:rPr>
          <w:rFonts w:ascii="Times New Roman" w:hAnsi="Times New Roman"/>
          <w:szCs w:val="24"/>
        </w:rPr>
        <w:t xml:space="preserve">). </w:t>
      </w:r>
      <w:r w:rsidRPr="008A41E0">
        <w:rPr>
          <w:rFonts w:ascii="Times New Roman" w:hAnsi="Times New Roman"/>
          <w:i/>
        </w:rPr>
        <w:t>College-aged drivers: Internet technology on phones may pose new driving risks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2D198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</w:t>
      </w:r>
      <w:r>
        <w:rPr>
          <w:rFonts w:ascii="Times New Roman" w:hAnsi="Times New Roman"/>
          <w:szCs w:val="24"/>
        </w:rPr>
        <w:t>Southeastern Psychological Association, Chattanooga, TN</w:t>
      </w:r>
      <w:r w:rsidRPr="0037074A">
        <w:rPr>
          <w:rFonts w:ascii="Times New Roman" w:hAnsi="Times New Roman"/>
          <w:szCs w:val="24"/>
        </w:rPr>
        <w:t>.</w:t>
      </w:r>
    </w:p>
    <w:p w:rsidR="008A41E0" w:rsidRDefault="008A41E0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74F9F" w:rsidRPr="0037074A" w:rsidRDefault="00974F9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Ross, K. A., Ackerson, J., Rinker, J., &amp; Schwebel, D. C. (2010, February). </w:t>
      </w:r>
      <w:r w:rsidRPr="008A41E0">
        <w:rPr>
          <w:rFonts w:ascii="Times New Roman" w:hAnsi="Times New Roman"/>
          <w:i/>
          <w:szCs w:val="24"/>
        </w:rPr>
        <w:t>Neurocognitive sequelae in a cohort of African American and Caucasian pediatric Multiple Sclerosis patients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</w:t>
      </w:r>
      <w:r w:rsidR="00985AF4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annual meeting of the International Neuropsychological Society, Acapulco, Mexico.</w:t>
      </w:r>
    </w:p>
    <w:p w:rsidR="00974F9F" w:rsidRDefault="00974F9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84D4A" w:rsidRPr="0037074A" w:rsidRDefault="00F84D4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Brezausek, C. M. (2009, August). </w:t>
      </w:r>
      <w:bookmarkStart w:id="67" w:name="OLE_LINK58"/>
      <w:bookmarkStart w:id="68" w:name="OLE_LINK59"/>
      <w:r w:rsidRPr="0037074A">
        <w:rPr>
          <w:rFonts w:ascii="Times New Roman" w:hAnsi="Times New Roman"/>
          <w:i/>
          <w:szCs w:val="24"/>
        </w:rPr>
        <w:t>Unintentional injury risk among children with sensory impairments</w:t>
      </w:r>
      <w:bookmarkEnd w:id="67"/>
      <w:bookmarkEnd w:id="68"/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Paper present</w:t>
      </w:r>
      <w:r w:rsidR="00254E91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Toronto, ON, Canada.</w:t>
      </w:r>
    </w:p>
    <w:p w:rsidR="00F84D4A" w:rsidRPr="0037074A" w:rsidRDefault="00F84D4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D6054" w:rsidRPr="0037074A" w:rsidRDefault="00CD6054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Byington, K. W., Stavrinos, D., &amp; Schwebel, D. C. (2009, May). </w:t>
      </w:r>
      <w:r w:rsidR="00466425" w:rsidRPr="0037074A">
        <w:rPr>
          <w:rFonts w:ascii="Times New Roman" w:hAnsi="Times New Roman"/>
          <w:i/>
          <w:color w:val="000000"/>
          <w:szCs w:val="24"/>
        </w:rPr>
        <w:t>Talking on a cell phone increases p</w:t>
      </w:r>
      <w:r w:rsidRPr="0037074A">
        <w:rPr>
          <w:rFonts w:ascii="Times New Roman" w:hAnsi="Times New Roman"/>
          <w:i/>
          <w:color w:val="000000"/>
          <w:szCs w:val="24"/>
        </w:rPr>
        <w:t>edestrian injury risk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D9443E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Association of Psychological Science, San Francisco, CA.</w:t>
      </w:r>
    </w:p>
    <w:p w:rsidR="00CD6054" w:rsidRPr="0037074A" w:rsidRDefault="00CD6054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52E8D" w:rsidRPr="0037074A" w:rsidRDefault="00C52E8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Pandey, K., Grimes, G., &amp; Schwebel, D. C. (2009, May). </w:t>
      </w:r>
      <w:r w:rsidRPr="0037074A">
        <w:rPr>
          <w:rFonts w:ascii="Times New Roman" w:hAnsi="Times New Roman"/>
          <w:i/>
          <w:szCs w:val="24"/>
        </w:rPr>
        <w:t>A low-cost approach to pediatric pedestrian safety in virtual reality</w:t>
      </w:r>
      <w:r w:rsidRPr="0037074A">
        <w:rPr>
          <w:rFonts w:ascii="Times New Roman" w:hAnsi="Times New Roman"/>
          <w:szCs w:val="24"/>
        </w:rPr>
        <w:t>. Paper present</w:t>
      </w:r>
      <w:r w:rsidR="00D9443E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3rd </w:t>
      </w:r>
      <w:bookmarkStart w:id="69" w:name="OLE_LINK60"/>
      <w:bookmarkStart w:id="70" w:name="OLE_LINK61"/>
      <w:r w:rsidRPr="0037074A">
        <w:rPr>
          <w:rFonts w:ascii="Times New Roman" w:hAnsi="Times New Roman"/>
          <w:szCs w:val="24"/>
        </w:rPr>
        <w:t>Asia International Conference on Modelling and Simulation</w:t>
      </w:r>
      <w:bookmarkEnd w:id="69"/>
      <w:bookmarkEnd w:id="70"/>
      <w:r w:rsidRPr="0037074A">
        <w:rPr>
          <w:rFonts w:ascii="Times New Roman" w:hAnsi="Times New Roman"/>
          <w:szCs w:val="24"/>
        </w:rPr>
        <w:t>, Bandung, Indonesia.</w:t>
      </w:r>
      <w:r w:rsidR="00D673FE" w:rsidRPr="0037074A">
        <w:rPr>
          <w:rFonts w:ascii="Times New Roman" w:hAnsi="Times New Roman"/>
          <w:szCs w:val="24"/>
        </w:rPr>
        <w:t xml:space="preserve"> [Also published as a paper in conference proceedings.]</w:t>
      </w:r>
    </w:p>
    <w:p w:rsidR="00C52E8D" w:rsidRPr="0037074A" w:rsidRDefault="00C52E8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D26D1" w:rsidRPr="0037074A" w:rsidRDefault="00AD26D1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71" w:name="OLE_LINK64"/>
      <w:bookmarkStart w:id="72" w:name="OLE_LINK65"/>
      <w:r w:rsidRPr="0037074A">
        <w:rPr>
          <w:rFonts w:ascii="Times New Roman" w:hAnsi="Times New Roman"/>
          <w:szCs w:val="24"/>
        </w:rPr>
        <w:t>de Jong, D. M., Stavri</w:t>
      </w:r>
      <w:r w:rsidR="00AC58A6" w:rsidRPr="0037074A">
        <w:rPr>
          <w:rFonts w:ascii="Times New Roman" w:hAnsi="Times New Roman"/>
          <w:szCs w:val="24"/>
        </w:rPr>
        <w:t>n</w:t>
      </w:r>
      <w:r w:rsidRPr="0037074A">
        <w:rPr>
          <w:rFonts w:ascii="Times New Roman" w:hAnsi="Times New Roman"/>
          <w:szCs w:val="24"/>
        </w:rPr>
        <w:t xml:space="preserve">os, D., </w:t>
      </w:r>
      <w:r w:rsidR="00AC58A6" w:rsidRPr="0037074A">
        <w:rPr>
          <w:rFonts w:ascii="Times New Roman" w:hAnsi="Times New Roman"/>
          <w:szCs w:val="24"/>
        </w:rPr>
        <w:t xml:space="preserve">Davis, T., Byington, K. W., </w:t>
      </w:r>
      <w:r w:rsidRPr="0037074A">
        <w:rPr>
          <w:rFonts w:ascii="Times New Roman" w:hAnsi="Times New Roman"/>
          <w:szCs w:val="24"/>
        </w:rPr>
        <w:t xml:space="preserve">&amp; Schwebel, D. C. (2009, April). </w:t>
      </w:r>
      <w:r w:rsidR="004938FD" w:rsidRPr="0037074A">
        <w:rPr>
          <w:rFonts w:ascii="Times New Roman" w:hAnsi="Times New Roman"/>
          <w:i/>
          <w:szCs w:val="24"/>
        </w:rPr>
        <w:t>The risks of young adults text messaging while driving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</w:t>
      </w:r>
      <w:r w:rsidR="006A7724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annual Troy University Psychology Conference, Troy, AL.</w:t>
      </w:r>
    </w:p>
    <w:p w:rsidR="00AD26D1" w:rsidRPr="0037074A" w:rsidRDefault="00AD26D1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965F1" w:rsidRPr="0037074A" w:rsidRDefault="008965F1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Brezausek, C. M. (2009, April). </w:t>
      </w:r>
      <w:r w:rsidR="00BE2629" w:rsidRPr="0037074A">
        <w:rPr>
          <w:rFonts w:ascii="Times New Roman" w:hAnsi="Times New Roman"/>
          <w:i/>
          <w:szCs w:val="24"/>
        </w:rPr>
        <w:t>Unintentional injury risk among children with sensory impairments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EB1E97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biennial meeting of the Society for Research in Child Development, Denver, CO.</w:t>
      </w:r>
    </w:p>
    <w:p w:rsidR="008965F1" w:rsidRPr="0037074A" w:rsidRDefault="008965F1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70E82" w:rsidRPr="0037074A" w:rsidRDefault="00E70E8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Morrongiello, B. A. (2009, April). </w:t>
      </w:r>
      <w:r w:rsidRPr="0037074A">
        <w:rPr>
          <w:rFonts w:ascii="Times New Roman" w:hAnsi="Times New Roman"/>
          <w:i/>
          <w:szCs w:val="24"/>
        </w:rPr>
        <w:t>Cultural and contextual influences on pediatric injury: An interdisciplinary approach.</w:t>
      </w:r>
      <w:r w:rsidRPr="0037074A">
        <w:rPr>
          <w:rFonts w:ascii="Times New Roman" w:hAnsi="Times New Roman"/>
          <w:szCs w:val="24"/>
        </w:rPr>
        <w:t xml:space="preserve"> Co-Chairs, symposium present</w:t>
      </w:r>
      <w:r w:rsidR="00EB1E97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biennial meeting of the Society for Research in Child Development, Denver, CO.</w:t>
      </w:r>
    </w:p>
    <w:p w:rsidR="00E70E82" w:rsidRPr="0037074A" w:rsidRDefault="00E70E8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02767" w:rsidRPr="0037074A" w:rsidRDefault="00B0276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Swart, D., Simpson, J., Hui, S-K. A., &amp; Hobe, P. (2009, April). </w:t>
      </w:r>
      <w:r w:rsidRPr="0037074A">
        <w:rPr>
          <w:rFonts w:ascii="Times New Roman" w:hAnsi="Times New Roman"/>
          <w:i/>
          <w:szCs w:val="24"/>
        </w:rPr>
        <w:t>An intervention to reduce kerosene-related injury in low-income South African communities.</w:t>
      </w:r>
      <w:r w:rsidRPr="0037074A">
        <w:rPr>
          <w:rFonts w:ascii="Times New Roman" w:hAnsi="Times New Roman"/>
          <w:szCs w:val="24"/>
        </w:rPr>
        <w:t xml:space="preserve"> Paper present</w:t>
      </w:r>
      <w:r w:rsidR="00EB1E97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biennial meeting of the Society for Research in Child Development, Denver, CO.</w:t>
      </w:r>
    </w:p>
    <w:p w:rsidR="00B02767" w:rsidRPr="0037074A" w:rsidRDefault="00B0276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F1125" w:rsidRPr="0037074A" w:rsidRDefault="00E70E8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73" w:name="OLE_LINK52"/>
      <w:bookmarkStart w:id="74" w:name="OLE_LINK53"/>
      <w:bookmarkStart w:id="75" w:name="OLE_LINK48"/>
      <w:bookmarkStart w:id="76" w:name="OLE_LINK49"/>
      <w:r w:rsidRPr="0037074A">
        <w:rPr>
          <w:rFonts w:ascii="Times New Roman" w:hAnsi="Times New Roman"/>
          <w:szCs w:val="24"/>
        </w:rPr>
        <w:t>Cotney, R.</w:t>
      </w:r>
      <w:r w:rsidR="00EF1125" w:rsidRPr="0037074A">
        <w:rPr>
          <w:rFonts w:ascii="Times New Roman" w:hAnsi="Times New Roman"/>
          <w:szCs w:val="24"/>
        </w:rPr>
        <w:t>, Stavrinos,</w:t>
      </w:r>
      <w:r w:rsidRPr="0037074A">
        <w:rPr>
          <w:rFonts w:ascii="Times New Roman" w:hAnsi="Times New Roman"/>
          <w:szCs w:val="24"/>
        </w:rPr>
        <w:t xml:space="preserve"> </w:t>
      </w:r>
      <w:r w:rsidR="00EF1125" w:rsidRPr="0037074A">
        <w:rPr>
          <w:rFonts w:ascii="Times New Roman" w:hAnsi="Times New Roman"/>
          <w:szCs w:val="24"/>
        </w:rPr>
        <w:t xml:space="preserve">D., </w:t>
      </w:r>
      <w:r w:rsidR="00ED7DC6" w:rsidRPr="0037074A">
        <w:rPr>
          <w:rFonts w:ascii="Times New Roman" w:hAnsi="Times New Roman"/>
          <w:szCs w:val="24"/>
        </w:rPr>
        <w:t xml:space="preserve">Knauss, M. E., White, K., </w:t>
      </w:r>
      <w:r w:rsidR="00EF1125" w:rsidRPr="0037074A">
        <w:rPr>
          <w:rFonts w:ascii="Times New Roman" w:hAnsi="Times New Roman"/>
          <w:szCs w:val="24"/>
        </w:rPr>
        <w:t xml:space="preserve">&amp; Schwebel, D. C. (2009, March). </w:t>
      </w:r>
      <w:r w:rsidRPr="0037074A">
        <w:rPr>
          <w:rFonts w:ascii="Times New Roman" w:hAnsi="Times New Roman"/>
          <w:i/>
          <w:szCs w:val="24"/>
        </w:rPr>
        <w:t xml:space="preserve">Injury Behavior Checklist validation: </w:t>
      </w:r>
      <w:r w:rsidR="004F3D70" w:rsidRPr="0037074A">
        <w:rPr>
          <w:rFonts w:ascii="Times New Roman" w:hAnsi="Times New Roman"/>
          <w:i/>
          <w:szCs w:val="24"/>
        </w:rPr>
        <w:t>Children</w:t>
      </w:r>
      <w:r w:rsidRPr="0037074A">
        <w:rPr>
          <w:rFonts w:ascii="Times New Roman" w:hAnsi="Times New Roman"/>
          <w:i/>
          <w:szCs w:val="24"/>
        </w:rPr>
        <w:t xml:space="preserve"> with </w:t>
      </w:r>
      <w:r w:rsidR="00EF1125" w:rsidRPr="0037074A">
        <w:rPr>
          <w:rFonts w:ascii="Times New Roman" w:hAnsi="Times New Roman"/>
          <w:i/>
          <w:szCs w:val="24"/>
        </w:rPr>
        <w:t>ADHD</w:t>
      </w:r>
      <w:r w:rsidR="00EF1125" w:rsidRPr="0037074A">
        <w:rPr>
          <w:rFonts w:ascii="Times New Roman" w:hAnsi="Times New Roman"/>
          <w:b/>
          <w:szCs w:val="24"/>
        </w:rPr>
        <w:t>.</w:t>
      </w:r>
      <w:r w:rsidR="00EF1125"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="00EF1125" w:rsidRPr="0037074A">
        <w:rPr>
          <w:rFonts w:ascii="Times New Roman" w:hAnsi="Times New Roman"/>
          <w:szCs w:val="24"/>
        </w:rPr>
        <w:t xml:space="preserve"> at the 2009 </w:t>
      </w:r>
      <w:r w:rsidR="0074208E" w:rsidRPr="0037074A">
        <w:rPr>
          <w:rFonts w:ascii="Times New Roman" w:hAnsi="Times New Roman"/>
          <w:szCs w:val="24"/>
        </w:rPr>
        <w:t xml:space="preserve">meeting of the </w:t>
      </w:r>
      <w:r w:rsidR="00EF1125" w:rsidRPr="0037074A">
        <w:rPr>
          <w:rFonts w:ascii="Times New Roman" w:hAnsi="Times New Roman"/>
          <w:szCs w:val="24"/>
        </w:rPr>
        <w:t>Society for the Advancement of Violence and Injury Research, Atlanta, GA.</w:t>
      </w:r>
    </w:p>
    <w:p w:rsidR="00E70E82" w:rsidRPr="0037074A" w:rsidRDefault="00E70E8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bookmarkEnd w:id="73"/>
    <w:bookmarkEnd w:id="74"/>
    <w:p w:rsidR="0074208E" w:rsidRPr="0037074A" w:rsidRDefault="0074208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Holder, E., Norris, H., Marciani, F., Dick, J., &amp; Schwebel, D. C. (2009, March). </w:t>
      </w:r>
      <w:r w:rsidRPr="0037074A">
        <w:rPr>
          <w:rFonts w:ascii="Times New Roman" w:hAnsi="Times New Roman"/>
          <w:i/>
          <w:kern w:val="28"/>
          <w:szCs w:val="24"/>
        </w:rPr>
        <w:t>Family income, community pools, and drowning prevention.</w:t>
      </w:r>
      <w:r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2009 meeting of the Society for the Advancement of Violence and Injury Research, Atlanta, GA.</w:t>
      </w:r>
    </w:p>
    <w:p w:rsidR="0074208E" w:rsidRPr="0037074A" w:rsidRDefault="0074208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F1125" w:rsidRPr="0037074A" w:rsidRDefault="00EF112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lastRenderedPageBreak/>
        <w:t>Knauss, M.E., Stavrinos,</w:t>
      </w:r>
      <w:r w:rsidR="00E70E82" w:rsidRPr="0037074A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D., </w:t>
      </w:r>
      <w:r w:rsidR="00ED7DC6" w:rsidRPr="0037074A">
        <w:rPr>
          <w:rFonts w:ascii="Times New Roman" w:hAnsi="Times New Roman"/>
          <w:szCs w:val="24"/>
        </w:rPr>
        <w:t xml:space="preserve">Pendleton, S., de Jong, D., </w:t>
      </w:r>
      <w:r w:rsidRPr="0037074A">
        <w:rPr>
          <w:rFonts w:ascii="Times New Roman" w:hAnsi="Times New Roman"/>
          <w:szCs w:val="24"/>
        </w:rPr>
        <w:t xml:space="preserve">&amp; Schwebel, D. C. (2009, March). </w:t>
      </w:r>
      <w:r w:rsidRPr="0037074A">
        <w:rPr>
          <w:rFonts w:ascii="Times New Roman" w:hAnsi="Times New Roman"/>
          <w:i/>
          <w:szCs w:val="24"/>
        </w:rPr>
        <w:t xml:space="preserve">Visual </w:t>
      </w:r>
      <w:r w:rsidR="00E70E82" w:rsidRPr="0037074A">
        <w:rPr>
          <w:rFonts w:ascii="Times New Roman" w:hAnsi="Times New Roman"/>
          <w:i/>
          <w:szCs w:val="24"/>
        </w:rPr>
        <w:t>i</w:t>
      </w:r>
      <w:r w:rsidRPr="0037074A">
        <w:rPr>
          <w:rFonts w:ascii="Times New Roman" w:hAnsi="Times New Roman"/>
          <w:i/>
          <w:szCs w:val="24"/>
        </w:rPr>
        <w:t xml:space="preserve">nattention in ADHD </w:t>
      </w:r>
      <w:r w:rsidR="00C70AB2" w:rsidRPr="0037074A">
        <w:rPr>
          <w:rFonts w:ascii="Times New Roman" w:hAnsi="Times New Roman"/>
          <w:i/>
          <w:szCs w:val="24"/>
        </w:rPr>
        <w:t>and</w:t>
      </w:r>
      <w:r w:rsidRPr="0037074A">
        <w:rPr>
          <w:rFonts w:ascii="Times New Roman" w:hAnsi="Times New Roman"/>
          <w:i/>
          <w:szCs w:val="24"/>
        </w:rPr>
        <w:t xml:space="preserve"> </w:t>
      </w:r>
      <w:r w:rsidR="00E70E82" w:rsidRPr="0037074A">
        <w:rPr>
          <w:rFonts w:ascii="Times New Roman" w:hAnsi="Times New Roman"/>
          <w:i/>
          <w:szCs w:val="24"/>
        </w:rPr>
        <w:t>r</w:t>
      </w:r>
      <w:r w:rsidRPr="0037074A">
        <w:rPr>
          <w:rFonts w:ascii="Times New Roman" w:hAnsi="Times New Roman"/>
          <w:i/>
          <w:szCs w:val="24"/>
        </w:rPr>
        <w:t xml:space="preserve">isky </w:t>
      </w:r>
      <w:r w:rsidR="00E70E82" w:rsidRPr="0037074A">
        <w:rPr>
          <w:rFonts w:ascii="Times New Roman" w:hAnsi="Times New Roman"/>
          <w:i/>
          <w:szCs w:val="24"/>
        </w:rPr>
        <w:t>p</w:t>
      </w:r>
      <w:r w:rsidRPr="0037074A">
        <w:rPr>
          <w:rFonts w:ascii="Times New Roman" w:hAnsi="Times New Roman"/>
          <w:i/>
          <w:szCs w:val="24"/>
        </w:rPr>
        <w:t xml:space="preserve">edestrian </w:t>
      </w:r>
      <w:r w:rsidR="00E70E82" w:rsidRPr="0037074A">
        <w:rPr>
          <w:rFonts w:ascii="Times New Roman" w:hAnsi="Times New Roman"/>
          <w:i/>
          <w:szCs w:val="24"/>
        </w:rPr>
        <w:t>b</w:t>
      </w:r>
      <w:r w:rsidRPr="0037074A">
        <w:rPr>
          <w:rFonts w:ascii="Times New Roman" w:hAnsi="Times New Roman"/>
          <w:i/>
          <w:szCs w:val="24"/>
        </w:rPr>
        <w:t>ehavior.</w:t>
      </w:r>
      <w:r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</w:t>
      </w:r>
      <w:r w:rsidR="0074208E" w:rsidRPr="0037074A">
        <w:rPr>
          <w:rFonts w:ascii="Times New Roman" w:hAnsi="Times New Roman"/>
          <w:szCs w:val="24"/>
        </w:rPr>
        <w:t xml:space="preserve">2009 meeting of the </w:t>
      </w:r>
      <w:r w:rsidRPr="0037074A">
        <w:rPr>
          <w:rFonts w:ascii="Times New Roman" w:hAnsi="Times New Roman"/>
          <w:szCs w:val="24"/>
        </w:rPr>
        <w:t>Society for the Advancement of Violence and Injury Research, Atlanta, GA.</w:t>
      </w:r>
    </w:p>
    <w:p w:rsidR="00EF1125" w:rsidRPr="0037074A" w:rsidRDefault="00EF112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97742" w:rsidRPr="0037074A" w:rsidRDefault="0099774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77" w:name="OLE_LINK50"/>
      <w:bookmarkStart w:id="78" w:name="OLE_LINK51"/>
      <w:r w:rsidRPr="0037074A">
        <w:rPr>
          <w:rFonts w:ascii="Times New Roman" w:hAnsi="Times New Roman"/>
          <w:szCs w:val="24"/>
        </w:rPr>
        <w:t xml:space="preserve">Norris, H., Holder, E., Marciani, F., Dick, J., &amp; Schwebel, D. C. (2009, March). </w:t>
      </w:r>
      <w:r w:rsidRPr="0037074A">
        <w:rPr>
          <w:rFonts w:ascii="Times New Roman" w:hAnsi="Times New Roman"/>
          <w:i/>
          <w:szCs w:val="24"/>
        </w:rPr>
        <w:t>Do simulated drownings improve lifeguard surveillance?</w:t>
      </w:r>
      <w:r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</w:t>
      </w:r>
      <w:r w:rsidR="0074208E" w:rsidRPr="0037074A">
        <w:rPr>
          <w:rFonts w:ascii="Times New Roman" w:hAnsi="Times New Roman"/>
          <w:szCs w:val="24"/>
        </w:rPr>
        <w:t xml:space="preserve">2009 meeting of the </w:t>
      </w:r>
      <w:r w:rsidRPr="0037074A">
        <w:rPr>
          <w:rFonts w:ascii="Times New Roman" w:hAnsi="Times New Roman"/>
          <w:szCs w:val="24"/>
        </w:rPr>
        <w:t>Society for the Advancement of Violence and Injury Research, Atlanta, GA.</w:t>
      </w:r>
    </w:p>
    <w:bookmarkEnd w:id="77"/>
    <w:bookmarkEnd w:id="78"/>
    <w:p w:rsidR="00997742" w:rsidRPr="0037074A" w:rsidRDefault="0099774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F1125" w:rsidRPr="0037074A" w:rsidRDefault="00E70E8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Pendleton, S.</w:t>
      </w:r>
      <w:r w:rsidR="00EF1125" w:rsidRPr="0037074A">
        <w:rPr>
          <w:rFonts w:ascii="Times New Roman" w:hAnsi="Times New Roman"/>
          <w:szCs w:val="24"/>
        </w:rPr>
        <w:t>, Stavrinos,</w:t>
      </w:r>
      <w:r w:rsidR="007A2239" w:rsidRPr="0037074A">
        <w:rPr>
          <w:rFonts w:ascii="Times New Roman" w:hAnsi="Times New Roman"/>
          <w:szCs w:val="24"/>
        </w:rPr>
        <w:t xml:space="preserve"> </w:t>
      </w:r>
      <w:r w:rsidR="00EF1125" w:rsidRPr="0037074A">
        <w:rPr>
          <w:rFonts w:ascii="Times New Roman" w:hAnsi="Times New Roman"/>
          <w:szCs w:val="24"/>
        </w:rPr>
        <w:t xml:space="preserve">D., </w:t>
      </w:r>
      <w:r w:rsidR="00ED7DC6" w:rsidRPr="0037074A">
        <w:rPr>
          <w:rFonts w:ascii="Times New Roman" w:hAnsi="Times New Roman"/>
          <w:szCs w:val="24"/>
        </w:rPr>
        <w:t xml:space="preserve">Cotney, R., Bridgmon, K., </w:t>
      </w:r>
      <w:r w:rsidR="00EF1125" w:rsidRPr="0037074A">
        <w:rPr>
          <w:rFonts w:ascii="Times New Roman" w:hAnsi="Times New Roman"/>
          <w:szCs w:val="24"/>
        </w:rPr>
        <w:t xml:space="preserve">&amp; Schwebel, D. C. (2009, March). </w:t>
      </w:r>
      <w:r w:rsidRPr="0037074A">
        <w:rPr>
          <w:rFonts w:ascii="Times New Roman" w:hAnsi="Times New Roman"/>
          <w:i/>
          <w:szCs w:val="24"/>
        </w:rPr>
        <w:t>How temperament and ADHD predict child pedestrian injury</w:t>
      </w:r>
      <w:r w:rsidR="00EF1125" w:rsidRPr="0037074A">
        <w:rPr>
          <w:rFonts w:ascii="Times New Roman" w:hAnsi="Times New Roman"/>
          <w:i/>
          <w:szCs w:val="24"/>
        </w:rPr>
        <w:t>.</w:t>
      </w:r>
      <w:r w:rsidR="00EF1125"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="00EF1125" w:rsidRPr="0037074A">
        <w:rPr>
          <w:rFonts w:ascii="Times New Roman" w:hAnsi="Times New Roman"/>
          <w:szCs w:val="24"/>
        </w:rPr>
        <w:t xml:space="preserve"> at the </w:t>
      </w:r>
      <w:r w:rsidR="0074208E" w:rsidRPr="0037074A">
        <w:rPr>
          <w:rFonts w:ascii="Times New Roman" w:hAnsi="Times New Roman"/>
          <w:szCs w:val="24"/>
        </w:rPr>
        <w:t xml:space="preserve">2009 meeting of the </w:t>
      </w:r>
      <w:r w:rsidR="00EF1125" w:rsidRPr="0037074A">
        <w:rPr>
          <w:rFonts w:ascii="Times New Roman" w:hAnsi="Times New Roman"/>
          <w:szCs w:val="24"/>
        </w:rPr>
        <w:t>Society for the Advancement of Violence and Injury Research, Atlanta, GA.</w:t>
      </w:r>
    </w:p>
    <w:bookmarkEnd w:id="75"/>
    <w:bookmarkEnd w:id="76"/>
    <w:p w:rsidR="00EF1125" w:rsidRPr="0037074A" w:rsidRDefault="00EF112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C15B9" w:rsidRPr="0037074A" w:rsidRDefault="00DC15B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Pitts, D. D., Stavrinos, D., &amp; Schwebel, D. C. (2009, March). </w:t>
      </w:r>
      <w:r w:rsidRPr="0037074A">
        <w:rPr>
          <w:rFonts w:ascii="Times New Roman" w:hAnsi="Times New Roman"/>
          <w:i/>
          <w:szCs w:val="24"/>
        </w:rPr>
        <w:t>Influence of carrying a backpack on pedestrian safety</w:t>
      </w:r>
      <w:r w:rsidRPr="0037074A">
        <w:rPr>
          <w:rFonts w:ascii="Times New Roman" w:hAnsi="Times New Roman"/>
          <w:b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2009 meeting of the Society for the Advancement of Violence and Injury Research, Atlanta, GA.</w:t>
      </w:r>
    </w:p>
    <w:p w:rsidR="00DC15B9" w:rsidRPr="0037074A" w:rsidRDefault="00DC15B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2529FA" w:rsidRPr="0037074A" w:rsidRDefault="002529F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Stavrinos, D., Byington, K. W., Davis, T., &amp; Schwebel, D. C. (2009, March). </w:t>
      </w:r>
      <w:r w:rsidR="00430258" w:rsidRPr="0037074A">
        <w:rPr>
          <w:rFonts w:ascii="Times New Roman" w:hAnsi="Times New Roman"/>
          <w:i/>
          <w:szCs w:val="24"/>
        </w:rPr>
        <w:t>The role of cell phones in college pedestrian injury risk.</w:t>
      </w:r>
      <w:r w:rsidRPr="0037074A">
        <w:rPr>
          <w:rFonts w:ascii="Times New Roman" w:hAnsi="Times New Roman"/>
          <w:szCs w:val="24"/>
        </w:rPr>
        <w:t xml:space="preserve"> Poster </w:t>
      </w:r>
      <w:r w:rsidR="00EB1E9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2009 meeting of the Society for the Advancement of Violence and Injury Research, Atlanta, GA.</w:t>
      </w:r>
    </w:p>
    <w:p w:rsidR="002529FA" w:rsidRPr="0037074A" w:rsidRDefault="002529F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4798F" w:rsidRPr="0037074A" w:rsidRDefault="00C4798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  <w:lang w:val="es-ES" w:bidi="fa-IR"/>
        </w:rPr>
        <w:t>Ahmadi, A., Mohammadi, R., Stavrinos, D., Almasi, A., &amp; Schwebel, D. C.</w:t>
      </w:r>
      <w:r w:rsidRPr="0037074A">
        <w:rPr>
          <w:rFonts w:ascii="Times New Roman" w:hAnsi="Times New Roman"/>
          <w:szCs w:val="24"/>
          <w:lang w:val="es-ES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(2009, February). </w:t>
      </w:r>
      <w:r w:rsidRPr="0037074A">
        <w:rPr>
          <w:rFonts w:ascii="Times New Roman" w:hAnsi="Times New Roman"/>
          <w:i/>
          <w:szCs w:val="24"/>
        </w:rPr>
        <w:t>Self-immolation in Iran</w:t>
      </w:r>
      <w:r w:rsidRPr="0037074A">
        <w:rPr>
          <w:rFonts w:ascii="Times New Roman" w:hAnsi="Times New Roman"/>
          <w:iCs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Paper presented at the first national seminar on suicidal behaviors and prevention strategies in Iran, Tehran, Iran. [Best paper of conference and first prize award.  Also published as an abstract in </w:t>
      </w:r>
      <w:r w:rsidRPr="0037074A">
        <w:rPr>
          <w:rFonts w:ascii="Times New Roman" w:hAnsi="Times New Roman"/>
          <w:i/>
          <w:szCs w:val="24"/>
        </w:rPr>
        <w:t>Journal of Research in Behavioural Sciences</w:t>
      </w:r>
      <w:r w:rsidRPr="0037074A">
        <w:rPr>
          <w:rFonts w:ascii="Times New Roman" w:hAnsi="Times New Roman"/>
          <w:szCs w:val="24"/>
        </w:rPr>
        <w:t>, Vol. 6, No. 2, pp. 13-14]</w:t>
      </w:r>
    </w:p>
    <w:p w:rsidR="00C4798F" w:rsidRPr="0037074A" w:rsidRDefault="00C4798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81086" w:rsidRPr="0037074A" w:rsidRDefault="00881086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Stavrinos, D., &amp; Schwebel, D. C. (2009, February). </w:t>
      </w:r>
      <w:r w:rsidRPr="0037074A">
        <w:rPr>
          <w:rFonts w:ascii="Times New Roman" w:hAnsi="Times New Roman"/>
          <w:i/>
          <w:szCs w:val="24"/>
        </w:rPr>
        <w:t>Assessing executive functioning in children with Attention-Deficit/Hyperactivity Disorder, Combined Type</w:t>
      </w:r>
      <w:r w:rsidRPr="0037074A">
        <w:rPr>
          <w:rFonts w:ascii="Times New Roman" w:hAnsi="Times New Roman"/>
          <w:iCs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C4798F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International Neuropsychological Society, Atlanta, GA.</w:t>
      </w:r>
    </w:p>
    <w:p w:rsidR="00881086" w:rsidRPr="0037074A" w:rsidRDefault="0088108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9064F" w:rsidRPr="0037074A" w:rsidRDefault="00E9064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Hope, M. O., Gaines, J., &amp; Schwebel, D. C. (2008, August). </w:t>
      </w:r>
      <w:r w:rsidRPr="0037074A">
        <w:rPr>
          <w:rFonts w:ascii="Times New Roman" w:hAnsi="Times New Roman"/>
          <w:i/>
          <w:szCs w:val="24"/>
        </w:rPr>
        <w:t>Crossing the street safely: Predictors of pediatric pedestrian behavior.</w:t>
      </w:r>
      <w:r w:rsidRPr="0037074A">
        <w:rPr>
          <w:rFonts w:ascii="Times New Roman" w:hAnsi="Times New Roman"/>
          <w:szCs w:val="24"/>
        </w:rPr>
        <w:t xml:space="preserve"> Poster </w:t>
      </w:r>
      <w:r w:rsidR="00B3451D" w:rsidRPr="0037074A">
        <w:rPr>
          <w:rFonts w:ascii="Times New Roman" w:hAnsi="Times New Roman"/>
          <w:szCs w:val="24"/>
        </w:rPr>
        <w:t>presented at the a</w:t>
      </w:r>
      <w:r w:rsidRPr="0037074A">
        <w:rPr>
          <w:rFonts w:ascii="Times New Roman" w:hAnsi="Times New Roman"/>
          <w:szCs w:val="24"/>
        </w:rPr>
        <w:t>nnual meeting of the American Psychological Association, Boston, MA.</w:t>
      </w:r>
    </w:p>
    <w:p w:rsidR="00E9064F" w:rsidRPr="0037074A" w:rsidRDefault="00E9064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0325D" w:rsidRPr="0037074A" w:rsidRDefault="0000325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79" w:name="OLE_LINK70"/>
      <w:bookmarkStart w:id="80" w:name="OLE_LINK71"/>
      <w:r w:rsidRPr="0037074A">
        <w:rPr>
          <w:rFonts w:ascii="Times New Roman" w:hAnsi="Times New Roman"/>
          <w:szCs w:val="24"/>
        </w:rPr>
        <w:t xml:space="preserve">Coker, T. R., Elliott, M. N., Kanouse, D. E., Grunbaum, J., Schwebel, D. C., Gilliland, M. J., Tortolero, S. R., Peskin, M. F., &amp; Schuster, M. A. (2008, May). </w:t>
      </w:r>
      <w:r w:rsidRPr="0037074A">
        <w:rPr>
          <w:rFonts w:ascii="Times New Roman" w:hAnsi="Times New Roman"/>
          <w:i/>
          <w:szCs w:val="24"/>
        </w:rPr>
        <w:t>Perceived racial/ethnic discrimination among 5</w:t>
      </w:r>
      <w:r w:rsidRPr="0037074A">
        <w:rPr>
          <w:rFonts w:ascii="Times New Roman" w:hAnsi="Times New Roman"/>
          <w:i/>
          <w:szCs w:val="24"/>
          <w:vertAlign w:val="superscript"/>
        </w:rPr>
        <w:t>th</w:t>
      </w:r>
      <w:r w:rsidRPr="0037074A">
        <w:rPr>
          <w:rFonts w:ascii="Times New Roman" w:hAnsi="Times New Roman"/>
          <w:i/>
          <w:szCs w:val="24"/>
        </w:rPr>
        <w:t xml:space="preserve"> grade students and its association with mental health</w:t>
      </w:r>
      <w:r w:rsidRPr="0037074A">
        <w:rPr>
          <w:rFonts w:ascii="Times New Roman" w:hAnsi="Times New Roman"/>
          <w:szCs w:val="24"/>
        </w:rPr>
        <w:t>. Poster presented at the annual meeting of the Pediatric Academic Societies, Honolulu, HI.</w:t>
      </w:r>
    </w:p>
    <w:p w:rsidR="0000325D" w:rsidRPr="0037074A" w:rsidRDefault="0000325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0325D" w:rsidRPr="0037074A" w:rsidRDefault="0000325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Coker, T. R., Elliott, M. N., Kataoka, S., Mrug, S., Schwebel, D. C., Massetti, G., Grunbaum, J., Peskin, M. F., Cuccaro, P., &amp; Schuster, M. A. (2008, May). </w:t>
      </w:r>
      <w:r w:rsidRPr="0037074A">
        <w:rPr>
          <w:rFonts w:ascii="Times New Roman" w:hAnsi="Times New Roman"/>
          <w:i/>
          <w:szCs w:val="24"/>
        </w:rPr>
        <w:t>Racial/ethnic disparities in mental health care utilization in 5</w:t>
      </w:r>
      <w:r w:rsidRPr="0037074A">
        <w:rPr>
          <w:rFonts w:ascii="Times New Roman" w:hAnsi="Times New Roman"/>
          <w:i/>
          <w:szCs w:val="24"/>
          <w:vertAlign w:val="superscript"/>
        </w:rPr>
        <w:t>th</w:t>
      </w:r>
      <w:r w:rsidRPr="0037074A">
        <w:rPr>
          <w:rFonts w:ascii="Times New Roman" w:hAnsi="Times New Roman"/>
          <w:i/>
          <w:szCs w:val="24"/>
        </w:rPr>
        <w:t xml:space="preserve"> grade students</w:t>
      </w:r>
      <w:r w:rsidRPr="0037074A">
        <w:rPr>
          <w:rFonts w:ascii="Times New Roman" w:hAnsi="Times New Roman"/>
          <w:szCs w:val="24"/>
        </w:rPr>
        <w:t>. Paper presented at the annual meeting of the Pediatric Academic Societies, Honolulu, HI.</w:t>
      </w:r>
    </w:p>
    <w:p w:rsidR="0000325D" w:rsidRPr="0037074A" w:rsidRDefault="0000325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bookmarkEnd w:id="79"/>
    <w:bookmarkEnd w:id="80"/>
    <w:p w:rsidR="00060537" w:rsidRPr="0037074A" w:rsidRDefault="0006053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Stavrinos, D., Ackerman, M., Schwebel, D. C., &amp; Ball, K. K. (2008, May). </w:t>
      </w:r>
      <w:r w:rsidRPr="0037074A">
        <w:rPr>
          <w:rFonts w:ascii="Times New Roman" w:hAnsi="Times New Roman"/>
          <w:i/>
          <w:iCs/>
          <w:szCs w:val="24"/>
        </w:rPr>
        <w:t>Developmental differences in visual processing skills</w:t>
      </w:r>
      <w:r w:rsidRPr="0037074A">
        <w:rPr>
          <w:rFonts w:ascii="Times New Roman" w:hAnsi="Times New Roman"/>
          <w:iCs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</w:t>
      </w:r>
      <w:r w:rsidR="002E52D2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annual meeting of the Association of Psychological Science, Chicago IL.</w:t>
      </w:r>
    </w:p>
    <w:bookmarkEnd w:id="71"/>
    <w:bookmarkEnd w:id="72"/>
    <w:p w:rsidR="0000325D" w:rsidRPr="0037074A" w:rsidRDefault="0000325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82C8C" w:rsidRPr="0037074A" w:rsidRDefault="002B02E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81" w:name="OLE_LINK42"/>
      <w:bookmarkStart w:id="82" w:name="OLE_LINK43"/>
      <w:r w:rsidRPr="0037074A">
        <w:rPr>
          <w:rFonts w:ascii="Times New Roman" w:hAnsi="Times New Roman"/>
          <w:szCs w:val="24"/>
        </w:rPr>
        <w:lastRenderedPageBreak/>
        <w:t xml:space="preserve">Byington, K. W., </w:t>
      </w:r>
      <w:r w:rsidR="00EE78BF" w:rsidRPr="0037074A">
        <w:rPr>
          <w:rFonts w:ascii="Times New Roman" w:hAnsi="Times New Roman"/>
          <w:szCs w:val="24"/>
        </w:rPr>
        <w:t xml:space="preserve">Stavrinos, D., </w:t>
      </w:r>
      <w:r w:rsidRPr="0037074A">
        <w:rPr>
          <w:rFonts w:ascii="Times New Roman" w:hAnsi="Times New Roman"/>
          <w:szCs w:val="24"/>
        </w:rPr>
        <w:t>Norris, H. R., Davis, T., &amp;</w:t>
      </w:r>
      <w:r w:rsidR="00EE78BF" w:rsidRPr="0037074A">
        <w:rPr>
          <w:rFonts w:ascii="Times New Roman" w:hAnsi="Times New Roman"/>
          <w:szCs w:val="24"/>
        </w:rPr>
        <w:t xml:space="preserve"> </w:t>
      </w:r>
      <w:r w:rsidR="00F82C8C" w:rsidRPr="0037074A">
        <w:rPr>
          <w:rFonts w:ascii="Times New Roman" w:hAnsi="Times New Roman"/>
          <w:szCs w:val="24"/>
        </w:rPr>
        <w:t xml:space="preserve">Schwebel, D. C. (2008, April). </w:t>
      </w:r>
      <w:r w:rsidRPr="0037074A">
        <w:rPr>
          <w:rFonts w:ascii="Times New Roman" w:hAnsi="Times New Roman"/>
          <w:i/>
          <w:szCs w:val="24"/>
        </w:rPr>
        <w:t>The effect of cell phone distraction on child pedestrian safety</w:t>
      </w:r>
      <w:r w:rsidR="00F82C8C" w:rsidRPr="0037074A">
        <w:rPr>
          <w:rFonts w:ascii="Times New Roman" w:hAnsi="Times New Roman"/>
          <w:szCs w:val="24"/>
        </w:rPr>
        <w:t xml:space="preserve">. </w:t>
      </w:r>
      <w:r w:rsidR="00ED4788" w:rsidRPr="0037074A">
        <w:rPr>
          <w:rFonts w:ascii="Times New Roman" w:hAnsi="Times New Roman"/>
          <w:szCs w:val="24"/>
        </w:rPr>
        <w:t>Poster</w:t>
      </w:r>
      <w:r w:rsidR="00F82C8C" w:rsidRPr="0037074A">
        <w:rPr>
          <w:rFonts w:ascii="Times New Roman" w:hAnsi="Times New Roman"/>
          <w:szCs w:val="24"/>
        </w:rPr>
        <w:t xml:space="preserve"> </w:t>
      </w:r>
      <w:r w:rsidR="00B7769C" w:rsidRPr="0037074A">
        <w:rPr>
          <w:rFonts w:ascii="Times New Roman" w:hAnsi="Times New Roman"/>
          <w:szCs w:val="24"/>
        </w:rPr>
        <w:t>presented</w:t>
      </w:r>
      <w:r w:rsidR="00F82C8C" w:rsidRPr="0037074A">
        <w:rPr>
          <w:rFonts w:ascii="Times New Roman" w:hAnsi="Times New Roman"/>
          <w:szCs w:val="24"/>
        </w:rPr>
        <w:t xml:space="preserve"> at the National Conference in Child Health Psychology, Miami Beach, FL.</w:t>
      </w:r>
    </w:p>
    <w:p w:rsidR="00F82C8C" w:rsidRPr="0037074A" w:rsidRDefault="00F82C8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32244" w:rsidRPr="0037074A" w:rsidRDefault="00A32244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Fanaei, K., Stavrinos, D., Craig, L., Byington, K. W., Pitts, D. D., Schwebel, D. C., &amp; The UAB Youth Safety Lab. (2008, April). </w:t>
      </w:r>
      <w:r w:rsidRPr="0037074A">
        <w:rPr>
          <w:rFonts w:ascii="Times New Roman" w:hAnsi="Times New Roman"/>
          <w:i/>
          <w:szCs w:val="24"/>
        </w:rPr>
        <w:t>Epidemiology of cell phone use in 10- to 12-year-olds, and implications for child safety</w:t>
      </w:r>
      <w:r w:rsidRPr="0037074A">
        <w:rPr>
          <w:rFonts w:ascii="Times New Roman" w:hAnsi="Times New Roman"/>
          <w:szCs w:val="24"/>
        </w:rPr>
        <w:t xml:space="preserve">. Poster </w:t>
      </w:r>
      <w:r w:rsidR="00B7769C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National Conference in Child Health Psychology, Miami Beach, FL.</w:t>
      </w:r>
    </w:p>
    <w:bookmarkEnd w:id="81"/>
    <w:bookmarkEnd w:id="82"/>
    <w:p w:rsidR="00A32244" w:rsidRPr="0037074A" w:rsidRDefault="00A32244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32F0A" w:rsidRPr="0037074A" w:rsidRDefault="00932F0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Norris, H. R., Byington, K. W., Stavrinos, D., Kongable, L., &amp; Schwebel, D. C. (2008, April). </w:t>
      </w:r>
      <w:r w:rsidRPr="0037074A">
        <w:rPr>
          <w:rFonts w:ascii="Times New Roman" w:hAnsi="Times New Roman"/>
          <w:i/>
          <w:szCs w:val="24"/>
        </w:rPr>
        <w:t>The role of temperamental differences on pediatric pedestrian safety</w:t>
      </w:r>
      <w:r w:rsidRPr="0037074A">
        <w:rPr>
          <w:rFonts w:ascii="Times New Roman" w:hAnsi="Times New Roman"/>
          <w:szCs w:val="24"/>
        </w:rPr>
        <w:t xml:space="preserve">. Poster </w:t>
      </w:r>
      <w:r w:rsidR="00B7769C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National Conference in Child Health Psychology, Miami Beach, FL.</w:t>
      </w:r>
      <w:r w:rsidR="00B7769C" w:rsidRPr="0037074A">
        <w:rPr>
          <w:rFonts w:ascii="Times New Roman" w:hAnsi="Times New Roman"/>
          <w:szCs w:val="24"/>
        </w:rPr>
        <w:t xml:space="preserve"> [First place prize for </w:t>
      </w:r>
      <w:r w:rsidR="00113D18" w:rsidRPr="0037074A">
        <w:rPr>
          <w:rFonts w:ascii="Times New Roman" w:hAnsi="Times New Roman"/>
          <w:szCs w:val="24"/>
        </w:rPr>
        <w:t xml:space="preserve">student </w:t>
      </w:r>
      <w:r w:rsidR="00B7769C" w:rsidRPr="0037074A">
        <w:rPr>
          <w:rFonts w:ascii="Times New Roman" w:hAnsi="Times New Roman"/>
          <w:szCs w:val="24"/>
        </w:rPr>
        <w:t>poster competition]</w:t>
      </w:r>
    </w:p>
    <w:p w:rsidR="00932F0A" w:rsidRPr="0037074A" w:rsidRDefault="00932F0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C3465" w:rsidRPr="0037074A" w:rsidRDefault="006C346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Pitts, D. D., Stavrinos, D.</w:t>
      </w:r>
      <w:r w:rsidR="001B13EF" w:rsidRPr="0037074A">
        <w:rPr>
          <w:rFonts w:ascii="Times New Roman" w:hAnsi="Times New Roman"/>
          <w:szCs w:val="24"/>
        </w:rPr>
        <w:t>,</w:t>
      </w:r>
      <w:r w:rsidRPr="0037074A">
        <w:rPr>
          <w:rFonts w:ascii="Times New Roman" w:hAnsi="Times New Roman"/>
          <w:szCs w:val="24"/>
        </w:rPr>
        <w:t xml:space="preserve"> Byington, K. W., Fanaei, K., &amp; Schwebel, D. C. (2008, April). </w:t>
      </w:r>
      <w:r w:rsidRPr="0037074A">
        <w:rPr>
          <w:rFonts w:ascii="Times New Roman" w:hAnsi="Times New Roman"/>
          <w:i/>
          <w:szCs w:val="24"/>
        </w:rPr>
        <w:t>Epidemiology of walking in 10-to 12-year olds</w:t>
      </w:r>
      <w:r w:rsidRPr="0037074A">
        <w:rPr>
          <w:rFonts w:ascii="Times New Roman" w:hAnsi="Times New Roman"/>
          <w:szCs w:val="24"/>
        </w:rPr>
        <w:t xml:space="preserve">. Poster </w:t>
      </w:r>
      <w:r w:rsidR="00B7769C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National Conference in Child Health Psychology, Miami Beach, FL.</w:t>
      </w:r>
    </w:p>
    <w:p w:rsidR="006C3465" w:rsidRPr="0037074A" w:rsidRDefault="006C346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00003" w:rsidRPr="0037074A" w:rsidRDefault="00C00003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83" w:name="OLE_LINK56"/>
      <w:bookmarkStart w:id="84" w:name="OLE_LINK57"/>
      <w:r w:rsidRPr="0037074A">
        <w:rPr>
          <w:rFonts w:ascii="Times New Roman" w:hAnsi="Times New Roman"/>
          <w:szCs w:val="24"/>
        </w:rPr>
        <w:t xml:space="preserve">Schwebel, D. C., Gaines, J., Kinchen, S., Cuccaro, P. M., Elliott, M. N., Franzini, L., Mumford, G., Parcak, S., &amp; Schuster, M. A. (2008, March). </w:t>
      </w:r>
      <w:r w:rsidRPr="0037074A">
        <w:rPr>
          <w:rFonts w:ascii="Times New Roman" w:hAnsi="Times New Roman"/>
          <w:i/>
          <w:szCs w:val="24"/>
        </w:rPr>
        <w:t>Use of satellite imagery to study neighborhood effects on disparities in unintentional adolescent pedestrian injury</w:t>
      </w:r>
      <w:r w:rsidRPr="0037074A">
        <w:rPr>
          <w:rFonts w:ascii="Times New Roman" w:hAnsi="Times New Roman"/>
          <w:szCs w:val="24"/>
        </w:rPr>
        <w:t xml:space="preserve">. Paper </w:t>
      </w:r>
      <w:r w:rsidR="00D00C7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9</w:t>
      </w:r>
      <w:r w:rsidRPr="0037074A">
        <w:rPr>
          <w:rFonts w:ascii="Times New Roman" w:hAnsi="Times New Roman"/>
          <w:szCs w:val="24"/>
          <w:vertAlign w:val="superscript"/>
        </w:rPr>
        <w:t>th</w:t>
      </w:r>
      <w:r w:rsidRPr="0037074A">
        <w:rPr>
          <w:rFonts w:ascii="Times New Roman" w:hAnsi="Times New Roman"/>
          <w:szCs w:val="24"/>
        </w:rPr>
        <w:t xml:space="preserve"> World Conference on Injury Prevention and Safety Promotion, Mérida</w:t>
      </w:r>
      <w:r w:rsidR="00FD3DBC" w:rsidRPr="0037074A">
        <w:rPr>
          <w:rFonts w:ascii="Times New Roman" w:hAnsi="Times New Roman"/>
          <w:szCs w:val="24"/>
        </w:rPr>
        <w:t>,</w:t>
      </w:r>
      <w:r w:rsidRPr="0037074A">
        <w:rPr>
          <w:rFonts w:ascii="Times New Roman" w:hAnsi="Times New Roman"/>
          <w:szCs w:val="24"/>
        </w:rPr>
        <w:t xml:space="preserve"> Mexico.</w:t>
      </w:r>
      <w:r w:rsidR="00D00C77" w:rsidRPr="0037074A">
        <w:rPr>
          <w:rFonts w:ascii="Times New Roman" w:hAnsi="Times New Roman"/>
          <w:szCs w:val="24"/>
        </w:rPr>
        <w:t xml:space="preserve"> [Also published as an abstract in conference materials.]</w:t>
      </w:r>
    </w:p>
    <w:bookmarkEnd w:id="83"/>
    <w:bookmarkEnd w:id="84"/>
    <w:p w:rsidR="00C00003" w:rsidRPr="0037074A" w:rsidRDefault="00C00003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B0168" w:rsidRPr="0037074A" w:rsidRDefault="00CB0168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85" w:name="OLE_LINK40"/>
      <w:bookmarkStart w:id="86" w:name="OLE_LINK41"/>
      <w:r w:rsidRPr="0037074A">
        <w:rPr>
          <w:rFonts w:ascii="Times New Roman" w:hAnsi="Times New Roman"/>
          <w:szCs w:val="24"/>
        </w:rPr>
        <w:t xml:space="preserve">Gaines, J., </w:t>
      </w:r>
      <w:r w:rsidR="00333D36" w:rsidRPr="0037074A">
        <w:rPr>
          <w:rFonts w:ascii="Times New Roman" w:hAnsi="Times New Roman"/>
          <w:szCs w:val="24"/>
        </w:rPr>
        <w:t xml:space="preserve">Schwebel, D. C., </w:t>
      </w:r>
      <w:r w:rsidRPr="0037074A">
        <w:rPr>
          <w:rFonts w:ascii="Times New Roman" w:hAnsi="Times New Roman"/>
          <w:szCs w:val="24"/>
        </w:rPr>
        <w:t xml:space="preserve">Severson, J., Schikore, M., Bruse, C., &amp; Vanderleest, R. (2008, March). </w:t>
      </w:r>
      <w:r w:rsidRPr="0037074A">
        <w:rPr>
          <w:rFonts w:ascii="Times New Roman" w:hAnsi="Times New Roman"/>
          <w:i/>
          <w:szCs w:val="24"/>
        </w:rPr>
        <w:t>Validation of virtual reality as a means to study pedestrian behavior</w:t>
      </w:r>
      <w:r w:rsidRPr="0037074A">
        <w:rPr>
          <w:rFonts w:ascii="Times New Roman" w:hAnsi="Times New Roman"/>
          <w:szCs w:val="24"/>
        </w:rPr>
        <w:t>. P</w:t>
      </w:r>
      <w:r w:rsidR="00333D36" w:rsidRPr="0037074A">
        <w:rPr>
          <w:rFonts w:ascii="Times New Roman" w:hAnsi="Times New Roman"/>
          <w:szCs w:val="24"/>
        </w:rPr>
        <w:t>ost</w:t>
      </w:r>
      <w:r w:rsidRPr="0037074A">
        <w:rPr>
          <w:rFonts w:ascii="Times New Roman" w:hAnsi="Times New Roman"/>
          <w:szCs w:val="24"/>
        </w:rPr>
        <w:t xml:space="preserve">er </w:t>
      </w:r>
      <w:r w:rsidR="00D00C77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</w:t>
      </w:r>
      <w:r w:rsidR="00C845C7" w:rsidRPr="0037074A">
        <w:rPr>
          <w:rFonts w:ascii="Times New Roman" w:hAnsi="Times New Roman"/>
          <w:szCs w:val="24"/>
        </w:rPr>
        <w:t>biennial c</w:t>
      </w:r>
      <w:r w:rsidRPr="0037074A">
        <w:rPr>
          <w:rFonts w:ascii="Times New Roman" w:hAnsi="Times New Roman"/>
          <w:szCs w:val="24"/>
        </w:rPr>
        <w:t>onference o</w:t>
      </w:r>
      <w:r w:rsidR="00C845C7" w:rsidRPr="0037074A">
        <w:rPr>
          <w:rFonts w:ascii="Times New Roman" w:hAnsi="Times New Roman"/>
          <w:szCs w:val="24"/>
        </w:rPr>
        <w:t>f the International Society for Child and Adolescent Injury Prevention (ISCAIP)</w:t>
      </w:r>
      <w:r w:rsidRPr="0037074A">
        <w:rPr>
          <w:rFonts w:ascii="Times New Roman" w:hAnsi="Times New Roman"/>
          <w:szCs w:val="24"/>
        </w:rPr>
        <w:t>, Mérida, Mexico.</w:t>
      </w:r>
      <w:r w:rsidR="00D00C77" w:rsidRPr="0037074A">
        <w:rPr>
          <w:rFonts w:ascii="Times New Roman" w:hAnsi="Times New Roman"/>
          <w:szCs w:val="24"/>
        </w:rPr>
        <w:t xml:space="preserve"> [Second place prize for poster competition]</w:t>
      </w:r>
    </w:p>
    <w:bookmarkEnd w:id="85"/>
    <w:bookmarkEnd w:id="86"/>
    <w:p w:rsidR="00CB0168" w:rsidRPr="0037074A" w:rsidRDefault="00CB016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C2DC4" w:rsidRPr="0037074A" w:rsidRDefault="00BC2DC4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  <w:lang w:val="fr-FR"/>
        </w:rPr>
        <w:t xml:space="preserve">Stavrinos, D., Schwebel, D. C., &amp; Biasini, F. (2007, November). </w:t>
      </w:r>
      <w:r w:rsidRPr="0037074A">
        <w:rPr>
          <w:rFonts w:ascii="Times New Roman" w:hAnsi="Times New Roman"/>
          <w:i/>
          <w:szCs w:val="24"/>
        </w:rPr>
        <w:t xml:space="preserve">Relations </w:t>
      </w:r>
      <w:r w:rsidR="007F7871" w:rsidRPr="0037074A">
        <w:rPr>
          <w:rFonts w:ascii="Times New Roman" w:hAnsi="Times New Roman"/>
          <w:i/>
          <w:szCs w:val="24"/>
        </w:rPr>
        <w:t>b</w:t>
      </w:r>
      <w:r w:rsidRPr="0037074A">
        <w:rPr>
          <w:rFonts w:ascii="Times New Roman" w:hAnsi="Times New Roman"/>
          <w:i/>
          <w:szCs w:val="24"/>
        </w:rPr>
        <w:t xml:space="preserve">etween </w:t>
      </w:r>
      <w:r w:rsidR="007F7871" w:rsidRPr="0037074A">
        <w:rPr>
          <w:rFonts w:ascii="Times New Roman" w:hAnsi="Times New Roman"/>
          <w:i/>
          <w:szCs w:val="24"/>
        </w:rPr>
        <w:t>e</w:t>
      </w:r>
      <w:r w:rsidRPr="0037074A">
        <w:rPr>
          <w:rFonts w:ascii="Times New Roman" w:hAnsi="Times New Roman"/>
          <w:i/>
          <w:szCs w:val="24"/>
        </w:rPr>
        <w:t xml:space="preserve">xecutive </w:t>
      </w:r>
      <w:r w:rsidR="007F7871" w:rsidRPr="0037074A">
        <w:rPr>
          <w:rFonts w:ascii="Times New Roman" w:hAnsi="Times New Roman"/>
          <w:i/>
          <w:szCs w:val="24"/>
        </w:rPr>
        <w:t>f</w:t>
      </w:r>
      <w:r w:rsidRPr="0037074A">
        <w:rPr>
          <w:rFonts w:ascii="Times New Roman" w:hAnsi="Times New Roman"/>
          <w:i/>
          <w:szCs w:val="24"/>
        </w:rPr>
        <w:t xml:space="preserve">unction and </w:t>
      </w:r>
      <w:r w:rsidR="007F7871" w:rsidRPr="0037074A">
        <w:rPr>
          <w:rFonts w:ascii="Times New Roman" w:hAnsi="Times New Roman"/>
          <w:i/>
          <w:szCs w:val="24"/>
        </w:rPr>
        <w:t>i</w:t>
      </w:r>
      <w:r w:rsidRPr="0037074A">
        <w:rPr>
          <w:rFonts w:ascii="Times New Roman" w:hAnsi="Times New Roman"/>
          <w:i/>
          <w:szCs w:val="24"/>
        </w:rPr>
        <w:t xml:space="preserve">ncreased </w:t>
      </w:r>
      <w:r w:rsidR="007F7871" w:rsidRPr="0037074A">
        <w:rPr>
          <w:rFonts w:ascii="Times New Roman" w:hAnsi="Times New Roman"/>
          <w:i/>
          <w:szCs w:val="24"/>
        </w:rPr>
        <w:t>p</w:t>
      </w:r>
      <w:r w:rsidRPr="0037074A">
        <w:rPr>
          <w:rFonts w:ascii="Times New Roman" w:hAnsi="Times New Roman"/>
          <w:i/>
          <w:szCs w:val="24"/>
        </w:rPr>
        <w:t xml:space="preserve">edestrian </w:t>
      </w:r>
      <w:r w:rsidR="007F7871" w:rsidRPr="0037074A">
        <w:rPr>
          <w:rFonts w:ascii="Times New Roman" w:hAnsi="Times New Roman"/>
          <w:i/>
          <w:szCs w:val="24"/>
        </w:rPr>
        <w:t>i</w:t>
      </w:r>
      <w:r w:rsidRPr="0037074A">
        <w:rPr>
          <w:rFonts w:ascii="Times New Roman" w:hAnsi="Times New Roman"/>
          <w:i/>
          <w:szCs w:val="24"/>
        </w:rPr>
        <w:t xml:space="preserve">njury </w:t>
      </w:r>
      <w:r w:rsidR="007F7871" w:rsidRPr="0037074A">
        <w:rPr>
          <w:rFonts w:ascii="Times New Roman" w:hAnsi="Times New Roman"/>
          <w:i/>
          <w:szCs w:val="24"/>
        </w:rPr>
        <w:t>r</w:t>
      </w:r>
      <w:r w:rsidRPr="0037074A">
        <w:rPr>
          <w:rFonts w:ascii="Times New Roman" w:hAnsi="Times New Roman"/>
          <w:i/>
          <w:szCs w:val="24"/>
        </w:rPr>
        <w:t>isk</w:t>
      </w:r>
      <w:r w:rsidRPr="0037074A">
        <w:rPr>
          <w:rFonts w:ascii="Times New Roman" w:hAnsi="Times New Roman"/>
          <w:szCs w:val="24"/>
        </w:rPr>
        <w:t>. Paper present</w:t>
      </w:r>
      <w:r w:rsidR="007F2168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Society for Public Health Education, Alexandria, VA.</w:t>
      </w:r>
    </w:p>
    <w:p w:rsidR="00BC2DC4" w:rsidRPr="0037074A" w:rsidRDefault="00BC2DC4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96552" w:rsidRPr="0037074A" w:rsidRDefault="0089655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Feil, S. M., Gaines, J., &amp; </w:t>
      </w:r>
      <w:r w:rsidR="00A4781C" w:rsidRPr="0037074A">
        <w:rPr>
          <w:rFonts w:ascii="Times New Roman" w:hAnsi="Times New Roman"/>
          <w:szCs w:val="24"/>
        </w:rPr>
        <w:t>Schwebel, D. C</w:t>
      </w:r>
      <w:r w:rsidRPr="0037074A">
        <w:rPr>
          <w:rFonts w:ascii="Times New Roman" w:hAnsi="Times New Roman"/>
          <w:szCs w:val="24"/>
        </w:rPr>
        <w:t xml:space="preserve">. (2007, August). </w:t>
      </w:r>
      <w:r w:rsidRPr="0037074A">
        <w:rPr>
          <w:rFonts w:ascii="Times New Roman" w:hAnsi="Times New Roman"/>
          <w:i/>
          <w:color w:val="000000"/>
          <w:szCs w:val="24"/>
        </w:rPr>
        <w:t>Demographic differences in subjective perception of virtual reality simulator realism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</w:t>
      </w:r>
      <w:r w:rsidR="00C27C0C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San Francisco, CA.</w:t>
      </w:r>
    </w:p>
    <w:p w:rsidR="00896552" w:rsidRPr="0037074A" w:rsidRDefault="0089655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907FE" w:rsidRPr="0037074A" w:rsidRDefault="00C907F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Simpson, J., &amp; Lindsay, S. (2007, August). </w:t>
      </w:r>
      <w:r w:rsidRPr="0037074A">
        <w:rPr>
          <w:rFonts w:ascii="Times New Roman" w:hAnsi="Times New Roman"/>
          <w:i/>
          <w:szCs w:val="24"/>
        </w:rPr>
        <w:t>An intervention to improve lifeguard surveillance at public swimming pools.</w:t>
      </w:r>
      <w:r w:rsidRPr="0037074A">
        <w:rPr>
          <w:rFonts w:ascii="Times New Roman" w:hAnsi="Times New Roman"/>
          <w:szCs w:val="24"/>
        </w:rPr>
        <w:t xml:space="preserve"> P</w:t>
      </w:r>
      <w:r w:rsidR="00DC7CD8" w:rsidRPr="0037074A">
        <w:rPr>
          <w:rFonts w:ascii="Times New Roman" w:hAnsi="Times New Roman"/>
          <w:szCs w:val="24"/>
        </w:rPr>
        <w:t>ap</w:t>
      </w:r>
      <w:r w:rsidRPr="0037074A">
        <w:rPr>
          <w:rFonts w:ascii="Times New Roman" w:hAnsi="Times New Roman"/>
          <w:szCs w:val="24"/>
        </w:rPr>
        <w:t>er present</w:t>
      </w:r>
      <w:r w:rsidR="00C27C0C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San Francisco, CA.</w:t>
      </w:r>
    </w:p>
    <w:p w:rsidR="00C907FE" w:rsidRPr="0037074A" w:rsidRDefault="00C907F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466C3E" w:rsidRPr="0037074A" w:rsidRDefault="00466C3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noProof/>
          <w:szCs w:val="24"/>
          <w:lang w:val="en-ZA"/>
        </w:rPr>
      </w:pPr>
      <w:r w:rsidRPr="0037074A">
        <w:rPr>
          <w:rFonts w:ascii="Times New Roman" w:hAnsi="Times New Roman"/>
          <w:noProof/>
          <w:szCs w:val="24"/>
          <w:lang w:val="en-ZA"/>
        </w:rPr>
        <w:t xml:space="preserve">Ahmadi, A., Schwebel, D. C., &amp; Fazel, J. Z. (2007, June). </w:t>
      </w:r>
      <w:r w:rsidRPr="0037074A">
        <w:rPr>
          <w:rFonts w:ascii="Times New Roman" w:hAnsi="Times New Roman"/>
          <w:i/>
          <w:noProof/>
          <w:szCs w:val="24"/>
          <w:lang w:val="en-ZA"/>
        </w:rPr>
        <w:t>Frequency of self-immolation in attempted suicide patients in West Islam Abad Township (1997-2003)</w:t>
      </w:r>
      <w:r w:rsidRPr="0037074A">
        <w:rPr>
          <w:rFonts w:ascii="Times New Roman" w:hAnsi="Times New Roman"/>
          <w:noProof/>
          <w:szCs w:val="24"/>
          <w:lang w:val="en-ZA"/>
        </w:rPr>
        <w:t>. Poster presented at the 16</w:t>
      </w:r>
      <w:r w:rsidRPr="0037074A">
        <w:rPr>
          <w:rFonts w:ascii="Times New Roman" w:hAnsi="Times New Roman"/>
          <w:noProof/>
          <w:szCs w:val="24"/>
          <w:vertAlign w:val="superscript"/>
          <w:lang w:val="en-ZA"/>
        </w:rPr>
        <w:t>th</w:t>
      </w:r>
      <w:r w:rsidRPr="0037074A">
        <w:rPr>
          <w:rFonts w:ascii="Times New Roman" w:hAnsi="Times New Roman"/>
          <w:noProof/>
          <w:szCs w:val="24"/>
          <w:lang w:val="en-ZA"/>
        </w:rPr>
        <w:t xml:space="preserve"> International Conference on Safe Communities, Tehran, Iran.</w:t>
      </w:r>
    </w:p>
    <w:p w:rsidR="00466C3E" w:rsidRPr="0037074A" w:rsidRDefault="00466C3E" w:rsidP="00DD61E1">
      <w:pPr>
        <w:tabs>
          <w:tab w:val="num" w:pos="450"/>
        </w:tabs>
        <w:ind w:left="450" w:hanging="450"/>
        <w:rPr>
          <w:rFonts w:ascii="Times New Roman" w:hAnsi="Times New Roman"/>
          <w:noProof/>
          <w:szCs w:val="24"/>
          <w:lang w:val="en-ZA"/>
        </w:rPr>
      </w:pPr>
    </w:p>
    <w:p w:rsidR="002B168B" w:rsidRPr="0037074A" w:rsidRDefault="002B168B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  <w:lang w:bidi="fa-IR"/>
        </w:rPr>
        <w:t>Ahmadi, A., Sch</w:t>
      </w:r>
      <w:r w:rsidR="00C82B5D" w:rsidRPr="0037074A">
        <w:rPr>
          <w:rFonts w:ascii="Times New Roman" w:hAnsi="Times New Roman"/>
          <w:szCs w:val="24"/>
          <w:lang w:bidi="fa-IR"/>
        </w:rPr>
        <w:t>webel, D. C., &amp; Rezaei, M. (2007</w:t>
      </w:r>
      <w:r w:rsidR="005B4DB3" w:rsidRPr="0037074A">
        <w:rPr>
          <w:rFonts w:ascii="Times New Roman" w:hAnsi="Times New Roman"/>
          <w:szCs w:val="24"/>
          <w:lang w:bidi="fa-IR"/>
        </w:rPr>
        <w:t xml:space="preserve">, </w:t>
      </w:r>
      <w:r w:rsidR="000C31B2" w:rsidRPr="0037074A">
        <w:rPr>
          <w:rFonts w:ascii="Times New Roman" w:hAnsi="Times New Roman"/>
          <w:szCs w:val="24"/>
          <w:lang w:bidi="fa-IR"/>
        </w:rPr>
        <w:t>May</w:t>
      </w:r>
      <w:r w:rsidRPr="0037074A">
        <w:rPr>
          <w:rFonts w:ascii="Times New Roman" w:hAnsi="Times New Roman"/>
          <w:szCs w:val="24"/>
          <w:lang w:bidi="fa-IR"/>
        </w:rPr>
        <w:t>).</w:t>
      </w:r>
      <w:r w:rsidRPr="0037074A">
        <w:rPr>
          <w:rFonts w:ascii="Times New Roman" w:hAnsi="Times New Roman"/>
          <w:b/>
          <w:bCs/>
          <w:szCs w:val="24"/>
        </w:rPr>
        <w:t xml:space="preserve"> </w:t>
      </w:r>
      <w:r w:rsidRPr="0037074A">
        <w:rPr>
          <w:rFonts w:ascii="Times New Roman" w:hAnsi="Times New Roman"/>
          <w:bCs/>
          <w:i/>
          <w:szCs w:val="24"/>
        </w:rPr>
        <w:t xml:space="preserve">The efficacy of wet-cupping </w:t>
      </w:r>
      <w:r w:rsidR="009B690B" w:rsidRPr="0037074A">
        <w:rPr>
          <w:rFonts w:ascii="Times New Roman" w:hAnsi="Times New Roman"/>
          <w:bCs/>
          <w:i/>
          <w:szCs w:val="24"/>
        </w:rPr>
        <w:t>(</w:t>
      </w:r>
      <w:r w:rsidRPr="0037074A">
        <w:rPr>
          <w:rFonts w:ascii="Times New Roman" w:hAnsi="Times New Roman"/>
          <w:bCs/>
          <w:i/>
          <w:szCs w:val="24"/>
        </w:rPr>
        <w:t xml:space="preserve">hejamet), an ancient treatment for </w:t>
      </w:r>
      <w:r w:rsidRPr="0037074A">
        <w:rPr>
          <w:rFonts w:ascii="Times New Roman" w:hAnsi="Times New Roman"/>
          <w:bCs/>
          <w:i/>
          <w:szCs w:val="24"/>
          <w:lang w:bidi="fa-IR"/>
        </w:rPr>
        <w:t>chronic headache</w:t>
      </w:r>
      <w:r w:rsidRPr="0037074A">
        <w:rPr>
          <w:rFonts w:ascii="Times New Roman" w:hAnsi="Times New Roman"/>
          <w:bCs/>
          <w:szCs w:val="24"/>
          <w:lang w:bidi="fa-IR"/>
        </w:rPr>
        <w:t xml:space="preserve">. Paper </w:t>
      </w:r>
      <w:r w:rsidR="00C907FE" w:rsidRPr="0037074A">
        <w:rPr>
          <w:rFonts w:ascii="Times New Roman" w:hAnsi="Times New Roman"/>
          <w:bCs/>
          <w:szCs w:val="24"/>
          <w:lang w:bidi="fa-IR"/>
        </w:rPr>
        <w:t>present</w:t>
      </w:r>
      <w:r w:rsidR="00B73BEB" w:rsidRPr="0037074A">
        <w:rPr>
          <w:rFonts w:ascii="Times New Roman" w:hAnsi="Times New Roman"/>
          <w:bCs/>
          <w:szCs w:val="24"/>
          <w:lang w:bidi="fa-IR"/>
        </w:rPr>
        <w:t>ed</w:t>
      </w:r>
      <w:r w:rsidR="00C907FE" w:rsidRPr="0037074A">
        <w:rPr>
          <w:rFonts w:ascii="Times New Roman" w:hAnsi="Times New Roman"/>
          <w:bCs/>
          <w:szCs w:val="24"/>
          <w:lang w:bidi="fa-IR"/>
        </w:rPr>
        <w:t xml:space="preserve"> at</w:t>
      </w:r>
      <w:r w:rsidRPr="0037074A">
        <w:rPr>
          <w:rFonts w:ascii="Times New Roman" w:hAnsi="Times New Roman"/>
          <w:bCs/>
          <w:szCs w:val="24"/>
          <w:lang w:bidi="fa-IR"/>
        </w:rPr>
        <w:t xml:space="preserve"> the First </w:t>
      </w:r>
      <w:r w:rsidRPr="0037074A">
        <w:rPr>
          <w:rFonts w:ascii="Times New Roman" w:hAnsi="Times New Roman"/>
          <w:szCs w:val="24"/>
        </w:rPr>
        <w:t xml:space="preserve">Congress of the Islamic Medicine Management, </w:t>
      </w:r>
      <w:r w:rsidR="005B4DB3" w:rsidRPr="0037074A">
        <w:rPr>
          <w:rFonts w:ascii="Times New Roman" w:hAnsi="Times New Roman"/>
          <w:szCs w:val="24"/>
        </w:rPr>
        <w:t>Qum</w:t>
      </w:r>
      <w:r w:rsidRPr="0037074A">
        <w:rPr>
          <w:rFonts w:ascii="Times New Roman" w:hAnsi="Times New Roman"/>
          <w:szCs w:val="24"/>
        </w:rPr>
        <w:t>, Iran</w:t>
      </w:r>
      <w:r w:rsidRPr="0037074A">
        <w:rPr>
          <w:rFonts w:ascii="Times New Roman" w:hAnsi="Times New Roman"/>
          <w:bCs/>
          <w:szCs w:val="24"/>
          <w:lang w:bidi="fa-IR"/>
        </w:rPr>
        <w:t>.</w:t>
      </w:r>
    </w:p>
    <w:p w:rsidR="002B168B" w:rsidRPr="0037074A" w:rsidRDefault="002B168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259FE" w:rsidRPr="0037074A" w:rsidRDefault="008259F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Davis, A. L., Gaines, J., Stavrinos, D.,</w:t>
      </w:r>
      <w:r w:rsidR="00391C88" w:rsidRPr="0037074A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&amp; Schwebel, D. C. (2007, May). </w:t>
      </w:r>
      <w:r w:rsidRPr="0037074A">
        <w:rPr>
          <w:rFonts w:ascii="Times New Roman" w:hAnsi="Times New Roman"/>
          <w:i/>
          <w:color w:val="000000"/>
          <w:szCs w:val="24"/>
        </w:rPr>
        <w:t>A study of walking speed at a crosswalk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412CCC" w:rsidRPr="0037074A">
        <w:rPr>
          <w:rFonts w:ascii="Times New Roman" w:hAnsi="Times New Roman"/>
          <w:szCs w:val="24"/>
        </w:rPr>
        <w:t xml:space="preserve">ed </w:t>
      </w:r>
      <w:r w:rsidRPr="0037074A">
        <w:rPr>
          <w:rFonts w:ascii="Times New Roman" w:hAnsi="Times New Roman"/>
          <w:szCs w:val="24"/>
        </w:rPr>
        <w:t>a</w:t>
      </w:r>
      <w:r w:rsidR="00412CCC" w:rsidRPr="0037074A">
        <w:rPr>
          <w:rFonts w:ascii="Times New Roman" w:hAnsi="Times New Roman"/>
          <w:szCs w:val="24"/>
        </w:rPr>
        <w:t>t</w:t>
      </w:r>
      <w:r w:rsidRPr="0037074A">
        <w:rPr>
          <w:rFonts w:ascii="Times New Roman" w:hAnsi="Times New Roman"/>
          <w:szCs w:val="24"/>
        </w:rPr>
        <w:t xml:space="preserve"> the annual meeting of the Association of Psychological Science, Washington, DC.</w:t>
      </w:r>
    </w:p>
    <w:p w:rsidR="008259FE" w:rsidRPr="0037074A" w:rsidRDefault="008259F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F5ABD" w:rsidRPr="0037074A" w:rsidRDefault="00FF5AB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Gaines, J., Mese</w:t>
      </w:r>
      <w:r w:rsidR="00AC0E1C" w:rsidRPr="0037074A">
        <w:rPr>
          <w:rFonts w:ascii="Times New Roman" w:hAnsi="Times New Roman"/>
          <w:szCs w:val="24"/>
        </w:rPr>
        <w:t>r</w:t>
      </w:r>
      <w:r w:rsidRPr="0037074A">
        <w:rPr>
          <w:rFonts w:ascii="Times New Roman" w:hAnsi="Times New Roman"/>
          <w:szCs w:val="24"/>
        </w:rPr>
        <w:t xml:space="preserve">vy, J. P., Abay, S., &amp; Schwebel, D. C. (2007, May). </w:t>
      </w:r>
      <w:r w:rsidRPr="0037074A">
        <w:rPr>
          <w:rFonts w:ascii="Times New Roman" w:hAnsi="Times New Roman"/>
          <w:i/>
          <w:color w:val="000000"/>
          <w:szCs w:val="24"/>
        </w:rPr>
        <w:t>Recognition of toddler unintentional injury risk by mothers and non-mothers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412CCC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Association of Psychological Science, Washington, DC.</w:t>
      </w:r>
    </w:p>
    <w:p w:rsidR="00FF5ABD" w:rsidRPr="0037074A" w:rsidRDefault="00FF5AB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C54A6" w:rsidRPr="0037074A" w:rsidRDefault="00FC70A1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Stavrinos, D., Gaines, J., </w:t>
      </w:r>
      <w:r w:rsidR="00B36940" w:rsidRPr="0037074A">
        <w:rPr>
          <w:rFonts w:ascii="Times New Roman" w:hAnsi="Times New Roman"/>
          <w:szCs w:val="24"/>
        </w:rPr>
        <w:t>Davis, A. L.</w:t>
      </w:r>
      <w:r w:rsidR="004658E8" w:rsidRPr="0037074A">
        <w:rPr>
          <w:rFonts w:ascii="Times New Roman" w:hAnsi="Times New Roman"/>
          <w:szCs w:val="24"/>
        </w:rPr>
        <w:t>,</w:t>
      </w:r>
      <w:r w:rsidR="00B36940" w:rsidRPr="0037074A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szCs w:val="24"/>
        </w:rPr>
        <w:t xml:space="preserve">Severson, J., &amp; Schwebel, D. C. (2007, May). </w:t>
      </w:r>
      <w:r w:rsidRPr="0037074A">
        <w:rPr>
          <w:rFonts w:ascii="Times New Roman" w:hAnsi="Times New Roman"/>
          <w:i/>
          <w:color w:val="000000"/>
          <w:szCs w:val="24"/>
        </w:rPr>
        <w:t xml:space="preserve">Developmental trends in pedestrian safety: How </w:t>
      </w:r>
      <w:r w:rsidR="000B7FB1" w:rsidRPr="0037074A">
        <w:rPr>
          <w:rFonts w:ascii="Times New Roman" w:hAnsi="Times New Roman"/>
          <w:i/>
          <w:color w:val="000000"/>
          <w:szCs w:val="24"/>
        </w:rPr>
        <w:t>children</w:t>
      </w:r>
      <w:r w:rsidRPr="0037074A">
        <w:rPr>
          <w:rFonts w:ascii="Times New Roman" w:hAnsi="Times New Roman"/>
          <w:i/>
          <w:color w:val="000000"/>
          <w:szCs w:val="24"/>
        </w:rPr>
        <w:t xml:space="preserve"> choose traffic gaps</w:t>
      </w:r>
      <w:r w:rsidRPr="0037074A">
        <w:rPr>
          <w:rFonts w:ascii="Times New Roman" w:hAnsi="Times New Roman"/>
          <w:i/>
          <w:szCs w:val="24"/>
        </w:rPr>
        <w:t>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412CCC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meeting of the </w:t>
      </w:r>
      <w:r w:rsidR="00427A66" w:rsidRPr="0037074A">
        <w:rPr>
          <w:rFonts w:ascii="Times New Roman" w:hAnsi="Times New Roman"/>
          <w:szCs w:val="24"/>
        </w:rPr>
        <w:t>Association</w:t>
      </w:r>
      <w:r w:rsidRPr="0037074A">
        <w:rPr>
          <w:rFonts w:ascii="Times New Roman" w:hAnsi="Times New Roman"/>
          <w:szCs w:val="24"/>
        </w:rPr>
        <w:t xml:space="preserve"> of Psychological Science, Washington, DC.</w:t>
      </w:r>
    </w:p>
    <w:p w:rsidR="000C54A6" w:rsidRPr="0037074A" w:rsidRDefault="000C54A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C54A6" w:rsidRPr="0037074A" w:rsidRDefault="000C54A6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Meservy, J. P., Gaines, J., &amp; Schwebel, D. C. (2007, April). </w:t>
      </w:r>
      <w:r w:rsidRPr="0037074A">
        <w:rPr>
          <w:rFonts w:ascii="Times New Roman" w:hAnsi="Times New Roman"/>
          <w:i/>
          <w:szCs w:val="24"/>
        </w:rPr>
        <w:t>Awareness of potential safety hazards to small children: A comparison of mothers and non-mothers.</w:t>
      </w:r>
      <w:r w:rsidRPr="0037074A">
        <w:rPr>
          <w:rFonts w:ascii="Times New Roman" w:hAnsi="Times New Roman"/>
          <w:szCs w:val="24"/>
        </w:rPr>
        <w:t xml:space="preserve"> P</w:t>
      </w:r>
      <w:r w:rsidR="006A3DAA" w:rsidRPr="0037074A">
        <w:rPr>
          <w:rFonts w:ascii="Times New Roman" w:hAnsi="Times New Roman"/>
          <w:szCs w:val="24"/>
        </w:rPr>
        <w:t>ap</w:t>
      </w:r>
      <w:r w:rsidRPr="0037074A">
        <w:rPr>
          <w:rFonts w:ascii="Times New Roman" w:hAnsi="Times New Roman"/>
          <w:szCs w:val="24"/>
        </w:rPr>
        <w:t>er present</w:t>
      </w:r>
      <w:r w:rsidR="00B558C4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</w:t>
      </w:r>
      <w:r w:rsidR="00AD26D1" w:rsidRPr="0037074A">
        <w:rPr>
          <w:rFonts w:ascii="Times New Roman" w:hAnsi="Times New Roman"/>
          <w:szCs w:val="24"/>
        </w:rPr>
        <w:t xml:space="preserve">annual </w:t>
      </w:r>
      <w:r w:rsidRPr="0037074A">
        <w:rPr>
          <w:rFonts w:ascii="Times New Roman" w:hAnsi="Times New Roman"/>
          <w:szCs w:val="24"/>
        </w:rPr>
        <w:t>Troy University Psychology Conference, Troy, AL.</w:t>
      </w:r>
    </w:p>
    <w:p w:rsidR="000C54A6" w:rsidRPr="0037074A" w:rsidRDefault="000C54A6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342DD" w:rsidRPr="0037074A" w:rsidRDefault="00C342D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  <w:lang w:bidi="fa-IR"/>
        </w:rPr>
        <w:t>Ahmadi, A., Schwebel, D. C., &amp; Rezaei, M. (2007, February).</w:t>
      </w:r>
      <w:r w:rsidRPr="0037074A">
        <w:rPr>
          <w:rFonts w:ascii="Times New Roman" w:hAnsi="Times New Roman"/>
          <w:b/>
          <w:bCs/>
          <w:szCs w:val="24"/>
        </w:rPr>
        <w:t xml:space="preserve"> </w:t>
      </w:r>
      <w:r w:rsidRPr="0037074A">
        <w:rPr>
          <w:rFonts w:ascii="Times New Roman" w:hAnsi="Times New Roman"/>
          <w:bCs/>
          <w:i/>
          <w:szCs w:val="24"/>
        </w:rPr>
        <w:t xml:space="preserve">The efficacy of wet-cupping (hejamet), an ancient treatment for </w:t>
      </w:r>
      <w:r w:rsidRPr="0037074A">
        <w:rPr>
          <w:rFonts w:ascii="Times New Roman" w:hAnsi="Times New Roman"/>
          <w:bCs/>
          <w:i/>
          <w:szCs w:val="24"/>
          <w:lang w:bidi="fa-IR"/>
        </w:rPr>
        <w:t>chronic headache</w:t>
      </w:r>
      <w:r w:rsidRPr="0037074A">
        <w:rPr>
          <w:rFonts w:ascii="Times New Roman" w:hAnsi="Times New Roman"/>
          <w:bCs/>
          <w:szCs w:val="24"/>
          <w:lang w:bidi="fa-IR"/>
        </w:rPr>
        <w:t xml:space="preserve">. Paper </w:t>
      </w:r>
      <w:r w:rsidR="00A762FE" w:rsidRPr="0037074A">
        <w:rPr>
          <w:rFonts w:ascii="Times New Roman" w:hAnsi="Times New Roman"/>
          <w:bCs/>
          <w:szCs w:val="24"/>
          <w:lang w:bidi="fa-IR"/>
        </w:rPr>
        <w:t>presented at the annual Health in the Instructions of the Greatest Prophet (PBUH) conference</w:t>
      </w:r>
      <w:r w:rsidRPr="0037074A">
        <w:rPr>
          <w:rFonts w:ascii="Times New Roman" w:hAnsi="Times New Roman"/>
          <w:szCs w:val="24"/>
        </w:rPr>
        <w:t>, Rafsanjan City, Iran</w:t>
      </w:r>
      <w:r w:rsidRPr="0037074A">
        <w:rPr>
          <w:rFonts w:ascii="Times New Roman" w:hAnsi="Times New Roman"/>
          <w:bCs/>
          <w:szCs w:val="24"/>
          <w:lang w:bidi="fa-IR"/>
        </w:rPr>
        <w:t>.</w:t>
      </w:r>
    </w:p>
    <w:p w:rsidR="00C342DD" w:rsidRPr="0037074A" w:rsidRDefault="00C342D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306C7" w:rsidRPr="0037074A" w:rsidRDefault="00D306C7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Davis, A.</w:t>
      </w:r>
      <w:r w:rsidR="007D6E58" w:rsidRPr="0037074A">
        <w:rPr>
          <w:rFonts w:ascii="Times New Roman" w:hAnsi="Times New Roman"/>
          <w:szCs w:val="24"/>
        </w:rPr>
        <w:t xml:space="preserve"> L.</w:t>
      </w:r>
      <w:r w:rsidRPr="0037074A">
        <w:rPr>
          <w:rFonts w:ascii="Times New Roman" w:hAnsi="Times New Roman"/>
          <w:szCs w:val="24"/>
        </w:rPr>
        <w:t xml:space="preserve">, Stavrinos, D., Gaines, J., &amp; Schwebel, D. C. (2006, November). </w:t>
      </w:r>
      <w:r w:rsidRPr="0037074A">
        <w:rPr>
          <w:rFonts w:ascii="Times New Roman" w:hAnsi="Times New Roman"/>
          <w:i/>
          <w:szCs w:val="24"/>
        </w:rPr>
        <w:t>Comparing laboratory walking speed to actual street-crossing speed: Validation for virtual reality research</w:t>
      </w:r>
      <w:r w:rsidRPr="0037074A">
        <w:rPr>
          <w:rFonts w:ascii="Times New Roman" w:hAnsi="Times New Roman"/>
          <w:szCs w:val="24"/>
        </w:rPr>
        <w:t>. Poster present</w:t>
      </w:r>
      <w:r w:rsidR="00FB2D5D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Alabama Psychological Association fall convention</w:t>
      </w:r>
      <w:r w:rsidR="00CA6196">
        <w:rPr>
          <w:rFonts w:ascii="Times New Roman" w:hAnsi="Times New Roman"/>
          <w:szCs w:val="24"/>
        </w:rPr>
        <w:t>, Birmingham, AL</w:t>
      </w:r>
      <w:r w:rsidRPr="0037074A">
        <w:rPr>
          <w:rFonts w:ascii="Times New Roman" w:hAnsi="Times New Roman"/>
          <w:szCs w:val="24"/>
        </w:rPr>
        <w:t>.</w:t>
      </w:r>
    </w:p>
    <w:p w:rsidR="00D306C7" w:rsidRPr="0037074A" w:rsidRDefault="00D306C7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C1E40" w:rsidRPr="0037074A" w:rsidRDefault="000C1E40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Hope, M. O., Lucas, E. K., Pearson, A., &amp; Schwebel, D. C. (2006, November). </w:t>
      </w:r>
      <w:r w:rsidRPr="0037074A">
        <w:rPr>
          <w:rFonts w:ascii="Times New Roman" w:hAnsi="Times New Roman"/>
          <w:i/>
          <w:szCs w:val="24"/>
        </w:rPr>
        <w:t>Age, gender, and race differences in estimating physical abilities: Implications for pediatric injury risk</w:t>
      </w:r>
      <w:r w:rsidRPr="0037074A">
        <w:rPr>
          <w:rFonts w:ascii="Times New Roman" w:hAnsi="Times New Roman"/>
          <w:szCs w:val="24"/>
        </w:rPr>
        <w:t>. Poster present</w:t>
      </w:r>
      <w:r w:rsidR="00FB2D5D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Alabama Psychological Association fall convention</w:t>
      </w:r>
      <w:r w:rsidR="00CA6196">
        <w:rPr>
          <w:rFonts w:ascii="Times New Roman" w:hAnsi="Times New Roman"/>
          <w:szCs w:val="24"/>
        </w:rPr>
        <w:t>, Birmingham, AL</w:t>
      </w:r>
      <w:r w:rsidRPr="0037074A">
        <w:rPr>
          <w:rFonts w:ascii="Times New Roman" w:hAnsi="Times New Roman"/>
          <w:szCs w:val="24"/>
        </w:rPr>
        <w:t>.</w:t>
      </w:r>
      <w:r w:rsidR="00FB2D5D" w:rsidRPr="0037074A">
        <w:rPr>
          <w:rFonts w:ascii="Times New Roman" w:hAnsi="Times New Roman"/>
          <w:szCs w:val="24"/>
        </w:rPr>
        <w:t xml:space="preserve"> [</w:t>
      </w:r>
      <w:r w:rsidR="003E5D79" w:rsidRPr="0037074A">
        <w:rPr>
          <w:rFonts w:ascii="Times New Roman" w:hAnsi="Times New Roman"/>
          <w:szCs w:val="24"/>
        </w:rPr>
        <w:t>T</w:t>
      </w:r>
      <w:r w:rsidR="00FB2D5D" w:rsidRPr="0037074A">
        <w:rPr>
          <w:rFonts w:ascii="Times New Roman" w:hAnsi="Times New Roman"/>
          <w:szCs w:val="24"/>
        </w:rPr>
        <w:t>hird place prize for student poster competition]</w:t>
      </w:r>
    </w:p>
    <w:p w:rsidR="000C1E40" w:rsidRPr="0037074A" w:rsidRDefault="000C1E40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131D0" w:rsidRPr="0037074A" w:rsidRDefault="00E131D0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Reynolds, N.</w:t>
      </w:r>
      <w:r w:rsidR="00BD79A1" w:rsidRPr="0037074A">
        <w:rPr>
          <w:rFonts w:ascii="Times New Roman" w:hAnsi="Times New Roman"/>
          <w:szCs w:val="24"/>
        </w:rPr>
        <w:t xml:space="preserve"> C.</w:t>
      </w:r>
      <w:r w:rsidRPr="0037074A">
        <w:rPr>
          <w:rFonts w:ascii="Times New Roman" w:hAnsi="Times New Roman"/>
          <w:szCs w:val="24"/>
        </w:rPr>
        <w:t xml:space="preserve">, Gaines, J., Pearson, A., &amp; Schwebel, D. C. (2006, November). </w:t>
      </w:r>
      <w:r w:rsidRPr="0037074A">
        <w:rPr>
          <w:rFonts w:ascii="Times New Roman" w:hAnsi="Times New Roman"/>
          <w:i/>
          <w:szCs w:val="24"/>
        </w:rPr>
        <w:t>Relations between IQ and children’s unintentional injury risk</w:t>
      </w:r>
      <w:r w:rsidRPr="0037074A">
        <w:rPr>
          <w:rFonts w:ascii="Times New Roman" w:hAnsi="Times New Roman"/>
          <w:szCs w:val="24"/>
        </w:rPr>
        <w:t>. Poster present</w:t>
      </w:r>
      <w:r w:rsidR="00FB2D5D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Alabama Psychological Association fall convention</w:t>
      </w:r>
      <w:r w:rsidR="00CA6196">
        <w:rPr>
          <w:rFonts w:ascii="Times New Roman" w:hAnsi="Times New Roman"/>
          <w:szCs w:val="24"/>
        </w:rPr>
        <w:t>, Birmingham, AL</w:t>
      </w:r>
      <w:r w:rsidRPr="0037074A">
        <w:rPr>
          <w:rFonts w:ascii="Times New Roman" w:hAnsi="Times New Roman"/>
          <w:szCs w:val="24"/>
        </w:rPr>
        <w:t>.</w:t>
      </w:r>
      <w:r w:rsidR="00FB2D5D" w:rsidRPr="0037074A">
        <w:rPr>
          <w:rFonts w:ascii="Times New Roman" w:hAnsi="Times New Roman"/>
          <w:szCs w:val="24"/>
        </w:rPr>
        <w:t xml:space="preserve"> [</w:t>
      </w:r>
      <w:r w:rsidR="003E5D79" w:rsidRPr="0037074A">
        <w:rPr>
          <w:rFonts w:ascii="Times New Roman" w:hAnsi="Times New Roman"/>
          <w:szCs w:val="24"/>
        </w:rPr>
        <w:t>S</w:t>
      </w:r>
      <w:r w:rsidR="00FB2D5D" w:rsidRPr="0037074A">
        <w:rPr>
          <w:rFonts w:ascii="Times New Roman" w:hAnsi="Times New Roman"/>
          <w:szCs w:val="24"/>
        </w:rPr>
        <w:t xml:space="preserve">econd </w:t>
      </w:r>
      <w:r w:rsidR="003E5D79" w:rsidRPr="0037074A">
        <w:rPr>
          <w:rFonts w:ascii="Times New Roman" w:hAnsi="Times New Roman"/>
          <w:szCs w:val="24"/>
        </w:rPr>
        <w:t xml:space="preserve">place </w:t>
      </w:r>
      <w:r w:rsidR="00FB2D5D" w:rsidRPr="0037074A">
        <w:rPr>
          <w:rFonts w:ascii="Times New Roman" w:hAnsi="Times New Roman"/>
          <w:szCs w:val="24"/>
        </w:rPr>
        <w:t>prize for student poster competition]</w:t>
      </w:r>
    </w:p>
    <w:p w:rsidR="00E131D0" w:rsidRPr="0037074A" w:rsidRDefault="00E131D0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38181C" w:rsidRPr="0037074A" w:rsidRDefault="0038181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Tavares, C. L., Schwebel, D. C., Lucas, E. K., Bowling, E. B., &amp; Hodgens, J. B. (2006, October). </w:t>
      </w:r>
      <w:r w:rsidRPr="0037074A">
        <w:rPr>
          <w:rFonts w:ascii="Times New Roman" w:hAnsi="Times New Roman"/>
          <w:i/>
          <w:szCs w:val="24"/>
        </w:rPr>
        <w:t>Predictors for unintentional injuries among children in a behavioral treatment camp</w:t>
      </w:r>
      <w:r w:rsidRPr="0037074A">
        <w:rPr>
          <w:rFonts w:ascii="Times New Roman" w:hAnsi="Times New Roman"/>
          <w:szCs w:val="24"/>
        </w:rPr>
        <w:t>. Poster present</w:t>
      </w:r>
      <w:r w:rsidR="00BA0190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biennial Kansas Conference in Clinical Child and Adolescent Psychology, Lawrence, KS.</w:t>
      </w:r>
    </w:p>
    <w:p w:rsidR="0038181C" w:rsidRPr="0037074A" w:rsidRDefault="0038181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56185E" w:rsidRPr="0037074A" w:rsidRDefault="0056185E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Bowling, E. B., Patil, S., Grimes, G., &amp; Schwebel, D. C. (2006, April). </w:t>
      </w:r>
      <w:r w:rsidRPr="0037074A">
        <w:rPr>
          <w:rFonts w:ascii="Times New Roman" w:hAnsi="Times New Roman"/>
          <w:i/>
          <w:szCs w:val="24"/>
        </w:rPr>
        <w:t xml:space="preserve">Virtual </w:t>
      </w:r>
      <w:r w:rsidR="00CF42E3" w:rsidRPr="0037074A">
        <w:rPr>
          <w:rFonts w:ascii="Times New Roman" w:hAnsi="Times New Roman"/>
          <w:i/>
          <w:szCs w:val="24"/>
        </w:rPr>
        <w:t>r</w:t>
      </w:r>
      <w:r w:rsidRPr="0037074A">
        <w:rPr>
          <w:rFonts w:ascii="Times New Roman" w:hAnsi="Times New Roman"/>
          <w:i/>
          <w:szCs w:val="24"/>
        </w:rPr>
        <w:t xml:space="preserve">eality as a </w:t>
      </w:r>
      <w:r w:rsidR="00CF42E3" w:rsidRPr="0037074A">
        <w:rPr>
          <w:rFonts w:ascii="Times New Roman" w:hAnsi="Times New Roman"/>
          <w:i/>
          <w:szCs w:val="24"/>
        </w:rPr>
        <w:t>m</w:t>
      </w:r>
      <w:r w:rsidRPr="0037074A">
        <w:rPr>
          <w:rFonts w:ascii="Times New Roman" w:hAnsi="Times New Roman"/>
          <w:i/>
          <w:szCs w:val="24"/>
        </w:rPr>
        <w:t xml:space="preserve">echanism to </w:t>
      </w:r>
      <w:r w:rsidR="00CF42E3" w:rsidRPr="0037074A">
        <w:rPr>
          <w:rFonts w:ascii="Times New Roman" w:hAnsi="Times New Roman"/>
          <w:i/>
          <w:szCs w:val="24"/>
        </w:rPr>
        <w:t>u</w:t>
      </w:r>
      <w:r w:rsidRPr="0037074A">
        <w:rPr>
          <w:rFonts w:ascii="Times New Roman" w:hAnsi="Times New Roman"/>
          <w:i/>
          <w:szCs w:val="24"/>
        </w:rPr>
        <w:t xml:space="preserve">nderstand and </w:t>
      </w:r>
      <w:r w:rsidR="00CF42E3" w:rsidRPr="0037074A">
        <w:rPr>
          <w:rFonts w:ascii="Times New Roman" w:hAnsi="Times New Roman"/>
          <w:i/>
          <w:szCs w:val="24"/>
        </w:rPr>
        <w:t>t</w:t>
      </w:r>
      <w:r w:rsidRPr="0037074A">
        <w:rPr>
          <w:rFonts w:ascii="Times New Roman" w:hAnsi="Times New Roman"/>
          <w:i/>
          <w:szCs w:val="24"/>
        </w:rPr>
        <w:t xml:space="preserve">each </w:t>
      </w:r>
      <w:r w:rsidR="00CF42E3" w:rsidRPr="0037074A">
        <w:rPr>
          <w:rFonts w:ascii="Times New Roman" w:hAnsi="Times New Roman"/>
          <w:i/>
          <w:szCs w:val="24"/>
        </w:rPr>
        <w:t>p</w:t>
      </w:r>
      <w:r w:rsidRPr="0037074A">
        <w:rPr>
          <w:rFonts w:ascii="Times New Roman" w:hAnsi="Times New Roman"/>
          <w:i/>
          <w:szCs w:val="24"/>
        </w:rPr>
        <w:t xml:space="preserve">edestrian </w:t>
      </w:r>
      <w:r w:rsidR="00CF42E3" w:rsidRPr="0037074A">
        <w:rPr>
          <w:rFonts w:ascii="Times New Roman" w:hAnsi="Times New Roman"/>
          <w:i/>
          <w:szCs w:val="24"/>
        </w:rPr>
        <w:t>s</w:t>
      </w:r>
      <w:r w:rsidRPr="0037074A">
        <w:rPr>
          <w:rFonts w:ascii="Times New Roman" w:hAnsi="Times New Roman"/>
          <w:i/>
          <w:szCs w:val="24"/>
        </w:rPr>
        <w:t>afety</w:t>
      </w:r>
      <w:r w:rsidRPr="0037074A">
        <w:rPr>
          <w:rFonts w:ascii="Times New Roman" w:hAnsi="Times New Roman"/>
          <w:szCs w:val="24"/>
        </w:rPr>
        <w:t>. Poster present</w:t>
      </w:r>
      <w:r w:rsidR="00110D5A" w:rsidRPr="0037074A">
        <w:rPr>
          <w:rFonts w:ascii="Times New Roman" w:hAnsi="Times New Roman"/>
          <w:szCs w:val="24"/>
        </w:rPr>
        <w:t xml:space="preserve">ed at </w:t>
      </w:r>
      <w:r w:rsidRPr="0037074A">
        <w:rPr>
          <w:rFonts w:ascii="Times New Roman" w:hAnsi="Times New Roman"/>
          <w:szCs w:val="24"/>
        </w:rPr>
        <w:t>the National Conference on Child Health Psychology, Gainesville, FL.</w:t>
      </w:r>
    </w:p>
    <w:p w:rsidR="00CF42E3" w:rsidRPr="0037074A" w:rsidRDefault="00CF42E3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F42E3" w:rsidRPr="0037074A" w:rsidRDefault="00CF42E3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Gaines, J., Banaszek, M., McDaniel, M., &amp; Schwebel, D. C. (2006, April). </w:t>
      </w:r>
      <w:r w:rsidRPr="0037074A">
        <w:rPr>
          <w:rFonts w:ascii="Times New Roman" w:hAnsi="Times New Roman"/>
          <w:i/>
          <w:szCs w:val="24"/>
        </w:rPr>
        <w:t>Injury in youth soccer: The roles of skill, impulsivity, aggression, and risk-taking.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110D5A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National Conference on Child Health Psychology, Gainesville, FL.</w:t>
      </w:r>
    </w:p>
    <w:p w:rsidR="0056185E" w:rsidRPr="0037074A" w:rsidRDefault="0056185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2D1AD4" w:rsidRPr="0037074A" w:rsidRDefault="002D1AD4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Guion, K., McCauley, M., &amp; Schwebel, D. C. (2006, April). </w:t>
      </w:r>
      <w:r w:rsidRPr="0037074A">
        <w:rPr>
          <w:rFonts w:ascii="Times New Roman" w:hAnsi="Times New Roman"/>
          <w:i/>
          <w:szCs w:val="24"/>
        </w:rPr>
        <w:t xml:space="preserve">Outcome </w:t>
      </w:r>
      <w:r w:rsidR="00CF42E3" w:rsidRPr="0037074A">
        <w:rPr>
          <w:rFonts w:ascii="Times New Roman" w:hAnsi="Times New Roman"/>
          <w:i/>
          <w:szCs w:val="24"/>
        </w:rPr>
        <w:t>f</w:t>
      </w:r>
      <w:r w:rsidRPr="0037074A">
        <w:rPr>
          <w:rFonts w:ascii="Times New Roman" w:hAnsi="Times New Roman"/>
          <w:i/>
          <w:szCs w:val="24"/>
        </w:rPr>
        <w:t xml:space="preserve">raming and the </w:t>
      </w:r>
      <w:r w:rsidR="00CF42E3" w:rsidRPr="0037074A">
        <w:rPr>
          <w:rFonts w:ascii="Times New Roman" w:hAnsi="Times New Roman"/>
          <w:i/>
          <w:szCs w:val="24"/>
        </w:rPr>
        <w:t>risks of e</w:t>
      </w:r>
      <w:r w:rsidRPr="0037074A">
        <w:rPr>
          <w:rFonts w:ascii="Times New Roman" w:hAnsi="Times New Roman"/>
          <w:i/>
          <w:szCs w:val="24"/>
        </w:rPr>
        <w:t xml:space="preserve">valuating </w:t>
      </w:r>
      <w:r w:rsidR="00CF42E3" w:rsidRPr="0037074A">
        <w:rPr>
          <w:rFonts w:ascii="Times New Roman" w:hAnsi="Times New Roman"/>
          <w:i/>
          <w:szCs w:val="24"/>
        </w:rPr>
        <w:t>c</w:t>
      </w:r>
      <w:r w:rsidRPr="0037074A">
        <w:rPr>
          <w:rFonts w:ascii="Times New Roman" w:hAnsi="Times New Roman"/>
          <w:i/>
          <w:szCs w:val="24"/>
        </w:rPr>
        <w:t xml:space="preserve">hild </w:t>
      </w:r>
      <w:r w:rsidR="00CF42E3" w:rsidRPr="0037074A">
        <w:rPr>
          <w:rFonts w:ascii="Times New Roman" w:hAnsi="Times New Roman"/>
          <w:i/>
          <w:szCs w:val="24"/>
        </w:rPr>
        <w:t>a</w:t>
      </w:r>
      <w:r w:rsidRPr="0037074A">
        <w:rPr>
          <w:rFonts w:ascii="Times New Roman" w:hAnsi="Times New Roman"/>
          <w:i/>
          <w:szCs w:val="24"/>
        </w:rPr>
        <w:t>buse</w:t>
      </w:r>
      <w:r w:rsidRPr="0037074A">
        <w:rPr>
          <w:rFonts w:ascii="Times New Roman" w:hAnsi="Times New Roman"/>
          <w:szCs w:val="24"/>
        </w:rPr>
        <w:t>. Poster present</w:t>
      </w:r>
      <w:r w:rsidR="00110D5A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National Conference on Child Health Psychology, Gainesville, FL.</w:t>
      </w:r>
    </w:p>
    <w:p w:rsidR="002D1AD4" w:rsidRPr="0037074A" w:rsidRDefault="002D1AD4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7C5AEF" w:rsidRPr="0037074A" w:rsidRDefault="006C43F4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outlineLvl w:val="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color w:val="000000"/>
          <w:szCs w:val="24"/>
        </w:rPr>
        <w:t>Hocking, M., Hardy, S., Barreto, P., Powell, A., Schwebel, D. C., Madan-Swain, A., Abdullatif, H., &amp; Austin, H.</w:t>
      </w:r>
      <w:r w:rsidR="007C5AEF" w:rsidRPr="0037074A">
        <w:rPr>
          <w:rFonts w:ascii="Times New Roman" w:hAnsi="Times New Roman"/>
          <w:szCs w:val="24"/>
        </w:rPr>
        <w:t xml:space="preserve"> (2006, April). </w:t>
      </w:r>
      <w:r w:rsidRPr="0037074A">
        <w:rPr>
          <w:rFonts w:ascii="Times New Roman" w:hAnsi="Times New Roman"/>
          <w:i/>
          <w:color w:val="000000"/>
          <w:szCs w:val="24"/>
        </w:rPr>
        <w:t>Global self-worth as a predictor of metabolic control in children and adolescents with diabetes</w:t>
      </w:r>
      <w:r w:rsidR="007C5AEF" w:rsidRPr="0037074A">
        <w:rPr>
          <w:rFonts w:ascii="Times New Roman" w:hAnsi="Times New Roman"/>
          <w:i/>
          <w:szCs w:val="24"/>
        </w:rPr>
        <w:t>.</w:t>
      </w:r>
      <w:r w:rsidR="007C5AEF" w:rsidRPr="0037074A">
        <w:rPr>
          <w:rFonts w:ascii="Times New Roman" w:hAnsi="Times New Roman"/>
          <w:szCs w:val="24"/>
        </w:rPr>
        <w:t xml:space="preserve"> Poster present</w:t>
      </w:r>
      <w:r w:rsidR="00110D5A" w:rsidRPr="0037074A">
        <w:rPr>
          <w:rFonts w:ascii="Times New Roman" w:hAnsi="Times New Roman"/>
          <w:szCs w:val="24"/>
        </w:rPr>
        <w:t>ed</w:t>
      </w:r>
      <w:r w:rsidR="007C5AEF" w:rsidRPr="0037074A">
        <w:rPr>
          <w:rFonts w:ascii="Times New Roman" w:hAnsi="Times New Roman"/>
          <w:szCs w:val="24"/>
        </w:rPr>
        <w:t xml:space="preserve"> at the National Conference on Child Health Psychology, Gainesville, FL.</w:t>
      </w:r>
    </w:p>
    <w:p w:rsidR="007C5AEF" w:rsidRPr="0037074A" w:rsidRDefault="007C5AEF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B267B" w:rsidRPr="0037074A" w:rsidRDefault="00FB267B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Lucas, E. K., Schwebel, D. C., Tavares, C. L., Bowling, E. B., &amp; Hodgens, J. B. (2006, April). </w:t>
      </w:r>
      <w:r w:rsidRPr="0037074A">
        <w:rPr>
          <w:rFonts w:ascii="Times New Roman" w:hAnsi="Times New Roman"/>
          <w:i/>
          <w:szCs w:val="24"/>
        </w:rPr>
        <w:t>Ecology of unintentional injuries incurred by children with ADHD during a summer camp program.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110D5A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National Conference on Child Health Psychology, Gainesville, FL.</w:t>
      </w:r>
    </w:p>
    <w:p w:rsidR="00FB267B" w:rsidRPr="0037074A" w:rsidRDefault="00FB267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F63A8B" w:rsidRPr="0037074A" w:rsidRDefault="00F63A8B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Brezausek, C. M. (2006, April). </w:t>
      </w:r>
      <w:r w:rsidRPr="0037074A">
        <w:rPr>
          <w:rFonts w:ascii="Times New Roman" w:hAnsi="Times New Roman"/>
          <w:i/>
          <w:szCs w:val="24"/>
        </w:rPr>
        <w:t>The role of environmental context in young children’s injury risk: The influence of being raised at home versus attending childcare</w:t>
      </w:r>
      <w:r w:rsidRPr="0037074A">
        <w:rPr>
          <w:rFonts w:ascii="Times New Roman" w:hAnsi="Times New Roman"/>
          <w:szCs w:val="24"/>
        </w:rPr>
        <w:t>. P</w:t>
      </w:r>
      <w:r w:rsidR="00E8179A" w:rsidRPr="0037074A">
        <w:rPr>
          <w:rFonts w:ascii="Times New Roman" w:hAnsi="Times New Roman"/>
          <w:szCs w:val="24"/>
        </w:rPr>
        <w:t>aper</w:t>
      </w:r>
      <w:r w:rsidRPr="0037074A">
        <w:rPr>
          <w:rFonts w:ascii="Times New Roman" w:hAnsi="Times New Roman"/>
          <w:szCs w:val="24"/>
        </w:rPr>
        <w:t xml:space="preserve"> present</w:t>
      </w:r>
      <w:r w:rsidR="00EB5A51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</w:t>
      </w:r>
      <w:bookmarkStart w:id="87" w:name="OLE_LINK17"/>
      <w:bookmarkStart w:id="88" w:name="OLE_LINK18"/>
      <w:r w:rsidRPr="0037074A">
        <w:rPr>
          <w:rFonts w:ascii="Times New Roman" w:hAnsi="Times New Roman"/>
          <w:szCs w:val="24"/>
        </w:rPr>
        <w:t>8</w:t>
      </w:r>
      <w:r w:rsidRPr="0037074A">
        <w:rPr>
          <w:rFonts w:ascii="Times New Roman" w:hAnsi="Times New Roman"/>
          <w:szCs w:val="24"/>
          <w:vertAlign w:val="superscript"/>
        </w:rPr>
        <w:t>th</w:t>
      </w:r>
      <w:r w:rsidRPr="0037074A">
        <w:rPr>
          <w:rFonts w:ascii="Times New Roman" w:hAnsi="Times New Roman"/>
          <w:szCs w:val="24"/>
        </w:rPr>
        <w:t xml:space="preserve"> World Conference on Injury Prevention and Safety Promotion</w:t>
      </w:r>
      <w:bookmarkEnd w:id="87"/>
      <w:bookmarkEnd w:id="88"/>
      <w:r w:rsidRPr="0037074A">
        <w:rPr>
          <w:rFonts w:ascii="Times New Roman" w:hAnsi="Times New Roman"/>
          <w:szCs w:val="24"/>
        </w:rPr>
        <w:t>, Durban, South Africa.</w:t>
      </w:r>
    </w:p>
    <w:p w:rsidR="00F63A8B" w:rsidRPr="0037074A" w:rsidRDefault="00F63A8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106618" w:rsidRPr="0037074A" w:rsidRDefault="00106618" w:rsidP="00190E99">
      <w:pPr>
        <w:numPr>
          <w:ilvl w:val="0"/>
          <w:numId w:val="12"/>
        </w:numPr>
        <w:tabs>
          <w:tab w:val="clear" w:pos="360"/>
          <w:tab w:val="num" w:pos="450"/>
          <w:tab w:val="left" w:pos="9630"/>
        </w:tabs>
        <w:ind w:left="450" w:hanging="450"/>
        <w:rPr>
          <w:rFonts w:ascii="Times New Roman" w:hAnsi="Times New Roman"/>
          <w:szCs w:val="24"/>
        </w:rPr>
      </w:pPr>
      <w:bookmarkStart w:id="89" w:name="OLE_LINK5"/>
      <w:r w:rsidRPr="0037074A">
        <w:rPr>
          <w:rFonts w:ascii="Times New Roman" w:hAnsi="Times New Roman"/>
          <w:szCs w:val="24"/>
        </w:rPr>
        <w:t xml:space="preserve">Schwebel, D. C., &amp; Severson, J. (2006, April). </w:t>
      </w:r>
      <w:r w:rsidRPr="0037074A">
        <w:rPr>
          <w:rFonts w:ascii="Times New Roman" w:hAnsi="Times New Roman"/>
          <w:i/>
          <w:szCs w:val="24"/>
        </w:rPr>
        <w:t>Development of virtual reality to understand and teach pediatric pedestrian safety.</w:t>
      </w:r>
      <w:r w:rsidRPr="0037074A">
        <w:rPr>
          <w:rFonts w:ascii="Times New Roman" w:hAnsi="Times New Roman"/>
          <w:szCs w:val="24"/>
        </w:rPr>
        <w:t xml:space="preserve"> Poster present</w:t>
      </w:r>
      <w:r w:rsidR="00EB5A51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</w:t>
      </w:r>
      <w:r w:rsidR="009D2C05" w:rsidRPr="0037074A">
        <w:rPr>
          <w:rFonts w:ascii="Times New Roman" w:hAnsi="Times New Roman"/>
          <w:szCs w:val="24"/>
        </w:rPr>
        <w:t xml:space="preserve">biennial meeting of the </w:t>
      </w:r>
      <w:r w:rsidRPr="0037074A">
        <w:rPr>
          <w:rFonts w:ascii="Times New Roman" w:hAnsi="Times New Roman"/>
          <w:szCs w:val="24"/>
        </w:rPr>
        <w:t>International Society for Child and Adolescent Injury Prevention, Durban, South Africa.</w:t>
      </w:r>
    </w:p>
    <w:bookmarkEnd w:id="89"/>
    <w:p w:rsidR="00106618" w:rsidRPr="0037074A" w:rsidRDefault="0010661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57D6E" w:rsidRPr="0037074A" w:rsidRDefault="00857D6E" w:rsidP="00190E99">
      <w:pPr>
        <w:numPr>
          <w:ilvl w:val="0"/>
          <w:numId w:val="12"/>
        </w:numPr>
        <w:tabs>
          <w:tab w:val="clear" w:pos="360"/>
          <w:tab w:val="num" w:pos="450"/>
          <w:tab w:val="left" w:pos="963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Severson, J., Ball, K. K., &amp; Rizzo, M. (2006, April). </w:t>
      </w:r>
      <w:r w:rsidRPr="0037074A">
        <w:rPr>
          <w:rFonts w:ascii="Times New Roman" w:hAnsi="Times New Roman"/>
          <w:i/>
          <w:szCs w:val="24"/>
        </w:rPr>
        <w:t>Individual difference factors in risky driving: The roles of anger, conscientiousness, and sensation-seeking.</w:t>
      </w:r>
      <w:r w:rsidRPr="0037074A">
        <w:rPr>
          <w:rFonts w:ascii="Times New Roman" w:hAnsi="Times New Roman"/>
          <w:szCs w:val="24"/>
        </w:rPr>
        <w:t xml:space="preserve"> </w:t>
      </w:r>
      <w:r w:rsidR="00FB433F" w:rsidRPr="0037074A">
        <w:rPr>
          <w:rFonts w:ascii="Times New Roman" w:hAnsi="Times New Roman"/>
          <w:szCs w:val="24"/>
        </w:rPr>
        <w:t xml:space="preserve">Poster </w:t>
      </w:r>
      <w:r w:rsidRPr="0037074A">
        <w:rPr>
          <w:rFonts w:ascii="Times New Roman" w:hAnsi="Times New Roman"/>
          <w:szCs w:val="24"/>
        </w:rPr>
        <w:t>present</w:t>
      </w:r>
      <w:r w:rsidR="00EB5A51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8</w:t>
      </w:r>
      <w:r w:rsidRPr="0037074A">
        <w:rPr>
          <w:rFonts w:ascii="Times New Roman" w:hAnsi="Times New Roman"/>
          <w:szCs w:val="24"/>
          <w:vertAlign w:val="superscript"/>
        </w:rPr>
        <w:t>th</w:t>
      </w:r>
      <w:r w:rsidRPr="0037074A">
        <w:rPr>
          <w:rFonts w:ascii="Times New Roman" w:hAnsi="Times New Roman"/>
          <w:szCs w:val="24"/>
        </w:rPr>
        <w:t xml:space="preserve"> World Conference on Injury Prevention and Safety Promotion, Durban, South Africa.</w:t>
      </w:r>
    </w:p>
    <w:p w:rsidR="00857D6E" w:rsidRPr="0037074A" w:rsidRDefault="00857D6E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D90B6B" w:rsidRPr="0037074A" w:rsidRDefault="00D90B6B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 (2006, March). </w:t>
      </w:r>
      <w:r w:rsidRPr="0037074A">
        <w:rPr>
          <w:rFonts w:ascii="Times New Roman" w:hAnsi="Times New Roman"/>
          <w:i/>
          <w:szCs w:val="24"/>
        </w:rPr>
        <w:t>Why accidents aren’t always accidental: Behavioral risk factors for pediatric unintentional injury</w:t>
      </w:r>
      <w:r w:rsidR="00E34D89" w:rsidRPr="0037074A">
        <w:rPr>
          <w:rFonts w:ascii="Times New Roman" w:hAnsi="Times New Roman"/>
          <w:i/>
          <w:szCs w:val="24"/>
        </w:rPr>
        <w:t xml:space="preserve"> in girls and boys</w:t>
      </w:r>
      <w:r w:rsidRPr="0037074A">
        <w:rPr>
          <w:rFonts w:ascii="Times New Roman" w:hAnsi="Times New Roman"/>
          <w:szCs w:val="24"/>
        </w:rPr>
        <w:t xml:space="preserve">. </w:t>
      </w:r>
      <w:r w:rsidR="0052134F" w:rsidRPr="0037074A">
        <w:rPr>
          <w:rFonts w:ascii="Times New Roman" w:hAnsi="Times New Roman"/>
          <w:szCs w:val="24"/>
        </w:rPr>
        <w:t>Paper</w:t>
      </w:r>
      <w:r w:rsidRPr="0037074A">
        <w:rPr>
          <w:rFonts w:ascii="Times New Roman" w:hAnsi="Times New Roman"/>
          <w:szCs w:val="24"/>
        </w:rPr>
        <w:t xml:space="preserve"> present</w:t>
      </w:r>
      <w:r w:rsidR="00576F13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Tenth Anniversary Conference of Woodrow Wilson - Johnson &amp; Johnson Women’s Health and Children’s Health Fellows, Washington, DC.</w:t>
      </w:r>
    </w:p>
    <w:p w:rsidR="00D90B6B" w:rsidRPr="0037074A" w:rsidRDefault="00D90B6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6657F" w:rsidRPr="0037074A" w:rsidRDefault="0096657F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Style w:val="grame"/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Menendez, T. E., Escobar-Chaves, S. L., Swahn, M., Schwebel, D. C., Whitworth, R. E., Collins, R., Paulk, D., </w:t>
      </w:r>
      <w:r w:rsidR="00550AA4" w:rsidRPr="0037074A">
        <w:rPr>
          <w:rFonts w:ascii="Times New Roman" w:hAnsi="Times New Roman"/>
          <w:szCs w:val="24"/>
        </w:rPr>
        <w:t xml:space="preserve">&amp; </w:t>
      </w:r>
      <w:r w:rsidRPr="0037074A">
        <w:rPr>
          <w:rFonts w:ascii="Times New Roman" w:hAnsi="Times New Roman"/>
          <w:szCs w:val="24"/>
        </w:rPr>
        <w:t xml:space="preserve">Berry, S. (2006, March). </w:t>
      </w:r>
      <w:r w:rsidRPr="0037074A">
        <w:rPr>
          <w:rFonts w:ascii="Times New Roman" w:hAnsi="Times New Roman"/>
          <w:i/>
          <w:szCs w:val="24"/>
        </w:rPr>
        <w:t>Media exposure and use among fifth-grade children: Results from the Healthy Passages study</w:t>
      </w:r>
      <w:r w:rsidRPr="0037074A">
        <w:rPr>
          <w:rFonts w:ascii="Times New Roman" w:hAnsi="Times New Roman"/>
          <w:szCs w:val="24"/>
        </w:rPr>
        <w:t>. Poster present</w:t>
      </w:r>
      <w:r w:rsidR="009D2C05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biennial meeting of the Society for Research </w:t>
      </w:r>
      <w:r w:rsidR="00550AA4" w:rsidRPr="0037074A">
        <w:rPr>
          <w:rFonts w:ascii="Times New Roman" w:hAnsi="Times New Roman"/>
          <w:szCs w:val="24"/>
        </w:rPr>
        <w:t>o</w:t>
      </w:r>
      <w:r w:rsidRPr="0037074A">
        <w:rPr>
          <w:rFonts w:ascii="Times New Roman" w:hAnsi="Times New Roman"/>
          <w:szCs w:val="24"/>
        </w:rPr>
        <w:t>n Adolescence, San Francisco, CA.</w:t>
      </w:r>
    </w:p>
    <w:p w:rsidR="0096657F" w:rsidRPr="0037074A" w:rsidRDefault="0096657F" w:rsidP="00DD61E1">
      <w:pPr>
        <w:tabs>
          <w:tab w:val="num" w:pos="450"/>
        </w:tabs>
        <w:ind w:left="450" w:hanging="450"/>
        <w:rPr>
          <w:rStyle w:val="grame"/>
          <w:rFonts w:ascii="Times New Roman" w:hAnsi="Times New Roman"/>
          <w:szCs w:val="24"/>
        </w:rPr>
      </w:pPr>
    </w:p>
    <w:p w:rsidR="00096930" w:rsidRPr="0037074A" w:rsidRDefault="00096930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Style w:val="grame"/>
          <w:rFonts w:ascii="Times New Roman" w:hAnsi="Times New Roman"/>
          <w:szCs w:val="24"/>
        </w:rPr>
        <w:t>Barton, B. K., Schwebel, D. C., &amp; Morrongiello, B. A. (2005, November).</w:t>
      </w:r>
      <w:r w:rsidRPr="0037074A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i/>
          <w:szCs w:val="24"/>
        </w:rPr>
        <w:t>Increasing children’s safe pedestrian behaviours through simple skills training</w:t>
      </w:r>
      <w:r w:rsidRPr="0037074A">
        <w:rPr>
          <w:rFonts w:ascii="Times New Roman" w:hAnsi="Times New Roman"/>
          <w:caps/>
          <w:szCs w:val="24"/>
        </w:rPr>
        <w:t xml:space="preserve">. </w:t>
      </w:r>
      <w:r w:rsidRPr="0037074A">
        <w:rPr>
          <w:rFonts w:ascii="Times New Roman" w:hAnsi="Times New Roman"/>
          <w:szCs w:val="24"/>
        </w:rPr>
        <w:t>Poster present</w:t>
      </w:r>
      <w:r w:rsidR="002F1C68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2005 Canadian Injury Prevention and Safety Promotion Conference, Halifax, NS, Canada.</w:t>
      </w:r>
      <w:r w:rsidR="00A00D62" w:rsidRPr="0037074A">
        <w:rPr>
          <w:rFonts w:ascii="Times New Roman" w:hAnsi="Times New Roman"/>
          <w:szCs w:val="24"/>
        </w:rPr>
        <w:t xml:space="preserve"> [Also published as an abstract in conference materials.]</w:t>
      </w:r>
    </w:p>
    <w:p w:rsidR="00096930" w:rsidRPr="0037074A" w:rsidRDefault="00096930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845550" w:rsidRPr="0037074A" w:rsidRDefault="00845550" w:rsidP="00190E99">
      <w:pPr>
        <w:widowControl/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Style w:val="grame"/>
          <w:rFonts w:ascii="Times New Roman" w:hAnsi="Times New Roman"/>
          <w:szCs w:val="24"/>
        </w:rPr>
        <w:t>Morrongiello, B. A., Schwebel, D. C., Summerlin, A. L., &amp; Bounds, M. L. (2005, November).</w:t>
      </w:r>
      <w:r w:rsidRPr="0037074A">
        <w:rPr>
          <w:rFonts w:ascii="Times New Roman" w:hAnsi="Times New Roman"/>
          <w:szCs w:val="24"/>
        </w:rPr>
        <w:t xml:space="preserve"> </w:t>
      </w:r>
      <w:r w:rsidRPr="0037074A">
        <w:rPr>
          <w:rFonts w:ascii="Times New Roman" w:hAnsi="Times New Roman"/>
          <w:i/>
          <w:szCs w:val="24"/>
        </w:rPr>
        <w:t>A behavioural intervention to increase teacher supervision and reduce child behaviours that can lead to unintentional playground injury in a preschool setting</w:t>
      </w:r>
      <w:r w:rsidRPr="0037074A">
        <w:rPr>
          <w:rFonts w:ascii="Times New Roman" w:hAnsi="Times New Roman"/>
          <w:caps/>
          <w:szCs w:val="24"/>
        </w:rPr>
        <w:t xml:space="preserve">. </w:t>
      </w:r>
      <w:r w:rsidRPr="0037074A">
        <w:rPr>
          <w:rFonts w:ascii="Times New Roman" w:hAnsi="Times New Roman"/>
          <w:szCs w:val="24"/>
        </w:rPr>
        <w:t>Paper present</w:t>
      </w:r>
      <w:r w:rsidR="002F1C68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2005 </w:t>
      </w:r>
      <w:r w:rsidRPr="0037074A">
        <w:rPr>
          <w:rFonts w:ascii="Times New Roman" w:hAnsi="Times New Roman"/>
          <w:szCs w:val="24"/>
        </w:rPr>
        <w:lastRenderedPageBreak/>
        <w:t>Canadian Injury Prevention and Safety Promotion Conference, Halifax, NS, Canada.</w:t>
      </w:r>
      <w:r w:rsidR="00A00D62" w:rsidRPr="0037074A">
        <w:rPr>
          <w:rFonts w:ascii="Times New Roman" w:hAnsi="Times New Roman"/>
          <w:szCs w:val="24"/>
        </w:rPr>
        <w:t xml:space="preserve"> [Also published as an abstract in conference materials.]</w:t>
      </w:r>
    </w:p>
    <w:p w:rsidR="00845550" w:rsidRPr="0037074A" w:rsidRDefault="00845550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E648B" w:rsidRPr="0037074A" w:rsidRDefault="009E648B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Osborn, Z. H., Schwebel, D. C., &amp; Blanton, P. D. (2005, August). </w:t>
      </w:r>
      <w:r w:rsidRPr="0037074A">
        <w:rPr>
          <w:rFonts w:ascii="Times New Roman" w:hAnsi="Times New Roman"/>
          <w:i/>
          <w:szCs w:val="24"/>
        </w:rPr>
        <w:t>Personality and injury risk among professional hockey players</w:t>
      </w:r>
      <w:r w:rsidRPr="0037074A">
        <w:rPr>
          <w:rFonts w:ascii="Times New Roman" w:hAnsi="Times New Roman"/>
          <w:szCs w:val="24"/>
        </w:rPr>
        <w:t xml:space="preserve">. Poster </w:t>
      </w:r>
      <w:r w:rsidR="00FF3232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Washington, DC.</w:t>
      </w:r>
    </w:p>
    <w:p w:rsidR="009E648B" w:rsidRPr="0037074A" w:rsidRDefault="009E648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9E648B" w:rsidRPr="0037074A" w:rsidRDefault="009E648B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Schwebel, D. C., Summerlin, A. L., Bounds, M.</w:t>
      </w:r>
      <w:r w:rsidR="007F0BC7" w:rsidRPr="0037074A">
        <w:rPr>
          <w:rFonts w:ascii="Times New Roman" w:hAnsi="Times New Roman"/>
          <w:szCs w:val="24"/>
        </w:rPr>
        <w:t xml:space="preserve"> L., &amp; Morrongiello, B. A. (2005, August</w:t>
      </w:r>
      <w:r w:rsidRPr="0037074A">
        <w:rPr>
          <w:rFonts w:ascii="Times New Roman" w:hAnsi="Times New Roman"/>
          <w:szCs w:val="24"/>
        </w:rPr>
        <w:t xml:space="preserve">). </w:t>
      </w:r>
      <w:r w:rsidRPr="0037074A">
        <w:rPr>
          <w:rFonts w:ascii="Times New Roman" w:hAnsi="Times New Roman"/>
          <w:i/>
          <w:szCs w:val="24"/>
        </w:rPr>
        <w:t>Stamp-in-Safety: A behavioral intervention to reduce unintentional child playground injury.</w:t>
      </w:r>
      <w:r w:rsidRPr="0037074A">
        <w:rPr>
          <w:rFonts w:ascii="Times New Roman" w:hAnsi="Times New Roman"/>
          <w:szCs w:val="24"/>
        </w:rPr>
        <w:t xml:space="preserve"> Poster </w:t>
      </w:r>
      <w:r w:rsidR="00FF3232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annual meeting of the American Psychological Association, Washington, DC.</w:t>
      </w:r>
    </w:p>
    <w:p w:rsidR="009E648B" w:rsidRPr="0037074A" w:rsidRDefault="009E648B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232A32" w:rsidRPr="0037074A" w:rsidRDefault="00232A32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Barton, B. K. (2005, May). </w:t>
      </w:r>
      <w:r w:rsidR="001754D8" w:rsidRPr="0037074A">
        <w:rPr>
          <w:rFonts w:ascii="Times New Roman" w:hAnsi="Times New Roman"/>
          <w:i/>
          <w:szCs w:val="24"/>
        </w:rPr>
        <w:t>Age, gender, and temperament as risk factors for pediatric</w:t>
      </w:r>
      <w:r w:rsidRPr="0037074A">
        <w:rPr>
          <w:rFonts w:ascii="Times New Roman" w:hAnsi="Times New Roman"/>
          <w:i/>
          <w:szCs w:val="24"/>
        </w:rPr>
        <w:t xml:space="preserve"> pedestrian injury</w:t>
      </w:r>
      <w:r w:rsidRPr="0037074A">
        <w:rPr>
          <w:rFonts w:ascii="Times New Roman" w:hAnsi="Times New Roman"/>
          <w:szCs w:val="24"/>
        </w:rPr>
        <w:t>. Poster present</w:t>
      </w:r>
      <w:r w:rsidR="00383C77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National Injury Prevention and Control Conference, Denver, CO.</w:t>
      </w:r>
      <w:r w:rsidR="00CF2304" w:rsidRPr="0037074A">
        <w:rPr>
          <w:rFonts w:ascii="Times New Roman" w:hAnsi="Times New Roman"/>
          <w:szCs w:val="24"/>
        </w:rPr>
        <w:t xml:space="preserve"> [</w:t>
      </w:r>
      <w:r w:rsidR="00C924E1" w:rsidRPr="0037074A">
        <w:rPr>
          <w:rFonts w:ascii="Times New Roman" w:hAnsi="Times New Roman"/>
          <w:szCs w:val="24"/>
        </w:rPr>
        <w:t>Also p</w:t>
      </w:r>
      <w:r w:rsidR="00CF2304" w:rsidRPr="0037074A">
        <w:rPr>
          <w:rFonts w:ascii="Times New Roman" w:hAnsi="Times New Roman"/>
          <w:szCs w:val="24"/>
        </w:rPr>
        <w:t xml:space="preserve">ublished </w:t>
      </w:r>
      <w:r w:rsidR="00C924E1" w:rsidRPr="0037074A">
        <w:rPr>
          <w:rFonts w:ascii="Times New Roman" w:hAnsi="Times New Roman"/>
          <w:szCs w:val="24"/>
        </w:rPr>
        <w:t xml:space="preserve">as </w:t>
      </w:r>
      <w:r w:rsidR="00CF2304" w:rsidRPr="0037074A">
        <w:rPr>
          <w:rFonts w:ascii="Times New Roman" w:hAnsi="Times New Roman"/>
          <w:szCs w:val="24"/>
        </w:rPr>
        <w:t>a</w:t>
      </w:r>
      <w:r w:rsidR="003C02E5" w:rsidRPr="0037074A">
        <w:rPr>
          <w:rFonts w:ascii="Times New Roman" w:hAnsi="Times New Roman"/>
          <w:szCs w:val="24"/>
        </w:rPr>
        <w:t xml:space="preserve">bstract: Schwebel, D. C., &amp; Barton, B. K. (2005). Age, gender, and temperament as risk factors for pediatric pedestrian injury. </w:t>
      </w:r>
      <w:r w:rsidR="003C02E5" w:rsidRPr="0037074A">
        <w:rPr>
          <w:rFonts w:ascii="Times New Roman" w:hAnsi="Times New Roman"/>
          <w:i/>
          <w:szCs w:val="24"/>
        </w:rPr>
        <w:t>Injury and violence in America: Meeting challenges, sharing solutions</w:t>
      </w:r>
      <w:r w:rsidR="00CF2304" w:rsidRPr="0037074A">
        <w:rPr>
          <w:rFonts w:ascii="Times New Roman" w:hAnsi="Times New Roman"/>
          <w:szCs w:val="24"/>
        </w:rPr>
        <w:t xml:space="preserve"> (pp. 112-113)</w:t>
      </w:r>
      <w:r w:rsidR="003C02E5" w:rsidRPr="0037074A">
        <w:rPr>
          <w:rFonts w:ascii="Times New Roman" w:hAnsi="Times New Roman"/>
          <w:szCs w:val="24"/>
        </w:rPr>
        <w:t>.</w:t>
      </w:r>
      <w:r w:rsidR="00CF2304" w:rsidRPr="0037074A">
        <w:rPr>
          <w:rFonts w:ascii="Times New Roman" w:hAnsi="Times New Roman"/>
          <w:szCs w:val="24"/>
        </w:rPr>
        <w:t xml:space="preserve"> Atlanta: US Department of Health and Human Services.]</w:t>
      </w:r>
      <w:r w:rsidR="003C02E5" w:rsidRPr="0037074A">
        <w:rPr>
          <w:rFonts w:ascii="Times New Roman" w:hAnsi="Times New Roman"/>
          <w:szCs w:val="24"/>
        </w:rPr>
        <w:t xml:space="preserve"> </w:t>
      </w:r>
    </w:p>
    <w:p w:rsidR="00232A32" w:rsidRPr="0037074A" w:rsidRDefault="00232A3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60355C" w:rsidRPr="0037074A" w:rsidRDefault="0060355C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Barton, B. K. (2005, May). </w:t>
      </w:r>
      <w:r w:rsidRPr="0037074A">
        <w:rPr>
          <w:rFonts w:ascii="Times New Roman" w:hAnsi="Times New Roman"/>
          <w:i/>
          <w:szCs w:val="24"/>
        </w:rPr>
        <w:t>Parental supervision and child</w:t>
      </w:r>
      <w:r w:rsidR="001711C8" w:rsidRPr="0037074A">
        <w:rPr>
          <w:rFonts w:ascii="Times New Roman" w:hAnsi="Times New Roman"/>
          <w:i/>
          <w:szCs w:val="24"/>
        </w:rPr>
        <w:t xml:space="preserve"> pedestrian</w:t>
      </w:r>
      <w:r w:rsidRPr="0037074A">
        <w:rPr>
          <w:rFonts w:ascii="Times New Roman" w:hAnsi="Times New Roman"/>
          <w:i/>
          <w:szCs w:val="24"/>
        </w:rPr>
        <w:t xml:space="preserve"> traffic gap selection</w:t>
      </w:r>
      <w:r w:rsidRPr="0037074A">
        <w:rPr>
          <w:rFonts w:ascii="Times New Roman" w:hAnsi="Times New Roman"/>
          <w:szCs w:val="24"/>
        </w:rPr>
        <w:t>. Poster present</w:t>
      </w:r>
      <w:r w:rsidR="00383C77" w:rsidRPr="0037074A">
        <w:rPr>
          <w:rFonts w:ascii="Times New Roman" w:hAnsi="Times New Roman"/>
          <w:szCs w:val="24"/>
        </w:rPr>
        <w:t>ed</w:t>
      </w:r>
      <w:r w:rsidRPr="0037074A">
        <w:rPr>
          <w:rFonts w:ascii="Times New Roman" w:hAnsi="Times New Roman"/>
          <w:szCs w:val="24"/>
        </w:rPr>
        <w:t xml:space="preserve"> at the annual National Injury Prevention and Control Conference, Denver, CO.</w:t>
      </w:r>
      <w:r w:rsidR="00CF2304" w:rsidRPr="0037074A">
        <w:rPr>
          <w:rFonts w:ascii="Times New Roman" w:hAnsi="Times New Roman"/>
          <w:szCs w:val="24"/>
        </w:rPr>
        <w:t xml:space="preserve"> [</w:t>
      </w:r>
      <w:r w:rsidR="00C924E1" w:rsidRPr="0037074A">
        <w:rPr>
          <w:rFonts w:ascii="Times New Roman" w:hAnsi="Times New Roman"/>
          <w:szCs w:val="24"/>
        </w:rPr>
        <w:t>Also published as abstract</w:t>
      </w:r>
      <w:r w:rsidR="00CF2304" w:rsidRPr="0037074A">
        <w:rPr>
          <w:rFonts w:ascii="Times New Roman" w:hAnsi="Times New Roman"/>
          <w:szCs w:val="24"/>
        </w:rPr>
        <w:t xml:space="preserve">: Schwebel, D. C., &amp; Barton, B. K. (2005). Parental supervision and child pedestrian traffic gap selection. </w:t>
      </w:r>
      <w:r w:rsidR="00CF2304" w:rsidRPr="0037074A">
        <w:rPr>
          <w:rFonts w:ascii="Times New Roman" w:hAnsi="Times New Roman"/>
          <w:i/>
          <w:szCs w:val="24"/>
        </w:rPr>
        <w:t>Injury and violence in America: Meeting challenges, sharing solutions</w:t>
      </w:r>
      <w:r w:rsidR="00CF2304" w:rsidRPr="0037074A">
        <w:rPr>
          <w:rFonts w:ascii="Times New Roman" w:hAnsi="Times New Roman"/>
          <w:szCs w:val="24"/>
        </w:rPr>
        <w:t xml:space="preserve"> (pp. 113-114). Atlanta: US Department of Health and Human Services.]</w:t>
      </w:r>
    </w:p>
    <w:p w:rsidR="0060355C" w:rsidRPr="0037074A" w:rsidRDefault="0060355C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1A630A" w:rsidRPr="0037074A" w:rsidRDefault="001A630A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Barton, B. K., Osborn, Z. H., Muraya, M., &amp; Schwebel, D. C. (2005, April). </w:t>
      </w:r>
      <w:r w:rsidRPr="0037074A">
        <w:rPr>
          <w:rFonts w:ascii="Times New Roman" w:hAnsi="Times New Roman"/>
          <w:i/>
          <w:szCs w:val="24"/>
        </w:rPr>
        <w:t>Relations between parental supervision and children’s risky pedestrian behaviors</w:t>
      </w:r>
      <w:r w:rsidRPr="0037074A">
        <w:rPr>
          <w:rFonts w:ascii="Times New Roman" w:hAnsi="Times New Roman"/>
          <w:szCs w:val="24"/>
        </w:rPr>
        <w:t xml:space="preserve">. Poster </w:t>
      </w:r>
      <w:r w:rsidR="00BC45C8" w:rsidRPr="0037074A">
        <w:rPr>
          <w:rFonts w:ascii="Times New Roman" w:hAnsi="Times New Roman"/>
          <w:szCs w:val="24"/>
        </w:rPr>
        <w:t>presented at</w:t>
      </w:r>
      <w:r w:rsidRPr="0037074A">
        <w:rPr>
          <w:rFonts w:ascii="Times New Roman" w:hAnsi="Times New Roman"/>
          <w:szCs w:val="24"/>
        </w:rPr>
        <w:t xml:space="preserve"> the biennial meeting of the Society for Research in Child Development, Atlanta, GA.</w:t>
      </w:r>
    </w:p>
    <w:p w:rsidR="001A630A" w:rsidRPr="0037074A" w:rsidRDefault="001A630A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47988" w:rsidRPr="0037074A" w:rsidRDefault="00A47988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Tavares, C., Barton, B. K., &amp; Schwebel, D. C. (2005, April). </w:t>
      </w:r>
      <w:r w:rsidR="00B25935" w:rsidRPr="0037074A">
        <w:rPr>
          <w:rFonts w:ascii="Times New Roman" w:hAnsi="Times New Roman"/>
          <w:i/>
          <w:szCs w:val="24"/>
        </w:rPr>
        <w:t>A behavioral battery to assess inhibitory control in middle childhood</w:t>
      </w:r>
      <w:r w:rsidRPr="0037074A">
        <w:rPr>
          <w:rFonts w:ascii="Times New Roman" w:hAnsi="Times New Roman"/>
          <w:szCs w:val="24"/>
        </w:rPr>
        <w:t xml:space="preserve">. Poster </w:t>
      </w:r>
      <w:r w:rsidR="00BC45C8" w:rsidRPr="0037074A">
        <w:rPr>
          <w:rFonts w:ascii="Times New Roman" w:hAnsi="Times New Roman"/>
          <w:szCs w:val="24"/>
        </w:rPr>
        <w:t>presented at</w:t>
      </w:r>
      <w:r w:rsidRPr="0037074A">
        <w:rPr>
          <w:rFonts w:ascii="Times New Roman" w:hAnsi="Times New Roman"/>
          <w:szCs w:val="24"/>
        </w:rPr>
        <w:t xml:space="preserve"> the biennial meeting of the Society for Research in Child Development, Atlanta, GA.</w:t>
      </w:r>
    </w:p>
    <w:p w:rsidR="00A47988" w:rsidRPr="0037074A" w:rsidRDefault="00A4798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BA0948" w:rsidRPr="0037074A" w:rsidRDefault="00BA0948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Barton, B. K., Tavares, C., Duncan, J., &amp; Schwebel, D. C. (2004, October). </w:t>
      </w:r>
      <w:r w:rsidRPr="0037074A">
        <w:rPr>
          <w:rFonts w:ascii="Times New Roman" w:hAnsi="Times New Roman"/>
          <w:i/>
          <w:szCs w:val="24"/>
        </w:rPr>
        <w:t>Inhibitory control and children’s risky pedestrian behaviors</w:t>
      </w:r>
      <w:r w:rsidRPr="0037074A">
        <w:rPr>
          <w:rFonts w:ascii="Times New Roman" w:hAnsi="Times New Roman"/>
          <w:szCs w:val="24"/>
        </w:rPr>
        <w:t xml:space="preserve">. Poster </w:t>
      </w:r>
      <w:r w:rsidR="007E504D" w:rsidRPr="0037074A">
        <w:rPr>
          <w:rFonts w:ascii="Times New Roman" w:hAnsi="Times New Roman"/>
          <w:szCs w:val="24"/>
        </w:rPr>
        <w:t>presented</w:t>
      </w:r>
      <w:r w:rsidRPr="0037074A">
        <w:rPr>
          <w:rFonts w:ascii="Times New Roman" w:hAnsi="Times New Roman"/>
          <w:szCs w:val="24"/>
        </w:rPr>
        <w:t xml:space="preserve"> at the biennial Kansas Conference in Clinical Child and Adolescent Psychology, Lawrence, KS.</w:t>
      </w:r>
    </w:p>
    <w:p w:rsidR="00BA0948" w:rsidRPr="0037074A" w:rsidRDefault="00BA0948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513C5" w:rsidRPr="0037074A" w:rsidRDefault="00C513C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Barton, B. K., Hendrixson, M. E., Peppers, E., &amp; Schwebel, D. C. (2004, April). </w:t>
      </w:r>
      <w:r w:rsidRPr="0037074A">
        <w:rPr>
          <w:rFonts w:ascii="Times New Roman" w:hAnsi="Times New Roman"/>
          <w:i/>
          <w:szCs w:val="24"/>
        </w:rPr>
        <w:t>Inhibitory control and children’s pedestrian injury risk</w:t>
      </w:r>
      <w:r w:rsidRPr="0037074A">
        <w:rPr>
          <w:rFonts w:ascii="Times New Roman" w:hAnsi="Times New Roman"/>
          <w:szCs w:val="24"/>
        </w:rPr>
        <w:t xml:space="preserve">. Poster </w:t>
      </w:r>
      <w:r w:rsidR="007855D7" w:rsidRPr="0037074A">
        <w:rPr>
          <w:rFonts w:ascii="Times New Roman" w:hAnsi="Times New Roman"/>
          <w:szCs w:val="24"/>
        </w:rPr>
        <w:t>presented at</w:t>
      </w:r>
      <w:r w:rsidRPr="0037074A">
        <w:rPr>
          <w:rFonts w:ascii="Times New Roman" w:hAnsi="Times New Roman"/>
          <w:szCs w:val="24"/>
        </w:rPr>
        <w:t xml:space="preserve"> the Society for Pediatric Psychology National Conference on Child Health Psychology, Charleston, SC.</w:t>
      </w:r>
    </w:p>
    <w:p w:rsidR="00C513C5" w:rsidRPr="0037074A" w:rsidRDefault="00C513C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C513C5" w:rsidRPr="0037074A" w:rsidRDefault="00C513C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Barton, B. K., Peppers, E., Hendrixson, M. E., &amp; Schwebel, D. C. (2004, April). </w:t>
      </w:r>
      <w:r w:rsidRPr="0037074A">
        <w:rPr>
          <w:rFonts w:ascii="Times New Roman" w:hAnsi="Times New Roman"/>
          <w:i/>
          <w:szCs w:val="24"/>
        </w:rPr>
        <w:t>The influence of practice and training on children’s pedestrian safety</w:t>
      </w:r>
      <w:r w:rsidRPr="0037074A">
        <w:rPr>
          <w:rFonts w:ascii="Times New Roman" w:hAnsi="Times New Roman"/>
          <w:szCs w:val="24"/>
        </w:rPr>
        <w:t>. P</w:t>
      </w:r>
      <w:r w:rsidR="007B5EA0" w:rsidRPr="0037074A">
        <w:rPr>
          <w:rFonts w:ascii="Times New Roman" w:hAnsi="Times New Roman"/>
          <w:szCs w:val="24"/>
        </w:rPr>
        <w:t xml:space="preserve">aper </w:t>
      </w:r>
      <w:r w:rsidR="007855D7" w:rsidRPr="0037074A">
        <w:rPr>
          <w:rFonts w:ascii="Times New Roman" w:hAnsi="Times New Roman"/>
          <w:szCs w:val="24"/>
        </w:rPr>
        <w:t>presented at</w:t>
      </w:r>
      <w:r w:rsidRPr="0037074A">
        <w:rPr>
          <w:rFonts w:ascii="Times New Roman" w:hAnsi="Times New Roman"/>
          <w:szCs w:val="24"/>
        </w:rPr>
        <w:t xml:space="preserve"> the Society for Pediatric Psychology National Conference on Child Health Psychology, Charleston, SC.</w:t>
      </w:r>
    </w:p>
    <w:p w:rsidR="00C513C5" w:rsidRPr="0037074A" w:rsidRDefault="00C513C5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A50559" w:rsidRPr="0037074A" w:rsidRDefault="00A50559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Bounds, M. L., &amp; Schwebel, D. C. (2004, April). </w:t>
      </w:r>
      <w:r w:rsidRPr="0037074A">
        <w:rPr>
          <w:rFonts w:ascii="Times New Roman" w:hAnsi="Times New Roman"/>
          <w:i/>
          <w:szCs w:val="24"/>
        </w:rPr>
        <w:t>The role of parents and temperament on children’s estimation of physical ability: Links to unintentional injury prevention</w:t>
      </w:r>
      <w:r w:rsidRPr="0037074A">
        <w:rPr>
          <w:rFonts w:ascii="Times New Roman" w:hAnsi="Times New Roman"/>
          <w:szCs w:val="24"/>
        </w:rPr>
        <w:t xml:space="preserve">. Poster </w:t>
      </w:r>
      <w:r w:rsidR="007855D7" w:rsidRPr="0037074A">
        <w:rPr>
          <w:rFonts w:ascii="Times New Roman" w:hAnsi="Times New Roman"/>
          <w:szCs w:val="24"/>
        </w:rPr>
        <w:lastRenderedPageBreak/>
        <w:t xml:space="preserve">presented at </w:t>
      </w:r>
      <w:r w:rsidRPr="0037074A">
        <w:rPr>
          <w:rFonts w:ascii="Times New Roman" w:hAnsi="Times New Roman"/>
          <w:szCs w:val="24"/>
        </w:rPr>
        <w:t>the annual meeting of Chi Sigma Iota, Birmingham, AL.</w:t>
      </w:r>
    </w:p>
    <w:p w:rsidR="00A50559" w:rsidRPr="0037074A" w:rsidRDefault="00A50559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E705F2" w:rsidRPr="0037074A" w:rsidRDefault="00C513C5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>Sterling, S.,</w:t>
      </w:r>
      <w:r w:rsidR="00E705F2" w:rsidRPr="0037074A">
        <w:rPr>
          <w:rFonts w:ascii="Times New Roman" w:hAnsi="Times New Roman"/>
          <w:szCs w:val="24"/>
        </w:rPr>
        <w:t xml:space="preserve"> Schwebel, D. C.</w:t>
      </w:r>
      <w:r w:rsidRPr="0037074A">
        <w:rPr>
          <w:rFonts w:ascii="Times New Roman" w:hAnsi="Times New Roman"/>
          <w:szCs w:val="24"/>
        </w:rPr>
        <w:t>, &amp; Hodgens, J. B.</w:t>
      </w:r>
      <w:r w:rsidR="00E705F2" w:rsidRPr="0037074A">
        <w:rPr>
          <w:rFonts w:ascii="Times New Roman" w:hAnsi="Times New Roman"/>
          <w:szCs w:val="24"/>
        </w:rPr>
        <w:t xml:space="preserve"> (2004, April). </w:t>
      </w:r>
      <w:r w:rsidRPr="0037074A">
        <w:rPr>
          <w:rFonts w:ascii="Times New Roman" w:hAnsi="Times New Roman"/>
          <w:i/>
          <w:szCs w:val="24"/>
        </w:rPr>
        <w:t>Parenting and disruptive behavior as risk factors for unintentional injury among clinic-referred children with behavior disorders</w:t>
      </w:r>
      <w:r w:rsidR="00E705F2" w:rsidRPr="0037074A">
        <w:rPr>
          <w:rFonts w:ascii="Times New Roman" w:hAnsi="Times New Roman"/>
          <w:szCs w:val="24"/>
        </w:rPr>
        <w:t xml:space="preserve">. Poster </w:t>
      </w:r>
      <w:r w:rsidR="007855D7" w:rsidRPr="0037074A">
        <w:rPr>
          <w:rFonts w:ascii="Times New Roman" w:hAnsi="Times New Roman"/>
          <w:szCs w:val="24"/>
        </w:rPr>
        <w:t>presented at</w:t>
      </w:r>
      <w:r w:rsidR="00E705F2" w:rsidRPr="0037074A">
        <w:rPr>
          <w:rFonts w:ascii="Times New Roman" w:hAnsi="Times New Roman"/>
          <w:szCs w:val="24"/>
        </w:rPr>
        <w:t xml:space="preserve"> the Society for Pediatric Psychology National Conference on Child Health Psychology, Charleston, SC.</w:t>
      </w:r>
    </w:p>
    <w:p w:rsidR="00E705F2" w:rsidRPr="0037074A" w:rsidRDefault="00E705F2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Brezausek, C. M. (2003, August). </w:t>
      </w:r>
      <w:r w:rsidRPr="0037074A">
        <w:rPr>
          <w:rFonts w:ascii="Times New Roman" w:hAnsi="Times New Roman"/>
          <w:i/>
          <w:iCs/>
          <w:szCs w:val="24"/>
        </w:rPr>
        <w:t>The role of fathers in young children’s unintentional injury risk</w:t>
      </w:r>
      <w:r w:rsidRPr="0037074A">
        <w:rPr>
          <w:rFonts w:ascii="Times New Roman" w:hAnsi="Times New Roman"/>
          <w:szCs w:val="24"/>
        </w:rPr>
        <w:t>. P</w:t>
      </w:r>
      <w:r w:rsidR="00555390" w:rsidRPr="0037074A">
        <w:rPr>
          <w:rFonts w:ascii="Times New Roman" w:hAnsi="Times New Roman"/>
          <w:szCs w:val="24"/>
        </w:rPr>
        <w:t>oster</w:t>
      </w:r>
      <w:r w:rsidRPr="0037074A">
        <w:rPr>
          <w:rFonts w:ascii="Times New Roman" w:hAnsi="Times New Roman"/>
          <w:szCs w:val="24"/>
        </w:rPr>
        <w:t xml:space="preserve"> presented at the annual meeting of the American Psychological Association, Toronto, ON, Canada.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Bounds, M. L. (2003, April). </w:t>
      </w:r>
      <w:r w:rsidRPr="0037074A">
        <w:rPr>
          <w:rFonts w:ascii="Times New Roman" w:hAnsi="Times New Roman"/>
          <w:i/>
          <w:iCs/>
          <w:szCs w:val="24"/>
        </w:rPr>
        <w:t>The role of parental supervision and temperament in children’s engagement with potentially dangerous environments</w:t>
      </w:r>
      <w:r w:rsidRPr="0037074A">
        <w:rPr>
          <w:rFonts w:ascii="Times New Roman" w:hAnsi="Times New Roman"/>
          <w:szCs w:val="24"/>
        </w:rPr>
        <w:t>. Poster presented at the biennial meeting of the Society for Research in Child Development, Tampa, FL.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Karver, M. S. (2003, April). </w:t>
      </w:r>
      <w:r w:rsidRPr="0037074A">
        <w:rPr>
          <w:rFonts w:ascii="Times New Roman" w:hAnsi="Times New Roman"/>
          <w:i/>
          <w:iCs/>
          <w:szCs w:val="24"/>
        </w:rPr>
        <w:t>A tale of two applicants: Trends in the research-oriented child clinical psychology job market and advice for applicants</w:t>
      </w:r>
      <w:r w:rsidRPr="0037074A">
        <w:rPr>
          <w:rFonts w:ascii="Times New Roman" w:hAnsi="Times New Roman"/>
          <w:szCs w:val="24"/>
        </w:rPr>
        <w:t>. Poster presented at the biennial meeting of the Society for Research in Child Development, Tampa, FL.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Bounds, M. L., &amp; Schwebel, D. C. (2002, October). </w:t>
      </w:r>
      <w:r w:rsidRPr="0037074A">
        <w:rPr>
          <w:rFonts w:ascii="Times New Roman" w:hAnsi="Times New Roman"/>
          <w:i/>
          <w:iCs/>
          <w:szCs w:val="24"/>
        </w:rPr>
        <w:t>Parents’ estimation of their children’s physical abilities: Implications for unintentional injury</w:t>
      </w:r>
      <w:r w:rsidRPr="0037074A">
        <w:rPr>
          <w:rFonts w:ascii="Times New Roman" w:hAnsi="Times New Roman"/>
          <w:szCs w:val="24"/>
        </w:rPr>
        <w:t>. Poster presented at the biennial Kansas Conference in Clinical Child and Adolescent Psychology, Lawrence, KS.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Sherrod, J. K., Hasan-McDade, O., &amp; Schwebel, D. C. (2002, October). </w:t>
      </w:r>
      <w:r w:rsidRPr="0037074A">
        <w:rPr>
          <w:rFonts w:ascii="Times New Roman" w:hAnsi="Times New Roman"/>
          <w:i/>
          <w:iCs/>
          <w:szCs w:val="24"/>
        </w:rPr>
        <w:t>Risk for motor vehicle crashes among adolescents and young adults: A pilot study of analogue methodology</w:t>
      </w:r>
      <w:r w:rsidRPr="0037074A">
        <w:rPr>
          <w:rFonts w:ascii="Times New Roman" w:hAnsi="Times New Roman"/>
          <w:szCs w:val="24"/>
        </w:rPr>
        <w:t>. Poster presented at the biennial Kansas Conference in Clinical Child and Adolescent Psychology, Lawrence, KS.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bookmarkStart w:id="90" w:name="OLE_LINK30"/>
      <w:bookmarkStart w:id="91" w:name="OLE_LINK31"/>
      <w:r w:rsidRPr="0037074A">
        <w:rPr>
          <w:rFonts w:ascii="Times New Roman" w:hAnsi="Times New Roman"/>
          <w:szCs w:val="24"/>
        </w:rPr>
        <w:t xml:space="preserve">Schwebel, D. C., Brezausek, C. M., Ramey, S. L., &amp; Ramey, C. (2002, August). </w:t>
      </w:r>
      <w:r w:rsidRPr="0037074A">
        <w:rPr>
          <w:rFonts w:ascii="Times New Roman" w:hAnsi="Times New Roman"/>
          <w:i/>
          <w:iCs/>
          <w:szCs w:val="24"/>
        </w:rPr>
        <w:t>Honoring Lizette Peterson: Univariate and interactional predictors of children’s unintentional injuries</w:t>
      </w:r>
      <w:r w:rsidRPr="0037074A">
        <w:rPr>
          <w:rFonts w:ascii="Times New Roman" w:hAnsi="Times New Roman"/>
          <w:szCs w:val="24"/>
        </w:rPr>
        <w:t>. Paper presented at the annual meeting of the American Psychological Association, Chicago, IL.</w:t>
      </w:r>
    </w:p>
    <w:bookmarkEnd w:id="90"/>
    <w:bookmarkEnd w:id="91"/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Sullivan, B. F., Schwebel, D. C., Keeven, K. A., &amp; Deal, M. T. (2001, August). </w:t>
      </w:r>
      <w:r w:rsidRPr="0037074A">
        <w:rPr>
          <w:rFonts w:ascii="Times New Roman" w:hAnsi="Times New Roman"/>
          <w:i/>
          <w:iCs/>
          <w:szCs w:val="24"/>
        </w:rPr>
        <w:t>The development and validation of a brief relationship satisfaction scale.</w:t>
      </w:r>
      <w:r w:rsidRPr="0037074A">
        <w:rPr>
          <w:rFonts w:ascii="Times New Roman" w:hAnsi="Times New Roman"/>
          <w:szCs w:val="24"/>
        </w:rPr>
        <w:t xml:space="preserve"> Poster presented at the annual meeting of the American Psychological Association, San Francisco, CA.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 (2001, April). </w:t>
      </w:r>
      <w:r w:rsidRPr="0037074A">
        <w:rPr>
          <w:rFonts w:ascii="Times New Roman" w:hAnsi="Times New Roman"/>
          <w:i/>
          <w:iCs/>
          <w:szCs w:val="24"/>
        </w:rPr>
        <w:t>Temperamental risk factors for unintentional injury.</w:t>
      </w:r>
      <w:r w:rsidRPr="0037074A">
        <w:rPr>
          <w:rFonts w:ascii="Times New Roman" w:hAnsi="Times New Roman"/>
          <w:szCs w:val="24"/>
        </w:rPr>
        <w:t xml:space="preserve"> Paper presented at the biennial meeting of the Society for Research in Child Development, Minneapolis, MN.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Speltz, M. L., Jones, K., &amp; Bardina, P. (2000, October). </w:t>
      </w:r>
      <w:r w:rsidRPr="0037074A">
        <w:rPr>
          <w:rFonts w:ascii="Times New Roman" w:hAnsi="Times New Roman"/>
          <w:i/>
          <w:iCs/>
          <w:szCs w:val="24"/>
        </w:rPr>
        <w:t>Unintentional injury risk in boys with Oppositional Defiant Disorder.</w:t>
      </w:r>
      <w:r w:rsidRPr="0037074A">
        <w:rPr>
          <w:rFonts w:ascii="Times New Roman" w:hAnsi="Times New Roman"/>
          <w:szCs w:val="24"/>
        </w:rPr>
        <w:t xml:space="preserve"> Paper presented at the biennial Kansas Conference in Clinical Child Psychology, Lawrence, KS.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Lindner, E. M., Overbey, C. J., &amp; Plumert, J. M. (2000, April). </w:t>
      </w:r>
      <w:r w:rsidRPr="0037074A">
        <w:rPr>
          <w:rFonts w:ascii="Times New Roman" w:hAnsi="Times New Roman"/>
          <w:i/>
          <w:iCs/>
          <w:szCs w:val="24"/>
        </w:rPr>
        <w:t>Relations between children's temperament, ability estimation, and unintentional injuries.</w:t>
      </w:r>
      <w:r w:rsidRPr="0037074A">
        <w:rPr>
          <w:rFonts w:ascii="Times New Roman" w:hAnsi="Times New Roman"/>
          <w:szCs w:val="24"/>
        </w:rPr>
        <w:t xml:space="preserve"> Poster </w:t>
      </w:r>
      <w:r w:rsidRPr="0037074A">
        <w:rPr>
          <w:rFonts w:ascii="Times New Roman" w:hAnsi="Times New Roman"/>
          <w:szCs w:val="24"/>
        </w:rPr>
        <w:lastRenderedPageBreak/>
        <w:t>presented at the annual meeting of the Western Psychological Association, Portland, OR.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Dawes, S. C., Drewes, T. M., &amp; Plumert, J. M. (1999, August). </w:t>
      </w:r>
      <w:r w:rsidRPr="0037074A">
        <w:rPr>
          <w:rFonts w:ascii="Times New Roman" w:hAnsi="Times New Roman"/>
          <w:i/>
          <w:iCs/>
          <w:szCs w:val="24"/>
        </w:rPr>
        <w:t>Temperament, judgment, and bicycling injuries: Results from a bicycling simulator.</w:t>
      </w:r>
      <w:r w:rsidRPr="0037074A">
        <w:rPr>
          <w:rFonts w:ascii="Times New Roman" w:hAnsi="Times New Roman"/>
          <w:szCs w:val="24"/>
        </w:rPr>
        <w:t xml:space="preserve"> Poster presented at the annual meeting of the American Psychological Association, Boston, MA.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Dawes, S. C., &amp; Drewes, T. M. (1999, April). </w:t>
      </w:r>
      <w:r w:rsidRPr="0037074A">
        <w:rPr>
          <w:rFonts w:ascii="Times New Roman" w:hAnsi="Times New Roman"/>
          <w:i/>
          <w:iCs/>
          <w:szCs w:val="24"/>
        </w:rPr>
        <w:t>Children's judgments of traffic gap affordances on an interactive, immersive bicycling simulator.</w:t>
      </w:r>
      <w:r w:rsidRPr="0037074A">
        <w:rPr>
          <w:rFonts w:ascii="Times New Roman" w:hAnsi="Times New Roman"/>
          <w:szCs w:val="24"/>
        </w:rPr>
        <w:t xml:space="preserve"> Poster presented at the biennial meeting of the Society for Research in Child Development, Albuquerque, NM.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McDermott, J. A., Dawes, S. C., &amp; Schwebel, D. C. (1999, April). </w:t>
      </w:r>
      <w:r w:rsidRPr="0037074A">
        <w:rPr>
          <w:rFonts w:ascii="Times New Roman" w:hAnsi="Times New Roman"/>
          <w:i/>
          <w:iCs/>
          <w:szCs w:val="24"/>
        </w:rPr>
        <w:t>Relations between children's estimation of physical ability and their motor coordination.</w:t>
      </w:r>
      <w:r w:rsidRPr="0037074A">
        <w:rPr>
          <w:rFonts w:ascii="Times New Roman" w:hAnsi="Times New Roman"/>
          <w:szCs w:val="24"/>
        </w:rPr>
        <w:t xml:space="preserve"> Poster presented at the biennial meeting of the Society for Research in Child Development, Albuquerque, NM.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McDermott, J. A., Dawes, S. C., &amp; Plumert, J. M. (1998, August). </w:t>
      </w:r>
      <w:r w:rsidRPr="0037074A">
        <w:rPr>
          <w:rFonts w:ascii="Times New Roman" w:hAnsi="Times New Roman"/>
          <w:i/>
          <w:iCs/>
          <w:szCs w:val="24"/>
        </w:rPr>
        <w:t>Links between children's motor coordination and injury proneness.</w:t>
      </w:r>
      <w:r w:rsidRPr="0037074A">
        <w:rPr>
          <w:rFonts w:ascii="Times New Roman" w:hAnsi="Times New Roman"/>
          <w:szCs w:val="24"/>
        </w:rPr>
        <w:t xml:space="preserve"> Poster presented at the annual meeting of the American Psychological Association, San Francisco, CA.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&amp; Plumert, J. M. (1997, August). </w:t>
      </w:r>
      <w:r w:rsidRPr="0037074A">
        <w:rPr>
          <w:rFonts w:ascii="Times New Roman" w:hAnsi="Times New Roman"/>
          <w:i/>
          <w:iCs/>
          <w:szCs w:val="24"/>
        </w:rPr>
        <w:t>Temperamental and cognitive risk factors for accident proneness in children.</w:t>
      </w:r>
      <w:r w:rsidRPr="0037074A">
        <w:rPr>
          <w:rFonts w:ascii="Times New Roman" w:hAnsi="Times New Roman"/>
          <w:szCs w:val="24"/>
        </w:rPr>
        <w:t xml:space="preserve"> Poster presented at the annual meeting of the American Psychological Association, Chicago, IL.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Plumert, J. M., &amp; Martin, R. (1997, May). </w:t>
      </w:r>
      <w:r w:rsidRPr="0037074A">
        <w:rPr>
          <w:rFonts w:ascii="Times New Roman" w:hAnsi="Times New Roman"/>
          <w:i/>
          <w:iCs/>
          <w:szCs w:val="24"/>
        </w:rPr>
        <w:t>Children's assessment of accident likelihood in physically dangerous situations: Temperamental, cognitive, and developmental factors.</w:t>
      </w:r>
      <w:r w:rsidRPr="0037074A">
        <w:rPr>
          <w:rFonts w:ascii="Times New Roman" w:hAnsi="Times New Roman"/>
          <w:szCs w:val="24"/>
        </w:rPr>
        <w:t xml:space="preserve"> Poster presented at the annual meeting of the Midwestern Psychological Association, Chicago, IL. </w:t>
      </w:r>
    </w:p>
    <w:p w:rsidR="00887020" w:rsidRPr="0037074A" w:rsidRDefault="00887020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Schwebel, D. C., Dawes, S. C., &amp; Plumert, J. M. (1997, April). </w:t>
      </w:r>
      <w:r w:rsidRPr="0037074A">
        <w:rPr>
          <w:rFonts w:ascii="Times New Roman" w:hAnsi="Times New Roman"/>
          <w:i/>
          <w:iCs/>
          <w:szCs w:val="24"/>
        </w:rPr>
        <w:t>Relation between children's temperament, ability overestimation, and injury proneness.</w:t>
      </w:r>
      <w:r w:rsidRPr="0037074A">
        <w:rPr>
          <w:rFonts w:ascii="Times New Roman" w:hAnsi="Times New Roman"/>
          <w:szCs w:val="24"/>
        </w:rPr>
        <w:t xml:space="preserve"> Poster presented at the biennial meeting of the Society for Research in Child Development, Washington, DC.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Martin, R., Plumert, J. M., Schwebel, D. C., &amp; Nichols-Whitehead, P. (1996, May). </w:t>
      </w:r>
      <w:r w:rsidRPr="0037074A">
        <w:rPr>
          <w:rFonts w:ascii="Times New Roman" w:hAnsi="Times New Roman"/>
          <w:i/>
          <w:iCs/>
          <w:szCs w:val="24"/>
        </w:rPr>
        <w:t>Common sense models of stress and illness in children.</w:t>
      </w:r>
      <w:r w:rsidRPr="0037074A">
        <w:rPr>
          <w:rFonts w:ascii="Times New Roman" w:hAnsi="Times New Roman"/>
          <w:szCs w:val="24"/>
        </w:rPr>
        <w:t xml:space="preserve"> Poster presented at the annual meeting of the Midwestern Psychological Association, Chicago, IL.</w:t>
      </w:r>
    </w:p>
    <w:p w:rsidR="000B0FAD" w:rsidRPr="0037074A" w:rsidRDefault="000B0FAD" w:rsidP="00DD61E1">
      <w:pPr>
        <w:tabs>
          <w:tab w:val="num" w:pos="450"/>
        </w:tabs>
        <w:ind w:left="450" w:hanging="450"/>
        <w:rPr>
          <w:rFonts w:ascii="Times New Roman" w:hAnsi="Times New Roman"/>
          <w:szCs w:val="24"/>
        </w:rPr>
      </w:pPr>
    </w:p>
    <w:p w:rsidR="000B0FAD" w:rsidRPr="0037074A" w:rsidRDefault="000B0FAD" w:rsidP="00190E99">
      <w:pPr>
        <w:numPr>
          <w:ilvl w:val="0"/>
          <w:numId w:val="12"/>
        </w:numPr>
        <w:tabs>
          <w:tab w:val="clear" w:pos="360"/>
          <w:tab w:val="num" w:pos="450"/>
        </w:tabs>
        <w:ind w:left="450" w:hanging="450"/>
        <w:rPr>
          <w:rFonts w:ascii="Times New Roman" w:hAnsi="Times New Roman"/>
          <w:szCs w:val="24"/>
        </w:rPr>
      </w:pPr>
      <w:r w:rsidRPr="0037074A">
        <w:rPr>
          <w:rFonts w:ascii="Times New Roman" w:hAnsi="Times New Roman"/>
          <w:szCs w:val="24"/>
        </w:rPr>
        <w:t xml:space="preserve">Rosen, C. S., &amp; Schwebel, D. C. (1995, November). </w:t>
      </w:r>
      <w:r w:rsidRPr="0037074A">
        <w:rPr>
          <w:rFonts w:ascii="Times New Roman" w:hAnsi="Times New Roman"/>
          <w:i/>
          <w:iCs/>
          <w:szCs w:val="24"/>
        </w:rPr>
        <w:t>Does pretend play help preschoolers develop a theory of mind?</w:t>
      </w:r>
      <w:r w:rsidRPr="0037074A">
        <w:rPr>
          <w:rFonts w:ascii="Times New Roman" w:hAnsi="Times New Roman"/>
          <w:szCs w:val="24"/>
        </w:rPr>
        <w:t xml:space="preserve"> Poster presented at the annual meeting of the Connecticut Psychological Association, Hartford, CT.</w:t>
      </w:r>
      <w:r w:rsidR="00FB2D5D" w:rsidRPr="0037074A">
        <w:rPr>
          <w:rFonts w:ascii="Times New Roman" w:hAnsi="Times New Roman"/>
          <w:szCs w:val="24"/>
        </w:rPr>
        <w:t xml:space="preserve"> [</w:t>
      </w:r>
      <w:r w:rsidR="003E5D79" w:rsidRPr="0037074A">
        <w:rPr>
          <w:rFonts w:ascii="Times New Roman" w:hAnsi="Times New Roman"/>
          <w:szCs w:val="24"/>
        </w:rPr>
        <w:t>F</w:t>
      </w:r>
      <w:r w:rsidR="00FB2D5D" w:rsidRPr="0037074A">
        <w:rPr>
          <w:rFonts w:ascii="Times New Roman" w:hAnsi="Times New Roman"/>
          <w:szCs w:val="24"/>
        </w:rPr>
        <w:t>irst prize for student poster competition]</w:t>
      </w:r>
    </w:p>
    <w:p w:rsidR="000B0FAD" w:rsidRDefault="000B0FAD">
      <w:pPr>
        <w:ind w:right="-36"/>
        <w:rPr>
          <w:rFonts w:ascii="Times New Roman" w:hAnsi="Times New Roman"/>
          <w:b/>
          <w:u w:val="single"/>
        </w:rPr>
      </w:pPr>
    </w:p>
    <w:p w:rsidR="000B0FAD" w:rsidRDefault="000B0FAD">
      <w:pPr>
        <w:ind w:right="-36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Invited Professional Lectures:</w:t>
      </w:r>
    </w:p>
    <w:p w:rsidR="00336C2F" w:rsidRPr="00336C2F" w:rsidRDefault="00336C2F">
      <w:pPr>
        <w:ind w:right="-36"/>
        <w:rPr>
          <w:rFonts w:ascii="Times New Roman" w:hAnsi="Times New Roman"/>
          <w:i/>
          <w:szCs w:val="24"/>
        </w:rPr>
      </w:pPr>
    </w:p>
    <w:p w:rsidR="00291083" w:rsidRPr="00F518AE" w:rsidRDefault="00291083" w:rsidP="00291083">
      <w:pPr>
        <w:pStyle w:val="ListParagraph"/>
        <w:numPr>
          <w:ilvl w:val="0"/>
          <w:numId w:val="10"/>
        </w:numPr>
        <w:ind w:right="-36"/>
        <w:rPr>
          <w:rFonts w:ascii="Times New Roman" w:hAnsi="Times New Roman"/>
          <w:i/>
          <w:szCs w:val="24"/>
        </w:rPr>
      </w:pPr>
      <w:r w:rsidRPr="00F060B9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20</w:t>
      </w:r>
      <w:r w:rsidRPr="00F060B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December</w:t>
      </w:r>
      <w:r w:rsidRPr="00F060B9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bCs/>
          <w:i/>
          <w:color w:val="0C0C0C"/>
        </w:rPr>
        <w:t>Keeping the youngest road users safe: I</w:t>
      </w:r>
      <w:r w:rsidRPr="00CA0EB3">
        <w:rPr>
          <w:rFonts w:ascii="Times New Roman" w:hAnsi="Times New Roman"/>
          <w:bCs/>
          <w:i/>
          <w:color w:val="0C0C0C"/>
        </w:rPr>
        <w:t xml:space="preserve">nteractive virtual presence to improve child </w:t>
      </w:r>
      <w:r>
        <w:rPr>
          <w:rFonts w:ascii="Times New Roman" w:hAnsi="Times New Roman"/>
          <w:bCs/>
          <w:i/>
          <w:color w:val="0C0C0C"/>
        </w:rPr>
        <w:t>restraint installation</w:t>
      </w:r>
      <w:r w:rsidRPr="00F060B9">
        <w:rPr>
          <w:rFonts w:ascii="Times New Roman" w:hAnsi="Times New Roman"/>
          <w:iCs/>
          <w:szCs w:val="24"/>
        </w:rPr>
        <w:t>.</w:t>
      </w:r>
      <w:r w:rsidRPr="00F060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Webinar </w:t>
      </w:r>
      <w:r w:rsidR="00556E2B">
        <w:rPr>
          <w:rFonts w:ascii="Times New Roman" w:hAnsi="Times New Roman"/>
          <w:szCs w:val="24"/>
        </w:rPr>
        <w:t xml:space="preserve">to be </w:t>
      </w:r>
      <w:r>
        <w:rPr>
          <w:rFonts w:ascii="Times New Roman" w:hAnsi="Times New Roman"/>
          <w:szCs w:val="24"/>
        </w:rPr>
        <w:t>presented to the Road to Zero Network.</w:t>
      </w:r>
    </w:p>
    <w:p w:rsidR="00291083" w:rsidRPr="00CA0EB3" w:rsidRDefault="00291083" w:rsidP="00291083">
      <w:pPr>
        <w:pStyle w:val="ListParagraph"/>
        <w:ind w:left="450" w:right="-36"/>
        <w:rPr>
          <w:rFonts w:ascii="Times New Roman" w:hAnsi="Times New Roman"/>
          <w:i/>
          <w:szCs w:val="24"/>
        </w:rPr>
      </w:pPr>
    </w:p>
    <w:p w:rsidR="00840E18" w:rsidRPr="00F518AE" w:rsidRDefault="00840E18" w:rsidP="00840E18">
      <w:pPr>
        <w:pStyle w:val="ListParagraph"/>
        <w:numPr>
          <w:ilvl w:val="0"/>
          <w:numId w:val="10"/>
        </w:numPr>
        <w:ind w:right="-36"/>
        <w:rPr>
          <w:rFonts w:ascii="Times New Roman" w:hAnsi="Times New Roman"/>
          <w:i/>
          <w:szCs w:val="24"/>
        </w:rPr>
      </w:pPr>
      <w:r w:rsidRPr="00F060B9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20</w:t>
      </w:r>
      <w:r w:rsidRPr="00F060B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November</w:t>
      </w:r>
      <w:r w:rsidRPr="00F060B9">
        <w:rPr>
          <w:rFonts w:ascii="Times New Roman" w:hAnsi="Times New Roman"/>
          <w:szCs w:val="24"/>
        </w:rPr>
        <w:t xml:space="preserve">). </w:t>
      </w:r>
      <w:r w:rsidRPr="00840E18">
        <w:rPr>
          <w:rFonts w:ascii="Times New Roman" w:hAnsi="Times New Roman"/>
          <w:bCs/>
          <w:i/>
          <w:color w:val="000000"/>
          <w:szCs w:val="24"/>
        </w:rPr>
        <w:t>Applying Psychological Science to Child Injury Prevention</w:t>
      </w:r>
      <w:r w:rsidRPr="00F060B9">
        <w:rPr>
          <w:rFonts w:ascii="Times New Roman" w:hAnsi="Times New Roman"/>
          <w:iCs/>
          <w:szCs w:val="24"/>
        </w:rPr>
        <w:t>.</w:t>
      </w:r>
      <w:r w:rsidRPr="00F060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Lecture to be presented remotely at Ferdowsi University of Mashhad, Iran.</w:t>
      </w:r>
    </w:p>
    <w:p w:rsidR="00840E18" w:rsidRPr="00CA0EB3" w:rsidRDefault="00840E18" w:rsidP="00840E18">
      <w:pPr>
        <w:pStyle w:val="ListParagraph"/>
        <w:ind w:left="450" w:right="-36"/>
        <w:rPr>
          <w:rFonts w:ascii="Times New Roman" w:hAnsi="Times New Roman"/>
          <w:i/>
          <w:szCs w:val="24"/>
        </w:rPr>
      </w:pPr>
    </w:p>
    <w:p w:rsidR="00CA0EB3" w:rsidRPr="00F518AE" w:rsidRDefault="00CA0EB3" w:rsidP="00190E99">
      <w:pPr>
        <w:pStyle w:val="ListParagraph"/>
        <w:numPr>
          <w:ilvl w:val="0"/>
          <w:numId w:val="10"/>
        </w:numPr>
        <w:ind w:right="-36"/>
        <w:rPr>
          <w:rFonts w:ascii="Times New Roman" w:hAnsi="Times New Roman"/>
          <w:i/>
          <w:szCs w:val="24"/>
        </w:rPr>
      </w:pPr>
      <w:r w:rsidRPr="00F060B9">
        <w:rPr>
          <w:rFonts w:ascii="Times New Roman" w:hAnsi="Times New Roman"/>
          <w:szCs w:val="24"/>
        </w:rPr>
        <w:lastRenderedPageBreak/>
        <w:t>Schwebel, D. C. (20</w:t>
      </w:r>
      <w:r>
        <w:rPr>
          <w:rFonts w:ascii="Times New Roman" w:hAnsi="Times New Roman"/>
          <w:szCs w:val="24"/>
        </w:rPr>
        <w:t>20</w:t>
      </w:r>
      <w:r w:rsidRPr="00F060B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</w:t>
      </w:r>
      <w:r w:rsidRPr="00F060B9">
        <w:rPr>
          <w:rFonts w:ascii="Times New Roman" w:hAnsi="Times New Roman"/>
          <w:szCs w:val="24"/>
        </w:rPr>
        <w:t xml:space="preserve">). </w:t>
      </w:r>
      <w:r w:rsidRPr="00CA0EB3">
        <w:rPr>
          <w:rFonts w:ascii="Times New Roman" w:hAnsi="Times New Roman"/>
          <w:bCs/>
          <w:i/>
          <w:color w:val="0C0C0C"/>
        </w:rPr>
        <w:t>Interactive virtual presence to improve child safety</w:t>
      </w:r>
      <w:r w:rsidRPr="00F060B9">
        <w:rPr>
          <w:rFonts w:ascii="Times New Roman" w:hAnsi="Times New Roman"/>
          <w:iCs/>
          <w:szCs w:val="24"/>
        </w:rPr>
        <w:t>.</w:t>
      </w:r>
      <w:r w:rsidRPr="00F060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Congressional briefing </w:t>
      </w:r>
      <w:r w:rsidR="007436F5">
        <w:rPr>
          <w:rFonts w:ascii="Times New Roman" w:hAnsi="Times New Roman"/>
          <w:szCs w:val="24"/>
        </w:rPr>
        <w:t xml:space="preserve">to be </w:t>
      </w:r>
      <w:r w:rsidRPr="00F060B9">
        <w:rPr>
          <w:rFonts w:ascii="Times New Roman" w:hAnsi="Times New Roman"/>
          <w:szCs w:val="24"/>
        </w:rPr>
        <w:t xml:space="preserve">presented at the </w:t>
      </w:r>
      <w:r>
        <w:rPr>
          <w:rFonts w:ascii="Times New Roman" w:hAnsi="Times New Roman"/>
          <w:szCs w:val="24"/>
        </w:rPr>
        <w:t>US Senate, Washington, DC</w:t>
      </w:r>
      <w:r w:rsidRPr="00F060B9">
        <w:rPr>
          <w:rFonts w:ascii="Times New Roman" w:hAnsi="Times New Roman"/>
        </w:rPr>
        <w:t>.</w:t>
      </w:r>
      <w:r w:rsidR="00932D68">
        <w:rPr>
          <w:rFonts w:ascii="Times New Roman" w:hAnsi="Times New Roman"/>
        </w:rPr>
        <w:t xml:space="preserve"> [cancelled due to COVID-19 pandemic]</w:t>
      </w:r>
    </w:p>
    <w:p w:rsidR="00CA0EB3" w:rsidRPr="00CA0EB3" w:rsidRDefault="00CA0EB3" w:rsidP="00CA0EB3">
      <w:pPr>
        <w:pStyle w:val="ListParagraph"/>
        <w:ind w:left="450" w:right="-36"/>
        <w:rPr>
          <w:rFonts w:ascii="Times New Roman" w:hAnsi="Times New Roman"/>
          <w:i/>
          <w:szCs w:val="24"/>
        </w:rPr>
      </w:pPr>
    </w:p>
    <w:p w:rsidR="00CA0EB3" w:rsidRPr="00F518AE" w:rsidRDefault="00CA0EB3" w:rsidP="00190E99">
      <w:pPr>
        <w:pStyle w:val="ListParagraph"/>
        <w:numPr>
          <w:ilvl w:val="0"/>
          <w:numId w:val="10"/>
        </w:numPr>
        <w:ind w:right="-36"/>
        <w:rPr>
          <w:rFonts w:ascii="Times New Roman" w:hAnsi="Times New Roman"/>
          <w:i/>
          <w:szCs w:val="24"/>
        </w:rPr>
      </w:pPr>
      <w:r w:rsidRPr="00F060B9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20</w:t>
      </w:r>
      <w:r w:rsidRPr="00F060B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March</w:t>
      </w:r>
      <w:r w:rsidRPr="00F060B9">
        <w:rPr>
          <w:rFonts w:ascii="Times New Roman" w:hAnsi="Times New Roman"/>
          <w:szCs w:val="24"/>
        </w:rPr>
        <w:t xml:space="preserve">). </w:t>
      </w:r>
      <w:r w:rsidRPr="00CA0EB3">
        <w:rPr>
          <w:rFonts w:ascii="Times New Roman" w:hAnsi="Times New Roman"/>
          <w:bCs/>
          <w:i/>
          <w:color w:val="0C0C0C"/>
        </w:rPr>
        <w:t>Interactive virtual presence to improve child safety</w:t>
      </w:r>
      <w:r w:rsidRPr="00F060B9">
        <w:rPr>
          <w:rFonts w:ascii="Times New Roman" w:hAnsi="Times New Roman"/>
          <w:iCs/>
          <w:szCs w:val="24"/>
        </w:rPr>
        <w:t>.</w:t>
      </w:r>
      <w:r w:rsidRPr="00F060B9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Congressional briefing </w:t>
      </w:r>
      <w:r w:rsidR="007436F5">
        <w:rPr>
          <w:rFonts w:ascii="Times New Roman" w:hAnsi="Times New Roman"/>
          <w:szCs w:val="24"/>
        </w:rPr>
        <w:t xml:space="preserve">to be </w:t>
      </w:r>
      <w:r w:rsidRPr="00F060B9">
        <w:rPr>
          <w:rFonts w:ascii="Times New Roman" w:hAnsi="Times New Roman"/>
          <w:szCs w:val="24"/>
        </w:rPr>
        <w:t xml:space="preserve">presented at the </w:t>
      </w:r>
      <w:r>
        <w:rPr>
          <w:rFonts w:ascii="Times New Roman" w:hAnsi="Times New Roman"/>
          <w:szCs w:val="24"/>
        </w:rPr>
        <w:t>US House of Representatives, Washington, DC</w:t>
      </w:r>
      <w:r w:rsidRPr="00F060B9">
        <w:rPr>
          <w:rFonts w:ascii="Times New Roman" w:hAnsi="Times New Roman"/>
        </w:rPr>
        <w:t>.</w:t>
      </w:r>
      <w:r w:rsidR="00932D68" w:rsidRPr="00932D68">
        <w:rPr>
          <w:rFonts w:ascii="Times New Roman" w:hAnsi="Times New Roman"/>
        </w:rPr>
        <w:t xml:space="preserve"> </w:t>
      </w:r>
      <w:r w:rsidR="00932D68">
        <w:rPr>
          <w:rFonts w:ascii="Times New Roman" w:hAnsi="Times New Roman"/>
        </w:rPr>
        <w:t>[cancelled due to COVID-19 pandemic]</w:t>
      </w:r>
    </w:p>
    <w:p w:rsidR="00CA0EB3" w:rsidRPr="00CA0EB3" w:rsidRDefault="00CA0EB3" w:rsidP="00CA0EB3">
      <w:pPr>
        <w:pStyle w:val="ListParagraph"/>
        <w:ind w:left="450" w:right="-36"/>
        <w:rPr>
          <w:rFonts w:ascii="Times New Roman" w:hAnsi="Times New Roman"/>
          <w:i/>
          <w:szCs w:val="24"/>
        </w:rPr>
      </w:pPr>
    </w:p>
    <w:p w:rsidR="00F518AE" w:rsidRPr="00F518AE" w:rsidRDefault="00392D06" w:rsidP="00190E99">
      <w:pPr>
        <w:pStyle w:val="ListParagraph"/>
        <w:numPr>
          <w:ilvl w:val="0"/>
          <w:numId w:val="10"/>
        </w:numPr>
        <w:ind w:right="-36"/>
        <w:rPr>
          <w:rFonts w:ascii="Times New Roman" w:hAnsi="Times New Roman"/>
          <w:i/>
          <w:szCs w:val="24"/>
        </w:rPr>
      </w:pPr>
      <w:bookmarkStart w:id="92" w:name="_Hlk46322477"/>
      <w:r w:rsidRPr="00F060B9">
        <w:rPr>
          <w:rFonts w:ascii="Times New Roman" w:hAnsi="Times New Roman"/>
          <w:szCs w:val="24"/>
        </w:rPr>
        <w:t xml:space="preserve">Schwebel, D. C. (2019, </w:t>
      </w:r>
      <w:r>
        <w:rPr>
          <w:rFonts w:ascii="Times New Roman" w:hAnsi="Times New Roman"/>
          <w:szCs w:val="24"/>
        </w:rPr>
        <w:t>November</w:t>
      </w:r>
      <w:r w:rsidRPr="00F060B9">
        <w:rPr>
          <w:rFonts w:ascii="Times New Roman" w:hAnsi="Times New Roman"/>
          <w:szCs w:val="24"/>
        </w:rPr>
        <w:t xml:space="preserve">). </w:t>
      </w:r>
      <w:r w:rsidRPr="00392D06">
        <w:rPr>
          <w:rFonts w:ascii="Times New Roman" w:hAnsi="Times New Roman"/>
          <w:bCs/>
          <w:i/>
          <w:color w:val="0C0C0C"/>
        </w:rPr>
        <w:t xml:space="preserve">Preventing </w:t>
      </w:r>
      <w:r>
        <w:rPr>
          <w:rFonts w:ascii="Times New Roman" w:hAnsi="Times New Roman"/>
          <w:bCs/>
          <w:i/>
          <w:color w:val="0C0C0C"/>
        </w:rPr>
        <w:t>u</w:t>
      </w:r>
      <w:r w:rsidRPr="00392D06">
        <w:rPr>
          <w:rFonts w:ascii="Times New Roman" w:hAnsi="Times New Roman"/>
          <w:bCs/>
          <w:i/>
          <w:color w:val="0C0C0C"/>
        </w:rPr>
        <w:t xml:space="preserve">nintentional </w:t>
      </w:r>
      <w:r>
        <w:rPr>
          <w:rFonts w:ascii="Times New Roman" w:hAnsi="Times New Roman"/>
          <w:bCs/>
          <w:i/>
          <w:color w:val="0C0C0C"/>
        </w:rPr>
        <w:t>c</w:t>
      </w:r>
      <w:r w:rsidRPr="00392D06">
        <w:rPr>
          <w:rFonts w:ascii="Times New Roman" w:hAnsi="Times New Roman"/>
          <w:bCs/>
          <w:i/>
          <w:color w:val="0C0C0C"/>
        </w:rPr>
        <w:t xml:space="preserve">hild and </w:t>
      </w:r>
      <w:r>
        <w:rPr>
          <w:rFonts w:ascii="Times New Roman" w:hAnsi="Times New Roman"/>
          <w:bCs/>
          <w:i/>
          <w:color w:val="0C0C0C"/>
        </w:rPr>
        <w:t>a</w:t>
      </w:r>
      <w:r w:rsidRPr="00392D06">
        <w:rPr>
          <w:rFonts w:ascii="Times New Roman" w:hAnsi="Times New Roman"/>
          <w:bCs/>
          <w:i/>
          <w:color w:val="0C0C0C"/>
        </w:rPr>
        <w:t xml:space="preserve">dolescent </w:t>
      </w:r>
      <w:r>
        <w:rPr>
          <w:rFonts w:ascii="Times New Roman" w:hAnsi="Times New Roman"/>
          <w:bCs/>
          <w:i/>
          <w:color w:val="0C0C0C"/>
        </w:rPr>
        <w:t>i</w:t>
      </w:r>
      <w:r w:rsidRPr="00392D06">
        <w:rPr>
          <w:rFonts w:ascii="Times New Roman" w:hAnsi="Times New Roman"/>
          <w:bCs/>
          <w:i/>
          <w:color w:val="0C0C0C"/>
        </w:rPr>
        <w:t xml:space="preserve">njuries: Four </w:t>
      </w:r>
      <w:r>
        <w:rPr>
          <w:rFonts w:ascii="Times New Roman" w:hAnsi="Times New Roman"/>
          <w:bCs/>
          <w:i/>
          <w:color w:val="0C0C0C"/>
        </w:rPr>
        <w:t>e</w:t>
      </w:r>
      <w:r w:rsidRPr="00392D06">
        <w:rPr>
          <w:rFonts w:ascii="Times New Roman" w:hAnsi="Times New Roman"/>
          <w:bCs/>
          <w:i/>
          <w:color w:val="0C0C0C"/>
        </w:rPr>
        <w:t>xamples</w:t>
      </w:r>
      <w:r w:rsidRPr="00F060B9">
        <w:rPr>
          <w:rFonts w:ascii="Times New Roman" w:hAnsi="Times New Roman"/>
          <w:iCs/>
          <w:szCs w:val="24"/>
        </w:rPr>
        <w:t>.</w:t>
      </w:r>
      <w:r w:rsidRPr="00F060B9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>keynote address</w:t>
      </w:r>
      <w:r w:rsidRPr="00F060B9">
        <w:rPr>
          <w:rFonts w:ascii="Times New Roman" w:hAnsi="Times New Roman"/>
          <w:szCs w:val="24"/>
        </w:rPr>
        <w:t xml:space="preserve"> presented at the </w:t>
      </w:r>
      <w:r>
        <w:rPr>
          <w:rFonts w:ascii="Times New Roman" w:hAnsi="Times New Roman"/>
          <w:szCs w:val="24"/>
        </w:rPr>
        <w:t xml:space="preserve">Government Workshop for </w:t>
      </w:r>
      <w:r w:rsidR="001154B3">
        <w:rPr>
          <w:rFonts w:ascii="Times New Roman" w:hAnsi="Times New Roman"/>
          <w:szCs w:val="24"/>
        </w:rPr>
        <w:t>a</w:t>
      </w:r>
      <w:r>
        <w:rPr>
          <w:rFonts w:ascii="Times New Roman" w:hAnsi="Times New Roman"/>
          <w:szCs w:val="24"/>
        </w:rPr>
        <w:t xml:space="preserve"> Child Safety Action Plan (CSAP), Jerusalem, Israel</w:t>
      </w:r>
      <w:r w:rsidRPr="00F060B9">
        <w:rPr>
          <w:rFonts w:ascii="Times New Roman" w:hAnsi="Times New Roman"/>
        </w:rPr>
        <w:t>.</w:t>
      </w:r>
    </w:p>
    <w:p w:rsidR="00F518AE" w:rsidRPr="00F518AE" w:rsidRDefault="00F518AE" w:rsidP="00F518AE">
      <w:pPr>
        <w:pStyle w:val="ListParagraph"/>
        <w:ind w:left="450" w:right="-36"/>
        <w:rPr>
          <w:rFonts w:ascii="Times New Roman" w:hAnsi="Times New Roman"/>
          <w:i/>
          <w:szCs w:val="24"/>
        </w:rPr>
      </w:pPr>
    </w:p>
    <w:p w:rsidR="00072CE1" w:rsidRPr="00F518AE" w:rsidRDefault="00072CE1" w:rsidP="00190E99">
      <w:pPr>
        <w:pStyle w:val="ListParagraph"/>
        <w:numPr>
          <w:ilvl w:val="0"/>
          <w:numId w:val="10"/>
        </w:numPr>
        <w:ind w:right="-36"/>
        <w:rPr>
          <w:rFonts w:ascii="Times New Roman" w:hAnsi="Times New Roman"/>
          <w:i/>
          <w:szCs w:val="24"/>
        </w:rPr>
      </w:pPr>
      <w:r w:rsidRPr="00F518AE">
        <w:rPr>
          <w:rFonts w:ascii="Times New Roman" w:hAnsi="Times New Roman"/>
          <w:szCs w:val="24"/>
        </w:rPr>
        <w:t xml:space="preserve">Schwebel, D. C. (2019, November). </w:t>
      </w:r>
      <w:r w:rsidRPr="00F518AE">
        <w:rPr>
          <w:rFonts w:ascii="Times New Roman" w:hAnsi="Times New Roman"/>
          <w:bCs/>
          <w:i/>
          <w:szCs w:val="24"/>
        </w:rPr>
        <w:t>Unintentional child and adolescent injury prevention: Development and evaluation of behavioral interventions</w:t>
      </w:r>
      <w:r w:rsidRPr="00F518AE">
        <w:rPr>
          <w:rFonts w:ascii="Times New Roman" w:hAnsi="Times New Roman"/>
          <w:iCs/>
          <w:szCs w:val="24"/>
        </w:rPr>
        <w:t>.</w:t>
      </w:r>
      <w:r w:rsidRPr="00F518AE">
        <w:rPr>
          <w:rFonts w:ascii="Times New Roman" w:hAnsi="Times New Roman"/>
          <w:szCs w:val="24"/>
        </w:rPr>
        <w:t xml:space="preserve"> Invited lecture presented at the </w:t>
      </w:r>
      <w:r>
        <w:rPr>
          <w:rFonts w:ascii="Times New Roman" w:hAnsi="Times New Roman"/>
          <w:szCs w:val="24"/>
        </w:rPr>
        <w:t>Ministry of Education, Jerusalem</w:t>
      </w:r>
      <w:r w:rsidRPr="00F518AE">
        <w:rPr>
          <w:rFonts w:ascii="Times New Roman" w:hAnsi="Times New Roman"/>
          <w:szCs w:val="24"/>
        </w:rPr>
        <w:t>, Israel</w:t>
      </w:r>
      <w:r w:rsidRPr="00F518AE">
        <w:rPr>
          <w:rFonts w:ascii="Times New Roman" w:hAnsi="Times New Roman"/>
        </w:rPr>
        <w:t>.</w:t>
      </w:r>
    </w:p>
    <w:p w:rsidR="00072CE1" w:rsidRDefault="00072CE1" w:rsidP="00072CE1">
      <w:pPr>
        <w:ind w:right="-36"/>
        <w:rPr>
          <w:rFonts w:ascii="Times New Roman" w:hAnsi="Times New Roman"/>
          <w:szCs w:val="24"/>
        </w:rPr>
      </w:pPr>
    </w:p>
    <w:p w:rsidR="00072CE1" w:rsidRPr="00F518AE" w:rsidRDefault="00072CE1" w:rsidP="00190E99">
      <w:pPr>
        <w:pStyle w:val="ListParagraph"/>
        <w:numPr>
          <w:ilvl w:val="0"/>
          <w:numId w:val="10"/>
        </w:numPr>
        <w:ind w:right="-36"/>
        <w:rPr>
          <w:rFonts w:ascii="Times New Roman" w:hAnsi="Times New Roman"/>
          <w:i/>
          <w:szCs w:val="24"/>
        </w:rPr>
      </w:pPr>
      <w:r w:rsidRPr="00F518AE">
        <w:rPr>
          <w:rFonts w:ascii="Times New Roman" w:hAnsi="Times New Roman"/>
          <w:szCs w:val="24"/>
        </w:rPr>
        <w:t xml:space="preserve">Schwebel, D. C. (2019, November). </w:t>
      </w:r>
      <w:r w:rsidRPr="00F518AE">
        <w:rPr>
          <w:rFonts w:ascii="Times New Roman" w:hAnsi="Times New Roman"/>
          <w:bCs/>
          <w:i/>
          <w:szCs w:val="24"/>
        </w:rPr>
        <w:t>Unintentional child and adolescent injury prevention: Development and evaluation of behavioral interventions</w:t>
      </w:r>
      <w:r w:rsidRPr="00F518AE">
        <w:rPr>
          <w:rFonts w:ascii="Times New Roman" w:hAnsi="Times New Roman"/>
          <w:iCs/>
          <w:szCs w:val="24"/>
        </w:rPr>
        <w:t>.</w:t>
      </w:r>
      <w:r w:rsidRPr="00F518AE">
        <w:rPr>
          <w:rFonts w:ascii="Times New Roman" w:hAnsi="Times New Roman"/>
          <w:szCs w:val="24"/>
        </w:rPr>
        <w:t xml:space="preserve"> Invited lecture presented at the </w:t>
      </w:r>
      <w:r>
        <w:rPr>
          <w:rFonts w:ascii="Times New Roman" w:hAnsi="Times New Roman"/>
          <w:szCs w:val="24"/>
        </w:rPr>
        <w:t>Ministry of Health, Jerusalem</w:t>
      </w:r>
      <w:r w:rsidRPr="00F518AE">
        <w:rPr>
          <w:rFonts w:ascii="Times New Roman" w:hAnsi="Times New Roman"/>
          <w:szCs w:val="24"/>
        </w:rPr>
        <w:t>, Israel</w:t>
      </w:r>
      <w:r w:rsidRPr="00F518AE">
        <w:rPr>
          <w:rFonts w:ascii="Times New Roman" w:hAnsi="Times New Roman"/>
        </w:rPr>
        <w:t>.</w:t>
      </w:r>
    </w:p>
    <w:p w:rsidR="00072CE1" w:rsidRDefault="00072CE1" w:rsidP="00072CE1">
      <w:pPr>
        <w:ind w:right="-36"/>
        <w:rPr>
          <w:rFonts w:ascii="Times New Roman" w:hAnsi="Times New Roman"/>
          <w:szCs w:val="24"/>
        </w:rPr>
      </w:pPr>
    </w:p>
    <w:p w:rsidR="00F518AE" w:rsidRPr="00F518AE" w:rsidRDefault="00F518AE" w:rsidP="00190E99">
      <w:pPr>
        <w:pStyle w:val="ListParagraph"/>
        <w:numPr>
          <w:ilvl w:val="0"/>
          <w:numId w:val="10"/>
        </w:numPr>
        <w:ind w:right="-36"/>
        <w:rPr>
          <w:rFonts w:ascii="Times New Roman" w:hAnsi="Times New Roman"/>
          <w:i/>
          <w:szCs w:val="24"/>
        </w:rPr>
      </w:pPr>
      <w:r w:rsidRPr="00F518AE">
        <w:rPr>
          <w:rFonts w:ascii="Times New Roman" w:hAnsi="Times New Roman"/>
          <w:szCs w:val="24"/>
        </w:rPr>
        <w:t xml:space="preserve">Schwebel, D. C. (2019, November). </w:t>
      </w:r>
      <w:r w:rsidRPr="00F518AE">
        <w:rPr>
          <w:rFonts w:ascii="Times New Roman" w:hAnsi="Times New Roman"/>
          <w:bCs/>
          <w:i/>
          <w:szCs w:val="24"/>
        </w:rPr>
        <w:t>Unintentional child and adolescent injury prevention: Development and evaluation of behavioral interventions</w:t>
      </w:r>
      <w:r w:rsidRPr="00F518AE">
        <w:rPr>
          <w:rFonts w:ascii="Times New Roman" w:hAnsi="Times New Roman"/>
          <w:iCs/>
          <w:szCs w:val="24"/>
        </w:rPr>
        <w:t>.</w:t>
      </w:r>
      <w:r w:rsidRPr="00F518AE">
        <w:rPr>
          <w:rFonts w:ascii="Times New Roman" w:hAnsi="Times New Roman"/>
          <w:szCs w:val="24"/>
        </w:rPr>
        <w:t xml:space="preserve"> Invited lecture to be presented at the School of Public Health, University of Haifa, Haifa, Israel</w:t>
      </w:r>
      <w:r w:rsidRPr="00F518AE">
        <w:rPr>
          <w:rFonts w:ascii="Times New Roman" w:hAnsi="Times New Roman"/>
        </w:rPr>
        <w:t>.</w:t>
      </w:r>
    </w:p>
    <w:p w:rsidR="00F518AE" w:rsidRDefault="00F518AE" w:rsidP="00392D06">
      <w:pPr>
        <w:ind w:right="-36"/>
        <w:rPr>
          <w:rFonts w:ascii="Times New Roman" w:hAnsi="Times New Roman"/>
          <w:szCs w:val="24"/>
        </w:rPr>
      </w:pPr>
    </w:p>
    <w:p w:rsidR="00F060B9" w:rsidRPr="00F060B9" w:rsidRDefault="00F060B9" w:rsidP="00190E99">
      <w:pPr>
        <w:pStyle w:val="ListParagraph"/>
        <w:numPr>
          <w:ilvl w:val="0"/>
          <w:numId w:val="10"/>
        </w:numPr>
        <w:ind w:right="-36"/>
        <w:rPr>
          <w:rFonts w:ascii="Times New Roman" w:hAnsi="Times New Roman"/>
          <w:i/>
          <w:szCs w:val="24"/>
        </w:rPr>
      </w:pPr>
      <w:r w:rsidRPr="00F060B9">
        <w:rPr>
          <w:rFonts w:ascii="Times New Roman" w:hAnsi="Times New Roman"/>
          <w:szCs w:val="24"/>
        </w:rPr>
        <w:t xml:space="preserve">Schwebel, D. C. (2019, August). </w:t>
      </w:r>
      <w:r w:rsidRPr="00F060B9">
        <w:rPr>
          <w:rFonts w:ascii="Times New Roman" w:hAnsi="Times New Roman"/>
          <w:bCs/>
          <w:i/>
          <w:color w:val="0C0C0C"/>
        </w:rPr>
        <w:t>Accidents are not accidental: Using psychological science to prevent unintentional child injuries</w:t>
      </w:r>
      <w:r w:rsidRPr="00F060B9">
        <w:rPr>
          <w:rFonts w:ascii="Times New Roman" w:hAnsi="Times New Roman"/>
          <w:iCs/>
          <w:szCs w:val="24"/>
        </w:rPr>
        <w:t>.</w:t>
      </w:r>
      <w:r w:rsidRPr="00F060B9">
        <w:rPr>
          <w:rFonts w:ascii="Times New Roman" w:hAnsi="Times New Roman"/>
          <w:szCs w:val="24"/>
        </w:rPr>
        <w:t xml:space="preserve"> Invited lecture presented at the annual convention of the American Psychological Association, Chicago, IL</w:t>
      </w:r>
      <w:r w:rsidRPr="00F060B9">
        <w:rPr>
          <w:rFonts w:ascii="Times New Roman" w:hAnsi="Times New Roman"/>
        </w:rPr>
        <w:t>.</w:t>
      </w:r>
    </w:p>
    <w:p w:rsidR="00F060B9" w:rsidRDefault="00F060B9" w:rsidP="00F060B9">
      <w:pPr>
        <w:ind w:right="-36"/>
        <w:rPr>
          <w:rFonts w:ascii="Times New Roman" w:hAnsi="Times New Roman"/>
          <w:szCs w:val="24"/>
        </w:rPr>
      </w:pPr>
    </w:p>
    <w:p w:rsidR="006A0381" w:rsidRDefault="006A0381" w:rsidP="00190E99">
      <w:pPr>
        <w:numPr>
          <w:ilvl w:val="0"/>
          <w:numId w:val="10"/>
        </w:numPr>
        <w:tabs>
          <w:tab w:val="left" w:pos="450"/>
        </w:tabs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Schwebel, D. C., &amp; Hasan, R. (2019, June). </w:t>
      </w:r>
      <w:r>
        <w:rPr>
          <w:rFonts w:ascii="Times New Roman" w:hAnsi="Times New Roman"/>
          <w:i/>
          <w:szCs w:val="24"/>
        </w:rPr>
        <w:t>Preventing distracted pedestrian behavior.</w:t>
      </w:r>
      <w:r>
        <w:rPr>
          <w:rFonts w:ascii="Times New Roman" w:hAnsi="Times New Roman"/>
          <w:szCs w:val="24"/>
        </w:rPr>
        <w:t xml:space="preserve"> Invited lecture presented at BBVA bank, Birmingham, AL.</w:t>
      </w:r>
    </w:p>
    <w:bookmarkEnd w:id="92"/>
    <w:p w:rsidR="00F060B9" w:rsidRDefault="00F060B9" w:rsidP="00343163">
      <w:pPr>
        <w:tabs>
          <w:tab w:val="left" w:pos="450"/>
        </w:tabs>
        <w:ind w:left="360" w:right="-36"/>
        <w:rPr>
          <w:rFonts w:ascii="Times New Roman" w:hAnsi="Times New Roman"/>
          <w:szCs w:val="24"/>
        </w:rPr>
      </w:pPr>
    </w:p>
    <w:p w:rsidR="00D2070F" w:rsidRPr="004E66F4" w:rsidRDefault="00D2070F" w:rsidP="00190E99">
      <w:pPr>
        <w:numPr>
          <w:ilvl w:val="0"/>
          <w:numId w:val="10"/>
        </w:numPr>
        <w:tabs>
          <w:tab w:val="left" w:pos="45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 w:rsidRPr="008951E9">
        <w:rPr>
          <w:rFonts w:ascii="Times New Roman" w:hAnsi="Times New Roman"/>
          <w:szCs w:val="24"/>
        </w:rPr>
        <w:t>webel, D. C. (201</w:t>
      </w:r>
      <w:r>
        <w:rPr>
          <w:rFonts w:ascii="Times New Roman" w:hAnsi="Times New Roman"/>
          <w:szCs w:val="24"/>
        </w:rPr>
        <w:t>8</w:t>
      </w:r>
      <w:r w:rsidRPr="008951E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December</w:t>
      </w:r>
      <w:r w:rsidRPr="008951E9">
        <w:rPr>
          <w:rFonts w:ascii="Times New Roman" w:hAnsi="Times New Roman"/>
          <w:szCs w:val="24"/>
        </w:rPr>
        <w:t xml:space="preserve">). </w:t>
      </w:r>
      <w:r w:rsidRPr="00D2070F">
        <w:rPr>
          <w:rFonts w:ascii="Times New Roman" w:hAnsi="Times New Roman"/>
          <w:bCs/>
          <w:i/>
          <w:szCs w:val="24"/>
        </w:rPr>
        <w:t>Using virtual reality to teach children to cross the street: Translation into action</w:t>
      </w:r>
      <w:r w:rsidRPr="00D2070F">
        <w:rPr>
          <w:rFonts w:ascii="Times New Roman" w:hAnsi="Times New Roman"/>
          <w:iCs/>
          <w:szCs w:val="24"/>
        </w:rPr>
        <w:t>.</w:t>
      </w:r>
      <w:r w:rsidRPr="008951E9">
        <w:rPr>
          <w:rFonts w:ascii="Times New Roman" w:hAnsi="Times New Roman"/>
          <w:szCs w:val="24"/>
        </w:rPr>
        <w:t xml:space="preserve"> </w:t>
      </w:r>
      <w:r w:rsidRPr="00A619E0">
        <w:rPr>
          <w:rFonts w:ascii="Times New Roman" w:hAnsi="Times New Roman"/>
          <w:szCs w:val="24"/>
        </w:rPr>
        <w:t xml:space="preserve">Invited lecture presented at </w:t>
      </w:r>
      <w:r>
        <w:rPr>
          <w:rFonts w:ascii="Times New Roman" w:hAnsi="Times New Roman"/>
          <w:szCs w:val="24"/>
        </w:rPr>
        <w:t>Central South University, Changsha, Hunan Province, China</w:t>
      </w:r>
      <w:r>
        <w:rPr>
          <w:rFonts w:ascii="Times New Roman" w:hAnsi="Times New Roman"/>
        </w:rPr>
        <w:t>.</w:t>
      </w:r>
    </w:p>
    <w:p w:rsidR="00D2070F" w:rsidRPr="004E66F4" w:rsidRDefault="00D2070F" w:rsidP="00D2070F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E3641B" w:rsidRPr="00D570B2" w:rsidRDefault="00E3641B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8</w:t>
      </w:r>
      <w:r w:rsidRPr="00336C2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June</w:t>
      </w:r>
      <w:r w:rsidRPr="00D570B2">
        <w:rPr>
          <w:rFonts w:ascii="Times New Roman" w:hAnsi="Times New Roman"/>
          <w:szCs w:val="24"/>
        </w:rPr>
        <w:t xml:space="preserve">). </w:t>
      </w:r>
      <w:r w:rsidRPr="00E3641B">
        <w:rPr>
          <w:rFonts w:ascii="Times New Roman" w:hAnsi="Times New Roman"/>
          <w:bCs/>
          <w:i/>
          <w:szCs w:val="24"/>
        </w:rPr>
        <w:t xml:space="preserve">Delivering </w:t>
      </w:r>
      <w:r>
        <w:rPr>
          <w:rFonts w:ascii="Times New Roman" w:hAnsi="Times New Roman"/>
          <w:bCs/>
          <w:i/>
          <w:szCs w:val="24"/>
        </w:rPr>
        <w:t>v</w:t>
      </w:r>
      <w:r w:rsidRPr="00E3641B">
        <w:rPr>
          <w:rFonts w:ascii="Times New Roman" w:hAnsi="Times New Roman"/>
          <w:bCs/>
          <w:i/>
          <w:szCs w:val="24"/>
        </w:rPr>
        <w:t xml:space="preserve">irtual </w:t>
      </w:r>
      <w:r>
        <w:rPr>
          <w:rFonts w:ascii="Times New Roman" w:hAnsi="Times New Roman"/>
          <w:bCs/>
          <w:i/>
          <w:szCs w:val="24"/>
        </w:rPr>
        <w:t>r</w:t>
      </w:r>
      <w:r w:rsidRPr="00E3641B">
        <w:rPr>
          <w:rFonts w:ascii="Times New Roman" w:hAnsi="Times New Roman"/>
          <w:bCs/>
          <w:i/>
          <w:szCs w:val="24"/>
        </w:rPr>
        <w:t xml:space="preserve">eality through </w:t>
      </w:r>
      <w:r>
        <w:rPr>
          <w:rFonts w:ascii="Times New Roman" w:hAnsi="Times New Roman"/>
          <w:bCs/>
          <w:i/>
          <w:szCs w:val="24"/>
        </w:rPr>
        <w:t>m</w:t>
      </w:r>
      <w:r w:rsidRPr="00E3641B">
        <w:rPr>
          <w:rFonts w:ascii="Times New Roman" w:hAnsi="Times New Roman"/>
          <w:bCs/>
          <w:i/>
          <w:szCs w:val="24"/>
        </w:rPr>
        <w:t xml:space="preserve">obile </w:t>
      </w:r>
      <w:r>
        <w:rPr>
          <w:rFonts w:ascii="Times New Roman" w:hAnsi="Times New Roman"/>
          <w:bCs/>
          <w:i/>
          <w:szCs w:val="24"/>
        </w:rPr>
        <w:t>p</w:t>
      </w:r>
      <w:r w:rsidRPr="00E3641B">
        <w:rPr>
          <w:rFonts w:ascii="Times New Roman" w:hAnsi="Times New Roman"/>
          <w:bCs/>
          <w:i/>
          <w:szCs w:val="24"/>
        </w:rPr>
        <w:t xml:space="preserve">latforms: Child </w:t>
      </w:r>
      <w:r>
        <w:rPr>
          <w:rFonts w:ascii="Times New Roman" w:hAnsi="Times New Roman"/>
          <w:bCs/>
          <w:i/>
          <w:szCs w:val="24"/>
        </w:rPr>
        <w:t>p</w:t>
      </w:r>
      <w:r w:rsidRPr="00E3641B">
        <w:rPr>
          <w:rFonts w:ascii="Times New Roman" w:hAnsi="Times New Roman"/>
          <w:bCs/>
          <w:i/>
          <w:szCs w:val="24"/>
        </w:rPr>
        <w:t xml:space="preserve">edestrian </w:t>
      </w:r>
      <w:r>
        <w:rPr>
          <w:rFonts w:ascii="Times New Roman" w:hAnsi="Times New Roman"/>
          <w:bCs/>
          <w:i/>
          <w:szCs w:val="24"/>
        </w:rPr>
        <w:t>s</w:t>
      </w:r>
      <w:r w:rsidRPr="00E3641B">
        <w:rPr>
          <w:rFonts w:ascii="Times New Roman" w:hAnsi="Times New Roman"/>
          <w:bCs/>
          <w:i/>
          <w:szCs w:val="24"/>
        </w:rPr>
        <w:t xml:space="preserve">afety </w:t>
      </w:r>
      <w:r>
        <w:rPr>
          <w:rFonts w:ascii="Times New Roman" w:hAnsi="Times New Roman"/>
          <w:bCs/>
          <w:i/>
          <w:szCs w:val="24"/>
        </w:rPr>
        <w:t>t</w:t>
      </w:r>
      <w:r w:rsidRPr="00E3641B">
        <w:rPr>
          <w:rFonts w:ascii="Times New Roman" w:hAnsi="Times New Roman"/>
          <w:bCs/>
          <w:i/>
          <w:szCs w:val="24"/>
        </w:rPr>
        <w:t>raining in China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>lecture</w:t>
      </w:r>
      <w:r w:rsidRPr="00D570B2">
        <w:rPr>
          <w:rFonts w:ascii="Times New Roman" w:hAnsi="Times New Roman"/>
          <w:szCs w:val="24"/>
        </w:rPr>
        <w:t xml:space="preserve"> presented at the </w:t>
      </w:r>
      <w:r>
        <w:rPr>
          <w:rFonts w:ascii="Times New Roman" w:hAnsi="Times New Roman"/>
          <w:szCs w:val="24"/>
        </w:rPr>
        <w:t>2018 mHealth Network Meeting</w:t>
      </w:r>
      <w:r w:rsidRPr="00D570B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Bethesda, MD</w:t>
      </w:r>
      <w:r w:rsidRPr="00D570B2">
        <w:rPr>
          <w:rFonts w:ascii="Times New Roman" w:hAnsi="Times New Roman"/>
        </w:rPr>
        <w:t>.</w:t>
      </w:r>
    </w:p>
    <w:p w:rsidR="00E3641B" w:rsidRPr="00D570B2" w:rsidRDefault="00E3641B" w:rsidP="00E3641B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D5145F" w:rsidRPr="00D570B2" w:rsidRDefault="00D5145F" w:rsidP="00190E99">
      <w:pPr>
        <w:numPr>
          <w:ilvl w:val="0"/>
          <w:numId w:val="10"/>
        </w:numPr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7</w:t>
      </w:r>
      <w:r w:rsidRPr="00336C2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October</w:t>
      </w:r>
      <w:r w:rsidRPr="00D570B2">
        <w:rPr>
          <w:rFonts w:ascii="Times New Roman" w:hAnsi="Times New Roman"/>
          <w:szCs w:val="24"/>
        </w:rPr>
        <w:t xml:space="preserve">). </w:t>
      </w:r>
      <w:r w:rsidRPr="00D5145F">
        <w:rPr>
          <w:rFonts w:ascii="Times New Roman" w:hAnsi="Times New Roman"/>
          <w:bCs/>
          <w:i/>
          <w:szCs w:val="24"/>
        </w:rPr>
        <w:t xml:space="preserve">Children's </w:t>
      </w:r>
      <w:r>
        <w:rPr>
          <w:rFonts w:ascii="Times New Roman" w:hAnsi="Times New Roman"/>
          <w:bCs/>
          <w:i/>
          <w:szCs w:val="24"/>
        </w:rPr>
        <w:t>a</w:t>
      </w:r>
      <w:r w:rsidRPr="00D5145F">
        <w:rPr>
          <w:rFonts w:ascii="Times New Roman" w:hAnsi="Times New Roman"/>
          <w:bCs/>
          <w:i/>
          <w:szCs w:val="24"/>
        </w:rPr>
        <w:t xml:space="preserve">ccidents are </w:t>
      </w:r>
      <w:r>
        <w:rPr>
          <w:rFonts w:ascii="Times New Roman" w:hAnsi="Times New Roman"/>
          <w:bCs/>
          <w:i/>
          <w:szCs w:val="24"/>
        </w:rPr>
        <w:t>n</w:t>
      </w:r>
      <w:r w:rsidRPr="00D5145F">
        <w:rPr>
          <w:rFonts w:ascii="Times New Roman" w:hAnsi="Times New Roman"/>
          <w:bCs/>
          <w:i/>
          <w:szCs w:val="24"/>
        </w:rPr>
        <w:t xml:space="preserve">ot </w:t>
      </w:r>
      <w:r>
        <w:rPr>
          <w:rFonts w:ascii="Times New Roman" w:hAnsi="Times New Roman"/>
          <w:bCs/>
          <w:i/>
          <w:szCs w:val="24"/>
        </w:rPr>
        <w:t>a</w:t>
      </w:r>
      <w:r w:rsidRPr="00D5145F">
        <w:rPr>
          <w:rFonts w:ascii="Times New Roman" w:hAnsi="Times New Roman"/>
          <w:bCs/>
          <w:i/>
          <w:szCs w:val="24"/>
        </w:rPr>
        <w:t xml:space="preserve">ccidental: Changing </w:t>
      </w:r>
      <w:r>
        <w:rPr>
          <w:rFonts w:ascii="Times New Roman" w:hAnsi="Times New Roman"/>
          <w:bCs/>
          <w:i/>
          <w:szCs w:val="24"/>
        </w:rPr>
        <w:t>b</w:t>
      </w:r>
      <w:r w:rsidRPr="00D5145F">
        <w:rPr>
          <w:rFonts w:ascii="Times New Roman" w:hAnsi="Times New Roman"/>
          <w:bCs/>
          <w:i/>
          <w:szCs w:val="24"/>
        </w:rPr>
        <w:t xml:space="preserve">ehavior to </w:t>
      </w:r>
      <w:r>
        <w:rPr>
          <w:rFonts w:ascii="Times New Roman" w:hAnsi="Times New Roman"/>
          <w:bCs/>
          <w:i/>
          <w:szCs w:val="24"/>
        </w:rPr>
        <w:t>k</w:t>
      </w:r>
      <w:r w:rsidRPr="00D5145F">
        <w:rPr>
          <w:rFonts w:ascii="Times New Roman" w:hAnsi="Times New Roman"/>
          <w:bCs/>
          <w:i/>
          <w:szCs w:val="24"/>
        </w:rPr>
        <w:t xml:space="preserve">eep </w:t>
      </w:r>
      <w:r>
        <w:rPr>
          <w:rFonts w:ascii="Times New Roman" w:hAnsi="Times New Roman"/>
          <w:bCs/>
          <w:i/>
          <w:szCs w:val="24"/>
        </w:rPr>
        <w:t>c</w:t>
      </w:r>
      <w:r w:rsidRPr="00D5145F">
        <w:rPr>
          <w:rFonts w:ascii="Times New Roman" w:hAnsi="Times New Roman"/>
          <w:bCs/>
          <w:i/>
          <w:szCs w:val="24"/>
        </w:rPr>
        <w:t xml:space="preserve">hildren </w:t>
      </w:r>
      <w:r>
        <w:rPr>
          <w:rFonts w:ascii="Times New Roman" w:hAnsi="Times New Roman"/>
          <w:bCs/>
          <w:i/>
          <w:szCs w:val="24"/>
        </w:rPr>
        <w:t>s</w:t>
      </w:r>
      <w:r w:rsidRPr="00D5145F">
        <w:rPr>
          <w:rFonts w:ascii="Times New Roman" w:hAnsi="Times New Roman"/>
          <w:bCs/>
          <w:i/>
          <w:szCs w:val="24"/>
        </w:rPr>
        <w:t>afe</w:t>
      </w:r>
      <w:r>
        <w:rPr>
          <w:rFonts w:ascii="Times New Roman" w:hAnsi="Times New Roman"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 xml:space="preserve">Invited </w:t>
      </w:r>
      <w:r w:rsidRPr="00D5145F">
        <w:rPr>
          <w:rFonts w:ascii="Times New Roman" w:hAnsi="Times New Roman"/>
          <w:szCs w:val="24"/>
        </w:rPr>
        <w:t xml:space="preserve">Robert Jeffries Endowed Lecture </w:t>
      </w:r>
      <w:r w:rsidRPr="00D570B2">
        <w:rPr>
          <w:rFonts w:ascii="Times New Roman" w:hAnsi="Times New Roman"/>
          <w:szCs w:val="24"/>
        </w:rPr>
        <w:t xml:space="preserve">presented at </w:t>
      </w:r>
      <w:r>
        <w:rPr>
          <w:rFonts w:ascii="Times New Roman" w:hAnsi="Times New Roman"/>
          <w:szCs w:val="24"/>
        </w:rPr>
        <w:t xml:space="preserve">University of Kansas </w:t>
      </w:r>
      <w:r w:rsidRPr="00D5145F">
        <w:rPr>
          <w:rFonts w:ascii="Times New Roman" w:hAnsi="Times New Roman"/>
          <w:szCs w:val="24"/>
        </w:rPr>
        <w:t>Medical Center</w:t>
      </w:r>
      <w:r w:rsidR="00EF6B29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Children’s Mercy Hospital, </w:t>
      </w:r>
      <w:r w:rsidR="00EF6B29">
        <w:rPr>
          <w:rFonts w:ascii="Times New Roman" w:hAnsi="Times New Roman"/>
          <w:szCs w:val="24"/>
        </w:rPr>
        <w:t xml:space="preserve">and ten remote affiliated sites, </w:t>
      </w:r>
      <w:r>
        <w:rPr>
          <w:rFonts w:ascii="Times New Roman" w:hAnsi="Times New Roman"/>
          <w:szCs w:val="24"/>
        </w:rPr>
        <w:t xml:space="preserve">Kansas City, </w:t>
      </w:r>
      <w:r w:rsidR="00EF6B29">
        <w:rPr>
          <w:rFonts w:ascii="Times New Roman" w:hAnsi="Times New Roman"/>
          <w:szCs w:val="24"/>
        </w:rPr>
        <w:t>KS</w:t>
      </w:r>
      <w:r w:rsidRPr="00D570B2">
        <w:rPr>
          <w:rFonts w:ascii="Times New Roman" w:hAnsi="Times New Roman"/>
        </w:rPr>
        <w:t>.</w:t>
      </w:r>
    </w:p>
    <w:p w:rsidR="00D5145F" w:rsidRPr="00D570B2" w:rsidRDefault="00D5145F" w:rsidP="00D5145F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8A5F6D" w:rsidRPr="004E66F4" w:rsidRDefault="008A5F6D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>
        <w:rPr>
          <w:rFonts w:ascii="Times New Roman" w:hAnsi="Times New Roman"/>
          <w:szCs w:val="24"/>
        </w:rPr>
        <w:t>webel, D. C. (2017</w:t>
      </w:r>
      <w:r w:rsidRPr="008951E9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September</w:t>
      </w:r>
      <w:r w:rsidRPr="008951E9">
        <w:rPr>
          <w:rFonts w:ascii="Times New Roman" w:hAnsi="Times New Roman"/>
          <w:szCs w:val="24"/>
        </w:rPr>
        <w:t xml:space="preserve">). </w:t>
      </w:r>
      <w:r w:rsidRPr="008A5F6D">
        <w:rPr>
          <w:rFonts w:ascii="Times New Roman" w:hAnsi="Times New Roman"/>
          <w:bCs/>
          <w:i/>
          <w:szCs w:val="24"/>
        </w:rPr>
        <w:t xml:space="preserve">Using </w:t>
      </w:r>
      <w:r>
        <w:rPr>
          <w:rFonts w:ascii="Times New Roman" w:hAnsi="Times New Roman"/>
          <w:bCs/>
          <w:i/>
          <w:szCs w:val="24"/>
        </w:rPr>
        <w:t>p</w:t>
      </w:r>
      <w:r w:rsidRPr="008A5F6D">
        <w:rPr>
          <w:rFonts w:ascii="Times New Roman" w:hAnsi="Times New Roman"/>
          <w:bCs/>
          <w:i/>
          <w:szCs w:val="24"/>
        </w:rPr>
        <w:t xml:space="preserve">ersonal </w:t>
      </w:r>
      <w:r>
        <w:rPr>
          <w:rFonts w:ascii="Times New Roman" w:hAnsi="Times New Roman"/>
          <w:bCs/>
          <w:i/>
          <w:szCs w:val="24"/>
        </w:rPr>
        <w:t>e</w:t>
      </w:r>
      <w:r w:rsidRPr="008A5F6D">
        <w:rPr>
          <w:rFonts w:ascii="Times New Roman" w:hAnsi="Times New Roman"/>
          <w:bCs/>
          <w:i/>
          <w:szCs w:val="24"/>
        </w:rPr>
        <w:t xml:space="preserve">xperience to </w:t>
      </w:r>
      <w:r>
        <w:rPr>
          <w:rFonts w:ascii="Times New Roman" w:hAnsi="Times New Roman"/>
          <w:bCs/>
          <w:i/>
          <w:szCs w:val="24"/>
        </w:rPr>
        <w:t>g</w:t>
      </w:r>
      <w:r w:rsidRPr="008A5F6D">
        <w:rPr>
          <w:rFonts w:ascii="Times New Roman" w:hAnsi="Times New Roman"/>
          <w:bCs/>
          <w:i/>
          <w:szCs w:val="24"/>
        </w:rPr>
        <w:t xml:space="preserve">enerate </w:t>
      </w:r>
      <w:r>
        <w:rPr>
          <w:rFonts w:ascii="Times New Roman" w:hAnsi="Times New Roman"/>
          <w:bCs/>
          <w:i/>
          <w:szCs w:val="24"/>
        </w:rPr>
        <w:t>research i</w:t>
      </w:r>
      <w:r w:rsidRPr="008A5F6D">
        <w:rPr>
          <w:rFonts w:ascii="Times New Roman" w:hAnsi="Times New Roman"/>
          <w:bCs/>
          <w:i/>
          <w:szCs w:val="24"/>
        </w:rPr>
        <w:t>deas</w:t>
      </w:r>
      <w:r w:rsidRPr="008A5F6D">
        <w:rPr>
          <w:rFonts w:ascii="Times New Roman" w:hAnsi="Times New Roman"/>
          <w:iCs/>
          <w:szCs w:val="24"/>
        </w:rPr>
        <w:t>.</w:t>
      </w:r>
      <w:r w:rsidRPr="008A5F6D">
        <w:rPr>
          <w:rFonts w:ascii="Times New Roman" w:hAnsi="Times New Roman"/>
          <w:szCs w:val="24"/>
        </w:rPr>
        <w:t xml:space="preserve"> </w:t>
      </w:r>
      <w:r w:rsidRPr="00A619E0">
        <w:rPr>
          <w:rFonts w:ascii="Times New Roman" w:hAnsi="Times New Roman"/>
          <w:szCs w:val="24"/>
        </w:rPr>
        <w:t xml:space="preserve">Invited lecture presented at </w:t>
      </w:r>
      <w:r>
        <w:rPr>
          <w:rFonts w:ascii="Times New Roman" w:hAnsi="Times New Roman"/>
          <w:szCs w:val="24"/>
        </w:rPr>
        <w:t>Central South University, Changsha, Hunan Province, China</w:t>
      </w:r>
      <w:r>
        <w:rPr>
          <w:rFonts w:ascii="Times New Roman" w:hAnsi="Times New Roman"/>
        </w:rPr>
        <w:t>.</w:t>
      </w:r>
    </w:p>
    <w:p w:rsidR="008A5F6D" w:rsidRPr="004E66F4" w:rsidRDefault="008A5F6D" w:rsidP="008A5F6D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F96A34" w:rsidRPr="00D570B2" w:rsidRDefault="00F96A34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7</w:t>
      </w:r>
      <w:r w:rsidRPr="00336C2F"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szCs w:val="24"/>
        </w:rPr>
        <w:t>June</w:t>
      </w:r>
      <w:r w:rsidRPr="00D570B2">
        <w:rPr>
          <w:rFonts w:ascii="Times New Roman" w:hAnsi="Times New Roman"/>
          <w:szCs w:val="24"/>
        </w:rPr>
        <w:t xml:space="preserve">). </w:t>
      </w:r>
      <w:r w:rsidRPr="00F96A34">
        <w:rPr>
          <w:rFonts w:ascii="Times New Roman" w:hAnsi="Times New Roman"/>
          <w:i/>
          <w:szCs w:val="24"/>
        </w:rPr>
        <w:t xml:space="preserve">Using interactive virtual presence to help parents install child </w:t>
      </w:r>
      <w:r w:rsidRPr="00F96A34">
        <w:rPr>
          <w:rFonts w:ascii="Times New Roman" w:hAnsi="Times New Roman"/>
          <w:i/>
          <w:szCs w:val="24"/>
        </w:rPr>
        <w:lastRenderedPageBreak/>
        <w:t>restraints correctly</w:t>
      </w:r>
      <w:r>
        <w:rPr>
          <w:rFonts w:ascii="Times New Roman" w:hAnsi="Times New Roman"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>lecture</w:t>
      </w:r>
      <w:r w:rsidRPr="00D570B2">
        <w:rPr>
          <w:rFonts w:ascii="Times New Roman" w:hAnsi="Times New Roman"/>
          <w:szCs w:val="24"/>
        </w:rPr>
        <w:t xml:space="preserve"> presented at </w:t>
      </w:r>
      <w:r>
        <w:rPr>
          <w:rFonts w:ascii="Times New Roman" w:hAnsi="Times New Roman"/>
          <w:szCs w:val="24"/>
        </w:rPr>
        <w:t>University of Florida, Gainesville, FL</w:t>
      </w:r>
      <w:r w:rsidRPr="00D570B2">
        <w:rPr>
          <w:rFonts w:ascii="Times New Roman" w:hAnsi="Times New Roman"/>
        </w:rPr>
        <w:t>.</w:t>
      </w:r>
    </w:p>
    <w:p w:rsidR="00F96A34" w:rsidRPr="00D570B2" w:rsidRDefault="00F96A34" w:rsidP="00F96A34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FE0D06" w:rsidRPr="00D570B2" w:rsidRDefault="00FE0D06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7</w:t>
      </w:r>
      <w:r w:rsidRPr="00336C2F">
        <w:rPr>
          <w:rFonts w:ascii="Times New Roman" w:hAnsi="Times New Roman"/>
          <w:szCs w:val="24"/>
        </w:rPr>
        <w:t xml:space="preserve">, </w:t>
      </w:r>
      <w:r w:rsidR="008F79CD">
        <w:rPr>
          <w:rFonts w:ascii="Times New Roman" w:hAnsi="Times New Roman"/>
          <w:szCs w:val="24"/>
        </w:rPr>
        <w:t>March</w:t>
      </w:r>
      <w:r w:rsidRPr="00D570B2">
        <w:rPr>
          <w:rFonts w:ascii="Times New Roman" w:hAnsi="Times New Roman"/>
          <w:szCs w:val="24"/>
        </w:rPr>
        <w:t xml:space="preserve">). </w:t>
      </w:r>
      <w:r w:rsidRPr="00FE0D06">
        <w:rPr>
          <w:rFonts w:ascii="Times New Roman" w:hAnsi="Times New Roman"/>
          <w:bCs/>
          <w:i/>
          <w:szCs w:val="24"/>
        </w:rPr>
        <w:t xml:space="preserve">Why </w:t>
      </w:r>
      <w:r>
        <w:rPr>
          <w:rFonts w:ascii="Times New Roman" w:hAnsi="Times New Roman"/>
          <w:bCs/>
          <w:i/>
          <w:szCs w:val="24"/>
        </w:rPr>
        <w:t>c</w:t>
      </w:r>
      <w:r w:rsidRPr="00FE0D06">
        <w:rPr>
          <w:rFonts w:ascii="Times New Roman" w:hAnsi="Times New Roman"/>
          <w:bCs/>
          <w:i/>
          <w:szCs w:val="24"/>
        </w:rPr>
        <w:t xml:space="preserve">hildren's </w:t>
      </w:r>
      <w:r>
        <w:rPr>
          <w:rFonts w:ascii="Times New Roman" w:hAnsi="Times New Roman"/>
          <w:bCs/>
          <w:i/>
          <w:szCs w:val="24"/>
        </w:rPr>
        <w:t>a</w:t>
      </w:r>
      <w:r w:rsidRPr="00FE0D06">
        <w:rPr>
          <w:rFonts w:ascii="Times New Roman" w:hAnsi="Times New Roman"/>
          <w:bCs/>
          <w:i/>
          <w:szCs w:val="24"/>
        </w:rPr>
        <w:t xml:space="preserve">ccidents are </w:t>
      </w:r>
      <w:r>
        <w:rPr>
          <w:rFonts w:ascii="Times New Roman" w:hAnsi="Times New Roman"/>
          <w:bCs/>
          <w:i/>
          <w:szCs w:val="24"/>
        </w:rPr>
        <w:t>n</w:t>
      </w:r>
      <w:r w:rsidRPr="00FE0D06">
        <w:rPr>
          <w:rFonts w:ascii="Times New Roman" w:hAnsi="Times New Roman"/>
          <w:bCs/>
          <w:i/>
          <w:szCs w:val="24"/>
        </w:rPr>
        <w:t xml:space="preserve">ot </w:t>
      </w:r>
      <w:r>
        <w:rPr>
          <w:rFonts w:ascii="Times New Roman" w:hAnsi="Times New Roman"/>
          <w:bCs/>
          <w:i/>
          <w:szCs w:val="24"/>
        </w:rPr>
        <w:t>a</w:t>
      </w:r>
      <w:r w:rsidRPr="00FE0D06">
        <w:rPr>
          <w:rFonts w:ascii="Times New Roman" w:hAnsi="Times New Roman"/>
          <w:bCs/>
          <w:i/>
          <w:szCs w:val="24"/>
        </w:rPr>
        <w:t xml:space="preserve">ccidental: Interventions to </w:t>
      </w:r>
      <w:r>
        <w:rPr>
          <w:rFonts w:ascii="Times New Roman" w:hAnsi="Times New Roman"/>
          <w:bCs/>
          <w:i/>
          <w:szCs w:val="24"/>
        </w:rPr>
        <w:t>c</w:t>
      </w:r>
      <w:r w:rsidRPr="00FE0D06">
        <w:rPr>
          <w:rFonts w:ascii="Times New Roman" w:hAnsi="Times New Roman"/>
          <w:bCs/>
          <w:i/>
          <w:szCs w:val="24"/>
        </w:rPr>
        <w:t>hange </w:t>
      </w:r>
      <w:r>
        <w:rPr>
          <w:rFonts w:ascii="Times New Roman" w:hAnsi="Times New Roman"/>
          <w:bCs/>
          <w:i/>
          <w:szCs w:val="24"/>
        </w:rPr>
        <w:t>c</w:t>
      </w:r>
      <w:r w:rsidRPr="00FE0D06">
        <w:rPr>
          <w:rFonts w:ascii="Times New Roman" w:hAnsi="Times New Roman"/>
          <w:bCs/>
          <w:i/>
          <w:szCs w:val="24"/>
        </w:rPr>
        <w:t xml:space="preserve">hild </w:t>
      </w:r>
      <w:r>
        <w:rPr>
          <w:rFonts w:ascii="Times New Roman" w:hAnsi="Times New Roman"/>
          <w:bCs/>
          <w:i/>
          <w:szCs w:val="24"/>
        </w:rPr>
        <w:t>b</w:t>
      </w:r>
      <w:r w:rsidRPr="00FE0D06">
        <w:rPr>
          <w:rFonts w:ascii="Times New Roman" w:hAnsi="Times New Roman"/>
          <w:bCs/>
          <w:i/>
          <w:szCs w:val="24"/>
        </w:rPr>
        <w:t>ehavior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>lecture</w:t>
      </w:r>
      <w:r w:rsidRPr="00D570B2">
        <w:rPr>
          <w:rFonts w:ascii="Times New Roman" w:hAnsi="Times New Roman"/>
          <w:szCs w:val="24"/>
        </w:rPr>
        <w:t xml:space="preserve"> presented at </w:t>
      </w:r>
      <w:r>
        <w:rPr>
          <w:rFonts w:ascii="Times New Roman" w:hAnsi="Times New Roman"/>
          <w:szCs w:val="24"/>
        </w:rPr>
        <w:t xml:space="preserve">NeuRA (Neuroscience Research Australia), </w:t>
      </w:r>
      <w:r w:rsidR="008F79CD">
        <w:rPr>
          <w:rFonts w:ascii="Times New Roman" w:hAnsi="Times New Roman"/>
          <w:szCs w:val="24"/>
        </w:rPr>
        <w:t xml:space="preserve">University of New South Wales, </w:t>
      </w:r>
      <w:r>
        <w:rPr>
          <w:rFonts w:ascii="Times New Roman" w:hAnsi="Times New Roman"/>
          <w:szCs w:val="24"/>
        </w:rPr>
        <w:t>Sydney, Australia</w:t>
      </w:r>
      <w:r w:rsidRPr="00D570B2">
        <w:rPr>
          <w:rFonts w:ascii="Times New Roman" w:hAnsi="Times New Roman"/>
        </w:rPr>
        <w:t>.</w:t>
      </w:r>
    </w:p>
    <w:p w:rsidR="00FE0D06" w:rsidRPr="00D570B2" w:rsidRDefault="00FE0D06" w:rsidP="00FE0D06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FE0D06" w:rsidRPr="00D570B2" w:rsidRDefault="00FE0D06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>Schwebel, D. C. (201</w:t>
      </w:r>
      <w:r>
        <w:rPr>
          <w:rFonts w:ascii="Times New Roman" w:hAnsi="Times New Roman"/>
          <w:szCs w:val="24"/>
        </w:rPr>
        <w:t>7</w:t>
      </w:r>
      <w:r w:rsidRPr="00336C2F">
        <w:rPr>
          <w:rFonts w:ascii="Times New Roman" w:hAnsi="Times New Roman"/>
          <w:szCs w:val="24"/>
        </w:rPr>
        <w:t>,</w:t>
      </w:r>
      <w:r w:rsidR="002737CA">
        <w:rPr>
          <w:rFonts w:ascii="Times New Roman" w:hAnsi="Times New Roman"/>
          <w:szCs w:val="24"/>
        </w:rPr>
        <w:t xml:space="preserve"> </w:t>
      </w:r>
      <w:r w:rsidR="008F79CD">
        <w:rPr>
          <w:rFonts w:ascii="Times New Roman" w:hAnsi="Times New Roman"/>
          <w:szCs w:val="24"/>
        </w:rPr>
        <w:t>March</w:t>
      </w:r>
      <w:r w:rsidRPr="00D570B2">
        <w:rPr>
          <w:rFonts w:ascii="Times New Roman" w:hAnsi="Times New Roman"/>
          <w:szCs w:val="24"/>
        </w:rPr>
        <w:t xml:space="preserve">). </w:t>
      </w:r>
      <w:r w:rsidRPr="00FE0D06">
        <w:rPr>
          <w:rFonts w:ascii="Times New Roman" w:hAnsi="Times New Roman"/>
          <w:bCs/>
          <w:i/>
          <w:szCs w:val="24"/>
        </w:rPr>
        <w:t>Why children's accidents are not accidental: Interventions to change supervisor behavior and children's environments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</w:t>
      </w:r>
      <w:r w:rsidR="008F79CD" w:rsidRPr="00D570B2">
        <w:rPr>
          <w:rFonts w:ascii="Times New Roman" w:hAnsi="Times New Roman"/>
          <w:szCs w:val="24"/>
        </w:rPr>
        <w:t xml:space="preserve">Invited </w:t>
      </w:r>
      <w:r w:rsidR="008F79CD">
        <w:rPr>
          <w:rFonts w:ascii="Times New Roman" w:hAnsi="Times New Roman"/>
          <w:szCs w:val="24"/>
        </w:rPr>
        <w:t>lecture</w:t>
      </w:r>
      <w:r w:rsidR="008F79CD" w:rsidRPr="00D570B2">
        <w:rPr>
          <w:rFonts w:ascii="Times New Roman" w:hAnsi="Times New Roman"/>
          <w:szCs w:val="24"/>
        </w:rPr>
        <w:t xml:space="preserve"> presented at </w:t>
      </w:r>
      <w:r w:rsidR="008F79CD">
        <w:rPr>
          <w:rFonts w:ascii="Times New Roman" w:hAnsi="Times New Roman"/>
          <w:szCs w:val="24"/>
        </w:rPr>
        <w:t>NeuRA (Neuroscience Research Australia), University of New South Wales, Sydney, Australia</w:t>
      </w:r>
      <w:r w:rsidR="008F79CD" w:rsidRPr="00D570B2">
        <w:rPr>
          <w:rFonts w:ascii="Times New Roman" w:hAnsi="Times New Roman"/>
        </w:rPr>
        <w:t>.</w:t>
      </w:r>
    </w:p>
    <w:p w:rsidR="00FE0D06" w:rsidRPr="00D570B2" w:rsidRDefault="00FE0D06" w:rsidP="00FE0D06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D570B2" w:rsidRPr="00D570B2" w:rsidRDefault="00D570B2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 xml:space="preserve">Schwebel, D. C. (2016, </w:t>
      </w:r>
      <w:r w:rsidRPr="00D570B2">
        <w:rPr>
          <w:rFonts w:ascii="Times New Roman" w:hAnsi="Times New Roman"/>
          <w:szCs w:val="24"/>
        </w:rPr>
        <w:t xml:space="preserve">December). </w:t>
      </w:r>
      <w:r w:rsidRPr="00D570B2">
        <w:rPr>
          <w:rFonts w:ascii="Times New Roman" w:hAnsi="Times New Roman"/>
          <w:bCs/>
          <w:i/>
          <w:szCs w:val="24"/>
        </w:rPr>
        <w:t>An intervention to reduce distracted walking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 w:rsidR="00113BFE">
        <w:rPr>
          <w:rFonts w:ascii="Times New Roman" w:hAnsi="Times New Roman"/>
          <w:szCs w:val="24"/>
        </w:rPr>
        <w:t>plenary lecture</w:t>
      </w:r>
      <w:r w:rsidRPr="00D570B2">
        <w:rPr>
          <w:rFonts w:ascii="Times New Roman" w:hAnsi="Times New Roman"/>
          <w:szCs w:val="24"/>
        </w:rPr>
        <w:t xml:space="preserve"> presented at the </w:t>
      </w:r>
      <w:r w:rsidRPr="00D570B2">
        <w:rPr>
          <w:rFonts w:ascii="Times New Roman" w:hAnsi="Times New Roman"/>
        </w:rPr>
        <w:t>University Transportation Center Spotlight Conference on Pedestrian and Bicycle Safety, Washington, DC.</w:t>
      </w:r>
    </w:p>
    <w:p w:rsidR="00D570B2" w:rsidRDefault="00D570B2" w:rsidP="00D570B2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E3641B" w:rsidRPr="00D570B2" w:rsidRDefault="00E3641B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 xml:space="preserve">Schwebel, D. C. (2016, </w:t>
      </w:r>
      <w:r w:rsidRPr="00D570B2">
        <w:rPr>
          <w:rFonts w:ascii="Times New Roman" w:hAnsi="Times New Roman"/>
          <w:szCs w:val="24"/>
        </w:rPr>
        <w:t xml:space="preserve">December). </w:t>
      </w:r>
      <w:r w:rsidRPr="00D570B2">
        <w:rPr>
          <w:rFonts w:ascii="Times New Roman" w:hAnsi="Times New Roman"/>
          <w:bCs/>
          <w:i/>
          <w:szCs w:val="24"/>
        </w:rPr>
        <w:t>An intervention to reduce distracted walking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>plenary lecture</w:t>
      </w:r>
      <w:r w:rsidRPr="00D570B2">
        <w:rPr>
          <w:rFonts w:ascii="Times New Roman" w:hAnsi="Times New Roman"/>
          <w:szCs w:val="24"/>
        </w:rPr>
        <w:t xml:space="preserve"> presented at the </w:t>
      </w:r>
      <w:r w:rsidRPr="00D570B2">
        <w:rPr>
          <w:rFonts w:ascii="Times New Roman" w:hAnsi="Times New Roman"/>
        </w:rPr>
        <w:t>University Transportation Center Spotlight Conference on Pedestrian and Bicycle Safety, Washington, DC.</w:t>
      </w:r>
    </w:p>
    <w:p w:rsidR="00E3641B" w:rsidRDefault="00E3641B" w:rsidP="00D570B2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E3641B" w:rsidRPr="00D570B2" w:rsidRDefault="00E3641B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336C2F">
        <w:rPr>
          <w:rFonts w:ascii="Times New Roman" w:hAnsi="Times New Roman"/>
          <w:szCs w:val="24"/>
        </w:rPr>
        <w:t xml:space="preserve">Schwebel, D. C. (2016, </w:t>
      </w:r>
      <w:r>
        <w:rPr>
          <w:rFonts w:ascii="Times New Roman" w:hAnsi="Times New Roman"/>
          <w:szCs w:val="24"/>
        </w:rPr>
        <w:t>October</w:t>
      </w:r>
      <w:r w:rsidRPr="00D570B2">
        <w:rPr>
          <w:rFonts w:ascii="Times New Roman" w:hAnsi="Times New Roman"/>
          <w:szCs w:val="24"/>
        </w:rPr>
        <w:t xml:space="preserve">). </w:t>
      </w:r>
      <w:r w:rsidRPr="00E3641B">
        <w:rPr>
          <w:rFonts w:ascii="Times New Roman" w:hAnsi="Times New Roman"/>
          <w:bCs/>
          <w:i/>
          <w:szCs w:val="24"/>
        </w:rPr>
        <w:t xml:space="preserve">Delivering </w:t>
      </w:r>
      <w:r>
        <w:rPr>
          <w:rFonts w:ascii="Times New Roman" w:hAnsi="Times New Roman"/>
          <w:bCs/>
          <w:i/>
          <w:szCs w:val="24"/>
        </w:rPr>
        <w:t>v</w:t>
      </w:r>
      <w:r w:rsidRPr="00E3641B">
        <w:rPr>
          <w:rFonts w:ascii="Times New Roman" w:hAnsi="Times New Roman"/>
          <w:bCs/>
          <w:i/>
          <w:szCs w:val="24"/>
        </w:rPr>
        <w:t xml:space="preserve">irtual </w:t>
      </w:r>
      <w:r>
        <w:rPr>
          <w:rFonts w:ascii="Times New Roman" w:hAnsi="Times New Roman"/>
          <w:bCs/>
          <w:i/>
          <w:szCs w:val="24"/>
        </w:rPr>
        <w:t>r</w:t>
      </w:r>
      <w:r w:rsidRPr="00E3641B">
        <w:rPr>
          <w:rFonts w:ascii="Times New Roman" w:hAnsi="Times New Roman"/>
          <w:bCs/>
          <w:i/>
          <w:szCs w:val="24"/>
        </w:rPr>
        <w:t xml:space="preserve">eality through </w:t>
      </w:r>
      <w:r>
        <w:rPr>
          <w:rFonts w:ascii="Times New Roman" w:hAnsi="Times New Roman"/>
          <w:bCs/>
          <w:i/>
          <w:szCs w:val="24"/>
        </w:rPr>
        <w:t>m</w:t>
      </w:r>
      <w:r w:rsidRPr="00E3641B">
        <w:rPr>
          <w:rFonts w:ascii="Times New Roman" w:hAnsi="Times New Roman"/>
          <w:bCs/>
          <w:i/>
          <w:szCs w:val="24"/>
        </w:rPr>
        <w:t xml:space="preserve">obile </w:t>
      </w:r>
      <w:r>
        <w:rPr>
          <w:rFonts w:ascii="Times New Roman" w:hAnsi="Times New Roman"/>
          <w:bCs/>
          <w:i/>
          <w:szCs w:val="24"/>
        </w:rPr>
        <w:t>p</w:t>
      </w:r>
      <w:r w:rsidRPr="00E3641B">
        <w:rPr>
          <w:rFonts w:ascii="Times New Roman" w:hAnsi="Times New Roman"/>
          <w:bCs/>
          <w:i/>
          <w:szCs w:val="24"/>
        </w:rPr>
        <w:t xml:space="preserve">latforms: Child </w:t>
      </w:r>
      <w:r>
        <w:rPr>
          <w:rFonts w:ascii="Times New Roman" w:hAnsi="Times New Roman"/>
          <w:bCs/>
          <w:i/>
          <w:szCs w:val="24"/>
        </w:rPr>
        <w:t>p</w:t>
      </w:r>
      <w:r w:rsidRPr="00E3641B">
        <w:rPr>
          <w:rFonts w:ascii="Times New Roman" w:hAnsi="Times New Roman"/>
          <w:bCs/>
          <w:i/>
          <w:szCs w:val="24"/>
        </w:rPr>
        <w:t xml:space="preserve">edestrian </w:t>
      </w:r>
      <w:r>
        <w:rPr>
          <w:rFonts w:ascii="Times New Roman" w:hAnsi="Times New Roman"/>
          <w:bCs/>
          <w:i/>
          <w:szCs w:val="24"/>
        </w:rPr>
        <w:t>s</w:t>
      </w:r>
      <w:r w:rsidRPr="00E3641B">
        <w:rPr>
          <w:rFonts w:ascii="Times New Roman" w:hAnsi="Times New Roman"/>
          <w:bCs/>
          <w:i/>
          <w:szCs w:val="24"/>
        </w:rPr>
        <w:t xml:space="preserve">afety </w:t>
      </w:r>
      <w:r>
        <w:rPr>
          <w:rFonts w:ascii="Times New Roman" w:hAnsi="Times New Roman"/>
          <w:bCs/>
          <w:i/>
          <w:szCs w:val="24"/>
        </w:rPr>
        <w:t>t</w:t>
      </w:r>
      <w:r w:rsidRPr="00E3641B">
        <w:rPr>
          <w:rFonts w:ascii="Times New Roman" w:hAnsi="Times New Roman"/>
          <w:bCs/>
          <w:i/>
          <w:szCs w:val="24"/>
        </w:rPr>
        <w:t>raining in China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>lecture</w:t>
      </w:r>
      <w:r w:rsidRPr="00D570B2">
        <w:rPr>
          <w:rFonts w:ascii="Times New Roman" w:hAnsi="Times New Roman"/>
          <w:szCs w:val="24"/>
        </w:rPr>
        <w:t xml:space="preserve"> presented at the </w:t>
      </w:r>
      <w:r>
        <w:rPr>
          <w:rFonts w:ascii="Times New Roman" w:hAnsi="Times New Roman"/>
          <w:szCs w:val="24"/>
        </w:rPr>
        <w:t>mHealth Network Meeting 2016</w:t>
      </w:r>
      <w:r w:rsidRPr="00D570B2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Bethesda, MD</w:t>
      </w:r>
      <w:r w:rsidRPr="00D570B2">
        <w:rPr>
          <w:rFonts w:ascii="Times New Roman" w:hAnsi="Times New Roman"/>
        </w:rPr>
        <w:t>.</w:t>
      </w:r>
    </w:p>
    <w:p w:rsidR="00E3641B" w:rsidRPr="00D570B2" w:rsidRDefault="00E3641B" w:rsidP="00D570B2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336C2F" w:rsidRPr="00336C2F" w:rsidRDefault="00336C2F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D570B2">
        <w:rPr>
          <w:rFonts w:ascii="Times New Roman" w:hAnsi="Times New Roman"/>
          <w:szCs w:val="24"/>
        </w:rPr>
        <w:t xml:space="preserve">Schwebel, D. C. (2016, </w:t>
      </w:r>
      <w:r w:rsidR="00BA3381" w:rsidRPr="00D570B2">
        <w:rPr>
          <w:rFonts w:ascii="Times New Roman" w:hAnsi="Times New Roman"/>
          <w:szCs w:val="24"/>
        </w:rPr>
        <w:t>September</w:t>
      </w:r>
      <w:r w:rsidRPr="00D570B2">
        <w:rPr>
          <w:rFonts w:ascii="Times New Roman" w:hAnsi="Times New Roman"/>
          <w:szCs w:val="24"/>
        </w:rPr>
        <w:t xml:space="preserve">). </w:t>
      </w:r>
      <w:r w:rsidRPr="00D570B2">
        <w:rPr>
          <w:rFonts w:ascii="Times New Roman" w:hAnsi="Times New Roman"/>
          <w:bCs/>
          <w:i/>
          <w:szCs w:val="24"/>
        </w:rPr>
        <w:t>The distracted pedestrian: Using virtual reality to reduce walking while texting</w:t>
      </w:r>
      <w:r w:rsidRPr="00D570B2">
        <w:rPr>
          <w:rFonts w:ascii="Times New Roman" w:hAnsi="Times New Roman"/>
          <w:iCs/>
          <w:szCs w:val="24"/>
        </w:rPr>
        <w:t>.</w:t>
      </w:r>
      <w:r w:rsidRPr="00D570B2">
        <w:rPr>
          <w:rFonts w:ascii="Times New Roman" w:hAnsi="Times New Roman"/>
          <w:szCs w:val="24"/>
        </w:rPr>
        <w:t xml:space="preserve"> Invited </w:t>
      </w:r>
      <w:r w:rsidR="00BA7365" w:rsidRPr="00D570B2">
        <w:rPr>
          <w:rFonts w:ascii="Times New Roman" w:hAnsi="Times New Roman"/>
          <w:szCs w:val="24"/>
        </w:rPr>
        <w:t xml:space="preserve">lecture </w:t>
      </w:r>
      <w:r w:rsidRPr="00D570B2">
        <w:rPr>
          <w:rFonts w:ascii="Times New Roman" w:hAnsi="Times New Roman"/>
          <w:szCs w:val="24"/>
        </w:rPr>
        <w:t xml:space="preserve">presented </w:t>
      </w:r>
      <w:r w:rsidRPr="00336C2F">
        <w:rPr>
          <w:rFonts w:ascii="Times New Roman" w:hAnsi="Times New Roman"/>
          <w:szCs w:val="24"/>
        </w:rPr>
        <w:t>at the 4</w:t>
      </w:r>
      <w:r w:rsidRPr="00336C2F">
        <w:rPr>
          <w:rFonts w:ascii="Times New Roman" w:hAnsi="Times New Roman"/>
          <w:szCs w:val="24"/>
          <w:vertAlign w:val="superscript"/>
        </w:rPr>
        <w:t>th</w:t>
      </w:r>
      <w:r w:rsidRPr="00336C2F">
        <w:rPr>
          <w:rFonts w:ascii="Times New Roman" w:hAnsi="Times New Roman"/>
          <w:szCs w:val="24"/>
        </w:rPr>
        <w:t xml:space="preserve"> Annual Virginia Distracted Driving Summit, Newport News, VA</w:t>
      </w:r>
      <w:r w:rsidRPr="00336C2F">
        <w:rPr>
          <w:rFonts w:ascii="Times New Roman" w:hAnsi="Times New Roman"/>
        </w:rPr>
        <w:t>.</w:t>
      </w:r>
    </w:p>
    <w:p w:rsidR="00336C2F" w:rsidRPr="004E66F4" w:rsidRDefault="00336C2F">
      <w:pPr>
        <w:ind w:right="-36"/>
        <w:rPr>
          <w:rFonts w:ascii="Times New Roman" w:hAnsi="Times New Roman"/>
          <w:b/>
          <w:szCs w:val="24"/>
          <w:u w:val="single"/>
        </w:rPr>
      </w:pPr>
    </w:p>
    <w:p w:rsidR="0082504F" w:rsidRPr="004E66F4" w:rsidRDefault="0082504F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 w:rsidRPr="008951E9">
        <w:rPr>
          <w:rFonts w:ascii="Times New Roman" w:hAnsi="Times New Roman"/>
          <w:szCs w:val="24"/>
        </w:rPr>
        <w:t xml:space="preserve">webel, D. C. (2016, </w:t>
      </w:r>
      <w:r>
        <w:rPr>
          <w:rFonts w:ascii="Times New Roman" w:hAnsi="Times New Roman"/>
          <w:szCs w:val="24"/>
        </w:rPr>
        <w:t>June</w:t>
      </w:r>
      <w:r w:rsidRPr="008951E9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bCs/>
          <w:i/>
          <w:szCs w:val="24"/>
        </w:rPr>
        <w:t>Musings on developing research ideas</w:t>
      </w:r>
      <w:r w:rsidRPr="008951E9">
        <w:rPr>
          <w:rFonts w:ascii="Times New Roman" w:hAnsi="Times New Roman"/>
          <w:iCs/>
          <w:szCs w:val="24"/>
        </w:rPr>
        <w:t>.</w:t>
      </w:r>
      <w:r w:rsidRPr="008951E9">
        <w:rPr>
          <w:rFonts w:ascii="Times New Roman" w:hAnsi="Times New Roman"/>
          <w:szCs w:val="24"/>
        </w:rPr>
        <w:t xml:space="preserve"> </w:t>
      </w:r>
      <w:r w:rsidRPr="00A619E0">
        <w:rPr>
          <w:rFonts w:ascii="Times New Roman" w:hAnsi="Times New Roman"/>
          <w:szCs w:val="24"/>
        </w:rPr>
        <w:t xml:space="preserve">Invited lecture presented at </w:t>
      </w:r>
      <w:r>
        <w:rPr>
          <w:rFonts w:ascii="Times New Roman" w:hAnsi="Times New Roman"/>
          <w:szCs w:val="24"/>
        </w:rPr>
        <w:t>Central South University, Changsha, Hunan Province, China</w:t>
      </w:r>
      <w:r>
        <w:rPr>
          <w:rFonts w:ascii="Times New Roman" w:hAnsi="Times New Roman"/>
        </w:rPr>
        <w:t>.</w:t>
      </w:r>
    </w:p>
    <w:p w:rsidR="0082504F" w:rsidRPr="004E66F4" w:rsidRDefault="0082504F" w:rsidP="0082504F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C90B76" w:rsidRPr="004E66F4" w:rsidRDefault="00C90B76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 w:rsidRPr="008951E9">
        <w:rPr>
          <w:rFonts w:ascii="Times New Roman" w:hAnsi="Times New Roman"/>
          <w:szCs w:val="24"/>
        </w:rPr>
        <w:t xml:space="preserve">webel, D. C. (2016, </w:t>
      </w:r>
      <w:r>
        <w:rPr>
          <w:rFonts w:ascii="Times New Roman" w:hAnsi="Times New Roman"/>
          <w:szCs w:val="24"/>
        </w:rPr>
        <w:t>June</w:t>
      </w:r>
      <w:r w:rsidRPr="008951E9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bCs/>
          <w:i/>
          <w:szCs w:val="24"/>
        </w:rPr>
        <w:t>Using virtual reality to teach children to cross streets more safely</w:t>
      </w:r>
      <w:r w:rsidRPr="008951E9">
        <w:rPr>
          <w:rFonts w:ascii="Times New Roman" w:hAnsi="Times New Roman"/>
          <w:iCs/>
          <w:szCs w:val="24"/>
        </w:rPr>
        <w:t>.</w:t>
      </w:r>
      <w:r w:rsidRPr="008951E9">
        <w:rPr>
          <w:rFonts w:ascii="Times New Roman" w:hAnsi="Times New Roman"/>
          <w:szCs w:val="24"/>
        </w:rPr>
        <w:t xml:space="preserve"> </w:t>
      </w:r>
      <w:r w:rsidR="00F91B36">
        <w:rPr>
          <w:rFonts w:ascii="Times New Roman" w:hAnsi="Times New Roman"/>
          <w:szCs w:val="24"/>
        </w:rPr>
        <w:t>Invited l</w:t>
      </w:r>
      <w:r>
        <w:rPr>
          <w:rFonts w:ascii="Times New Roman" w:hAnsi="Times New Roman"/>
          <w:szCs w:val="24"/>
        </w:rPr>
        <w:t xml:space="preserve">ecture </w:t>
      </w:r>
      <w:r w:rsidRPr="008951E9">
        <w:rPr>
          <w:rFonts w:ascii="Times New Roman" w:hAnsi="Times New Roman"/>
          <w:szCs w:val="24"/>
        </w:rPr>
        <w:t xml:space="preserve">presented at the </w:t>
      </w:r>
      <w:r>
        <w:rPr>
          <w:rFonts w:ascii="Times New Roman" w:hAnsi="Times New Roman"/>
          <w:szCs w:val="24"/>
        </w:rPr>
        <w:t>Fourth Session of the National Injury Prevention Seminar and National Injury Prevention Training Meeting, Beijing, China</w:t>
      </w:r>
      <w:r>
        <w:rPr>
          <w:rFonts w:ascii="Times New Roman" w:hAnsi="Times New Roman"/>
        </w:rPr>
        <w:t>.</w:t>
      </w:r>
    </w:p>
    <w:p w:rsidR="00C90B76" w:rsidRDefault="00C90B76" w:rsidP="00C90B76">
      <w:pPr>
        <w:ind w:right="-36"/>
        <w:rPr>
          <w:rFonts w:ascii="Times New Roman" w:hAnsi="Times New Roman"/>
          <w:szCs w:val="24"/>
        </w:rPr>
      </w:pPr>
    </w:p>
    <w:p w:rsidR="00632304" w:rsidRPr="004E66F4" w:rsidRDefault="00632304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 w:rsidRPr="008951E9">
        <w:rPr>
          <w:rFonts w:ascii="Times New Roman" w:hAnsi="Times New Roman"/>
          <w:szCs w:val="24"/>
        </w:rPr>
        <w:t xml:space="preserve">webel, D. C. (2016, </w:t>
      </w:r>
      <w:r>
        <w:rPr>
          <w:rFonts w:ascii="Times New Roman" w:hAnsi="Times New Roman"/>
          <w:szCs w:val="24"/>
        </w:rPr>
        <w:t>March</w:t>
      </w:r>
      <w:r w:rsidRPr="008951E9">
        <w:rPr>
          <w:rFonts w:ascii="Times New Roman" w:hAnsi="Times New Roman"/>
          <w:szCs w:val="24"/>
        </w:rPr>
        <w:t xml:space="preserve">). </w:t>
      </w:r>
      <w:r w:rsidRPr="00632304">
        <w:rPr>
          <w:rFonts w:ascii="Times New Roman" w:hAnsi="Times New Roman"/>
          <w:bCs/>
          <w:i/>
          <w:szCs w:val="24"/>
        </w:rPr>
        <w:t xml:space="preserve">Using </w:t>
      </w:r>
      <w:r>
        <w:rPr>
          <w:rFonts w:ascii="Times New Roman" w:hAnsi="Times New Roman"/>
          <w:bCs/>
          <w:i/>
          <w:szCs w:val="24"/>
        </w:rPr>
        <w:t>v</w:t>
      </w:r>
      <w:r w:rsidRPr="00632304">
        <w:rPr>
          <w:rFonts w:ascii="Times New Roman" w:hAnsi="Times New Roman"/>
          <w:bCs/>
          <w:i/>
          <w:szCs w:val="24"/>
        </w:rPr>
        <w:t xml:space="preserve">irtual </w:t>
      </w:r>
      <w:r>
        <w:rPr>
          <w:rFonts w:ascii="Times New Roman" w:hAnsi="Times New Roman"/>
          <w:bCs/>
          <w:i/>
          <w:szCs w:val="24"/>
        </w:rPr>
        <w:t>r</w:t>
      </w:r>
      <w:r w:rsidRPr="00632304">
        <w:rPr>
          <w:rFonts w:ascii="Times New Roman" w:hAnsi="Times New Roman"/>
          <w:bCs/>
          <w:i/>
          <w:szCs w:val="24"/>
        </w:rPr>
        <w:t xml:space="preserve">eality to </w:t>
      </w:r>
      <w:r>
        <w:rPr>
          <w:rFonts w:ascii="Times New Roman" w:hAnsi="Times New Roman"/>
          <w:bCs/>
          <w:i/>
          <w:szCs w:val="24"/>
        </w:rPr>
        <w:t>teach c</w:t>
      </w:r>
      <w:r w:rsidRPr="00632304">
        <w:rPr>
          <w:rFonts w:ascii="Times New Roman" w:hAnsi="Times New Roman"/>
          <w:bCs/>
          <w:i/>
          <w:szCs w:val="24"/>
        </w:rPr>
        <w:t>hildren pedestrian safety</w:t>
      </w:r>
      <w:r w:rsidRPr="00632304">
        <w:rPr>
          <w:rFonts w:ascii="Times New Roman" w:hAnsi="Times New Roman"/>
          <w:iCs/>
          <w:szCs w:val="24"/>
        </w:rPr>
        <w:t>.</w:t>
      </w:r>
      <w:r w:rsidRPr="00632304">
        <w:rPr>
          <w:rFonts w:ascii="Times New Roman" w:hAnsi="Times New Roman"/>
          <w:szCs w:val="24"/>
        </w:rPr>
        <w:t xml:space="preserve"> Invited lecture presented at the UAB </w:t>
      </w:r>
      <w:r w:rsidRPr="00632304">
        <w:rPr>
          <w:rFonts w:ascii="Times New Roman" w:hAnsi="Times New Roman"/>
        </w:rPr>
        <w:t>SimConnect Journal Club.</w:t>
      </w:r>
    </w:p>
    <w:p w:rsidR="00632304" w:rsidRPr="004E66F4" w:rsidRDefault="00632304" w:rsidP="00632304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8951E9" w:rsidRPr="004E66F4" w:rsidRDefault="008951E9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 w:rsidRPr="008951E9">
        <w:rPr>
          <w:rFonts w:ascii="Times New Roman" w:hAnsi="Times New Roman"/>
          <w:szCs w:val="24"/>
        </w:rPr>
        <w:t xml:space="preserve">webel, D. C. (2016, January). </w:t>
      </w:r>
      <w:r w:rsidR="00676E1B" w:rsidRPr="00676E1B">
        <w:rPr>
          <w:rFonts w:ascii="Times New Roman" w:hAnsi="Times New Roman"/>
          <w:bCs/>
          <w:i/>
          <w:szCs w:val="24"/>
        </w:rPr>
        <w:t xml:space="preserve">Behavioral </w:t>
      </w:r>
      <w:r w:rsidR="00470AEB">
        <w:rPr>
          <w:rFonts w:ascii="Times New Roman" w:hAnsi="Times New Roman"/>
          <w:bCs/>
          <w:i/>
          <w:szCs w:val="24"/>
        </w:rPr>
        <w:t>s</w:t>
      </w:r>
      <w:r w:rsidR="00676E1B" w:rsidRPr="00676E1B">
        <w:rPr>
          <w:rFonts w:ascii="Times New Roman" w:hAnsi="Times New Roman"/>
          <w:bCs/>
          <w:i/>
          <w:szCs w:val="24"/>
        </w:rPr>
        <w:t xml:space="preserve">trategies to </w:t>
      </w:r>
      <w:r w:rsidR="00470AEB">
        <w:rPr>
          <w:rFonts w:ascii="Times New Roman" w:hAnsi="Times New Roman"/>
          <w:bCs/>
          <w:i/>
          <w:szCs w:val="24"/>
        </w:rPr>
        <w:t>p</w:t>
      </w:r>
      <w:r w:rsidR="00676E1B" w:rsidRPr="00676E1B">
        <w:rPr>
          <w:rFonts w:ascii="Times New Roman" w:hAnsi="Times New Roman"/>
          <w:bCs/>
          <w:i/>
          <w:szCs w:val="24"/>
        </w:rPr>
        <w:t xml:space="preserve">revent </w:t>
      </w:r>
      <w:r w:rsidR="00470AEB">
        <w:rPr>
          <w:rFonts w:ascii="Times New Roman" w:hAnsi="Times New Roman"/>
          <w:bCs/>
          <w:i/>
          <w:szCs w:val="24"/>
        </w:rPr>
        <w:t>u</w:t>
      </w:r>
      <w:r w:rsidR="00676E1B" w:rsidRPr="00676E1B">
        <w:rPr>
          <w:rFonts w:ascii="Times New Roman" w:hAnsi="Times New Roman"/>
          <w:bCs/>
          <w:i/>
          <w:szCs w:val="24"/>
        </w:rPr>
        <w:t xml:space="preserve">nintentional </w:t>
      </w:r>
      <w:r w:rsidR="00470AEB">
        <w:rPr>
          <w:rFonts w:ascii="Times New Roman" w:hAnsi="Times New Roman"/>
          <w:bCs/>
          <w:i/>
          <w:szCs w:val="24"/>
        </w:rPr>
        <w:t>c</w:t>
      </w:r>
      <w:r w:rsidR="00676E1B" w:rsidRPr="00676E1B">
        <w:rPr>
          <w:rFonts w:ascii="Times New Roman" w:hAnsi="Times New Roman"/>
          <w:bCs/>
          <w:i/>
          <w:szCs w:val="24"/>
        </w:rPr>
        <w:t xml:space="preserve">hild </w:t>
      </w:r>
      <w:r w:rsidR="00470AEB">
        <w:rPr>
          <w:rFonts w:ascii="Times New Roman" w:hAnsi="Times New Roman"/>
          <w:bCs/>
          <w:i/>
          <w:szCs w:val="24"/>
        </w:rPr>
        <w:t>i</w:t>
      </w:r>
      <w:r w:rsidR="00676E1B" w:rsidRPr="00676E1B">
        <w:rPr>
          <w:rFonts w:ascii="Times New Roman" w:hAnsi="Times New Roman"/>
          <w:bCs/>
          <w:i/>
          <w:szCs w:val="24"/>
        </w:rPr>
        <w:t>njury</w:t>
      </w:r>
      <w:r w:rsidRPr="008951E9">
        <w:rPr>
          <w:rFonts w:ascii="Times New Roman" w:hAnsi="Times New Roman"/>
          <w:iCs/>
          <w:szCs w:val="24"/>
        </w:rPr>
        <w:t>.</w:t>
      </w:r>
      <w:r w:rsidRPr="008951E9">
        <w:rPr>
          <w:rFonts w:ascii="Times New Roman" w:hAnsi="Times New Roman"/>
          <w:szCs w:val="24"/>
        </w:rPr>
        <w:t xml:space="preserve"> </w:t>
      </w:r>
      <w:r w:rsidR="00470AEB">
        <w:rPr>
          <w:rFonts w:ascii="Times New Roman" w:hAnsi="Times New Roman"/>
          <w:szCs w:val="24"/>
        </w:rPr>
        <w:t xml:space="preserve">Invited Medical Grand Rounds </w:t>
      </w:r>
      <w:r w:rsidRPr="008951E9">
        <w:rPr>
          <w:rFonts w:ascii="Times New Roman" w:hAnsi="Times New Roman"/>
          <w:szCs w:val="24"/>
        </w:rPr>
        <w:t>presented at the Department of Pediatrics</w:t>
      </w:r>
      <w:r w:rsidRPr="008951E9">
        <w:rPr>
          <w:rFonts w:ascii="Times New Roman" w:hAnsi="Times New Roman"/>
        </w:rPr>
        <w:t>, University of Alabama at Birming</w:t>
      </w:r>
      <w:r>
        <w:rPr>
          <w:rFonts w:ascii="Times New Roman" w:hAnsi="Times New Roman"/>
        </w:rPr>
        <w:t>ham</w:t>
      </w:r>
      <w:r w:rsidR="00470AEB" w:rsidRPr="008951E9">
        <w:rPr>
          <w:rFonts w:ascii="Times New Roman" w:eastAsiaTheme="minorEastAsia" w:hAnsi="Times New Roman"/>
          <w:color w:val="000000"/>
        </w:rPr>
        <w:t>/Children’s of Alabama</w:t>
      </w:r>
      <w:r>
        <w:rPr>
          <w:rFonts w:ascii="Times New Roman" w:hAnsi="Times New Roman"/>
        </w:rPr>
        <w:t>.</w:t>
      </w:r>
    </w:p>
    <w:p w:rsidR="008951E9" w:rsidRPr="004E66F4" w:rsidRDefault="008951E9" w:rsidP="008951E9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470AEB" w:rsidRPr="004E66F4" w:rsidRDefault="00470AEB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</w:t>
      </w:r>
      <w:r w:rsidRPr="008951E9">
        <w:rPr>
          <w:rFonts w:ascii="Times New Roman" w:hAnsi="Times New Roman"/>
          <w:szCs w:val="24"/>
        </w:rPr>
        <w:t xml:space="preserve">webel, D. C. (2016, January). </w:t>
      </w:r>
      <w:r w:rsidRPr="00676E1B">
        <w:rPr>
          <w:rFonts w:ascii="Times New Roman" w:hAnsi="Times New Roman"/>
          <w:bCs/>
          <w:i/>
          <w:szCs w:val="24"/>
        </w:rPr>
        <w:t xml:space="preserve">Behavioral </w:t>
      </w:r>
      <w:r>
        <w:rPr>
          <w:rFonts w:ascii="Times New Roman" w:hAnsi="Times New Roman"/>
          <w:bCs/>
          <w:i/>
          <w:szCs w:val="24"/>
        </w:rPr>
        <w:t>s</w:t>
      </w:r>
      <w:r w:rsidRPr="00676E1B">
        <w:rPr>
          <w:rFonts w:ascii="Times New Roman" w:hAnsi="Times New Roman"/>
          <w:bCs/>
          <w:i/>
          <w:szCs w:val="24"/>
        </w:rPr>
        <w:t xml:space="preserve">trategies to </w:t>
      </w:r>
      <w:r>
        <w:rPr>
          <w:rFonts w:ascii="Times New Roman" w:hAnsi="Times New Roman"/>
          <w:bCs/>
          <w:i/>
          <w:szCs w:val="24"/>
        </w:rPr>
        <w:t>p</w:t>
      </w:r>
      <w:r w:rsidRPr="00676E1B">
        <w:rPr>
          <w:rFonts w:ascii="Times New Roman" w:hAnsi="Times New Roman"/>
          <w:bCs/>
          <w:i/>
          <w:szCs w:val="24"/>
        </w:rPr>
        <w:t xml:space="preserve">revent </w:t>
      </w:r>
      <w:r>
        <w:rPr>
          <w:rFonts w:ascii="Times New Roman" w:hAnsi="Times New Roman"/>
          <w:bCs/>
          <w:i/>
          <w:szCs w:val="24"/>
        </w:rPr>
        <w:t>u</w:t>
      </w:r>
      <w:r w:rsidRPr="00676E1B">
        <w:rPr>
          <w:rFonts w:ascii="Times New Roman" w:hAnsi="Times New Roman"/>
          <w:bCs/>
          <w:i/>
          <w:szCs w:val="24"/>
        </w:rPr>
        <w:t xml:space="preserve">nintentional </w:t>
      </w:r>
      <w:r>
        <w:rPr>
          <w:rFonts w:ascii="Times New Roman" w:hAnsi="Times New Roman"/>
          <w:bCs/>
          <w:i/>
          <w:szCs w:val="24"/>
        </w:rPr>
        <w:t>c</w:t>
      </w:r>
      <w:r w:rsidRPr="00676E1B">
        <w:rPr>
          <w:rFonts w:ascii="Times New Roman" w:hAnsi="Times New Roman"/>
          <w:bCs/>
          <w:i/>
          <w:szCs w:val="24"/>
        </w:rPr>
        <w:t xml:space="preserve">hild </w:t>
      </w:r>
      <w:r>
        <w:rPr>
          <w:rFonts w:ascii="Times New Roman" w:hAnsi="Times New Roman"/>
          <w:bCs/>
          <w:i/>
          <w:szCs w:val="24"/>
        </w:rPr>
        <w:t>i</w:t>
      </w:r>
      <w:r w:rsidRPr="00676E1B">
        <w:rPr>
          <w:rFonts w:ascii="Times New Roman" w:hAnsi="Times New Roman"/>
          <w:bCs/>
          <w:i/>
          <w:szCs w:val="24"/>
        </w:rPr>
        <w:t>njury</w:t>
      </w:r>
      <w:r w:rsidRPr="008951E9">
        <w:rPr>
          <w:rFonts w:ascii="Times New Roman" w:hAnsi="Times New Roman"/>
          <w:iCs/>
          <w:szCs w:val="24"/>
        </w:rPr>
        <w:t>.</w:t>
      </w:r>
      <w:r w:rsidRPr="008951E9">
        <w:rPr>
          <w:rFonts w:ascii="Times New Roman" w:hAnsi="Times New Roman"/>
          <w:szCs w:val="24"/>
        </w:rPr>
        <w:t xml:space="preserve"> </w:t>
      </w:r>
      <w:r w:rsidRPr="00A619E0">
        <w:rPr>
          <w:rFonts w:ascii="Times New Roman" w:hAnsi="Times New Roman"/>
          <w:szCs w:val="24"/>
        </w:rPr>
        <w:t xml:space="preserve">Invited lecture presented at </w:t>
      </w:r>
      <w:r>
        <w:rPr>
          <w:rFonts w:ascii="Times New Roman" w:hAnsi="Times New Roman"/>
          <w:szCs w:val="24"/>
        </w:rPr>
        <w:t>Central South University, Changsha, Hunan Province, China</w:t>
      </w:r>
      <w:r>
        <w:rPr>
          <w:rFonts w:ascii="Times New Roman" w:hAnsi="Times New Roman"/>
        </w:rPr>
        <w:t>.</w:t>
      </w:r>
    </w:p>
    <w:p w:rsidR="00470AEB" w:rsidRPr="004E66F4" w:rsidRDefault="00470AEB" w:rsidP="00470AEB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656856" w:rsidRDefault="00656856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</w:t>
      </w:r>
      <w:r w:rsidRPr="00A619E0">
        <w:rPr>
          <w:rFonts w:ascii="Times New Roman" w:hAnsi="Times New Roman"/>
          <w:szCs w:val="24"/>
        </w:rPr>
        <w:t xml:space="preserve">el, D. C. (2014, October). </w:t>
      </w:r>
      <w:r w:rsidRPr="00656856">
        <w:rPr>
          <w:rFonts w:ascii="Times New Roman" w:hAnsi="Times New Roman"/>
          <w:bCs/>
          <w:i/>
          <w:szCs w:val="24"/>
        </w:rPr>
        <w:t>E-Cigarettes: When the smoke clears, risks still abound.</w:t>
      </w:r>
      <w:r w:rsidRPr="00656856">
        <w:rPr>
          <w:rFonts w:ascii="Times New Roman" w:hAnsi="Times New Roman"/>
          <w:bCs/>
          <w:i/>
          <w:szCs w:val="24"/>
        </w:rPr>
        <w:br/>
        <w:t>Poisoning Hazards</w:t>
      </w:r>
      <w:r w:rsidRPr="00656856">
        <w:rPr>
          <w:rFonts w:ascii="Times New Roman" w:hAnsi="Times New Roman"/>
          <w:i/>
          <w:szCs w:val="24"/>
        </w:rPr>
        <w:t>.</w:t>
      </w:r>
      <w:r w:rsidRPr="00A619E0">
        <w:rPr>
          <w:rFonts w:ascii="Times New Roman" w:hAnsi="Times New Roman"/>
          <w:szCs w:val="24"/>
        </w:rPr>
        <w:t xml:space="preserve"> Invited </w:t>
      </w:r>
      <w:r>
        <w:rPr>
          <w:rFonts w:ascii="Times New Roman" w:hAnsi="Times New Roman"/>
          <w:szCs w:val="24"/>
        </w:rPr>
        <w:t xml:space="preserve">panelist </w:t>
      </w:r>
      <w:r w:rsidRPr="00A619E0">
        <w:rPr>
          <w:rFonts w:ascii="Times New Roman" w:hAnsi="Times New Roman"/>
          <w:szCs w:val="24"/>
        </w:rPr>
        <w:t xml:space="preserve">lecture presented at the </w:t>
      </w:r>
      <w:r>
        <w:rPr>
          <w:rFonts w:ascii="Times New Roman" w:hAnsi="Times New Roman"/>
          <w:szCs w:val="24"/>
        </w:rPr>
        <w:t>17</w:t>
      </w:r>
      <w:r w:rsidRPr="00656856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Daniel J. Raskin Memorial Symposium on Injury Prevention, Johns Hopkins Bloomberg School of Public Health, Baltimore, MD.</w:t>
      </w:r>
    </w:p>
    <w:p w:rsidR="00656856" w:rsidRDefault="00656856" w:rsidP="00656856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A619E0" w:rsidRDefault="00A619E0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lastRenderedPageBreak/>
        <w:t>Schweb</w:t>
      </w:r>
      <w:r w:rsidRPr="00A619E0">
        <w:rPr>
          <w:rFonts w:ascii="Times New Roman" w:hAnsi="Times New Roman"/>
          <w:szCs w:val="24"/>
        </w:rPr>
        <w:t xml:space="preserve">el, D. C. (2014, October). </w:t>
      </w:r>
      <w:r w:rsidRPr="00A619E0">
        <w:rPr>
          <w:rFonts w:ascii="Times New Roman" w:hAnsi="Times New Roman"/>
          <w:i/>
          <w:szCs w:val="24"/>
        </w:rPr>
        <w:t xml:space="preserve">“When </w:t>
      </w:r>
      <w:r>
        <w:rPr>
          <w:rFonts w:ascii="Times New Roman" w:hAnsi="Times New Roman"/>
          <w:i/>
          <w:szCs w:val="24"/>
        </w:rPr>
        <w:t>c</w:t>
      </w:r>
      <w:r w:rsidRPr="00A619E0">
        <w:rPr>
          <w:rFonts w:ascii="Times New Roman" w:hAnsi="Times New Roman"/>
          <w:i/>
          <w:szCs w:val="24"/>
        </w:rPr>
        <w:t xml:space="preserve">an I…?” Age vs. </w:t>
      </w:r>
      <w:r>
        <w:rPr>
          <w:rFonts w:ascii="Times New Roman" w:hAnsi="Times New Roman"/>
          <w:i/>
          <w:szCs w:val="24"/>
        </w:rPr>
        <w:t>c</w:t>
      </w:r>
      <w:r w:rsidRPr="00A619E0">
        <w:rPr>
          <w:rFonts w:ascii="Times New Roman" w:hAnsi="Times New Roman"/>
          <w:i/>
          <w:szCs w:val="24"/>
        </w:rPr>
        <w:t xml:space="preserve">ompetence: Psychological </w:t>
      </w:r>
      <w:r>
        <w:rPr>
          <w:rFonts w:ascii="Times New Roman" w:hAnsi="Times New Roman"/>
          <w:i/>
          <w:szCs w:val="24"/>
        </w:rPr>
        <w:t>d</w:t>
      </w:r>
      <w:r w:rsidRPr="00A619E0">
        <w:rPr>
          <w:rFonts w:ascii="Times New Roman" w:hAnsi="Times New Roman"/>
          <w:i/>
          <w:szCs w:val="24"/>
        </w:rPr>
        <w:t xml:space="preserve">evelopment of </w:t>
      </w:r>
      <w:r>
        <w:rPr>
          <w:rFonts w:ascii="Times New Roman" w:hAnsi="Times New Roman"/>
          <w:i/>
          <w:szCs w:val="24"/>
        </w:rPr>
        <w:t>y</w:t>
      </w:r>
      <w:r w:rsidRPr="00A619E0">
        <w:rPr>
          <w:rFonts w:ascii="Times New Roman" w:hAnsi="Times New Roman"/>
          <w:i/>
          <w:szCs w:val="24"/>
        </w:rPr>
        <w:t>outh</w:t>
      </w:r>
      <w:r w:rsidRPr="00A619E0">
        <w:rPr>
          <w:rFonts w:ascii="Times New Roman" w:hAnsi="Times New Roman"/>
          <w:szCs w:val="24"/>
        </w:rPr>
        <w:t xml:space="preserve">. Invited lecture presented at the </w:t>
      </w:r>
      <w:r w:rsidRPr="00A619E0">
        <w:rPr>
          <w:rFonts w:ascii="Times New Roman" w:hAnsi="Times New Roman"/>
          <w:color w:val="000000"/>
          <w:szCs w:val="24"/>
        </w:rPr>
        <w:t>National Youth Farm &amp; Ranch Safety Symposium, Louisville</w:t>
      </w:r>
      <w:r>
        <w:rPr>
          <w:rFonts w:ascii="Cambria" w:hAnsi="Cambria"/>
          <w:color w:val="000000"/>
        </w:rPr>
        <w:t>, KY</w:t>
      </w:r>
      <w:r>
        <w:rPr>
          <w:rFonts w:ascii="Times New Roman" w:hAnsi="Times New Roman"/>
          <w:szCs w:val="24"/>
        </w:rPr>
        <w:t>.</w:t>
      </w:r>
    </w:p>
    <w:p w:rsidR="00A619E0" w:rsidRDefault="00A619E0" w:rsidP="00A619E0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B837F0" w:rsidRDefault="00B837F0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14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4E66F4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 xml:space="preserve">Child development and </w:t>
      </w:r>
      <w:r w:rsidR="005D70F1">
        <w:rPr>
          <w:rFonts w:ascii="Times New Roman" w:hAnsi="Times New Roman"/>
          <w:i/>
          <w:szCs w:val="24"/>
        </w:rPr>
        <w:t>tractor operation: How children change as they grow older</w:t>
      </w:r>
      <w:r w:rsidRPr="004E66F4">
        <w:rPr>
          <w:rFonts w:ascii="Times New Roman" w:hAnsi="Times New Roman"/>
          <w:iCs/>
          <w:szCs w:val="24"/>
        </w:rPr>
        <w:t>.</w:t>
      </w:r>
      <w:r w:rsidRPr="004E66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Invited webinar</w:t>
      </w:r>
      <w:r w:rsidR="00E35E08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presented for National Farm Safety and Health Week, AgriSafe Network.</w:t>
      </w:r>
    </w:p>
    <w:p w:rsidR="005D70F1" w:rsidRDefault="005D70F1" w:rsidP="00B837F0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646A66" w:rsidRPr="00C748FD" w:rsidRDefault="00646A66" w:rsidP="00190E99">
      <w:pPr>
        <w:numPr>
          <w:ilvl w:val="0"/>
          <w:numId w:val="10"/>
        </w:numPr>
        <w:tabs>
          <w:tab w:val="left" w:pos="360"/>
        </w:tabs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14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September</w:t>
      </w:r>
      <w:r w:rsidRPr="00C748FD">
        <w:rPr>
          <w:rFonts w:ascii="Times New Roman" w:hAnsi="Times New Roman"/>
          <w:szCs w:val="24"/>
        </w:rPr>
        <w:t xml:space="preserve">). </w:t>
      </w:r>
      <w:r w:rsidRPr="00D63007">
        <w:rPr>
          <w:rFonts w:ascii="Times New Roman" w:hAnsi="Times New Roman"/>
          <w:i/>
        </w:rPr>
        <w:t xml:space="preserve">Applying psychological science to </w:t>
      </w:r>
      <w:r>
        <w:rPr>
          <w:rFonts w:ascii="Times New Roman" w:hAnsi="Times New Roman"/>
          <w:i/>
        </w:rPr>
        <w:t>child injury prevention: New interventions for old challenges</w:t>
      </w:r>
      <w:r w:rsidRPr="00D63007">
        <w:rPr>
          <w:rFonts w:ascii="Times New Roman" w:hAnsi="Times New Roman"/>
          <w:i/>
        </w:rPr>
        <w:t>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C748FD">
        <w:rPr>
          <w:rFonts w:ascii="Times New Roman" w:hAnsi="Times New Roman"/>
          <w:szCs w:val="24"/>
        </w:rPr>
        <w:t xml:space="preserve">Invited </w:t>
      </w:r>
      <w:r w:rsidR="00F660CE">
        <w:rPr>
          <w:rFonts w:ascii="Times New Roman" w:hAnsi="Times New Roman"/>
          <w:szCs w:val="24"/>
        </w:rPr>
        <w:t xml:space="preserve">Grand Rounds </w:t>
      </w:r>
      <w:r>
        <w:rPr>
          <w:rFonts w:ascii="Times New Roman" w:hAnsi="Times New Roman"/>
          <w:szCs w:val="24"/>
        </w:rPr>
        <w:t xml:space="preserve">lecture presented at </w:t>
      </w:r>
      <w:r w:rsidRPr="00D63007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>Research Institute of Nationwide Children’s Hospital, Columbus, OH</w:t>
      </w:r>
      <w:r w:rsidRPr="00C748FD">
        <w:rPr>
          <w:rFonts w:ascii="Times New Roman" w:hAnsi="Times New Roman"/>
          <w:szCs w:val="24"/>
        </w:rPr>
        <w:t xml:space="preserve">. </w:t>
      </w:r>
    </w:p>
    <w:p w:rsidR="00646A66" w:rsidRPr="00C748FD" w:rsidRDefault="00646A66" w:rsidP="00646A66">
      <w:pPr>
        <w:tabs>
          <w:tab w:val="left" w:pos="360"/>
        </w:tabs>
        <w:ind w:right="-36"/>
        <w:rPr>
          <w:rFonts w:ascii="Times New Roman" w:hAnsi="Times New Roman"/>
          <w:szCs w:val="24"/>
        </w:rPr>
      </w:pPr>
    </w:p>
    <w:p w:rsidR="00C5085E" w:rsidRDefault="008D612F" w:rsidP="00190E99">
      <w:pPr>
        <w:numPr>
          <w:ilvl w:val="0"/>
          <w:numId w:val="10"/>
        </w:numPr>
        <w:tabs>
          <w:tab w:val="left" w:pos="360"/>
        </w:tabs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14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May</w:t>
      </w:r>
      <w:r w:rsidRPr="00C748FD">
        <w:rPr>
          <w:rFonts w:ascii="Times New Roman" w:hAnsi="Times New Roman"/>
          <w:szCs w:val="24"/>
        </w:rPr>
        <w:t xml:space="preserve">). </w:t>
      </w:r>
      <w:r w:rsidR="00AD7782" w:rsidRPr="00AD7782">
        <w:rPr>
          <w:rFonts w:ascii="Times New Roman" w:hAnsi="Times New Roman"/>
          <w:i/>
          <w:szCs w:val="24"/>
        </w:rPr>
        <w:t>P</w:t>
      </w:r>
      <w:r>
        <w:rPr>
          <w:rFonts w:ascii="Times New Roman" w:hAnsi="Times New Roman"/>
          <w:i/>
        </w:rPr>
        <w:t>edestrian safety</w:t>
      </w:r>
      <w:r w:rsidR="00AD7782">
        <w:rPr>
          <w:rFonts w:ascii="Times New Roman" w:hAnsi="Times New Roman"/>
          <w:i/>
        </w:rPr>
        <w:t>: Keeping children safe</w:t>
      </w:r>
      <w:r w:rsidRPr="00D63007">
        <w:rPr>
          <w:rFonts w:ascii="Times New Roman" w:hAnsi="Times New Roman"/>
          <w:i/>
        </w:rPr>
        <w:t>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EE0554">
        <w:rPr>
          <w:rFonts w:ascii="Times New Roman" w:hAnsi="Times New Roman"/>
          <w:szCs w:val="24"/>
        </w:rPr>
        <w:t>Invited</w:t>
      </w:r>
      <w:r w:rsidR="00C64E57">
        <w:rPr>
          <w:rFonts w:ascii="Times New Roman" w:hAnsi="Times New Roman"/>
          <w:szCs w:val="24"/>
        </w:rPr>
        <w:t xml:space="preserve"> keynote</w:t>
      </w:r>
      <w:r w:rsidRPr="00EE0554">
        <w:rPr>
          <w:rFonts w:ascii="Times New Roman" w:hAnsi="Times New Roman"/>
          <w:szCs w:val="24"/>
        </w:rPr>
        <w:t xml:space="preserve"> presented </w:t>
      </w:r>
      <w:r w:rsidR="00C64E57">
        <w:rPr>
          <w:rFonts w:ascii="Times New Roman" w:hAnsi="Times New Roman"/>
          <w:szCs w:val="24"/>
        </w:rPr>
        <w:t>at the Annual Scientific Meeting of the American Spinal Injury Association</w:t>
      </w:r>
      <w:r w:rsidR="00AD7782">
        <w:rPr>
          <w:rFonts w:ascii="Times New Roman" w:hAnsi="Times New Roman"/>
          <w:szCs w:val="24"/>
        </w:rPr>
        <w:t xml:space="preserve"> (ASIA)</w:t>
      </w:r>
      <w:r w:rsidR="00C64E57">
        <w:rPr>
          <w:rFonts w:ascii="Times New Roman" w:hAnsi="Times New Roman"/>
          <w:szCs w:val="24"/>
        </w:rPr>
        <w:t>, San Antonio, TX</w:t>
      </w:r>
      <w:r w:rsidRPr="008D612F">
        <w:rPr>
          <w:rFonts w:ascii="Times New Roman" w:hAnsi="Times New Roman"/>
          <w:szCs w:val="24"/>
        </w:rPr>
        <w:t xml:space="preserve">. </w:t>
      </w:r>
    </w:p>
    <w:p w:rsidR="00C5085E" w:rsidRDefault="00C5085E" w:rsidP="00C5085E">
      <w:pPr>
        <w:ind w:left="360"/>
        <w:rPr>
          <w:rFonts w:ascii="Times New Roman" w:hAnsi="Times New Roman"/>
          <w:szCs w:val="24"/>
        </w:rPr>
      </w:pPr>
    </w:p>
    <w:p w:rsidR="00C64E57" w:rsidRPr="00C5085E" w:rsidRDefault="00C64E57" w:rsidP="00190E99">
      <w:pPr>
        <w:numPr>
          <w:ilvl w:val="0"/>
          <w:numId w:val="10"/>
        </w:numPr>
        <w:tabs>
          <w:tab w:val="left" w:pos="360"/>
        </w:tabs>
        <w:rPr>
          <w:rFonts w:ascii="Times New Roman" w:hAnsi="Times New Roman"/>
          <w:szCs w:val="24"/>
        </w:rPr>
      </w:pPr>
      <w:r w:rsidRPr="00C5085E">
        <w:rPr>
          <w:rFonts w:ascii="Times New Roman" w:hAnsi="Times New Roman"/>
          <w:szCs w:val="24"/>
        </w:rPr>
        <w:t xml:space="preserve">Schwebel, D. C. (2014, May). </w:t>
      </w:r>
      <w:r w:rsidR="00C5085E" w:rsidRPr="00C5085E">
        <w:rPr>
          <w:rFonts w:ascii="Times New Roman" w:hAnsi="Times New Roman"/>
          <w:i/>
        </w:rPr>
        <w:t>Keeping children safe on the road: Using virtual reality to teach pedestrian safety</w:t>
      </w:r>
      <w:r w:rsidRPr="00C5085E">
        <w:rPr>
          <w:rFonts w:ascii="Times New Roman" w:hAnsi="Times New Roman"/>
          <w:i/>
        </w:rPr>
        <w:t>.</w:t>
      </w:r>
      <w:r w:rsidRPr="00C5085E">
        <w:rPr>
          <w:rFonts w:ascii="Times New Roman" w:hAnsi="Times New Roman"/>
          <w:b/>
          <w:bCs/>
          <w:szCs w:val="24"/>
        </w:rPr>
        <w:t xml:space="preserve"> </w:t>
      </w:r>
      <w:r w:rsidRPr="00C5085E">
        <w:rPr>
          <w:rFonts w:ascii="Times New Roman" w:hAnsi="Times New Roman"/>
          <w:szCs w:val="24"/>
        </w:rPr>
        <w:t xml:space="preserve">Invited lecture presented at the </w:t>
      </w:r>
      <w:r w:rsidRPr="00C5085E">
        <w:rPr>
          <w:rFonts w:ascii="Times New Roman" w:hAnsi="Times New Roman"/>
          <w:color w:val="000000"/>
          <w:szCs w:val="24"/>
        </w:rPr>
        <w:t>American Association of State Highway and Transportation Officials,</w:t>
      </w:r>
      <w:r w:rsidRPr="00C5085E">
        <w:rPr>
          <w:rFonts w:ascii="Times New Roman" w:hAnsi="Times New Roman"/>
          <w:szCs w:val="24"/>
        </w:rPr>
        <w:t xml:space="preserve"> Standing</w:t>
      </w:r>
      <w:r w:rsidRPr="00C5085E">
        <w:rPr>
          <w:rFonts w:ascii="Times New Roman" w:hAnsi="Times New Roman"/>
        </w:rPr>
        <w:t xml:space="preserve"> Committee on Highway Traffic Safety, Montgomery, AL</w:t>
      </w:r>
      <w:r w:rsidRPr="00C5085E">
        <w:rPr>
          <w:rFonts w:ascii="Times New Roman" w:hAnsi="Times New Roman"/>
          <w:szCs w:val="24"/>
        </w:rPr>
        <w:t xml:space="preserve">. </w:t>
      </w:r>
    </w:p>
    <w:p w:rsidR="00C64E57" w:rsidRPr="008D612F" w:rsidRDefault="00C64E57" w:rsidP="00C64E57">
      <w:pPr>
        <w:tabs>
          <w:tab w:val="left" w:pos="360"/>
        </w:tabs>
        <w:ind w:right="-36"/>
        <w:rPr>
          <w:rFonts w:ascii="Times New Roman" w:hAnsi="Times New Roman"/>
          <w:szCs w:val="24"/>
        </w:rPr>
      </w:pPr>
    </w:p>
    <w:p w:rsidR="0056549A" w:rsidRPr="00C748FD" w:rsidRDefault="0056549A" w:rsidP="00190E99">
      <w:pPr>
        <w:numPr>
          <w:ilvl w:val="0"/>
          <w:numId w:val="10"/>
        </w:numPr>
        <w:tabs>
          <w:tab w:val="left" w:pos="360"/>
        </w:tabs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14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C748F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</w:rPr>
        <w:t>Preventing children’s injuries in the home: A multifaceted, multidisciplinary approach</w:t>
      </w:r>
      <w:r w:rsidRPr="00D63007">
        <w:rPr>
          <w:rFonts w:ascii="Times New Roman" w:hAnsi="Times New Roman"/>
          <w:i/>
        </w:rPr>
        <w:t>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C748FD">
        <w:rPr>
          <w:rFonts w:ascii="Times New Roman" w:hAnsi="Times New Roman"/>
          <w:szCs w:val="24"/>
        </w:rPr>
        <w:t xml:space="preserve">Invited </w:t>
      </w:r>
      <w:r>
        <w:rPr>
          <w:rFonts w:ascii="Times New Roman" w:hAnsi="Times New Roman"/>
          <w:szCs w:val="24"/>
        </w:rPr>
        <w:t xml:space="preserve">lecture presented at </w:t>
      </w:r>
      <w:r w:rsidRPr="00D63007">
        <w:rPr>
          <w:rFonts w:ascii="Times New Roman" w:hAnsi="Times New Roman"/>
          <w:szCs w:val="24"/>
        </w:rPr>
        <w:t xml:space="preserve">the </w:t>
      </w:r>
      <w:r>
        <w:rPr>
          <w:rFonts w:ascii="Times New Roman" w:hAnsi="Times New Roman"/>
          <w:szCs w:val="24"/>
        </w:rPr>
        <w:t xml:space="preserve">Eunice Kennedy Shriver </w:t>
      </w:r>
      <w:r w:rsidRPr="00D63007">
        <w:rPr>
          <w:rFonts w:ascii="Times New Roman" w:hAnsi="Times New Roman"/>
          <w:szCs w:val="24"/>
        </w:rPr>
        <w:t xml:space="preserve">National Institute </w:t>
      </w:r>
      <w:r>
        <w:rPr>
          <w:rFonts w:ascii="Times New Roman" w:hAnsi="Times New Roman"/>
          <w:szCs w:val="24"/>
        </w:rPr>
        <w:t>of Child Health and Human Development, National Institutes of Health, Childhood Injury Prevention Research Needs Expert Meeting, Bethesda, MD</w:t>
      </w:r>
      <w:r w:rsidRPr="00C748FD">
        <w:rPr>
          <w:rFonts w:ascii="Times New Roman" w:hAnsi="Times New Roman"/>
          <w:szCs w:val="24"/>
        </w:rPr>
        <w:t xml:space="preserve">. </w:t>
      </w:r>
    </w:p>
    <w:p w:rsidR="0056549A" w:rsidRPr="0056549A" w:rsidRDefault="0056549A" w:rsidP="0056549A">
      <w:pPr>
        <w:pStyle w:val="ListParagraph"/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D63007" w:rsidRPr="00C748FD" w:rsidRDefault="00D63007" w:rsidP="00190E99">
      <w:pPr>
        <w:numPr>
          <w:ilvl w:val="0"/>
          <w:numId w:val="10"/>
        </w:numPr>
        <w:tabs>
          <w:tab w:val="left" w:pos="360"/>
        </w:tabs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14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January</w:t>
      </w:r>
      <w:r w:rsidRPr="00C748FD">
        <w:rPr>
          <w:rFonts w:ascii="Times New Roman" w:hAnsi="Times New Roman"/>
          <w:szCs w:val="24"/>
        </w:rPr>
        <w:t xml:space="preserve">). </w:t>
      </w:r>
      <w:r w:rsidRPr="00D63007">
        <w:rPr>
          <w:rFonts w:ascii="Times New Roman" w:hAnsi="Times New Roman"/>
          <w:i/>
        </w:rPr>
        <w:t>Child injury prevention: Applying psychological science to a public health challenge.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C748FD">
        <w:rPr>
          <w:rFonts w:ascii="Times New Roman" w:hAnsi="Times New Roman"/>
          <w:szCs w:val="24"/>
        </w:rPr>
        <w:t xml:space="preserve">Invited </w:t>
      </w:r>
      <w:r>
        <w:rPr>
          <w:rFonts w:ascii="Times New Roman" w:hAnsi="Times New Roman"/>
          <w:szCs w:val="24"/>
        </w:rPr>
        <w:t xml:space="preserve">lecture presented at </w:t>
      </w:r>
      <w:r w:rsidRPr="00D63007">
        <w:rPr>
          <w:rFonts w:ascii="Times New Roman" w:hAnsi="Times New Roman"/>
          <w:szCs w:val="24"/>
        </w:rPr>
        <w:t>the National Institute on the Teaching of Psychology</w:t>
      </w:r>
      <w:r>
        <w:rPr>
          <w:rFonts w:ascii="Times New Roman" w:hAnsi="Times New Roman"/>
          <w:szCs w:val="24"/>
        </w:rPr>
        <w:t>, St. Petersburg Beach, FL</w:t>
      </w:r>
      <w:r w:rsidRPr="00C748FD">
        <w:rPr>
          <w:rFonts w:ascii="Times New Roman" w:hAnsi="Times New Roman"/>
          <w:szCs w:val="24"/>
        </w:rPr>
        <w:t xml:space="preserve">. </w:t>
      </w:r>
    </w:p>
    <w:p w:rsidR="00D63007" w:rsidRPr="00C748FD" w:rsidRDefault="00D63007" w:rsidP="00D63007">
      <w:pPr>
        <w:tabs>
          <w:tab w:val="left" w:pos="360"/>
        </w:tabs>
        <w:ind w:right="-36"/>
        <w:rPr>
          <w:rFonts w:ascii="Times New Roman" w:hAnsi="Times New Roman"/>
          <w:szCs w:val="24"/>
        </w:rPr>
      </w:pPr>
    </w:p>
    <w:p w:rsidR="009771DC" w:rsidRPr="00C748FD" w:rsidRDefault="009771DC" w:rsidP="00190E99">
      <w:pPr>
        <w:numPr>
          <w:ilvl w:val="0"/>
          <w:numId w:val="10"/>
        </w:numPr>
        <w:tabs>
          <w:tab w:val="left" w:pos="360"/>
        </w:tabs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13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October</w:t>
      </w:r>
      <w:r w:rsidRPr="00C748FD">
        <w:rPr>
          <w:rFonts w:ascii="Times New Roman" w:hAnsi="Times New Roman"/>
          <w:szCs w:val="24"/>
        </w:rPr>
        <w:t xml:space="preserve">). </w:t>
      </w:r>
      <w:r w:rsidRPr="009771DC">
        <w:rPr>
          <w:rFonts w:ascii="Times New Roman" w:hAnsi="Times New Roman"/>
          <w:bCs/>
          <w:i/>
        </w:rPr>
        <w:t xml:space="preserve">New and </w:t>
      </w:r>
      <w:r>
        <w:rPr>
          <w:rFonts w:ascii="Times New Roman" w:hAnsi="Times New Roman"/>
          <w:bCs/>
          <w:i/>
        </w:rPr>
        <w:t>e</w:t>
      </w:r>
      <w:r w:rsidRPr="009771DC">
        <w:rPr>
          <w:rFonts w:ascii="Times New Roman" w:hAnsi="Times New Roman"/>
          <w:bCs/>
          <w:i/>
        </w:rPr>
        <w:t xml:space="preserve">merging </w:t>
      </w:r>
      <w:r>
        <w:rPr>
          <w:rFonts w:ascii="Times New Roman" w:hAnsi="Times New Roman"/>
          <w:bCs/>
          <w:i/>
        </w:rPr>
        <w:t>s</w:t>
      </w:r>
      <w:r w:rsidRPr="009771DC">
        <w:rPr>
          <w:rFonts w:ascii="Times New Roman" w:hAnsi="Times New Roman"/>
          <w:bCs/>
          <w:i/>
        </w:rPr>
        <w:t xml:space="preserve">trategies for </w:t>
      </w:r>
      <w:r>
        <w:rPr>
          <w:rFonts w:ascii="Times New Roman" w:hAnsi="Times New Roman"/>
          <w:bCs/>
          <w:i/>
        </w:rPr>
        <w:t>t</w:t>
      </w:r>
      <w:r w:rsidRPr="009771DC">
        <w:rPr>
          <w:rFonts w:ascii="Times New Roman" w:hAnsi="Times New Roman"/>
          <w:bCs/>
          <w:i/>
        </w:rPr>
        <w:t xml:space="preserve">eaching </w:t>
      </w:r>
      <w:r>
        <w:rPr>
          <w:rFonts w:ascii="Times New Roman" w:hAnsi="Times New Roman"/>
          <w:bCs/>
          <w:i/>
        </w:rPr>
        <w:t>p</w:t>
      </w:r>
      <w:r w:rsidRPr="009771DC">
        <w:rPr>
          <w:rFonts w:ascii="Times New Roman" w:hAnsi="Times New Roman"/>
          <w:bCs/>
          <w:i/>
        </w:rPr>
        <w:t xml:space="preserve">edestrian </w:t>
      </w:r>
      <w:r>
        <w:rPr>
          <w:rFonts w:ascii="Times New Roman" w:hAnsi="Times New Roman"/>
          <w:bCs/>
          <w:i/>
        </w:rPr>
        <w:t>s</w:t>
      </w:r>
      <w:r w:rsidRPr="009771DC">
        <w:rPr>
          <w:rFonts w:ascii="Times New Roman" w:hAnsi="Times New Roman"/>
          <w:bCs/>
          <w:i/>
        </w:rPr>
        <w:t>afety</w:t>
      </w:r>
      <w:r w:rsidRPr="009771DC">
        <w:rPr>
          <w:rFonts w:ascii="Times New Roman" w:hAnsi="Times New Roman"/>
          <w:i/>
        </w:rPr>
        <w:t>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C748FD">
        <w:rPr>
          <w:rFonts w:ascii="Times New Roman" w:hAnsi="Times New Roman"/>
          <w:szCs w:val="24"/>
        </w:rPr>
        <w:t xml:space="preserve">Invited </w:t>
      </w:r>
      <w:r>
        <w:rPr>
          <w:rFonts w:ascii="Times New Roman" w:hAnsi="Times New Roman"/>
          <w:szCs w:val="24"/>
        </w:rPr>
        <w:t xml:space="preserve">lecture presented at </w:t>
      </w:r>
      <w:r w:rsidRPr="00D63007">
        <w:rPr>
          <w:rFonts w:ascii="Times New Roman" w:hAnsi="Times New Roman"/>
          <w:szCs w:val="24"/>
        </w:rPr>
        <w:t xml:space="preserve">the </w:t>
      </w:r>
      <w:r w:rsidR="006D7B36">
        <w:rPr>
          <w:rFonts w:ascii="Times New Roman" w:hAnsi="Times New Roman"/>
          <w:szCs w:val="24"/>
        </w:rPr>
        <w:t xml:space="preserve">annual </w:t>
      </w:r>
      <w:r>
        <w:rPr>
          <w:rFonts w:ascii="Times New Roman" w:hAnsi="Times New Roman"/>
          <w:szCs w:val="24"/>
        </w:rPr>
        <w:t>“Not by Accident” Conference, Southwest Ontario Injury Prevention</w:t>
      </w:r>
      <w:r w:rsidR="006D7B36">
        <w:rPr>
          <w:rFonts w:ascii="Times New Roman" w:hAnsi="Times New Roman"/>
          <w:szCs w:val="24"/>
        </w:rPr>
        <w:t xml:space="preserve"> Coalition</w:t>
      </w:r>
      <w:r>
        <w:rPr>
          <w:rFonts w:ascii="Times New Roman" w:hAnsi="Times New Roman"/>
          <w:szCs w:val="24"/>
        </w:rPr>
        <w:t>, London, Ontario, Canada</w:t>
      </w:r>
      <w:r w:rsidRPr="00C748FD">
        <w:rPr>
          <w:rFonts w:ascii="Times New Roman" w:hAnsi="Times New Roman"/>
          <w:szCs w:val="24"/>
        </w:rPr>
        <w:t xml:space="preserve">. </w:t>
      </w:r>
    </w:p>
    <w:p w:rsidR="009771DC" w:rsidRPr="00C748FD" w:rsidRDefault="009771DC" w:rsidP="009771DC">
      <w:pPr>
        <w:tabs>
          <w:tab w:val="left" w:pos="360"/>
        </w:tabs>
        <w:ind w:right="-36"/>
        <w:rPr>
          <w:rFonts w:ascii="Times New Roman" w:hAnsi="Times New Roman"/>
          <w:szCs w:val="24"/>
        </w:rPr>
      </w:pPr>
    </w:p>
    <w:p w:rsidR="00197676" w:rsidRPr="00C748FD" w:rsidRDefault="00197676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12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November</w:t>
      </w:r>
      <w:r w:rsidRPr="00C748FD">
        <w:rPr>
          <w:rFonts w:ascii="Times New Roman" w:hAnsi="Times New Roman"/>
          <w:szCs w:val="24"/>
        </w:rPr>
        <w:t xml:space="preserve">). </w:t>
      </w:r>
      <w:r w:rsidRPr="00197676">
        <w:rPr>
          <w:rFonts w:ascii="Times New Roman" w:hAnsi="Times New Roman"/>
          <w:bCs/>
          <w:i/>
          <w:szCs w:val="24"/>
        </w:rPr>
        <w:t xml:space="preserve">Preventing </w:t>
      </w:r>
      <w:r>
        <w:rPr>
          <w:rFonts w:ascii="Times New Roman" w:hAnsi="Times New Roman"/>
          <w:bCs/>
          <w:i/>
          <w:szCs w:val="24"/>
        </w:rPr>
        <w:t>c</w:t>
      </w:r>
      <w:r w:rsidRPr="00197676">
        <w:rPr>
          <w:rFonts w:ascii="Times New Roman" w:hAnsi="Times New Roman"/>
          <w:bCs/>
          <w:i/>
          <w:szCs w:val="24"/>
        </w:rPr>
        <w:t xml:space="preserve">hild </w:t>
      </w:r>
      <w:r>
        <w:rPr>
          <w:rFonts w:ascii="Times New Roman" w:hAnsi="Times New Roman"/>
          <w:bCs/>
          <w:i/>
          <w:szCs w:val="24"/>
        </w:rPr>
        <w:t>i</w:t>
      </w:r>
      <w:r w:rsidRPr="00197676">
        <w:rPr>
          <w:rFonts w:ascii="Times New Roman" w:hAnsi="Times New Roman"/>
          <w:bCs/>
          <w:i/>
          <w:szCs w:val="24"/>
        </w:rPr>
        <w:t xml:space="preserve">njury: Interventions </w:t>
      </w:r>
      <w:r>
        <w:rPr>
          <w:rFonts w:ascii="Times New Roman" w:hAnsi="Times New Roman"/>
          <w:bCs/>
          <w:i/>
          <w:szCs w:val="24"/>
        </w:rPr>
        <w:t>t</w:t>
      </w:r>
      <w:r w:rsidRPr="00197676">
        <w:rPr>
          <w:rFonts w:ascii="Times New Roman" w:hAnsi="Times New Roman"/>
          <w:bCs/>
          <w:i/>
          <w:szCs w:val="24"/>
        </w:rPr>
        <w:t xml:space="preserve">argeting </w:t>
      </w:r>
      <w:r>
        <w:rPr>
          <w:rFonts w:ascii="Times New Roman" w:hAnsi="Times New Roman"/>
          <w:bCs/>
          <w:i/>
          <w:szCs w:val="24"/>
        </w:rPr>
        <w:t>c</w:t>
      </w:r>
      <w:r w:rsidRPr="00197676">
        <w:rPr>
          <w:rFonts w:ascii="Times New Roman" w:hAnsi="Times New Roman"/>
          <w:bCs/>
          <w:i/>
          <w:szCs w:val="24"/>
        </w:rPr>
        <w:t xml:space="preserve">hildren and the </w:t>
      </w:r>
      <w:r>
        <w:rPr>
          <w:rFonts w:ascii="Times New Roman" w:hAnsi="Times New Roman"/>
          <w:bCs/>
          <w:i/>
          <w:szCs w:val="24"/>
        </w:rPr>
        <w:t>a</w:t>
      </w:r>
      <w:r w:rsidRPr="00197676">
        <w:rPr>
          <w:rFonts w:ascii="Times New Roman" w:hAnsi="Times New Roman"/>
          <w:bCs/>
          <w:i/>
          <w:szCs w:val="24"/>
        </w:rPr>
        <w:t xml:space="preserve">dults who </w:t>
      </w:r>
      <w:r>
        <w:rPr>
          <w:rFonts w:ascii="Times New Roman" w:hAnsi="Times New Roman"/>
          <w:bCs/>
          <w:i/>
          <w:szCs w:val="24"/>
        </w:rPr>
        <w:t>s</w:t>
      </w:r>
      <w:r w:rsidRPr="00197676">
        <w:rPr>
          <w:rFonts w:ascii="Times New Roman" w:hAnsi="Times New Roman"/>
          <w:bCs/>
          <w:i/>
          <w:szCs w:val="24"/>
        </w:rPr>
        <w:t xml:space="preserve">upervise </w:t>
      </w:r>
      <w:r>
        <w:rPr>
          <w:rFonts w:ascii="Times New Roman" w:hAnsi="Times New Roman"/>
          <w:bCs/>
          <w:i/>
          <w:szCs w:val="24"/>
        </w:rPr>
        <w:t>t</w:t>
      </w:r>
      <w:r w:rsidRPr="00197676">
        <w:rPr>
          <w:rFonts w:ascii="Times New Roman" w:hAnsi="Times New Roman"/>
          <w:bCs/>
          <w:i/>
          <w:szCs w:val="24"/>
        </w:rPr>
        <w:t>hem.</w:t>
      </w:r>
      <w:r>
        <w:rPr>
          <w:rFonts w:ascii="Times New Roman" w:hAnsi="Times New Roman"/>
          <w:b/>
          <w:bCs/>
          <w:szCs w:val="24"/>
        </w:rPr>
        <w:t xml:space="preserve"> </w:t>
      </w:r>
      <w:r w:rsidRPr="00C748FD">
        <w:rPr>
          <w:rFonts w:ascii="Times New Roman" w:hAnsi="Times New Roman"/>
          <w:szCs w:val="24"/>
        </w:rPr>
        <w:t xml:space="preserve">Invited </w:t>
      </w:r>
      <w:r>
        <w:rPr>
          <w:rFonts w:ascii="Times New Roman" w:hAnsi="Times New Roman"/>
          <w:szCs w:val="24"/>
        </w:rPr>
        <w:t xml:space="preserve">lecture </w:t>
      </w:r>
      <w:r w:rsidR="009771DC">
        <w:rPr>
          <w:rFonts w:ascii="Times New Roman" w:hAnsi="Times New Roman"/>
          <w:szCs w:val="24"/>
        </w:rPr>
        <w:t xml:space="preserve">presented </w:t>
      </w:r>
      <w:r>
        <w:rPr>
          <w:rFonts w:ascii="Times New Roman" w:hAnsi="Times New Roman"/>
          <w:szCs w:val="24"/>
        </w:rPr>
        <w:t>at National Children’s Center for Rural and Agricultural Health and Safety, National Farm Medicine Center, Marshfield Clinics, Marshfield, WI</w:t>
      </w:r>
      <w:r w:rsidRPr="00C748FD">
        <w:rPr>
          <w:rFonts w:ascii="Times New Roman" w:hAnsi="Times New Roman"/>
          <w:szCs w:val="24"/>
        </w:rPr>
        <w:t xml:space="preserve">. </w:t>
      </w:r>
    </w:p>
    <w:p w:rsidR="00197676" w:rsidRPr="00C748FD" w:rsidRDefault="00197676" w:rsidP="00197676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6737EF" w:rsidRPr="00C748FD" w:rsidRDefault="006737EF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12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C748FD">
        <w:rPr>
          <w:rFonts w:ascii="Times New Roman" w:hAnsi="Times New Roman"/>
          <w:szCs w:val="24"/>
        </w:rPr>
        <w:t xml:space="preserve">). </w:t>
      </w:r>
      <w:r w:rsidR="002160F5" w:rsidRPr="002160F5">
        <w:rPr>
          <w:rFonts w:ascii="Times New Roman" w:hAnsi="Times New Roman"/>
          <w:i/>
          <w:szCs w:val="24"/>
        </w:rPr>
        <w:t>Child injury prevention: Novel research designs and international perspectives</w:t>
      </w:r>
      <w:r w:rsidRPr="002160F5">
        <w:rPr>
          <w:rFonts w:ascii="Times New Roman" w:hAnsi="Times New Roman"/>
          <w:b/>
          <w:bCs/>
          <w:i/>
          <w:szCs w:val="24"/>
        </w:rPr>
        <w:t>.</w:t>
      </w:r>
      <w:r w:rsidRPr="00C748FD">
        <w:rPr>
          <w:rFonts w:ascii="Times New Roman" w:hAnsi="Times New Roman"/>
          <w:szCs w:val="24"/>
        </w:rPr>
        <w:t xml:space="preserve"> Invited </w:t>
      </w:r>
      <w:r w:rsidR="0083497B">
        <w:rPr>
          <w:rFonts w:ascii="Times New Roman" w:hAnsi="Times New Roman"/>
          <w:szCs w:val="24"/>
        </w:rPr>
        <w:t xml:space="preserve">keynote address </w:t>
      </w:r>
      <w:r w:rsidRPr="00C748FD">
        <w:rPr>
          <w:rFonts w:ascii="Times New Roman" w:hAnsi="Times New Roman"/>
          <w:szCs w:val="24"/>
        </w:rPr>
        <w:t xml:space="preserve">presented at the </w:t>
      </w:r>
      <w:r w:rsidR="00BC3B15">
        <w:rPr>
          <w:rFonts w:ascii="Times New Roman" w:hAnsi="Times New Roman"/>
          <w:szCs w:val="24"/>
        </w:rPr>
        <w:t>25</w:t>
      </w:r>
      <w:r w:rsidR="00BC3B15" w:rsidRPr="00BC3B15">
        <w:rPr>
          <w:rFonts w:ascii="Times New Roman" w:hAnsi="Times New Roman"/>
          <w:szCs w:val="24"/>
          <w:vertAlign w:val="superscript"/>
        </w:rPr>
        <w:t>th</w:t>
      </w:r>
      <w:r w:rsidR="00BC3B15">
        <w:rPr>
          <w:rFonts w:ascii="Times New Roman" w:hAnsi="Times New Roman"/>
          <w:szCs w:val="24"/>
        </w:rPr>
        <w:t xml:space="preserve"> Anniversary Midwest Regional Conference o</w:t>
      </w:r>
      <w:r w:rsidRPr="006737EF">
        <w:rPr>
          <w:rFonts w:ascii="Times New Roman" w:hAnsi="Times New Roman"/>
          <w:szCs w:val="24"/>
        </w:rPr>
        <w:t>n Pediatric Psychology</w:t>
      </w:r>
      <w:r>
        <w:rPr>
          <w:rFonts w:ascii="Times New Roman" w:hAnsi="Times New Roman"/>
          <w:szCs w:val="24"/>
        </w:rPr>
        <w:t>, Milwaukee, WI</w:t>
      </w:r>
      <w:r w:rsidRPr="00C748FD">
        <w:rPr>
          <w:rFonts w:ascii="Times New Roman" w:hAnsi="Times New Roman"/>
          <w:szCs w:val="24"/>
        </w:rPr>
        <w:t xml:space="preserve">. </w:t>
      </w:r>
    </w:p>
    <w:p w:rsidR="006737EF" w:rsidRPr="00C748FD" w:rsidRDefault="006737EF" w:rsidP="006737EF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BA1228" w:rsidRPr="00C748FD" w:rsidRDefault="00BA1228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11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July</w:t>
      </w:r>
      <w:r w:rsidRPr="00C748FD">
        <w:rPr>
          <w:rFonts w:ascii="Times New Roman" w:hAnsi="Times New Roman"/>
          <w:szCs w:val="24"/>
        </w:rPr>
        <w:t xml:space="preserve">). </w:t>
      </w:r>
      <w:r w:rsidR="000638D0">
        <w:rPr>
          <w:rFonts w:ascii="Times New Roman" w:hAnsi="Times New Roman"/>
          <w:i/>
          <w:szCs w:val="24"/>
          <w:lang w:val="en-GB" w:eastAsia="de-DE"/>
        </w:rPr>
        <w:t xml:space="preserve">Child </w:t>
      </w:r>
      <w:r w:rsidR="000638D0" w:rsidRPr="00BA1228">
        <w:rPr>
          <w:rFonts w:ascii="Times New Roman" w:hAnsi="Times New Roman"/>
          <w:bCs/>
          <w:i/>
          <w:szCs w:val="24"/>
        </w:rPr>
        <w:t>development</w:t>
      </w:r>
      <w:r w:rsidRPr="00BA1228">
        <w:rPr>
          <w:rFonts w:ascii="Times New Roman" w:hAnsi="Times New Roman"/>
          <w:bCs/>
          <w:i/>
          <w:szCs w:val="24"/>
        </w:rPr>
        <w:t xml:space="preserve"> and </w:t>
      </w:r>
      <w:r>
        <w:rPr>
          <w:rFonts w:ascii="Times New Roman" w:hAnsi="Times New Roman"/>
          <w:bCs/>
          <w:i/>
          <w:szCs w:val="24"/>
        </w:rPr>
        <w:t>a</w:t>
      </w:r>
      <w:r w:rsidRPr="00BA1228">
        <w:rPr>
          <w:rFonts w:ascii="Times New Roman" w:hAnsi="Times New Roman"/>
          <w:bCs/>
          <w:i/>
          <w:szCs w:val="24"/>
        </w:rPr>
        <w:t xml:space="preserve">gricultural </w:t>
      </w:r>
      <w:r>
        <w:rPr>
          <w:rFonts w:ascii="Times New Roman" w:hAnsi="Times New Roman"/>
          <w:bCs/>
          <w:i/>
          <w:szCs w:val="24"/>
        </w:rPr>
        <w:t>s</w:t>
      </w:r>
      <w:r w:rsidRPr="00BA1228">
        <w:rPr>
          <w:rFonts w:ascii="Times New Roman" w:hAnsi="Times New Roman"/>
          <w:bCs/>
          <w:i/>
          <w:szCs w:val="24"/>
        </w:rPr>
        <w:t xml:space="preserve">afety: Tractor </w:t>
      </w:r>
      <w:r>
        <w:rPr>
          <w:rFonts w:ascii="Times New Roman" w:hAnsi="Times New Roman"/>
          <w:bCs/>
          <w:i/>
          <w:szCs w:val="24"/>
        </w:rPr>
        <w:t>o</w:t>
      </w:r>
      <w:r w:rsidRPr="00BA1228">
        <w:rPr>
          <w:rFonts w:ascii="Times New Roman" w:hAnsi="Times New Roman"/>
          <w:bCs/>
          <w:i/>
          <w:szCs w:val="24"/>
        </w:rPr>
        <w:t xml:space="preserve">peration as an </w:t>
      </w:r>
      <w:r>
        <w:rPr>
          <w:rFonts w:ascii="Times New Roman" w:hAnsi="Times New Roman"/>
          <w:bCs/>
          <w:i/>
          <w:szCs w:val="24"/>
        </w:rPr>
        <w:t>e</w:t>
      </w:r>
      <w:r w:rsidRPr="00BA1228">
        <w:rPr>
          <w:rFonts w:ascii="Times New Roman" w:hAnsi="Times New Roman"/>
          <w:bCs/>
          <w:i/>
          <w:szCs w:val="24"/>
        </w:rPr>
        <w:t>xample</w:t>
      </w:r>
      <w:r>
        <w:rPr>
          <w:rFonts w:ascii="Times New Roman" w:hAnsi="Times New Roman"/>
          <w:b/>
          <w:bCs/>
          <w:szCs w:val="24"/>
        </w:rPr>
        <w:t>.</w:t>
      </w:r>
      <w:r w:rsidRPr="00C748FD">
        <w:rPr>
          <w:rFonts w:ascii="Times New Roman" w:hAnsi="Times New Roman"/>
          <w:szCs w:val="24"/>
        </w:rPr>
        <w:t xml:space="preserve"> Invited </w:t>
      </w:r>
      <w:r w:rsidR="006737EF">
        <w:rPr>
          <w:rFonts w:ascii="Times New Roman" w:hAnsi="Times New Roman"/>
          <w:szCs w:val="24"/>
        </w:rPr>
        <w:t xml:space="preserve">lecture </w:t>
      </w:r>
      <w:r w:rsidRPr="00C748FD">
        <w:rPr>
          <w:rFonts w:ascii="Times New Roman" w:hAnsi="Times New Roman"/>
          <w:szCs w:val="24"/>
        </w:rPr>
        <w:t xml:space="preserve">presented at the </w:t>
      </w:r>
      <w:r>
        <w:rPr>
          <w:rFonts w:ascii="Times New Roman" w:hAnsi="Times New Roman"/>
          <w:szCs w:val="24"/>
        </w:rPr>
        <w:t>5</w:t>
      </w:r>
      <w:r w:rsidRPr="00BA1228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China-USA Agricultural Injury Prevention Training Seminar, Hangzhou, China</w:t>
      </w:r>
      <w:r w:rsidRPr="00C748FD">
        <w:rPr>
          <w:rFonts w:ascii="Times New Roman" w:hAnsi="Times New Roman"/>
          <w:szCs w:val="24"/>
        </w:rPr>
        <w:t xml:space="preserve">. </w:t>
      </w:r>
    </w:p>
    <w:p w:rsidR="00BA1228" w:rsidRPr="00C748FD" w:rsidRDefault="00BA1228" w:rsidP="00BA1228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BA1228" w:rsidRPr="00C748FD" w:rsidRDefault="00BA1228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11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July</w:t>
      </w:r>
      <w:r w:rsidRPr="00C748FD">
        <w:rPr>
          <w:rFonts w:ascii="Times New Roman" w:hAnsi="Times New Roman"/>
          <w:szCs w:val="24"/>
        </w:rPr>
        <w:t xml:space="preserve">). </w:t>
      </w:r>
      <w:r w:rsidRPr="00BA1228">
        <w:rPr>
          <w:rFonts w:ascii="Times New Roman" w:hAnsi="Times New Roman"/>
          <w:bCs/>
          <w:i/>
          <w:szCs w:val="24"/>
        </w:rPr>
        <w:t>Evaluating injury prevention strategies: Basic principles and some examples</w:t>
      </w:r>
      <w:r>
        <w:rPr>
          <w:rFonts w:ascii="Times New Roman" w:hAnsi="Times New Roman"/>
          <w:b/>
          <w:bCs/>
          <w:szCs w:val="24"/>
        </w:rPr>
        <w:t>.</w:t>
      </w:r>
      <w:r w:rsidRPr="00C748FD">
        <w:rPr>
          <w:rFonts w:ascii="Times New Roman" w:hAnsi="Times New Roman"/>
          <w:szCs w:val="24"/>
        </w:rPr>
        <w:t xml:space="preserve"> Invited lecture presented at the </w:t>
      </w:r>
      <w:r>
        <w:rPr>
          <w:rFonts w:ascii="Times New Roman" w:hAnsi="Times New Roman"/>
          <w:szCs w:val="24"/>
        </w:rPr>
        <w:t>5</w:t>
      </w:r>
      <w:r w:rsidRPr="00BA1228">
        <w:rPr>
          <w:rFonts w:ascii="Times New Roman" w:hAnsi="Times New Roman"/>
          <w:szCs w:val="24"/>
          <w:vertAlign w:val="superscript"/>
        </w:rPr>
        <w:t>th</w:t>
      </w:r>
      <w:r>
        <w:rPr>
          <w:rFonts w:ascii="Times New Roman" w:hAnsi="Times New Roman"/>
          <w:szCs w:val="24"/>
        </w:rPr>
        <w:t xml:space="preserve"> Annual China-USA Agricultural Injury </w:t>
      </w:r>
      <w:r>
        <w:rPr>
          <w:rFonts w:ascii="Times New Roman" w:hAnsi="Times New Roman"/>
          <w:szCs w:val="24"/>
        </w:rPr>
        <w:lastRenderedPageBreak/>
        <w:t>Prevention Training Seminar, Hangzhou, China</w:t>
      </w:r>
      <w:r w:rsidRPr="00C748FD">
        <w:rPr>
          <w:rFonts w:ascii="Times New Roman" w:hAnsi="Times New Roman"/>
          <w:szCs w:val="24"/>
        </w:rPr>
        <w:t xml:space="preserve">. </w:t>
      </w:r>
    </w:p>
    <w:p w:rsidR="00BA1228" w:rsidRPr="00C748FD" w:rsidRDefault="00BA1228" w:rsidP="00BA1228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94615A" w:rsidRPr="00C748FD" w:rsidRDefault="0094615A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11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July</w:t>
      </w:r>
      <w:r w:rsidRPr="00C748FD">
        <w:rPr>
          <w:rFonts w:ascii="Times New Roman" w:hAnsi="Times New Roman"/>
          <w:szCs w:val="24"/>
        </w:rPr>
        <w:t xml:space="preserve">). </w:t>
      </w:r>
      <w:r w:rsidRPr="00BA1228">
        <w:rPr>
          <w:rFonts w:ascii="Times New Roman" w:hAnsi="Times New Roman"/>
          <w:bCs/>
          <w:i/>
          <w:szCs w:val="24"/>
        </w:rPr>
        <w:t>Evaluating injury prevention strategies: Basic principles and some examples</w:t>
      </w:r>
      <w:r>
        <w:rPr>
          <w:rFonts w:ascii="Times New Roman" w:hAnsi="Times New Roman"/>
          <w:b/>
          <w:bCs/>
          <w:szCs w:val="24"/>
        </w:rPr>
        <w:t>.</w:t>
      </w:r>
      <w:r w:rsidRPr="00C748FD">
        <w:rPr>
          <w:rFonts w:ascii="Times New Roman" w:hAnsi="Times New Roman"/>
          <w:szCs w:val="24"/>
        </w:rPr>
        <w:t xml:space="preserve"> Invited lecture presented at </w:t>
      </w:r>
      <w:r>
        <w:rPr>
          <w:rFonts w:ascii="Times New Roman" w:hAnsi="Times New Roman"/>
          <w:szCs w:val="24"/>
        </w:rPr>
        <w:t>Anhui Medical University, Hefei, China</w:t>
      </w:r>
      <w:r w:rsidRPr="00C748FD">
        <w:rPr>
          <w:rFonts w:ascii="Times New Roman" w:hAnsi="Times New Roman"/>
          <w:szCs w:val="24"/>
        </w:rPr>
        <w:t xml:space="preserve">. </w:t>
      </w:r>
    </w:p>
    <w:p w:rsidR="0094615A" w:rsidRPr="00C748FD" w:rsidRDefault="0094615A" w:rsidP="0094615A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4D0DCB" w:rsidRPr="00C748FD" w:rsidRDefault="004D0DCB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10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October</w:t>
      </w:r>
      <w:r w:rsidRPr="00C748FD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  <w:lang w:val="en-GB" w:eastAsia="de-DE"/>
        </w:rPr>
        <w:t>Using simulation to predict injury risk.</w:t>
      </w:r>
      <w:r w:rsidRPr="00C748FD">
        <w:rPr>
          <w:rFonts w:ascii="Times New Roman" w:hAnsi="Times New Roman"/>
          <w:szCs w:val="24"/>
        </w:rPr>
        <w:t xml:space="preserve"> Invited lecture presented at the </w:t>
      </w:r>
      <w:r>
        <w:rPr>
          <w:rFonts w:ascii="Times New Roman" w:hAnsi="Times New Roman"/>
          <w:szCs w:val="24"/>
        </w:rPr>
        <w:t>annual meeting of the American Academy of Pediatrics, San Francisco, CA</w:t>
      </w:r>
      <w:r w:rsidRPr="00C748FD">
        <w:rPr>
          <w:rFonts w:ascii="Times New Roman" w:hAnsi="Times New Roman"/>
          <w:szCs w:val="24"/>
        </w:rPr>
        <w:t xml:space="preserve">. </w:t>
      </w:r>
    </w:p>
    <w:p w:rsidR="00BA1228" w:rsidRPr="00C748FD" w:rsidRDefault="00BA1228" w:rsidP="004D0DCB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C748FD" w:rsidRPr="00C748FD" w:rsidRDefault="00C748FD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10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Septe</w:t>
      </w:r>
      <w:r w:rsidRPr="00C748FD">
        <w:rPr>
          <w:rFonts w:ascii="Times New Roman" w:hAnsi="Times New Roman"/>
          <w:szCs w:val="24"/>
        </w:rPr>
        <w:t xml:space="preserve">mber). </w:t>
      </w:r>
      <w:r w:rsidRPr="00C748FD">
        <w:rPr>
          <w:rFonts w:ascii="Times New Roman" w:hAnsi="Times New Roman"/>
          <w:i/>
          <w:szCs w:val="24"/>
          <w:lang w:val="en-GB" w:eastAsia="de-DE"/>
        </w:rPr>
        <w:t>Gaps and pearls in childhood injury research and prevention: What can developmental scientists contribute?</w:t>
      </w:r>
      <w:r w:rsidRPr="00C748FD">
        <w:rPr>
          <w:rFonts w:ascii="Times New Roman" w:hAnsi="Times New Roman"/>
          <w:szCs w:val="24"/>
        </w:rPr>
        <w:t xml:space="preserve"> Invited lecture presented at the Congress of the German Society for Pediatric</w:t>
      </w:r>
      <w:r w:rsidR="000762A4">
        <w:rPr>
          <w:rFonts w:ascii="Times New Roman" w:hAnsi="Times New Roman"/>
          <w:szCs w:val="24"/>
        </w:rPr>
        <w:t>s</w:t>
      </w:r>
      <w:r w:rsidRPr="00C748FD">
        <w:rPr>
          <w:rFonts w:ascii="Times New Roman" w:hAnsi="Times New Roman"/>
          <w:szCs w:val="24"/>
        </w:rPr>
        <w:t xml:space="preserve">, Pottsdam, Germany. </w:t>
      </w:r>
    </w:p>
    <w:p w:rsidR="00C748FD" w:rsidRPr="00C748FD" w:rsidRDefault="00C748FD" w:rsidP="00C748FD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985AF4" w:rsidRPr="004E66F4" w:rsidRDefault="00985AF4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C748FD">
        <w:rPr>
          <w:rFonts w:ascii="Times New Roman" w:hAnsi="Times New Roman"/>
          <w:szCs w:val="24"/>
        </w:rPr>
        <w:t xml:space="preserve">Schwebel, D. C. (2010, March). </w:t>
      </w:r>
      <w:r w:rsidRPr="00C748FD">
        <w:rPr>
          <w:rFonts w:ascii="Times New Roman" w:hAnsi="Times New Roman"/>
          <w:bCs/>
          <w:i/>
          <w:szCs w:val="24"/>
        </w:rPr>
        <w:t>Cognitive development, indi</w:t>
      </w:r>
      <w:r w:rsidRPr="00985AF4">
        <w:rPr>
          <w:rFonts w:ascii="Times New Roman" w:hAnsi="Times New Roman"/>
          <w:bCs/>
          <w:i/>
          <w:szCs w:val="24"/>
        </w:rPr>
        <w:t xml:space="preserve">vidual </w:t>
      </w:r>
      <w:r>
        <w:rPr>
          <w:rFonts w:ascii="Times New Roman" w:hAnsi="Times New Roman"/>
          <w:bCs/>
          <w:i/>
          <w:szCs w:val="24"/>
        </w:rPr>
        <w:t>d</w:t>
      </w:r>
      <w:r w:rsidRPr="00985AF4">
        <w:rPr>
          <w:rFonts w:ascii="Times New Roman" w:hAnsi="Times New Roman"/>
          <w:bCs/>
          <w:i/>
          <w:szCs w:val="24"/>
        </w:rPr>
        <w:t xml:space="preserve">ifferences, and </w:t>
      </w:r>
      <w:r>
        <w:rPr>
          <w:rFonts w:ascii="Times New Roman" w:hAnsi="Times New Roman"/>
          <w:bCs/>
          <w:i/>
          <w:szCs w:val="24"/>
        </w:rPr>
        <w:t>p</w:t>
      </w:r>
      <w:r w:rsidRPr="00985AF4">
        <w:rPr>
          <w:rFonts w:ascii="Times New Roman" w:hAnsi="Times New Roman"/>
          <w:bCs/>
          <w:i/>
          <w:szCs w:val="24"/>
        </w:rPr>
        <w:t xml:space="preserve">arenting: Influences on </w:t>
      </w:r>
      <w:r>
        <w:rPr>
          <w:rFonts w:ascii="Times New Roman" w:hAnsi="Times New Roman"/>
          <w:bCs/>
          <w:i/>
          <w:szCs w:val="24"/>
        </w:rPr>
        <w:t>c</w:t>
      </w:r>
      <w:r w:rsidRPr="00985AF4">
        <w:rPr>
          <w:rFonts w:ascii="Times New Roman" w:hAnsi="Times New Roman"/>
          <w:bCs/>
          <w:i/>
          <w:szCs w:val="24"/>
        </w:rPr>
        <w:t xml:space="preserve">hildren’s </w:t>
      </w:r>
      <w:r>
        <w:rPr>
          <w:rFonts w:ascii="Times New Roman" w:hAnsi="Times New Roman"/>
          <w:bCs/>
          <w:i/>
          <w:szCs w:val="24"/>
        </w:rPr>
        <w:t>u</w:t>
      </w:r>
      <w:r w:rsidRPr="00985AF4">
        <w:rPr>
          <w:rFonts w:ascii="Times New Roman" w:hAnsi="Times New Roman"/>
          <w:bCs/>
          <w:i/>
          <w:szCs w:val="24"/>
        </w:rPr>
        <w:t xml:space="preserve">nintentional </w:t>
      </w:r>
      <w:r>
        <w:rPr>
          <w:rFonts w:ascii="Times New Roman" w:hAnsi="Times New Roman"/>
          <w:bCs/>
          <w:i/>
          <w:szCs w:val="24"/>
        </w:rPr>
        <w:t>i</w:t>
      </w:r>
      <w:r w:rsidRPr="00985AF4">
        <w:rPr>
          <w:rFonts w:ascii="Times New Roman" w:hAnsi="Times New Roman"/>
          <w:bCs/>
          <w:i/>
          <w:szCs w:val="24"/>
        </w:rPr>
        <w:t>njuries</w:t>
      </w:r>
      <w:r>
        <w:rPr>
          <w:rFonts w:ascii="Times New Roman" w:hAnsi="Times New Roman"/>
          <w:szCs w:val="24"/>
        </w:rPr>
        <w:t>. Invited colloquium presented at the Department of Psychology, Case Western Reserve University, Cleveland</w:t>
      </w:r>
      <w:r w:rsidR="00C748FD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OH.</w:t>
      </w:r>
      <w:r w:rsidRPr="004E66F4">
        <w:rPr>
          <w:rFonts w:ascii="Times New Roman" w:hAnsi="Times New Roman"/>
          <w:szCs w:val="24"/>
        </w:rPr>
        <w:t xml:space="preserve"> </w:t>
      </w:r>
    </w:p>
    <w:p w:rsidR="00985AF4" w:rsidRDefault="00985AF4" w:rsidP="00985AF4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985AF4" w:rsidRPr="004E66F4" w:rsidRDefault="00985AF4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</w:t>
      </w:r>
      <w:r>
        <w:rPr>
          <w:rFonts w:ascii="Times New Roman" w:hAnsi="Times New Roman"/>
          <w:szCs w:val="24"/>
        </w:rPr>
        <w:t>10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February</w:t>
      </w:r>
      <w:r w:rsidRPr="004E66F4">
        <w:rPr>
          <w:rFonts w:ascii="Times New Roman" w:hAnsi="Times New Roman"/>
          <w:szCs w:val="24"/>
        </w:rPr>
        <w:t>).</w:t>
      </w:r>
      <w:r>
        <w:rPr>
          <w:rFonts w:ascii="Times New Roman" w:hAnsi="Times New Roman"/>
          <w:szCs w:val="24"/>
        </w:rPr>
        <w:t xml:space="preserve"> </w:t>
      </w:r>
      <w:r w:rsidRPr="00985AF4">
        <w:rPr>
          <w:rFonts w:ascii="Times New Roman" w:hAnsi="Times New Roman"/>
          <w:bCs/>
          <w:i/>
          <w:szCs w:val="24"/>
        </w:rPr>
        <w:t xml:space="preserve">Behavioral </w:t>
      </w:r>
      <w:r>
        <w:rPr>
          <w:rFonts w:ascii="Times New Roman" w:hAnsi="Times New Roman"/>
          <w:bCs/>
          <w:i/>
          <w:szCs w:val="24"/>
        </w:rPr>
        <w:t>a</w:t>
      </w:r>
      <w:r w:rsidRPr="00985AF4">
        <w:rPr>
          <w:rFonts w:ascii="Times New Roman" w:hAnsi="Times New Roman"/>
          <w:bCs/>
          <w:i/>
          <w:szCs w:val="24"/>
        </w:rPr>
        <w:t xml:space="preserve">spects of </w:t>
      </w:r>
      <w:r>
        <w:rPr>
          <w:rFonts w:ascii="Times New Roman" w:hAnsi="Times New Roman"/>
          <w:bCs/>
          <w:i/>
          <w:szCs w:val="24"/>
        </w:rPr>
        <w:t>p</w:t>
      </w:r>
      <w:r w:rsidRPr="00985AF4">
        <w:rPr>
          <w:rFonts w:ascii="Times New Roman" w:hAnsi="Times New Roman"/>
          <w:bCs/>
          <w:i/>
          <w:szCs w:val="24"/>
        </w:rPr>
        <w:t xml:space="preserve">ediatric </w:t>
      </w:r>
      <w:r>
        <w:rPr>
          <w:rFonts w:ascii="Times New Roman" w:hAnsi="Times New Roman"/>
          <w:bCs/>
          <w:i/>
          <w:szCs w:val="24"/>
        </w:rPr>
        <w:t>h</w:t>
      </w:r>
      <w:r w:rsidRPr="00985AF4">
        <w:rPr>
          <w:rFonts w:ascii="Times New Roman" w:hAnsi="Times New Roman"/>
          <w:bCs/>
          <w:i/>
          <w:szCs w:val="24"/>
        </w:rPr>
        <w:t xml:space="preserve">ome </w:t>
      </w:r>
      <w:r>
        <w:rPr>
          <w:rFonts w:ascii="Times New Roman" w:hAnsi="Times New Roman"/>
          <w:bCs/>
          <w:i/>
          <w:szCs w:val="24"/>
        </w:rPr>
        <w:t>i</w:t>
      </w:r>
      <w:r w:rsidRPr="00985AF4">
        <w:rPr>
          <w:rFonts w:ascii="Times New Roman" w:hAnsi="Times New Roman"/>
          <w:bCs/>
          <w:i/>
          <w:szCs w:val="24"/>
        </w:rPr>
        <w:t xml:space="preserve">njury </w:t>
      </w:r>
      <w:r>
        <w:rPr>
          <w:rFonts w:ascii="Times New Roman" w:hAnsi="Times New Roman"/>
          <w:bCs/>
          <w:i/>
          <w:szCs w:val="24"/>
        </w:rPr>
        <w:t>p</w:t>
      </w:r>
      <w:r w:rsidRPr="00985AF4">
        <w:rPr>
          <w:rFonts w:ascii="Times New Roman" w:hAnsi="Times New Roman"/>
          <w:bCs/>
          <w:i/>
          <w:szCs w:val="24"/>
        </w:rPr>
        <w:t>revention</w:t>
      </w:r>
      <w:r>
        <w:rPr>
          <w:rFonts w:ascii="Times New Roman" w:hAnsi="Times New Roman"/>
          <w:szCs w:val="24"/>
        </w:rPr>
        <w:t>. Invited paper presented at the annual meeting of the International Consumer Product Health and Safety Organization (ICPHSO) meeting, Washington, DC.</w:t>
      </w:r>
      <w:r w:rsidRPr="004E66F4">
        <w:rPr>
          <w:rFonts w:ascii="Times New Roman" w:hAnsi="Times New Roman"/>
          <w:szCs w:val="24"/>
        </w:rPr>
        <w:t xml:space="preserve"> </w:t>
      </w:r>
    </w:p>
    <w:p w:rsidR="00985AF4" w:rsidRDefault="00985AF4" w:rsidP="00985AF4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8F01C9" w:rsidRPr="004E66F4" w:rsidRDefault="008F01C9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(200</w:t>
      </w:r>
      <w:r>
        <w:rPr>
          <w:rFonts w:ascii="Times New Roman" w:hAnsi="Times New Roman"/>
          <w:szCs w:val="24"/>
        </w:rPr>
        <w:t>9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May</w:t>
      </w:r>
      <w:r w:rsidRPr="004E66F4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Preventing children’s unintentional injuries</w:t>
      </w:r>
      <w:r w:rsidRPr="004E66F4">
        <w:rPr>
          <w:rFonts w:ascii="Times New Roman" w:hAnsi="Times New Roman"/>
          <w:iCs/>
          <w:szCs w:val="24"/>
        </w:rPr>
        <w:t>.</w:t>
      </w:r>
      <w:r w:rsidRPr="004E66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Invited conferencia presented at the Universidad de Ja</w:t>
      </w:r>
      <w:r w:rsidR="00812CC5"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zCs w:val="24"/>
        </w:rPr>
        <w:t>n, Ja</w:t>
      </w:r>
      <w:r w:rsidR="00812CC5">
        <w:rPr>
          <w:rFonts w:ascii="Times New Roman" w:hAnsi="Times New Roman"/>
          <w:szCs w:val="24"/>
        </w:rPr>
        <w:t>é</w:t>
      </w:r>
      <w:r>
        <w:rPr>
          <w:rFonts w:ascii="Times New Roman" w:hAnsi="Times New Roman"/>
          <w:szCs w:val="24"/>
        </w:rPr>
        <w:t>n, Spain.</w:t>
      </w:r>
      <w:r w:rsidRPr="004E66F4">
        <w:rPr>
          <w:rFonts w:ascii="Times New Roman" w:hAnsi="Times New Roman"/>
          <w:szCs w:val="24"/>
        </w:rPr>
        <w:t xml:space="preserve"> </w:t>
      </w:r>
    </w:p>
    <w:p w:rsidR="008F01C9" w:rsidRDefault="008F01C9" w:rsidP="008F01C9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6A7724" w:rsidRPr="004E66F4" w:rsidRDefault="006A7724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(200</w:t>
      </w:r>
      <w:r>
        <w:rPr>
          <w:rFonts w:ascii="Times New Roman" w:hAnsi="Times New Roman"/>
          <w:szCs w:val="24"/>
        </w:rPr>
        <w:t>9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April</w:t>
      </w:r>
      <w:r w:rsidRPr="004E66F4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Child development and pediatric injury risk</w:t>
      </w:r>
      <w:r w:rsidRPr="004E66F4">
        <w:rPr>
          <w:rFonts w:ascii="Times New Roman" w:hAnsi="Times New Roman"/>
          <w:iCs/>
          <w:szCs w:val="24"/>
        </w:rPr>
        <w:t>.</w:t>
      </w:r>
      <w:r w:rsidRPr="004E66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Paper presented telephonically to the Child Agricultural Safety Network.</w:t>
      </w:r>
      <w:r w:rsidRPr="004E66F4">
        <w:rPr>
          <w:rFonts w:ascii="Times New Roman" w:hAnsi="Times New Roman"/>
          <w:szCs w:val="24"/>
        </w:rPr>
        <w:t xml:space="preserve"> </w:t>
      </w:r>
    </w:p>
    <w:p w:rsidR="006A7724" w:rsidRDefault="006A7724" w:rsidP="006A7724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EE2E5A" w:rsidRPr="004E66F4" w:rsidRDefault="00EE2E5A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>Schwebel, D. C. (200</w:t>
      </w:r>
      <w:r>
        <w:rPr>
          <w:rFonts w:ascii="Times New Roman" w:hAnsi="Times New Roman"/>
          <w:szCs w:val="24"/>
        </w:rPr>
        <w:t>9</w:t>
      </w:r>
      <w:r w:rsidRPr="004E66F4">
        <w:rPr>
          <w:rFonts w:ascii="Times New Roman" w:hAnsi="Times New Roman"/>
          <w:szCs w:val="24"/>
        </w:rPr>
        <w:t>,</w:t>
      </w:r>
      <w:r>
        <w:rPr>
          <w:rFonts w:ascii="Times New Roman" w:hAnsi="Times New Roman"/>
          <w:szCs w:val="24"/>
        </w:rPr>
        <w:t xml:space="preserve"> February</w:t>
      </w:r>
      <w:r w:rsidRPr="004E66F4">
        <w:rPr>
          <w:rFonts w:ascii="Times New Roman" w:hAnsi="Times New Roman"/>
          <w:szCs w:val="24"/>
        </w:rPr>
        <w:t xml:space="preserve">). </w:t>
      </w:r>
      <w:r>
        <w:rPr>
          <w:rFonts w:ascii="Times New Roman" w:hAnsi="Times New Roman"/>
          <w:i/>
          <w:szCs w:val="24"/>
        </w:rPr>
        <w:t>Preventing children’s pedestrian, playground, and swimming injuries</w:t>
      </w:r>
      <w:r w:rsidRPr="004E66F4">
        <w:rPr>
          <w:rFonts w:ascii="Times New Roman" w:hAnsi="Times New Roman"/>
          <w:iCs/>
          <w:szCs w:val="24"/>
        </w:rPr>
        <w:t>.</w:t>
      </w:r>
      <w:r w:rsidRPr="004E66F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Paper presented at international symposium organized by the Childhood Injury Prevention Engineering Council (CIPEC), National Institute for Advanced Industrial Science, Government of Japan, Tokyo.</w:t>
      </w:r>
      <w:r w:rsidRPr="004E66F4">
        <w:rPr>
          <w:rFonts w:ascii="Times New Roman" w:hAnsi="Times New Roman"/>
          <w:szCs w:val="24"/>
        </w:rPr>
        <w:t xml:space="preserve"> </w:t>
      </w:r>
    </w:p>
    <w:p w:rsidR="00EE2E5A" w:rsidRDefault="00EE2E5A" w:rsidP="00586E06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4E66F4" w:rsidRPr="004E66F4" w:rsidRDefault="004E66F4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 xml:space="preserve">Schwebel, D. C. (2008, September). </w:t>
      </w:r>
      <w:r w:rsidRPr="004E66F4">
        <w:rPr>
          <w:rFonts w:ascii="Times New Roman" w:hAnsi="Times New Roman"/>
          <w:i/>
          <w:szCs w:val="24"/>
        </w:rPr>
        <w:t>Using virtual reality to understand and prevention children’s pedestrian injuries</w:t>
      </w:r>
      <w:r w:rsidRPr="004E66F4">
        <w:rPr>
          <w:rFonts w:ascii="Times New Roman" w:hAnsi="Times New Roman"/>
          <w:iCs/>
          <w:szCs w:val="24"/>
        </w:rPr>
        <w:t>.</w:t>
      </w:r>
      <w:r w:rsidRPr="004E66F4">
        <w:rPr>
          <w:rFonts w:ascii="Times New Roman" w:hAnsi="Times New Roman"/>
          <w:szCs w:val="24"/>
        </w:rPr>
        <w:t xml:space="preserve"> Grand Rounds presented at the Department of Physical Medicine and Rehabilitation</w:t>
      </w:r>
      <w:r>
        <w:rPr>
          <w:rFonts w:ascii="Times New Roman" w:hAnsi="Times New Roman"/>
        </w:rPr>
        <w:t>, University of Alabama at Birmingham.</w:t>
      </w:r>
    </w:p>
    <w:p w:rsidR="004E66F4" w:rsidRPr="004E66F4" w:rsidRDefault="004E66F4" w:rsidP="00586E06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C548DB" w:rsidRPr="004E66F4" w:rsidRDefault="00C548DB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4E66F4">
        <w:rPr>
          <w:rFonts w:ascii="Times New Roman" w:hAnsi="Times New Roman"/>
          <w:szCs w:val="24"/>
        </w:rPr>
        <w:t xml:space="preserve">Schwebel, D. C. (2008, </w:t>
      </w:r>
      <w:r w:rsidR="009D379A" w:rsidRPr="004E66F4">
        <w:rPr>
          <w:rFonts w:ascii="Times New Roman" w:hAnsi="Times New Roman"/>
          <w:szCs w:val="24"/>
        </w:rPr>
        <w:t>August</w:t>
      </w:r>
      <w:r w:rsidRPr="004E66F4">
        <w:rPr>
          <w:rFonts w:ascii="Times New Roman" w:hAnsi="Times New Roman"/>
          <w:szCs w:val="24"/>
        </w:rPr>
        <w:t xml:space="preserve">). </w:t>
      </w:r>
      <w:r w:rsidRPr="004E66F4">
        <w:rPr>
          <w:rFonts w:ascii="Times New Roman" w:hAnsi="Times New Roman"/>
          <w:i/>
          <w:szCs w:val="24"/>
        </w:rPr>
        <w:t>Evaluation of virtual reality for child street crossing behavior</w:t>
      </w:r>
      <w:r w:rsidRPr="004E66F4">
        <w:rPr>
          <w:rFonts w:ascii="Times New Roman" w:hAnsi="Times New Roman"/>
          <w:iCs/>
          <w:szCs w:val="24"/>
        </w:rPr>
        <w:t>.</w:t>
      </w:r>
      <w:r w:rsidRPr="004E66F4">
        <w:rPr>
          <w:rFonts w:ascii="Times New Roman" w:hAnsi="Times New Roman"/>
          <w:szCs w:val="24"/>
        </w:rPr>
        <w:t xml:space="preserve"> Webinar presented through the Center for Injury Research and Control, University of Pittsburgh, Pittsburgh, PA</w:t>
      </w:r>
      <w:r w:rsidRPr="004E66F4">
        <w:rPr>
          <w:rFonts w:ascii="Times New Roman" w:hAnsi="Times New Roman"/>
          <w:color w:val="002060"/>
          <w:szCs w:val="24"/>
        </w:rPr>
        <w:t>.</w:t>
      </w:r>
    </w:p>
    <w:p w:rsidR="00C548DB" w:rsidRPr="004E66F4" w:rsidRDefault="00C548DB" w:rsidP="00586E06">
      <w:pPr>
        <w:tabs>
          <w:tab w:val="left" w:pos="360"/>
        </w:tabs>
        <w:ind w:left="360" w:right="-36"/>
        <w:rPr>
          <w:rFonts w:ascii="Times New Roman" w:hAnsi="Times New Roman"/>
          <w:szCs w:val="24"/>
        </w:rPr>
      </w:pPr>
    </w:p>
    <w:p w:rsidR="00C27C0C" w:rsidRDefault="00C27C0C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</w:rPr>
      </w:pPr>
      <w:r w:rsidRPr="004E66F4">
        <w:rPr>
          <w:rFonts w:ascii="Times New Roman" w:hAnsi="Times New Roman"/>
          <w:szCs w:val="24"/>
        </w:rPr>
        <w:t xml:space="preserve">Schwebel, D. C. (2007, August). </w:t>
      </w:r>
      <w:r w:rsidRPr="004E66F4">
        <w:rPr>
          <w:rFonts w:ascii="Times New Roman" w:hAnsi="Times New Roman"/>
          <w:i/>
          <w:iCs/>
          <w:szCs w:val="24"/>
        </w:rPr>
        <w:t>Pediatric pedestrian safety in virtual reality.</w:t>
      </w:r>
      <w:r w:rsidRPr="004E66F4">
        <w:rPr>
          <w:rFonts w:ascii="Times New Roman" w:hAnsi="Times New Roman"/>
          <w:szCs w:val="24"/>
        </w:rPr>
        <w:t xml:space="preserve"> Paper presented at</w:t>
      </w:r>
      <w:r>
        <w:rPr>
          <w:rFonts w:ascii="Times New Roman" w:hAnsi="Times New Roman"/>
        </w:rPr>
        <w:t xml:space="preserve"> National Center for Injury Prevention and Control, Centers for Disease Control, Atlanta, GA.</w:t>
      </w:r>
    </w:p>
    <w:p w:rsidR="00C27C0C" w:rsidRDefault="00C27C0C" w:rsidP="00586E06">
      <w:pPr>
        <w:tabs>
          <w:tab w:val="left" w:pos="360"/>
        </w:tabs>
        <w:ind w:left="360" w:right="-36"/>
        <w:rPr>
          <w:rFonts w:ascii="Times New Roman" w:hAnsi="Times New Roman"/>
        </w:rPr>
      </w:pPr>
    </w:p>
    <w:p w:rsidR="00A47EE4" w:rsidRDefault="00A47EE4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(2005, July). </w:t>
      </w:r>
      <w:r>
        <w:rPr>
          <w:rFonts w:ascii="Times New Roman" w:hAnsi="Times New Roman"/>
          <w:i/>
          <w:iCs/>
        </w:rPr>
        <w:t>P</w:t>
      </w:r>
      <w:r w:rsidR="0060355C">
        <w:rPr>
          <w:rFonts w:ascii="Times New Roman" w:hAnsi="Times New Roman"/>
          <w:i/>
          <w:iCs/>
        </w:rPr>
        <w:t>arenting and children’s health: Pediatric injury as an example</w:t>
      </w:r>
      <w:r>
        <w:rPr>
          <w:rFonts w:ascii="Times New Roman" w:hAnsi="Times New Roman"/>
          <w:i/>
          <w:iCs/>
        </w:rPr>
        <w:t>.</w:t>
      </w:r>
      <w:r>
        <w:rPr>
          <w:rFonts w:ascii="Times New Roman" w:hAnsi="Times New Roman"/>
        </w:rPr>
        <w:t xml:space="preserve"> Paper</w:t>
      </w:r>
      <w:r w:rsidR="007103EC">
        <w:rPr>
          <w:rFonts w:ascii="Times New Roman" w:hAnsi="Times New Roman"/>
        </w:rPr>
        <w:t xml:space="preserve"> presented </w:t>
      </w:r>
      <w:r>
        <w:rPr>
          <w:rFonts w:ascii="Times New Roman" w:hAnsi="Times New Roman"/>
        </w:rPr>
        <w:t>at Oxford Roundtable, Oxford, UK.</w:t>
      </w:r>
    </w:p>
    <w:p w:rsidR="00A47EE4" w:rsidRDefault="00A47EE4" w:rsidP="00586E06">
      <w:pPr>
        <w:tabs>
          <w:tab w:val="left" w:pos="360"/>
        </w:tabs>
        <w:ind w:left="360" w:right="-36"/>
        <w:rPr>
          <w:rFonts w:ascii="Times New Roman" w:hAnsi="Times New Roman"/>
        </w:rPr>
      </w:pPr>
    </w:p>
    <w:p w:rsidR="0068585F" w:rsidRDefault="0068585F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(2004, November). </w:t>
      </w:r>
      <w:r>
        <w:rPr>
          <w:rFonts w:ascii="Times New Roman" w:hAnsi="Times New Roman"/>
          <w:i/>
          <w:iCs/>
        </w:rPr>
        <w:t>Psychological risk factors for children’s unintentional injury</w:t>
      </w:r>
      <w:r>
        <w:rPr>
          <w:rFonts w:ascii="Times New Roman" w:hAnsi="Times New Roman"/>
        </w:rPr>
        <w:t>. Sigma Xi scientific honor society colloquium series, University of Alabama at Birmingham.</w:t>
      </w:r>
    </w:p>
    <w:p w:rsidR="0068585F" w:rsidRDefault="0068585F" w:rsidP="00586E06">
      <w:pPr>
        <w:tabs>
          <w:tab w:val="left" w:pos="360"/>
        </w:tabs>
        <w:ind w:left="360" w:right="-36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(2003, August). </w:t>
      </w:r>
      <w:r>
        <w:rPr>
          <w:rFonts w:ascii="Times New Roman" w:hAnsi="Times New Roman"/>
          <w:i/>
          <w:iCs/>
        </w:rPr>
        <w:t>Psychological risk factors for children’s unintentional injury</w:t>
      </w:r>
      <w:r>
        <w:rPr>
          <w:rFonts w:ascii="Times New Roman" w:hAnsi="Times New Roman"/>
        </w:rPr>
        <w:t>. Continuing Education Lunch &amp; Learn Lecture, Birmingham Children’s Hospital, AL.</w:t>
      </w:r>
    </w:p>
    <w:p w:rsidR="000B0FAD" w:rsidRDefault="000B0FAD" w:rsidP="00586E06">
      <w:pPr>
        <w:tabs>
          <w:tab w:val="left" w:pos="360"/>
        </w:tabs>
        <w:ind w:left="360" w:right="-36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(2002, April). </w:t>
      </w:r>
      <w:r>
        <w:rPr>
          <w:rFonts w:ascii="Times New Roman" w:hAnsi="Times New Roman"/>
          <w:i/>
          <w:iCs/>
        </w:rPr>
        <w:t>Psychological risk factors for children’s unintentional injury</w:t>
      </w:r>
      <w:r>
        <w:rPr>
          <w:rFonts w:ascii="Times New Roman" w:hAnsi="Times New Roman"/>
        </w:rPr>
        <w:t>. Colloquium, Injury Control Research Center, University of Alabama at Birmingham.</w:t>
      </w:r>
    </w:p>
    <w:p w:rsidR="000B0FAD" w:rsidRDefault="000B0FAD" w:rsidP="00586E06">
      <w:pPr>
        <w:tabs>
          <w:tab w:val="left" w:pos="360"/>
        </w:tabs>
        <w:ind w:left="360" w:right="-36"/>
        <w:rPr>
          <w:rFonts w:ascii="Times New Roman" w:hAnsi="Times New Roman"/>
        </w:rPr>
      </w:pPr>
    </w:p>
    <w:p w:rsidR="000B0FAD" w:rsidRDefault="000B0FAD" w:rsidP="00190E99">
      <w:pPr>
        <w:numPr>
          <w:ilvl w:val="0"/>
          <w:numId w:val="10"/>
        </w:numPr>
        <w:tabs>
          <w:tab w:val="left" w:pos="360"/>
        </w:tabs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Schwebel, D. C. (1998, September). </w:t>
      </w:r>
      <w:r>
        <w:rPr>
          <w:rFonts w:ascii="Times New Roman" w:hAnsi="Times New Roman"/>
          <w:i/>
          <w:iCs/>
        </w:rPr>
        <w:t>Imagination and perspective-taking.</w:t>
      </w:r>
      <w:r>
        <w:rPr>
          <w:rFonts w:ascii="Times New Roman" w:hAnsi="Times New Roman"/>
        </w:rPr>
        <w:t xml:space="preserve"> LEGO group press conference, British Academy of Film and Television Arts, London, UK.</w:t>
      </w:r>
    </w:p>
    <w:p w:rsidR="000B0FAD" w:rsidRDefault="000B0FAD" w:rsidP="00A13A87">
      <w:pPr>
        <w:tabs>
          <w:tab w:val="num" w:pos="360"/>
        </w:tabs>
        <w:ind w:left="360" w:right="-36" w:hanging="360"/>
        <w:rPr>
          <w:rFonts w:ascii="Times New Roman" w:hAnsi="Times New Roman"/>
        </w:rPr>
      </w:pPr>
    </w:p>
    <w:p w:rsidR="00DF77FC" w:rsidRDefault="00DF77FC" w:rsidP="00DF77FC">
      <w:pPr>
        <w:ind w:right="-36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UAB Research Center Affiliations:</w:t>
      </w:r>
    </w:p>
    <w:p w:rsidR="00DF77FC" w:rsidRPr="0090569E" w:rsidRDefault="00DF77FC" w:rsidP="00A13A87">
      <w:pPr>
        <w:tabs>
          <w:tab w:val="num" w:pos="360"/>
        </w:tabs>
        <w:ind w:left="360" w:right="-36" w:hanging="360"/>
        <w:rPr>
          <w:rFonts w:ascii="Times New Roman" w:hAnsi="Times New Roman"/>
        </w:rPr>
      </w:pPr>
    </w:p>
    <w:p w:rsidR="0056237F" w:rsidRDefault="0056237F" w:rsidP="0090569E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2019-</w:t>
      </w:r>
      <w:r>
        <w:rPr>
          <w:rFonts w:ascii="Times New Roman" w:hAnsi="Times New Roman"/>
        </w:rPr>
        <w:tab/>
        <w:t>Senior Scientist, UAB Civitan International Research Center</w:t>
      </w:r>
    </w:p>
    <w:p w:rsidR="0090569E" w:rsidRPr="0090569E" w:rsidRDefault="0090569E" w:rsidP="0090569E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 w:rsidRPr="0090569E">
        <w:rPr>
          <w:rFonts w:ascii="Times New Roman" w:hAnsi="Times New Roman"/>
        </w:rPr>
        <w:t>2017-</w:t>
      </w:r>
      <w:r w:rsidRPr="0090569E">
        <w:rPr>
          <w:rFonts w:ascii="Times New Roman" w:hAnsi="Times New Roman"/>
        </w:rPr>
        <w:tab/>
        <w:t xml:space="preserve">Scholar, </w:t>
      </w:r>
      <w:r w:rsidRPr="0090569E">
        <w:rPr>
          <w:rFonts w:ascii="Times New Roman" w:hAnsi="Times New Roman"/>
          <w:color w:val="000000"/>
        </w:rPr>
        <w:t>Center for Interprofessional Education &amp; Simulation</w:t>
      </w:r>
    </w:p>
    <w:p w:rsidR="009118A9" w:rsidRDefault="009118A9" w:rsidP="009118A9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 w:rsidRPr="0090569E">
        <w:rPr>
          <w:rFonts w:ascii="Times New Roman" w:hAnsi="Times New Roman"/>
        </w:rPr>
        <w:t>2014-</w:t>
      </w:r>
      <w:r w:rsidRPr="0090569E">
        <w:rPr>
          <w:rFonts w:ascii="Times New Roman" w:hAnsi="Times New Roman"/>
        </w:rPr>
        <w:tab/>
        <w:t>Senior Scientist,</w:t>
      </w:r>
      <w:r>
        <w:rPr>
          <w:rFonts w:ascii="Times New Roman" w:hAnsi="Times New Roman"/>
        </w:rPr>
        <w:t xml:space="preserve"> UAB Center for Exercise Medicine</w:t>
      </w:r>
    </w:p>
    <w:p w:rsidR="0034676B" w:rsidRDefault="0034676B" w:rsidP="0034676B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2013-</w:t>
      </w:r>
      <w:r>
        <w:rPr>
          <w:rFonts w:ascii="Times New Roman" w:hAnsi="Times New Roman"/>
        </w:rPr>
        <w:tab/>
      </w:r>
      <w:r w:rsidR="00980BF4">
        <w:rPr>
          <w:rFonts w:ascii="Times New Roman" w:hAnsi="Times New Roman"/>
        </w:rPr>
        <w:t>Sparkman Scholar</w:t>
      </w:r>
      <w:r>
        <w:rPr>
          <w:rFonts w:ascii="Times New Roman" w:hAnsi="Times New Roman"/>
        </w:rPr>
        <w:t>, Sparkman Center for Global Health</w:t>
      </w:r>
    </w:p>
    <w:p w:rsidR="00DF77FC" w:rsidRDefault="00DF77FC" w:rsidP="00DF77FC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2008-</w:t>
      </w:r>
      <w:r>
        <w:rPr>
          <w:rFonts w:ascii="Times New Roman" w:hAnsi="Times New Roman"/>
        </w:rPr>
        <w:tab/>
        <w:t>Scientist, Center for the Study of Community Health</w:t>
      </w:r>
    </w:p>
    <w:p w:rsidR="00DF77FC" w:rsidRDefault="00DF77FC" w:rsidP="00DF77FC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2000-</w:t>
      </w:r>
      <w:r>
        <w:rPr>
          <w:rFonts w:ascii="Times New Roman" w:hAnsi="Times New Roman"/>
        </w:rPr>
        <w:tab/>
        <w:t>Scientist, Injury Control Research Center</w:t>
      </w:r>
    </w:p>
    <w:p w:rsidR="00DF77FC" w:rsidRDefault="00DF77FC" w:rsidP="00DF77FC">
      <w:pPr>
        <w:tabs>
          <w:tab w:val="left" w:pos="-720"/>
          <w:tab w:val="left" w:pos="144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2000-</w:t>
      </w:r>
      <w:r w:rsidR="00D163A6">
        <w:rPr>
          <w:rFonts w:ascii="Times New Roman" w:hAnsi="Times New Roman"/>
        </w:rPr>
        <w:t>2011</w:t>
      </w:r>
      <w:r>
        <w:rPr>
          <w:rFonts w:ascii="Times New Roman" w:hAnsi="Times New Roman"/>
        </w:rPr>
        <w:tab/>
        <w:t>Center Scientist, Center for the Advancement of Youth Health</w:t>
      </w:r>
    </w:p>
    <w:p w:rsidR="00DF77FC" w:rsidRDefault="00DF77FC" w:rsidP="00A13A87">
      <w:pPr>
        <w:tabs>
          <w:tab w:val="num" w:pos="360"/>
        </w:tabs>
        <w:ind w:left="360" w:right="-36" w:hanging="360"/>
        <w:rPr>
          <w:rFonts w:ascii="Times New Roman" w:hAnsi="Times New Roman"/>
        </w:rPr>
      </w:pPr>
    </w:p>
    <w:p w:rsidR="000B0FAD" w:rsidRDefault="000B0FAD">
      <w:pPr>
        <w:tabs>
          <w:tab w:val="left" w:pos="-720"/>
        </w:tabs>
        <w:suppressAutoHyphens/>
        <w:ind w:right="-36"/>
        <w:jc w:val="center"/>
        <w:outlineLvl w:val="0"/>
        <w:rPr>
          <w:rFonts w:ascii="Times New Roman" w:hAnsi="Times New Roman"/>
          <w:b/>
          <w:bCs/>
          <w:smallCaps/>
          <w:sz w:val="30"/>
          <w:u w:val="single"/>
        </w:rPr>
      </w:pPr>
      <w:r>
        <w:rPr>
          <w:rFonts w:ascii="Times New Roman" w:hAnsi="Times New Roman"/>
          <w:b/>
          <w:bCs/>
          <w:smallCaps/>
          <w:sz w:val="30"/>
          <w:u w:val="single"/>
        </w:rPr>
        <w:t>Teaching and Student Supervision</w:t>
      </w:r>
    </w:p>
    <w:p w:rsidR="000B0FAD" w:rsidRDefault="000B0FAD">
      <w:pPr>
        <w:ind w:right="-36"/>
        <w:rPr>
          <w:rFonts w:ascii="Times New Roman" w:hAnsi="Times New Roman"/>
          <w:b/>
          <w:u w:val="single"/>
        </w:rPr>
      </w:pPr>
    </w:p>
    <w:p w:rsidR="000B0FAD" w:rsidRDefault="000B0FAD">
      <w:pPr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Courses Taught: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0B0FAD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University of Alabama at Birmingham:</w:t>
      </w:r>
    </w:p>
    <w:p w:rsidR="000B0FAD" w:rsidRDefault="000B0FAD" w:rsidP="00190E99">
      <w:pPr>
        <w:numPr>
          <w:ilvl w:val="0"/>
          <w:numId w:val="6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Clinical Child Psychology (Undergraduate)</w:t>
      </w:r>
    </w:p>
    <w:p w:rsidR="000B0FAD" w:rsidRDefault="000B0FAD" w:rsidP="00190E99">
      <w:pPr>
        <w:numPr>
          <w:ilvl w:val="0"/>
          <w:numId w:val="6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Elementary Statistical Methods and Design (Undergraduate)</w:t>
      </w:r>
    </w:p>
    <w:p w:rsidR="000B0FAD" w:rsidRDefault="000B0FAD" w:rsidP="00190E99">
      <w:pPr>
        <w:numPr>
          <w:ilvl w:val="0"/>
          <w:numId w:val="6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Developmental Bases of Personality and Psychopathology (Graduate)</w:t>
      </w:r>
    </w:p>
    <w:p w:rsidR="003D137C" w:rsidRDefault="003D137C" w:rsidP="00190E99">
      <w:pPr>
        <w:numPr>
          <w:ilvl w:val="0"/>
          <w:numId w:val="6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Seminar in Abnormal Child Development (Graduate)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0B0FAD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University of Iowa:</w:t>
      </w:r>
    </w:p>
    <w:p w:rsidR="000B0FAD" w:rsidRDefault="000B0FAD" w:rsidP="00190E99">
      <w:pPr>
        <w:numPr>
          <w:ilvl w:val="0"/>
          <w:numId w:val="6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Clinical Psychology (Undergraduate; Teaching Assistant)</w:t>
      </w:r>
    </w:p>
    <w:p w:rsidR="000B0FAD" w:rsidRDefault="000B0FAD" w:rsidP="00190E99">
      <w:pPr>
        <w:numPr>
          <w:ilvl w:val="0"/>
          <w:numId w:val="6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Child Development (Undergraduate; Teaching Assistant)</w:t>
      </w:r>
    </w:p>
    <w:p w:rsidR="00887020" w:rsidRDefault="00887020">
      <w:pPr>
        <w:ind w:right="-36"/>
        <w:outlineLvl w:val="0"/>
        <w:rPr>
          <w:rFonts w:ascii="Times New Roman" w:hAnsi="Times New Roman"/>
          <w:b/>
          <w:sz w:val="26"/>
          <w:u w:val="single"/>
        </w:rPr>
      </w:pPr>
    </w:p>
    <w:p w:rsidR="000B0FAD" w:rsidRDefault="000B0FAD">
      <w:pPr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Supervised Theses and Student Committee Service:</w:t>
      </w:r>
    </w:p>
    <w:p w:rsidR="000B0FAD" w:rsidRDefault="000B0FAD">
      <w:pPr>
        <w:ind w:right="-36"/>
        <w:rPr>
          <w:rFonts w:ascii="Times New Roman" w:hAnsi="Times New Roman"/>
          <w:sz w:val="22"/>
        </w:rPr>
      </w:pPr>
    </w:p>
    <w:p w:rsidR="00BE42F1" w:rsidRDefault="00BE42F1" w:rsidP="00BE42F1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junior faculty (K-awards, mentored research):</w:t>
      </w:r>
    </w:p>
    <w:p w:rsidR="00E75072" w:rsidRDefault="00E75072" w:rsidP="00BE42F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Sadiqa Kendi, Children’s National, KL2 funded 2018-2019</w:t>
      </w:r>
    </w:p>
    <w:p w:rsidR="00B84356" w:rsidRDefault="00B84356" w:rsidP="00BE42F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Amy Amara, UAB Department of Neurology, K23 funded 2012-2017</w:t>
      </w:r>
    </w:p>
    <w:p w:rsidR="00BE42F1" w:rsidRDefault="00BE42F1" w:rsidP="00BE42F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Kristin Avis, UAB/Children’s Hospital, </w:t>
      </w:r>
      <w:r w:rsidR="00B84356">
        <w:rPr>
          <w:rFonts w:ascii="Times New Roman" w:hAnsi="Times New Roman"/>
        </w:rPr>
        <w:t xml:space="preserve">K award </w:t>
      </w:r>
      <w:r w:rsidR="00BD2889">
        <w:rPr>
          <w:rFonts w:ascii="Times New Roman" w:hAnsi="Times New Roman"/>
        </w:rPr>
        <w:t>not funded 2014</w:t>
      </w:r>
    </w:p>
    <w:p w:rsidR="00BE42F1" w:rsidRDefault="00BE42F1" w:rsidP="00BE42F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Amy Damashek, Western Michigan University, </w:t>
      </w:r>
      <w:r w:rsidR="00B84356">
        <w:rPr>
          <w:rFonts w:ascii="Times New Roman" w:hAnsi="Times New Roman"/>
        </w:rPr>
        <w:t xml:space="preserve">K award </w:t>
      </w:r>
      <w:r w:rsidR="00333737">
        <w:rPr>
          <w:rFonts w:ascii="Times New Roman" w:hAnsi="Times New Roman"/>
        </w:rPr>
        <w:t>not funded 2012</w:t>
      </w:r>
    </w:p>
    <w:p w:rsidR="00671A9A" w:rsidRDefault="00671A9A" w:rsidP="00671A9A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Yue Wu, Central South University (China), Visiting Scholar, 2017-2018</w:t>
      </w:r>
    </w:p>
    <w:p w:rsidR="00EE6292" w:rsidRDefault="00EE6292" w:rsidP="00671A9A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Huarong Wang, Nantong University (China), Visiting Scholar, 2018</w:t>
      </w:r>
      <w:r w:rsidR="00E556BD">
        <w:rPr>
          <w:rFonts w:ascii="Times New Roman" w:hAnsi="Times New Roman"/>
        </w:rPr>
        <w:t>-2019</w:t>
      </w:r>
    </w:p>
    <w:p w:rsidR="00BE42F1" w:rsidRDefault="00BE42F1">
      <w:pPr>
        <w:ind w:right="-36"/>
        <w:rPr>
          <w:rFonts w:ascii="Times New Roman" w:hAnsi="Times New Roman"/>
        </w:rPr>
      </w:pPr>
    </w:p>
    <w:p w:rsidR="00605C3C" w:rsidRDefault="00605C3C" w:rsidP="00605C3C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post-docs:</w:t>
      </w:r>
    </w:p>
    <w:p w:rsidR="00605C3C" w:rsidRDefault="00605C3C" w:rsidP="00605C3C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Cynthia Kroeger, F32 co-sponsor, funded 2015-</w:t>
      </w:r>
      <w:r w:rsidR="00814785">
        <w:rPr>
          <w:rFonts w:ascii="Times New Roman" w:hAnsi="Times New Roman"/>
        </w:rPr>
        <w:t>2</w:t>
      </w:r>
      <w:r w:rsidR="00C16746">
        <w:rPr>
          <w:rFonts w:ascii="Times New Roman" w:hAnsi="Times New Roman"/>
        </w:rPr>
        <w:t>01</w:t>
      </w:r>
      <w:r w:rsidR="00814785">
        <w:rPr>
          <w:rFonts w:ascii="Times New Roman" w:hAnsi="Times New Roman"/>
        </w:rPr>
        <w:t>9</w:t>
      </w:r>
    </w:p>
    <w:p w:rsidR="00A02F7C" w:rsidRDefault="00A02F7C" w:rsidP="00605C3C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Andie Thompkins, 2017-</w:t>
      </w:r>
      <w:r w:rsidR="002E2CB7">
        <w:rPr>
          <w:rFonts w:ascii="Times New Roman" w:hAnsi="Times New Roman"/>
        </w:rPr>
        <w:t>2019</w:t>
      </w:r>
    </w:p>
    <w:p w:rsidR="00605C3C" w:rsidRDefault="00605C3C">
      <w:pPr>
        <w:ind w:right="-36"/>
        <w:rPr>
          <w:rFonts w:ascii="Times New Roman" w:hAnsi="Times New Roman"/>
        </w:rPr>
      </w:pPr>
    </w:p>
    <w:p w:rsidR="000B0FAD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Ph.D. dissertation</w:t>
      </w:r>
      <w:r w:rsidR="00BC2B95">
        <w:rPr>
          <w:rFonts w:ascii="Times New Roman" w:hAnsi="Times New Roman"/>
        </w:rPr>
        <w:t>s</w:t>
      </w:r>
      <w:r>
        <w:rPr>
          <w:rFonts w:ascii="Times New Roman" w:hAnsi="Times New Roman"/>
        </w:rPr>
        <w:t>:</w:t>
      </w:r>
    </w:p>
    <w:p w:rsidR="00EF43C1" w:rsidRDefault="00EF43C1" w:rsidP="00EF43C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Casie Morgan, 2022 (ongoing)</w:t>
      </w:r>
    </w:p>
    <w:p w:rsidR="00A80D20" w:rsidRDefault="00A80D20" w:rsidP="00A80D2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Jenni Rouse, 2021 (ongoing)</w:t>
      </w:r>
    </w:p>
    <w:p w:rsidR="00456004" w:rsidRDefault="00456004" w:rsidP="0045600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Marissa Swanson, 2021 (</w:t>
      </w:r>
      <w:r w:rsidR="00A80D20">
        <w:rPr>
          <w:rFonts w:ascii="Times New Roman" w:hAnsi="Times New Roman"/>
        </w:rPr>
        <w:t xml:space="preserve">proposed April 2020; </w:t>
      </w:r>
      <w:r>
        <w:rPr>
          <w:rFonts w:ascii="Times New Roman" w:hAnsi="Times New Roman"/>
        </w:rPr>
        <w:t xml:space="preserve">ongoing) 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Jiabin Shen, 201</w:t>
      </w:r>
      <w:r w:rsidR="006C7EFC">
        <w:rPr>
          <w:rFonts w:ascii="Times New Roman" w:hAnsi="Times New Roman"/>
        </w:rPr>
        <w:t>5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Aaron L. Davis, 2012</w:t>
      </w:r>
    </w:p>
    <w:p w:rsidR="00C62844" w:rsidRDefault="00C6284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Margaux Barnes, 201</w:t>
      </w:r>
      <w:r w:rsidR="00055ED4">
        <w:rPr>
          <w:rFonts w:ascii="Times New Roman" w:hAnsi="Times New Roman"/>
        </w:rPr>
        <w:t>1</w:t>
      </w:r>
    </w:p>
    <w:p w:rsidR="001D5151" w:rsidRDefault="00055ED4" w:rsidP="001D515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Katherine W. Byington, 2011</w:t>
      </w:r>
    </w:p>
    <w:p w:rsidR="00D27CD6" w:rsidRDefault="00D27CD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Despina S</w:t>
      </w:r>
      <w:r w:rsidR="00FB2D5D">
        <w:rPr>
          <w:rFonts w:ascii="Times New Roman" w:hAnsi="Times New Roman"/>
        </w:rPr>
        <w:t>t</w:t>
      </w:r>
      <w:r>
        <w:rPr>
          <w:rFonts w:ascii="Times New Roman" w:hAnsi="Times New Roman"/>
        </w:rPr>
        <w:t>avrinos, 200</w:t>
      </w:r>
      <w:r w:rsidR="00841F1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(</w:t>
      </w:r>
      <w:r w:rsidR="00344A4D">
        <w:rPr>
          <w:rFonts w:ascii="Times New Roman" w:hAnsi="Times New Roman"/>
        </w:rPr>
        <w:t>co-chair</w:t>
      </w:r>
      <w:r>
        <w:rPr>
          <w:rFonts w:ascii="Times New Roman" w:hAnsi="Times New Roman"/>
        </w:rPr>
        <w:t>)</w:t>
      </w:r>
    </w:p>
    <w:p w:rsidR="002E225D" w:rsidRDefault="002E225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Elizabeth </w:t>
      </w:r>
      <w:r w:rsidR="003E5470">
        <w:rPr>
          <w:rFonts w:ascii="Times New Roman" w:hAnsi="Times New Roman"/>
        </w:rPr>
        <w:t xml:space="preserve">B. </w:t>
      </w:r>
      <w:r>
        <w:rPr>
          <w:rFonts w:ascii="Times New Roman" w:hAnsi="Times New Roman"/>
        </w:rPr>
        <w:t>Bowling, 2006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Benjamin K. Barton, 200</w:t>
      </w:r>
      <w:r w:rsidR="00775DB5">
        <w:rPr>
          <w:rFonts w:ascii="Times New Roman" w:hAnsi="Times New Roman"/>
        </w:rPr>
        <w:t>5</w:t>
      </w:r>
    </w:p>
    <w:p w:rsidR="00C16368" w:rsidRDefault="00C16368" w:rsidP="00C16368">
      <w:pPr>
        <w:ind w:right="-36"/>
        <w:rPr>
          <w:rFonts w:ascii="Times New Roman" w:hAnsi="Times New Roman"/>
        </w:rPr>
      </w:pPr>
    </w:p>
    <w:p w:rsidR="00C16368" w:rsidRDefault="00C16368" w:rsidP="00C16368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Supervision of </w:t>
      </w:r>
      <w:r w:rsidR="00326A18">
        <w:rPr>
          <w:rFonts w:ascii="Times New Roman" w:hAnsi="Times New Roman"/>
        </w:rPr>
        <w:t>M.A. these</w:t>
      </w:r>
      <w:r>
        <w:rPr>
          <w:rFonts w:ascii="Times New Roman" w:hAnsi="Times New Roman"/>
        </w:rPr>
        <w:t>s:</w:t>
      </w:r>
    </w:p>
    <w:p w:rsidR="00EF43C1" w:rsidRDefault="00EF43C1" w:rsidP="00A2616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Yixin Wang, 2022 (ongoing)</w:t>
      </w:r>
    </w:p>
    <w:p w:rsidR="00AF6B6F" w:rsidRDefault="00AF6B6F" w:rsidP="00A2616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Casie Morgan, 2020</w:t>
      </w:r>
    </w:p>
    <w:p w:rsidR="00A37BAC" w:rsidRDefault="00A37BAC" w:rsidP="00A2616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Marissa Swanson, 201</w:t>
      </w:r>
      <w:r w:rsidR="00CD724D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</w:t>
      </w:r>
    </w:p>
    <w:p w:rsidR="00667C08" w:rsidRDefault="00667C08" w:rsidP="00A2616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Hayley Wells, 201</w:t>
      </w:r>
      <w:r w:rsidR="000740C5">
        <w:rPr>
          <w:rFonts w:ascii="Times New Roman" w:hAnsi="Times New Roman"/>
        </w:rPr>
        <w:t>5</w:t>
      </w:r>
    </w:p>
    <w:p w:rsidR="00255D7A" w:rsidRDefault="00255D7A" w:rsidP="00A2616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Aaron L. Davis, 2010</w:t>
      </w:r>
    </w:p>
    <w:p w:rsidR="00A26163" w:rsidRDefault="008E2DAC" w:rsidP="00A2616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Katherine W</w:t>
      </w:r>
      <w:r w:rsidR="00A26163"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Byington</w:t>
      </w:r>
      <w:r w:rsidR="00A26163">
        <w:rPr>
          <w:rFonts w:ascii="Times New Roman" w:hAnsi="Times New Roman"/>
        </w:rPr>
        <w:t>, 20</w:t>
      </w:r>
      <w:r w:rsidR="00412139">
        <w:rPr>
          <w:rFonts w:ascii="Times New Roman" w:hAnsi="Times New Roman"/>
        </w:rPr>
        <w:t>10</w:t>
      </w:r>
      <w:r w:rsidR="00A26163">
        <w:rPr>
          <w:rFonts w:ascii="Times New Roman" w:hAnsi="Times New Roman"/>
        </w:rPr>
        <w:t xml:space="preserve"> (</w:t>
      </w:r>
      <w:r w:rsidR="00466C3E">
        <w:rPr>
          <w:rFonts w:ascii="Times New Roman" w:hAnsi="Times New Roman"/>
        </w:rPr>
        <w:t>co-chair</w:t>
      </w:r>
      <w:r w:rsidR="00A26163">
        <w:rPr>
          <w:rFonts w:ascii="Times New Roman" w:hAnsi="Times New Roman"/>
        </w:rPr>
        <w:t>)</w:t>
      </w:r>
    </w:p>
    <w:p w:rsidR="00C16368" w:rsidRDefault="00C16368" w:rsidP="00C163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Joanna Gaines, 200</w:t>
      </w:r>
      <w:r w:rsidR="00D12639">
        <w:rPr>
          <w:rFonts w:ascii="Times New Roman" w:hAnsi="Times New Roman"/>
        </w:rPr>
        <w:t>8</w:t>
      </w:r>
    </w:p>
    <w:p w:rsidR="00C16368" w:rsidRDefault="00C16368">
      <w:pPr>
        <w:ind w:right="-36"/>
        <w:rPr>
          <w:rFonts w:ascii="Times New Roman" w:hAnsi="Times New Roman"/>
          <w:sz w:val="22"/>
        </w:rPr>
      </w:pPr>
    </w:p>
    <w:p w:rsidR="000B0FAD" w:rsidRPr="00C60D4A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undergraduate honors theses:</w:t>
      </w:r>
    </w:p>
    <w:p w:rsidR="002576FB" w:rsidRDefault="002576FB" w:rsidP="008D288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Kevin Luo, 201</w:t>
      </w:r>
      <w:r w:rsidR="00CD724D">
        <w:rPr>
          <w:rFonts w:ascii="Times New Roman" w:hAnsi="Times New Roman"/>
          <w:bCs/>
          <w:i w:val="0"/>
          <w:sz w:val="24"/>
          <w:szCs w:val="24"/>
        </w:rPr>
        <w:t>9</w:t>
      </w:r>
    </w:p>
    <w:p w:rsidR="00AF6B6F" w:rsidRDefault="001F0A89" w:rsidP="00AF6B6F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Amanda Lawrence, 2019</w:t>
      </w:r>
    </w:p>
    <w:p w:rsidR="00C42A01" w:rsidRDefault="00C42A01" w:rsidP="008D288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David Bentley, 2017</w:t>
      </w:r>
    </w:p>
    <w:p w:rsidR="00F645F8" w:rsidRDefault="00F645F8" w:rsidP="008D288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Maggie Leopard, 2017</w:t>
      </w:r>
    </w:p>
    <w:p w:rsidR="008D2889" w:rsidRDefault="003479BF" w:rsidP="008D288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 xml:space="preserve">Z. </w:t>
      </w:r>
      <w:r w:rsidR="00055ED4">
        <w:rPr>
          <w:rFonts w:ascii="Times New Roman" w:hAnsi="Times New Roman"/>
          <w:bCs/>
          <w:i w:val="0"/>
          <w:sz w:val="24"/>
          <w:szCs w:val="24"/>
        </w:rPr>
        <w:t>Kane Jones, 2012</w:t>
      </w:r>
    </w:p>
    <w:p w:rsidR="006737EF" w:rsidRDefault="006737EF" w:rsidP="00CD74E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Jessica Swinea, 2012</w:t>
      </w:r>
    </w:p>
    <w:p w:rsidR="00C7253C" w:rsidRDefault="00C7253C" w:rsidP="00CD74E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Tiffany Davis, 2009</w:t>
      </w:r>
    </w:p>
    <w:p w:rsidR="00466C3E" w:rsidRPr="00C60D4A" w:rsidRDefault="00466C3E" w:rsidP="00466C3E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L. </w:t>
      </w:r>
      <w:r w:rsidRPr="00C60D4A">
        <w:rPr>
          <w:rFonts w:ascii="Times New Roman" w:hAnsi="Times New Roman"/>
        </w:rPr>
        <w:t>Danielle Dulion</w:t>
      </w:r>
      <w:r w:rsidR="00A24A65">
        <w:rPr>
          <w:rFonts w:ascii="Times New Roman" w:hAnsi="Times New Roman"/>
        </w:rPr>
        <w:t xml:space="preserve"> Pitts</w:t>
      </w:r>
      <w:r w:rsidRPr="00C60D4A">
        <w:rPr>
          <w:rFonts w:ascii="Times New Roman" w:hAnsi="Times New Roman"/>
        </w:rPr>
        <w:t>, 200</w:t>
      </w:r>
      <w:r>
        <w:rPr>
          <w:rFonts w:ascii="Times New Roman" w:hAnsi="Times New Roman"/>
        </w:rPr>
        <w:t>8</w:t>
      </w:r>
    </w:p>
    <w:p w:rsidR="0087077F" w:rsidRDefault="0087077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Rudy Roussel, Jr., 2007</w:t>
      </w:r>
    </w:p>
    <w:p w:rsidR="001F7FE0" w:rsidRPr="00C60D4A" w:rsidRDefault="001F7FE0">
      <w:pPr>
        <w:numPr>
          <w:ilvl w:val="0"/>
          <w:numId w:val="3"/>
        </w:numPr>
        <w:ind w:right="-36"/>
        <w:rPr>
          <w:rFonts w:ascii="Times New Roman" w:hAnsi="Times New Roman"/>
        </w:rPr>
      </w:pPr>
      <w:r w:rsidRPr="00C60D4A">
        <w:rPr>
          <w:rFonts w:ascii="Times New Roman" w:hAnsi="Times New Roman"/>
        </w:rPr>
        <w:t>Jessica Meservy, 200</w:t>
      </w:r>
      <w:r w:rsidR="00CD74E8">
        <w:rPr>
          <w:rFonts w:ascii="Times New Roman" w:hAnsi="Times New Roman"/>
        </w:rPr>
        <w:t>7</w:t>
      </w:r>
    </w:p>
    <w:p w:rsidR="001F7FE0" w:rsidRDefault="001F7FE0" w:rsidP="001F7FE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Alana Pearson, 2006</w:t>
      </w:r>
    </w:p>
    <w:p w:rsidR="00CC57B6" w:rsidRDefault="00CC57B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Mark </w:t>
      </w:r>
      <w:r w:rsidR="00D91375">
        <w:rPr>
          <w:rFonts w:ascii="Times New Roman" w:hAnsi="Times New Roman"/>
        </w:rPr>
        <w:t xml:space="preserve">M. </w:t>
      </w:r>
      <w:r>
        <w:rPr>
          <w:rFonts w:ascii="Times New Roman" w:hAnsi="Times New Roman"/>
        </w:rPr>
        <w:t>Banaszek, 200</w:t>
      </w:r>
      <w:r w:rsidR="001F7FE0">
        <w:rPr>
          <w:rFonts w:ascii="Times New Roman" w:hAnsi="Times New Roman"/>
        </w:rPr>
        <w:t>5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Adam L. Summerlin, 2003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Julie K. Sherrod</w:t>
      </w:r>
      <w:r w:rsidR="0037588F">
        <w:rPr>
          <w:rFonts w:ascii="Times New Roman" w:hAnsi="Times New Roman"/>
        </w:rPr>
        <w:t xml:space="preserve"> Yocom</w:t>
      </w:r>
      <w:r>
        <w:rPr>
          <w:rFonts w:ascii="Times New Roman" w:hAnsi="Times New Roman"/>
        </w:rPr>
        <w:t>, 2003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Marjorie L. Bounds, 2002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Sheryl E. Roque, 2001</w:t>
      </w:r>
    </w:p>
    <w:p w:rsidR="000B0FAD" w:rsidRDefault="000B0FAD">
      <w:pPr>
        <w:ind w:right="-36"/>
        <w:rPr>
          <w:rFonts w:ascii="Times New Roman" w:hAnsi="Times New Roman"/>
          <w:sz w:val="22"/>
        </w:rPr>
      </w:pPr>
    </w:p>
    <w:p w:rsidR="000B0FAD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McNair Scholars Program theses:</w:t>
      </w:r>
    </w:p>
    <w:p w:rsidR="008D57B4" w:rsidRDefault="008D57B4" w:rsidP="0021364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Sharonne Hayes, 2011</w:t>
      </w:r>
    </w:p>
    <w:p w:rsidR="0021364E" w:rsidRDefault="00C7253C" w:rsidP="0021364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Tiffany Davis</w:t>
      </w:r>
      <w:r w:rsidR="0021364E">
        <w:rPr>
          <w:rFonts w:ascii="Times New Roman" w:hAnsi="Times New Roman"/>
          <w:bCs/>
          <w:i w:val="0"/>
          <w:sz w:val="24"/>
          <w:szCs w:val="24"/>
        </w:rPr>
        <w:t>, 2007</w:t>
      </w:r>
      <w:r w:rsidR="003D7F09">
        <w:rPr>
          <w:rFonts w:ascii="Times New Roman" w:hAnsi="Times New Roman"/>
          <w:bCs/>
          <w:i w:val="0"/>
          <w:sz w:val="24"/>
          <w:szCs w:val="24"/>
        </w:rPr>
        <w:t>, 2008</w:t>
      </w:r>
    </w:p>
    <w:p w:rsidR="007C6FF3" w:rsidRDefault="007C6FF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Sydneia Lindsey, 2006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Samantha Sterling, 2003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Oni Hasan-McDade, 2001, 2002</w:t>
      </w:r>
    </w:p>
    <w:p w:rsidR="000B0FAD" w:rsidRDefault="000B0FAD">
      <w:pPr>
        <w:ind w:right="-36"/>
        <w:rPr>
          <w:rFonts w:ascii="Times New Roman" w:hAnsi="Times New Roman"/>
          <w:sz w:val="22"/>
        </w:rPr>
      </w:pPr>
    </w:p>
    <w:p w:rsidR="000B0FAD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University Honors research:</w:t>
      </w:r>
    </w:p>
    <w:p w:rsidR="00900DBA" w:rsidRDefault="00900DBA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7C6FF3">
        <w:rPr>
          <w:rFonts w:ascii="Times New Roman" w:hAnsi="Times New Roman"/>
        </w:rPr>
        <w:t>lana Pearson, 2004-2006</w:t>
      </w:r>
    </w:p>
    <w:p w:rsidR="00232A32" w:rsidRDefault="00232A32" w:rsidP="00232A32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Justin Alexander, 2004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Natasha M. Holloway, 2001-2003</w:t>
      </w:r>
    </w:p>
    <w:p w:rsidR="000B0FAD" w:rsidRDefault="000B0FAD">
      <w:pPr>
        <w:ind w:right="-36"/>
        <w:rPr>
          <w:rFonts w:ascii="Times New Roman" w:hAnsi="Times New Roman"/>
          <w:sz w:val="22"/>
        </w:rPr>
      </w:pPr>
    </w:p>
    <w:p w:rsidR="00112ED0" w:rsidRDefault="00112ED0" w:rsidP="00112ED0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Science and Technology Honors research</w:t>
      </w:r>
      <w:r w:rsidR="00F645F8">
        <w:rPr>
          <w:rFonts w:ascii="Times New Roman" w:hAnsi="Times New Roman"/>
        </w:rPr>
        <w:t xml:space="preserve"> and thesis</w:t>
      </w:r>
      <w:r>
        <w:rPr>
          <w:rFonts w:ascii="Times New Roman" w:hAnsi="Times New Roman"/>
        </w:rPr>
        <w:t>:</w:t>
      </w:r>
    </w:p>
    <w:p w:rsidR="00D105B1" w:rsidRDefault="00D105B1" w:rsidP="0041213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David Bentley, 2016</w:t>
      </w:r>
      <w:r w:rsidR="009B6FF0">
        <w:rPr>
          <w:rFonts w:ascii="Times New Roman" w:hAnsi="Times New Roman"/>
          <w:bCs/>
          <w:i w:val="0"/>
          <w:sz w:val="24"/>
          <w:szCs w:val="24"/>
        </w:rPr>
        <w:t>-2017</w:t>
      </w:r>
    </w:p>
    <w:p w:rsidR="00B77E8F" w:rsidRDefault="00B77E8F" w:rsidP="0041213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Jessica Swinea, 2011-</w:t>
      </w:r>
      <w:r w:rsidR="002E11EC">
        <w:rPr>
          <w:rFonts w:ascii="Times New Roman" w:hAnsi="Times New Roman"/>
          <w:bCs/>
          <w:i w:val="0"/>
          <w:sz w:val="24"/>
          <w:szCs w:val="24"/>
        </w:rPr>
        <w:t>2012</w:t>
      </w:r>
    </w:p>
    <w:p w:rsidR="00412139" w:rsidRDefault="00412139" w:rsidP="0041213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Jasmine Stanford, 2010</w:t>
      </w:r>
    </w:p>
    <w:p w:rsidR="00112ED0" w:rsidRPr="00E7533F" w:rsidRDefault="000855CD" w:rsidP="00112ED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Hope Johnson, 2007-2008</w:t>
      </w:r>
    </w:p>
    <w:p w:rsidR="00112ED0" w:rsidRDefault="00112ED0" w:rsidP="00112ED0">
      <w:pPr>
        <w:ind w:right="-36"/>
        <w:rPr>
          <w:rFonts w:ascii="Times New Roman" w:hAnsi="Times New Roman"/>
        </w:rPr>
      </w:pPr>
    </w:p>
    <w:p w:rsidR="00CD74E8" w:rsidRDefault="00CD74E8" w:rsidP="00CD74E8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SBS Honors research:</w:t>
      </w:r>
    </w:p>
    <w:p w:rsidR="00CD74E8" w:rsidRPr="00E7533F" w:rsidRDefault="00CD74E8" w:rsidP="00CD74E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Libby Kongable, 2007-</w:t>
      </w:r>
      <w:r w:rsidR="00A24A65">
        <w:rPr>
          <w:rFonts w:ascii="Times New Roman" w:hAnsi="Times New Roman"/>
          <w:bCs/>
          <w:i w:val="0"/>
          <w:sz w:val="24"/>
          <w:szCs w:val="24"/>
        </w:rPr>
        <w:t>2008</w:t>
      </w:r>
    </w:p>
    <w:p w:rsidR="00CD74E8" w:rsidRDefault="00CD74E8" w:rsidP="001612BC">
      <w:pPr>
        <w:ind w:right="-36"/>
        <w:rPr>
          <w:rFonts w:ascii="Times New Roman" w:hAnsi="Times New Roman"/>
        </w:rPr>
      </w:pPr>
    </w:p>
    <w:p w:rsidR="001612BC" w:rsidRDefault="001612BC" w:rsidP="001612BC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Supervision of non-thesis </w:t>
      </w:r>
      <w:r w:rsidR="00A26163">
        <w:rPr>
          <w:rFonts w:ascii="Times New Roman" w:hAnsi="Times New Roman"/>
        </w:rPr>
        <w:t>high school/</w:t>
      </w:r>
      <w:r w:rsidR="00E20049">
        <w:rPr>
          <w:rFonts w:ascii="Times New Roman" w:hAnsi="Times New Roman"/>
        </w:rPr>
        <w:t xml:space="preserve">undergraduate/post-baccalaureate </w:t>
      </w:r>
      <w:r>
        <w:rPr>
          <w:rFonts w:ascii="Times New Roman" w:hAnsi="Times New Roman"/>
        </w:rPr>
        <w:t>research:</w:t>
      </w:r>
    </w:p>
    <w:p w:rsidR="00A65113" w:rsidRDefault="00A65113" w:rsidP="00814785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Lucas Hoffman, 2020-</w:t>
      </w:r>
    </w:p>
    <w:p w:rsidR="00A13C58" w:rsidRDefault="00725DD5" w:rsidP="00A13C5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Fiona Kane, 2020 [cancelled due to COVID-19]</w:t>
      </w:r>
    </w:p>
    <w:p w:rsidR="00CE2678" w:rsidRDefault="00CE2678" w:rsidP="00814785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Britny Owens, 2020-</w:t>
      </w:r>
    </w:p>
    <w:p w:rsidR="00134AA0" w:rsidRDefault="00134AA0" w:rsidP="00814785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Karine</w:t>
      </w:r>
      <w:r w:rsidR="00D5616F">
        <w:rPr>
          <w:rFonts w:ascii="Times New Roman" w:hAnsi="Times New Roman"/>
          <w:bCs/>
          <w:i w:val="0"/>
          <w:sz w:val="24"/>
          <w:szCs w:val="24"/>
        </w:rPr>
        <w:t xml:space="preserve"> Story, 2020</w:t>
      </w:r>
    </w:p>
    <w:p w:rsidR="00725DD5" w:rsidRDefault="00725DD5" w:rsidP="00814785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Blanca Tallaj, 2020-</w:t>
      </w:r>
    </w:p>
    <w:p w:rsidR="001072E6" w:rsidRDefault="00EF43C1" w:rsidP="001072E6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Sydney Walsh, 2020</w:t>
      </w:r>
    </w:p>
    <w:p w:rsidR="00814785" w:rsidRDefault="00814785" w:rsidP="00814785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Allyson Ferguson, 2019-</w:t>
      </w:r>
      <w:r w:rsidR="00EF43C1">
        <w:rPr>
          <w:rFonts w:ascii="Times New Roman" w:hAnsi="Times New Roman"/>
          <w:bCs/>
          <w:i w:val="0"/>
          <w:sz w:val="24"/>
          <w:szCs w:val="24"/>
        </w:rPr>
        <w:t>2020</w:t>
      </w:r>
    </w:p>
    <w:p w:rsidR="00814785" w:rsidRDefault="00814785" w:rsidP="00814785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Marissa Lausen, 2019-</w:t>
      </w:r>
      <w:r w:rsidR="00134AA0">
        <w:rPr>
          <w:rFonts w:ascii="Times New Roman" w:hAnsi="Times New Roman"/>
          <w:bCs/>
          <w:i w:val="0"/>
          <w:sz w:val="24"/>
          <w:szCs w:val="24"/>
        </w:rPr>
        <w:t>2020</w:t>
      </w:r>
    </w:p>
    <w:p w:rsidR="00482E38" w:rsidRDefault="007A626B" w:rsidP="00482E3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Caitlin</w:t>
      </w:r>
      <w:r w:rsidR="00062090">
        <w:rPr>
          <w:rFonts w:ascii="Times New Roman" w:hAnsi="Times New Roman"/>
          <w:bCs/>
          <w:i w:val="0"/>
          <w:sz w:val="24"/>
          <w:szCs w:val="24"/>
        </w:rPr>
        <w:t xml:space="preserve"> Bullard, 2019</w:t>
      </w:r>
    </w:p>
    <w:p w:rsidR="004830A8" w:rsidRDefault="00062090" w:rsidP="004830A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Brittany Cangialosi, 2019</w:t>
      </w:r>
    </w:p>
    <w:p w:rsidR="00701D02" w:rsidRDefault="00701D02" w:rsidP="00701D02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Kayla Phillips, 2019</w:t>
      </w:r>
    </w:p>
    <w:p w:rsidR="00F8048F" w:rsidRDefault="00062090" w:rsidP="00120346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Victoria Pugh, 2019</w:t>
      </w:r>
    </w:p>
    <w:p w:rsidR="00701D02" w:rsidRDefault="00701D02" w:rsidP="00701D02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Taneia Surles, 2019</w:t>
      </w:r>
    </w:p>
    <w:p w:rsidR="00527380" w:rsidRDefault="00527380" w:rsidP="00120346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Pedram Rastegar, 2017-</w:t>
      </w:r>
      <w:r w:rsidR="00EF43C1">
        <w:rPr>
          <w:rFonts w:ascii="Times New Roman" w:hAnsi="Times New Roman"/>
          <w:bCs/>
          <w:i w:val="0"/>
          <w:sz w:val="24"/>
          <w:szCs w:val="24"/>
        </w:rPr>
        <w:t>2020</w:t>
      </w:r>
    </w:p>
    <w:p w:rsidR="00120346" w:rsidRDefault="00120346" w:rsidP="00120346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Priya Patel, 2018-</w:t>
      </w:r>
      <w:r w:rsidR="00EF43C1">
        <w:rPr>
          <w:rFonts w:ascii="Times New Roman" w:hAnsi="Times New Roman"/>
          <w:bCs/>
          <w:i w:val="0"/>
          <w:sz w:val="24"/>
          <w:szCs w:val="24"/>
        </w:rPr>
        <w:t>2020</w:t>
      </w:r>
    </w:p>
    <w:p w:rsidR="00CA3513" w:rsidRDefault="00CA3513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Tina Yeom, 2018-</w:t>
      </w:r>
      <w:r w:rsidR="00EF43C1">
        <w:rPr>
          <w:rFonts w:ascii="Times New Roman" w:hAnsi="Times New Roman"/>
          <w:bCs/>
          <w:i w:val="0"/>
          <w:sz w:val="24"/>
          <w:szCs w:val="24"/>
        </w:rPr>
        <w:t>2020</w:t>
      </w:r>
    </w:p>
    <w:p w:rsidR="004C4AF0" w:rsidRDefault="004C4AF0" w:rsidP="004C4AF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Julia Cole, 2018</w:t>
      </w:r>
    </w:p>
    <w:p w:rsidR="004C4AF0" w:rsidRDefault="004C4AF0" w:rsidP="004C4AF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Rachel Gehman, 2018</w:t>
      </w:r>
    </w:p>
    <w:p w:rsidR="004C4AF0" w:rsidRDefault="004C4AF0" w:rsidP="004C4AF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Allison Hendrick, 2018</w:t>
      </w:r>
    </w:p>
    <w:p w:rsidR="00A12920" w:rsidRDefault="00A12920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Sunna Savani, 2017-</w:t>
      </w:r>
      <w:r w:rsidR="00134AA0">
        <w:rPr>
          <w:rFonts w:ascii="Times New Roman" w:hAnsi="Times New Roman"/>
          <w:bCs/>
          <w:i w:val="0"/>
          <w:sz w:val="24"/>
          <w:szCs w:val="24"/>
        </w:rPr>
        <w:t>2019</w:t>
      </w:r>
    </w:p>
    <w:p w:rsidR="004C4AF0" w:rsidRDefault="004C4AF0" w:rsidP="004C4AF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Kerri Tang, 2017-</w:t>
      </w:r>
      <w:r w:rsidR="00EF43C1">
        <w:rPr>
          <w:rFonts w:ascii="Times New Roman" w:hAnsi="Times New Roman"/>
          <w:bCs/>
          <w:i w:val="0"/>
          <w:sz w:val="24"/>
          <w:szCs w:val="24"/>
        </w:rPr>
        <w:t>2020</w:t>
      </w:r>
    </w:p>
    <w:p w:rsidR="006400EC" w:rsidRDefault="006400EC" w:rsidP="006400EC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Miles Erbe, 2017-2018</w:t>
      </w:r>
    </w:p>
    <w:p w:rsidR="006D0080" w:rsidRDefault="006D0080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Brooke Bailey, 2017</w:t>
      </w:r>
    </w:p>
    <w:p w:rsidR="006D04D7" w:rsidRDefault="006D04D7" w:rsidP="006D04D7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Tori Harrison, 2017</w:t>
      </w:r>
    </w:p>
    <w:p w:rsidR="006D0080" w:rsidRDefault="006D0080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Josiah Robinson, 2017</w:t>
      </w:r>
    </w:p>
    <w:p w:rsidR="006D0080" w:rsidRDefault="006D0080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Krystina Schultz, 2017</w:t>
      </w:r>
    </w:p>
    <w:p w:rsidR="006D0080" w:rsidRDefault="006D0080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Hailey Selikoff, 2017</w:t>
      </w:r>
    </w:p>
    <w:p w:rsidR="006D0080" w:rsidRDefault="006D0080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Lindsey St</w:t>
      </w:r>
      <w:r w:rsidR="006D04D7">
        <w:rPr>
          <w:rFonts w:ascii="Times New Roman" w:hAnsi="Times New Roman"/>
          <w:bCs/>
          <w:i w:val="0"/>
          <w:sz w:val="24"/>
          <w:szCs w:val="24"/>
        </w:rPr>
        <w:t>a</w:t>
      </w:r>
      <w:r>
        <w:rPr>
          <w:rFonts w:ascii="Times New Roman" w:hAnsi="Times New Roman"/>
          <w:bCs/>
          <w:i w:val="0"/>
          <w:sz w:val="24"/>
          <w:szCs w:val="24"/>
        </w:rPr>
        <w:t>ger, 2017</w:t>
      </w:r>
      <w:r w:rsidR="00C31358">
        <w:rPr>
          <w:rFonts w:ascii="Times New Roman" w:hAnsi="Times New Roman"/>
          <w:bCs/>
          <w:i w:val="0"/>
          <w:sz w:val="24"/>
          <w:szCs w:val="24"/>
        </w:rPr>
        <w:t>-</w:t>
      </w:r>
      <w:r w:rsidR="00814785">
        <w:rPr>
          <w:rFonts w:ascii="Times New Roman" w:hAnsi="Times New Roman"/>
          <w:bCs/>
          <w:i w:val="0"/>
          <w:sz w:val="24"/>
          <w:szCs w:val="24"/>
        </w:rPr>
        <w:t>2018 (transitioned to PhD student status)</w:t>
      </w:r>
    </w:p>
    <w:p w:rsidR="0005396C" w:rsidRDefault="0005396C" w:rsidP="006D008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Sophie Yu, 2017-</w:t>
      </w:r>
      <w:r w:rsidR="007A626B">
        <w:rPr>
          <w:rFonts w:ascii="Times New Roman" w:hAnsi="Times New Roman"/>
          <w:bCs/>
          <w:i w:val="0"/>
          <w:sz w:val="24"/>
          <w:szCs w:val="24"/>
        </w:rPr>
        <w:t>2019</w:t>
      </w:r>
    </w:p>
    <w:p w:rsidR="0036378D" w:rsidRDefault="0036378D" w:rsidP="0036378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Scarlett Ridley, 2015-</w:t>
      </w:r>
      <w:r w:rsidR="002520DF">
        <w:rPr>
          <w:rFonts w:ascii="Times New Roman" w:hAnsi="Times New Roman"/>
          <w:bCs/>
          <w:i w:val="0"/>
          <w:sz w:val="24"/>
          <w:szCs w:val="24"/>
        </w:rPr>
        <w:t>2018</w:t>
      </w:r>
    </w:p>
    <w:p w:rsidR="004C4AF0" w:rsidRDefault="004C4AF0" w:rsidP="004C4AF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lastRenderedPageBreak/>
        <w:t>Samantha Fry, 2017-2018</w:t>
      </w:r>
    </w:p>
    <w:p w:rsidR="00D1733C" w:rsidRDefault="00D1733C" w:rsidP="00D1733C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Zoe Cruz, 2017</w:t>
      </w:r>
    </w:p>
    <w:p w:rsidR="009B6FF0" w:rsidRDefault="009B6FF0" w:rsidP="0036378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Hassan Sadruddin, 2016-</w:t>
      </w:r>
      <w:r w:rsidR="000D70F0">
        <w:rPr>
          <w:rFonts w:ascii="Times New Roman" w:hAnsi="Times New Roman"/>
          <w:bCs/>
          <w:i w:val="0"/>
          <w:sz w:val="24"/>
          <w:szCs w:val="24"/>
        </w:rPr>
        <w:t>2017</w:t>
      </w:r>
    </w:p>
    <w:p w:rsidR="009B6FF0" w:rsidRDefault="009B6FF0" w:rsidP="0011358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Maria-Ernestina Christl, 2016-2017</w:t>
      </w:r>
    </w:p>
    <w:p w:rsidR="009B6FF0" w:rsidRDefault="009B6FF0" w:rsidP="0011358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Ioachim Naumescu, 2016-2017</w:t>
      </w:r>
    </w:p>
    <w:p w:rsidR="0011358D" w:rsidRDefault="0011358D" w:rsidP="0011358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Sufia Alam, 2015-2016</w:t>
      </w:r>
    </w:p>
    <w:p w:rsidR="003B1DE8" w:rsidRDefault="003B1DE8" w:rsidP="003B1DE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Devin Collar, 2015-2016</w:t>
      </w:r>
    </w:p>
    <w:p w:rsidR="001723C0" w:rsidRDefault="001723C0" w:rsidP="001723C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Amir Ahmed, 2015-</w:t>
      </w:r>
      <w:r w:rsidR="00C42A01">
        <w:rPr>
          <w:rFonts w:ascii="Times New Roman" w:hAnsi="Times New Roman"/>
          <w:bCs/>
          <w:i w:val="0"/>
          <w:sz w:val="24"/>
          <w:szCs w:val="24"/>
        </w:rPr>
        <w:t>2016</w:t>
      </w:r>
    </w:p>
    <w:p w:rsidR="008C7558" w:rsidRDefault="008C7558" w:rsidP="008C755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Raven Johnson, 2015-2016</w:t>
      </w:r>
    </w:p>
    <w:p w:rsidR="00C74220" w:rsidRDefault="00C74220" w:rsidP="0016013B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Donielle Curry, 2014</w:t>
      </w:r>
    </w:p>
    <w:p w:rsidR="00570D2E" w:rsidRDefault="00570D2E" w:rsidP="0016013B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Kristie Leybourne, 2014</w:t>
      </w:r>
    </w:p>
    <w:p w:rsidR="0091295B" w:rsidRDefault="0091295B" w:rsidP="0016013B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Shilpa Boppana, 2013-</w:t>
      </w:r>
      <w:r w:rsidR="00BF7755">
        <w:rPr>
          <w:rFonts w:ascii="Times New Roman" w:hAnsi="Times New Roman"/>
          <w:bCs/>
          <w:i w:val="0"/>
          <w:sz w:val="24"/>
          <w:szCs w:val="24"/>
        </w:rPr>
        <w:t>2015</w:t>
      </w:r>
    </w:p>
    <w:p w:rsidR="0016013B" w:rsidRDefault="0016013B" w:rsidP="0016013B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Rachel Smith, 2013-</w:t>
      </w:r>
      <w:r w:rsidR="00814785">
        <w:rPr>
          <w:rFonts w:ascii="Times New Roman" w:hAnsi="Times New Roman"/>
          <w:bCs/>
          <w:i w:val="0"/>
          <w:sz w:val="24"/>
          <w:szCs w:val="24"/>
        </w:rPr>
        <w:t>2017</w:t>
      </w:r>
    </w:p>
    <w:p w:rsidR="00250406" w:rsidRDefault="00250406" w:rsidP="003511D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Sarah Wright, 2013-</w:t>
      </w:r>
      <w:r w:rsidR="00693AA8">
        <w:rPr>
          <w:rFonts w:ascii="Times New Roman" w:hAnsi="Times New Roman"/>
          <w:bCs/>
          <w:i w:val="0"/>
          <w:sz w:val="24"/>
          <w:szCs w:val="24"/>
        </w:rPr>
        <w:t>2014</w:t>
      </w:r>
    </w:p>
    <w:p w:rsidR="00841581" w:rsidRDefault="00841581" w:rsidP="00841581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Jonathan Cashon, 2013</w:t>
      </w:r>
    </w:p>
    <w:p w:rsidR="00841581" w:rsidRDefault="00841581" w:rsidP="00841581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Irravadee (Dee) Makris, 2013</w:t>
      </w:r>
    </w:p>
    <w:p w:rsidR="001A1D7D" w:rsidRDefault="001A1D7D" w:rsidP="003511D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Manasvee Godbole, 2012-</w:t>
      </w:r>
      <w:r w:rsidR="00F1006A">
        <w:rPr>
          <w:rFonts w:ascii="Times New Roman" w:hAnsi="Times New Roman"/>
          <w:bCs/>
          <w:i w:val="0"/>
          <w:sz w:val="24"/>
          <w:szCs w:val="24"/>
        </w:rPr>
        <w:t>2015</w:t>
      </w:r>
      <w:r w:rsidR="009B6FF0">
        <w:rPr>
          <w:rFonts w:ascii="Times New Roman" w:hAnsi="Times New Roman"/>
          <w:bCs/>
          <w:i w:val="0"/>
          <w:sz w:val="24"/>
          <w:szCs w:val="24"/>
        </w:rPr>
        <w:t>, 2016-</w:t>
      </w:r>
      <w:r w:rsidR="00F576C0">
        <w:rPr>
          <w:rFonts w:ascii="Times New Roman" w:hAnsi="Times New Roman"/>
          <w:bCs/>
          <w:i w:val="0"/>
          <w:sz w:val="24"/>
          <w:szCs w:val="24"/>
        </w:rPr>
        <w:t>2017</w:t>
      </w:r>
    </w:p>
    <w:p w:rsidR="00841581" w:rsidRDefault="00841581" w:rsidP="00841581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Jenni Rouse, 2012-</w:t>
      </w:r>
      <w:r w:rsidR="00F576C0">
        <w:rPr>
          <w:rFonts w:ascii="Times New Roman" w:hAnsi="Times New Roman"/>
          <w:bCs/>
          <w:i w:val="0"/>
          <w:sz w:val="24"/>
          <w:szCs w:val="24"/>
        </w:rPr>
        <w:t>2016 (transitioned to PhD student status)</w:t>
      </w:r>
    </w:p>
    <w:p w:rsidR="00B84356" w:rsidRDefault="00B84356" w:rsidP="003511D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Anna Guerdat, 2012-</w:t>
      </w:r>
      <w:r w:rsidR="0091295B">
        <w:rPr>
          <w:rFonts w:ascii="Times New Roman" w:hAnsi="Times New Roman"/>
          <w:bCs/>
          <w:i w:val="0"/>
          <w:sz w:val="24"/>
          <w:szCs w:val="24"/>
        </w:rPr>
        <w:t>2013</w:t>
      </w:r>
    </w:p>
    <w:p w:rsidR="00841581" w:rsidRDefault="00841581" w:rsidP="00841581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DeAsia McNeal, 2012-2013</w:t>
      </w:r>
    </w:p>
    <w:p w:rsidR="003511DD" w:rsidRDefault="003511DD" w:rsidP="003511D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Amy Lyons, 2012</w:t>
      </w:r>
    </w:p>
    <w:p w:rsidR="006C4EAE" w:rsidRDefault="006C4EAE" w:rsidP="006C4EA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Mandy Sessions, 2011-</w:t>
      </w:r>
      <w:r w:rsidR="009B6FF0">
        <w:rPr>
          <w:rFonts w:ascii="Times New Roman" w:hAnsi="Times New Roman"/>
          <w:bCs/>
          <w:i w:val="0"/>
          <w:sz w:val="24"/>
          <w:szCs w:val="24"/>
        </w:rPr>
        <w:t>2017</w:t>
      </w:r>
    </w:p>
    <w:p w:rsidR="00B84356" w:rsidRDefault="00B84356" w:rsidP="00B84356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Patrick Weaver, 2011-</w:t>
      </w:r>
      <w:r w:rsidR="0016013B">
        <w:rPr>
          <w:rFonts w:ascii="Times New Roman" w:hAnsi="Times New Roman"/>
          <w:bCs/>
          <w:i w:val="0"/>
          <w:sz w:val="24"/>
          <w:szCs w:val="24"/>
        </w:rPr>
        <w:t>2013</w:t>
      </w:r>
    </w:p>
    <w:p w:rsidR="004B3924" w:rsidRDefault="00692189" w:rsidP="00CC461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Rachel Balzer, 2010-2012</w:t>
      </w:r>
    </w:p>
    <w:p w:rsidR="00051114" w:rsidRDefault="00692189" w:rsidP="0005111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Farina Rana, 2010-2012</w:t>
      </w:r>
    </w:p>
    <w:p w:rsidR="006C4EAE" w:rsidRDefault="006C4EAE" w:rsidP="006C4EA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Laura Hansen, 2012</w:t>
      </w:r>
    </w:p>
    <w:p w:rsidR="006C4EAE" w:rsidRDefault="006C4EAE" w:rsidP="006C4EA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Lauren McCartney, 2010-2012</w:t>
      </w:r>
    </w:p>
    <w:p w:rsidR="006C4EAE" w:rsidRDefault="006C4EAE" w:rsidP="006C4EA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Michelle McCorkle, 2011-2012</w:t>
      </w:r>
    </w:p>
    <w:p w:rsidR="00051114" w:rsidRDefault="00051114" w:rsidP="0005111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Giorgia Romeo, 2011-</w:t>
      </w:r>
      <w:r w:rsidR="006C4EAE">
        <w:rPr>
          <w:rFonts w:ascii="Times New Roman" w:hAnsi="Times New Roman"/>
          <w:bCs/>
          <w:i w:val="0"/>
          <w:sz w:val="24"/>
          <w:szCs w:val="24"/>
        </w:rPr>
        <w:t>2012</w:t>
      </w:r>
    </w:p>
    <w:p w:rsidR="00AE59E0" w:rsidRDefault="00AE59E0" w:rsidP="0005111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Molly Cox, 2011</w:t>
      </w:r>
    </w:p>
    <w:p w:rsidR="00F17979" w:rsidRDefault="00F17979" w:rsidP="00F17979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Melissa Fetterer, 2010-2011</w:t>
      </w:r>
    </w:p>
    <w:p w:rsidR="00AE59E0" w:rsidRDefault="00AE59E0" w:rsidP="00AE59E0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Sharonne Hayes, 2010-2011</w:t>
      </w:r>
    </w:p>
    <w:p w:rsidR="00051114" w:rsidRDefault="00051114" w:rsidP="0005111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Laura Aland, 2010</w:t>
      </w:r>
    </w:p>
    <w:p w:rsidR="00C2045E" w:rsidRDefault="00C2045E" w:rsidP="00C2045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Bo Guthrie, 2010</w:t>
      </w:r>
    </w:p>
    <w:p w:rsidR="005E56E4" w:rsidRDefault="005E56E4" w:rsidP="005E56E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Gabrielle Dominguez, 2010</w:t>
      </w:r>
    </w:p>
    <w:p w:rsidR="00A04A7C" w:rsidRDefault="00A04A7C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Katie Sack, 2010</w:t>
      </w:r>
    </w:p>
    <w:p w:rsidR="00EA75AA" w:rsidRDefault="00EA75AA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Rebecca Schuster, 2010</w:t>
      </w:r>
    </w:p>
    <w:p w:rsidR="003E07FA" w:rsidRDefault="003E07FA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Elizabeth O’Neal, 2009-</w:t>
      </w:r>
      <w:r w:rsidR="00F17979">
        <w:rPr>
          <w:rFonts w:ascii="Times New Roman" w:hAnsi="Times New Roman"/>
          <w:bCs/>
          <w:i w:val="0"/>
          <w:sz w:val="24"/>
          <w:szCs w:val="24"/>
        </w:rPr>
        <w:t>2011</w:t>
      </w:r>
    </w:p>
    <w:p w:rsidR="00597E71" w:rsidRDefault="00597E71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Meredith Renfroe, 2009-</w:t>
      </w:r>
      <w:r w:rsidR="00F17979">
        <w:rPr>
          <w:rFonts w:ascii="Times New Roman" w:hAnsi="Times New Roman"/>
          <w:bCs/>
          <w:i w:val="0"/>
          <w:sz w:val="24"/>
          <w:szCs w:val="24"/>
        </w:rPr>
        <w:t>2011</w:t>
      </w:r>
    </w:p>
    <w:p w:rsidR="00B67848" w:rsidRDefault="00B67848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Bryanna Tate, 2009-</w:t>
      </w:r>
      <w:r w:rsidR="00F17979">
        <w:rPr>
          <w:rFonts w:ascii="Times New Roman" w:hAnsi="Times New Roman"/>
          <w:bCs/>
          <w:i w:val="0"/>
          <w:sz w:val="24"/>
          <w:szCs w:val="24"/>
        </w:rPr>
        <w:t>2011</w:t>
      </w:r>
    </w:p>
    <w:p w:rsidR="00D46C48" w:rsidRDefault="00D46C48" w:rsidP="00D46C48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Ivory Dale, 2009-2010</w:t>
      </w:r>
    </w:p>
    <w:p w:rsidR="00D36E52" w:rsidRDefault="00D36E52" w:rsidP="00D36E52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Rosalyn King, 2009-2010</w:t>
      </w:r>
    </w:p>
    <w:p w:rsidR="00D36E52" w:rsidRDefault="00D36E52" w:rsidP="00D36E52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Jordan Mizzell, 2009-2010</w:t>
      </w:r>
    </w:p>
    <w:p w:rsidR="009E5914" w:rsidRDefault="009E5914" w:rsidP="009E591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Megan Knauss, 2008-2010</w:t>
      </w:r>
    </w:p>
    <w:p w:rsidR="0048289B" w:rsidRDefault="0048289B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Renea Cotney, 2008-</w:t>
      </w:r>
      <w:r w:rsidR="00DD10DC">
        <w:rPr>
          <w:rFonts w:ascii="Times New Roman" w:hAnsi="Times New Roman"/>
          <w:bCs/>
          <w:i w:val="0"/>
          <w:sz w:val="24"/>
          <w:szCs w:val="24"/>
        </w:rPr>
        <w:t>2009</w:t>
      </w:r>
    </w:p>
    <w:p w:rsidR="00A03FD3" w:rsidRPr="00E7533F" w:rsidRDefault="00A03FD3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lastRenderedPageBreak/>
        <w:t>Erika Holder, 2008-</w:t>
      </w:r>
      <w:r w:rsidR="00DD10DC">
        <w:rPr>
          <w:rFonts w:ascii="Times New Roman" w:hAnsi="Times New Roman"/>
          <w:bCs/>
          <w:i w:val="0"/>
          <w:sz w:val="24"/>
          <w:szCs w:val="24"/>
        </w:rPr>
        <w:t>2009</w:t>
      </w:r>
    </w:p>
    <w:p w:rsidR="00A03FD3" w:rsidRDefault="00A03FD3" w:rsidP="00F879A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Shandrea Pendleton, 2008-</w:t>
      </w:r>
      <w:r w:rsidR="00DD10DC">
        <w:rPr>
          <w:rFonts w:ascii="Times New Roman" w:hAnsi="Times New Roman"/>
          <w:bCs/>
          <w:i w:val="0"/>
          <w:sz w:val="24"/>
          <w:szCs w:val="24"/>
        </w:rPr>
        <w:t>2009</w:t>
      </w:r>
    </w:p>
    <w:p w:rsidR="0048289B" w:rsidRDefault="0048289B" w:rsidP="00F879A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Krystle White, 2008-</w:t>
      </w:r>
      <w:r w:rsidR="00DD10DC">
        <w:rPr>
          <w:rFonts w:ascii="Times New Roman" w:hAnsi="Times New Roman"/>
          <w:bCs/>
          <w:i w:val="0"/>
          <w:sz w:val="24"/>
          <w:szCs w:val="24"/>
        </w:rPr>
        <w:t>2009</w:t>
      </w:r>
    </w:p>
    <w:p w:rsidR="00F879AD" w:rsidRDefault="00F879AD" w:rsidP="00F879A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Heather Norris</w:t>
      </w:r>
      <w:r w:rsidR="00D048A6">
        <w:rPr>
          <w:rFonts w:ascii="Times New Roman" w:hAnsi="Times New Roman"/>
          <w:bCs/>
          <w:i w:val="0"/>
          <w:sz w:val="24"/>
          <w:szCs w:val="24"/>
        </w:rPr>
        <w:t xml:space="preserve"> [married name Heather N. Jones]</w:t>
      </w:r>
      <w:r>
        <w:rPr>
          <w:rFonts w:ascii="Times New Roman" w:hAnsi="Times New Roman"/>
          <w:bCs/>
          <w:i w:val="0"/>
          <w:sz w:val="24"/>
          <w:szCs w:val="24"/>
        </w:rPr>
        <w:t>, 2007-</w:t>
      </w:r>
      <w:r w:rsidR="00DD10DC">
        <w:rPr>
          <w:rFonts w:ascii="Times New Roman" w:hAnsi="Times New Roman"/>
          <w:bCs/>
          <w:i w:val="0"/>
          <w:sz w:val="24"/>
          <w:szCs w:val="24"/>
        </w:rPr>
        <w:t>2009</w:t>
      </w:r>
    </w:p>
    <w:p w:rsidR="009414E4" w:rsidRDefault="009414E4" w:rsidP="009414E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Francesca Marciani, 2008</w:t>
      </w:r>
      <w:r w:rsidR="004B3924">
        <w:rPr>
          <w:rFonts w:ascii="Times New Roman" w:hAnsi="Times New Roman"/>
          <w:bCs/>
          <w:i w:val="0"/>
          <w:sz w:val="24"/>
          <w:szCs w:val="24"/>
        </w:rPr>
        <w:t>, 2010</w:t>
      </w:r>
    </w:p>
    <w:p w:rsidR="00A03FD3" w:rsidRPr="00A03FD3" w:rsidRDefault="00A26163" w:rsidP="00A03FD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 xml:space="preserve">Aaron </w:t>
      </w:r>
      <w:r>
        <w:rPr>
          <w:rFonts w:ascii="Times New Roman" w:hAnsi="Times New Roman"/>
          <w:i w:val="0"/>
          <w:sz w:val="24"/>
          <w:szCs w:val="24"/>
        </w:rPr>
        <w:t xml:space="preserve">L. </w:t>
      </w:r>
      <w:r w:rsidRPr="00E7533F">
        <w:rPr>
          <w:rFonts w:ascii="Times New Roman" w:hAnsi="Times New Roman"/>
          <w:i w:val="0"/>
          <w:sz w:val="24"/>
          <w:szCs w:val="24"/>
        </w:rPr>
        <w:t>Davis</w:t>
      </w:r>
      <w:r w:rsidR="00A24A65">
        <w:rPr>
          <w:rFonts w:ascii="Times New Roman" w:hAnsi="Times New Roman"/>
          <w:bCs/>
          <w:i w:val="0"/>
          <w:sz w:val="24"/>
          <w:szCs w:val="24"/>
        </w:rPr>
        <w:t>, 2006-2008</w:t>
      </w:r>
    </w:p>
    <w:p w:rsidR="00A26163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Jennifer Simpson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2006-</w:t>
      </w:r>
      <w:r w:rsidR="00A24A65">
        <w:rPr>
          <w:rFonts w:ascii="Times New Roman" w:hAnsi="Times New Roman"/>
          <w:bCs/>
          <w:i w:val="0"/>
          <w:sz w:val="24"/>
          <w:szCs w:val="24"/>
        </w:rPr>
        <w:t>2008</w:t>
      </w:r>
    </w:p>
    <w:p w:rsidR="0048289B" w:rsidRDefault="0048289B" w:rsidP="0048289B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Kevin Bridgmon, 2007-2008</w:t>
      </w:r>
    </w:p>
    <w:p w:rsidR="0048289B" w:rsidRDefault="0048289B" w:rsidP="0048289B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Lauren Craig, 2007-2008</w:t>
      </w:r>
    </w:p>
    <w:p w:rsidR="00466C3E" w:rsidRPr="00E7533F" w:rsidRDefault="00466C3E" w:rsidP="00466C3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 xml:space="preserve">Meredith </w:t>
      </w:r>
      <w:r>
        <w:rPr>
          <w:rFonts w:ascii="Times New Roman" w:hAnsi="Times New Roman"/>
          <w:i w:val="0"/>
          <w:sz w:val="24"/>
          <w:szCs w:val="24"/>
        </w:rPr>
        <w:t xml:space="preserve">O. </w:t>
      </w:r>
      <w:r w:rsidRPr="00E7533F">
        <w:rPr>
          <w:rFonts w:ascii="Times New Roman" w:hAnsi="Times New Roman"/>
          <w:i w:val="0"/>
          <w:sz w:val="24"/>
          <w:szCs w:val="24"/>
        </w:rPr>
        <w:t>Hope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2006-</w:t>
      </w:r>
      <w:r>
        <w:rPr>
          <w:rFonts w:ascii="Times New Roman" w:hAnsi="Times New Roman"/>
          <w:bCs/>
          <w:i w:val="0"/>
          <w:sz w:val="24"/>
          <w:szCs w:val="24"/>
        </w:rPr>
        <w:t>2007</w:t>
      </w:r>
    </w:p>
    <w:p w:rsidR="00466C3E" w:rsidRPr="00E7533F" w:rsidRDefault="00466C3E" w:rsidP="00466C3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 xml:space="preserve">Nina </w:t>
      </w:r>
      <w:r>
        <w:rPr>
          <w:rFonts w:ascii="Times New Roman" w:hAnsi="Times New Roman"/>
          <w:i w:val="0"/>
          <w:sz w:val="24"/>
          <w:szCs w:val="24"/>
        </w:rPr>
        <w:t xml:space="preserve">C. </w:t>
      </w:r>
      <w:r w:rsidRPr="00E7533F">
        <w:rPr>
          <w:rFonts w:ascii="Times New Roman" w:hAnsi="Times New Roman"/>
          <w:i w:val="0"/>
          <w:sz w:val="24"/>
          <w:szCs w:val="24"/>
        </w:rPr>
        <w:t>Reynolds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2006-</w:t>
      </w:r>
      <w:r>
        <w:rPr>
          <w:rFonts w:ascii="Times New Roman" w:hAnsi="Times New Roman"/>
          <w:bCs/>
          <w:i w:val="0"/>
          <w:sz w:val="24"/>
          <w:szCs w:val="24"/>
        </w:rPr>
        <w:t>2007</w:t>
      </w:r>
    </w:p>
    <w:p w:rsidR="00B16BD4" w:rsidRDefault="00B16BD4" w:rsidP="00B16BD4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Kayla Fanaei, 2007</w:t>
      </w:r>
    </w:p>
    <w:p w:rsidR="00466C3E" w:rsidRPr="00E7533F" w:rsidRDefault="00466C3E" w:rsidP="00466C3E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Janene Wasson, 2007</w:t>
      </w:r>
    </w:p>
    <w:p w:rsidR="003E61F2" w:rsidRPr="00E7533F" w:rsidRDefault="003E61F2" w:rsidP="003E61F2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Songul Abay</w:t>
      </w:r>
      <w:r>
        <w:rPr>
          <w:rFonts w:ascii="Times New Roman" w:hAnsi="Times New Roman"/>
          <w:bCs/>
          <w:i w:val="0"/>
          <w:sz w:val="24"/>
          <w:szCs w:val="24"/>
        </w:rPr>
        <w:t>, 2006-2007</w:t>
      </w:r>
    </w:p>
    <w:p w:rsidR="00A26163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Jenna Smith, 2006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bCs/>
          <w:i w:val="0"/>
          <w:sz w:val="24"/>
          <w:szCs w:val="24"/>
        </w:rPr>
        <w:t>Jerome Morgan, 2005-</w:t>
      </w:r>
      <w:r w:rsidR="0048289B">
        <w:rPr>
          <w:rFonts w:ascii="Times New Roman" w:hAnsi="Times New Roman"/>
          <w:bCs/>
          <w:i w:val="0"/>
          <w:sz w:val="24"/>
          <w:szCs w:val="24"/>
        </w:rPr>
        <w:t>2008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Heather V. White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2005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McCall McDaniel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2005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 xml:space="preserve">Elizabeth </w:t>
      </w:r>
      <w:r>
        <w:rPr>
          <w:rFonts w:ascii="Times New Roman" w:hAnsi="Times New Roman"/>
          <w:i w:val="0"/>
          <w:sz w:val="24"/>
          <w:szCs w:val="24"/>
        </w:rPr>
        <w:t xml:space="preserve">K. </w:t>
      </w:r>
      <w:r w:rsidRPr="00E7533F">
        <w:rPr>
          <w:rFonts w:ascii="Times New Roman" w:hAnsi="Times New Roman"/>
          <w:i w:val="0"/>
          <w:sz w:val="24"/>
          <w:szCs w:val="24"/>
        </w:rPr>
        <w:t>Lucas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2004-</w:t>
      </w:r>
      <w:r w:rsidR="0048289B">
        <w:rPr>
          <w:rFonts w:ascii="Times New Roman" w:hAnsi="Times New Roman"/>
          <w:bCs/>
          <w:i w:val="0"/>
          <w:sz w:val="24"/>
          <w:szCs w:val="24"/>
        </w:rPr>
        <w:t>2007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Casie Tavares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2004-200</w:t>
      </w:r>
      <w:r w:rsidR="00284350">
        <w:rPr>
          <w:rFonts w:ascii="Times New Roman" w:hAnsi="Times New Roman"/>
          <w:bCs/>
          <w:i w:val="0"/>
          <w:sz w:val="24"/>
          <w:szCs w:val="24"/>
        </w:rPr>
        <w:t>7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Allyson Busby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2004-2005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Alana Jordan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2004-2005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Angela Matthews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2004-2005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Rachel Tarver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2004-2005</w:t>
      </w:r>
    </w:p>
    <w:p w:rsidR="00E7533F" w:rsidRPr="00E7533F" w:rsidRDefault="00E7533F" w:rsidP="00E7533F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Mary Muraya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2004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Justin Gibson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2003-2004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Kerry Hauck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2003-2004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Mary Hendrixson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2003-2004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Jennifer Duncan Weyhrich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2003-2004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Amy Freeman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2003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Erica Peppers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2002-2005</w:t>
      </w:r>
    </w:p>
    <w:p w:rsidR="00A26163" w:rsidRPr="00E7533F" w:rsidRDefault="00A26163" w:rsidP="00A26163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 w:rsidRPr="00E7533F">
        <w:rPr>
          <w:rFonts w:ascii="Times New Roman" w:hAnsi="Times New Roman"/>
          <w:i w:val="0"/>
          <w:sz w:val="24"/>
          <w:szCs w:val="24"/>
        </w:rPr>
        <w:t>Billy Lawley</w:t>
      </w:r>
      <w:r w:rsidRPr="00E7533F">
        <w:rPr>
          <w:rFonts w:ascii="Times New Roman" w:hAnsi="Times New Roman"/>
          <w:bCs/>
          <w:i w:val="0"/>
          <w:sz w:val="24"/>
          <w:szCs w:val="24"/>
        </w:rPr>
        <w:t>, 2001</w:t>
      </w:r>
    </w:p>
    <w:p w:rsidR="001612BC" w:rsidRDefault="001612BC" w:rsidP="001612BC">
      <w:pPr>
        <w:ind w:right="-36"/>
        <w:rPr>
          <w:rFonts w:ascii="Times New Roman" w:hAnsi="Times New Roman"/>
          <w:sz w:val="22"/>
        </w:rPr>
      </w:pPr>
    </w:p>
    <w:p w:rsidR="00E20049" w:rsidRDefault="00E20049" w:rsidP="00E20049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Supervision of non-thesis graduate research:</w:t>
      </w:r>
    </w:p>
    <w:p w:rsidR="00864448" w:rsidRDefault="00864448" w:rsidP="0035272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Kristyn Jeffries (MPH student), 2020-</w:t>
      </w:r>
    </w:p>
    <w:p w:rsidR="0035272D" w:rsidRDefault="0035272D" w:rsidP="0035272D">
      <w:pPr>
        <w:pStyle w:val="Subtitle"/>
        <w:numPr>
          <w:ilvl w:val="0"/>
          <w:numId w:val="3"/>
        </w:numPr>
        <w:jc w:val="left"/>
        <w:rPr>
          <w:rFonts w:ascii="Times New Roman" w:hAnsi="Times New Roman"/>
          <w:bCs/>
          <w:i w:val="0"/>
          <w:sz w:val="24"/>
          <w:szCs w:val="24"/>
        </w:rPr>
      </w:pPr>
      <w:r>
        <w:rPr>
          <w:rFonts w:ascii="Times New Roman" w:hAnsi="Times New Roman"/>
          <w:bCs/>
          <w:i w:val="0"/>
          <w:sz w:val="24"/>
          <w:szCs w:val="24"/>
        </w:rPr>
        <w:t>Ana-Ysabel Williams (MPH student, Un</w:t>
      </w:r>
      <w:r w:rsidR="00872113">
        <w:rPr>
          <w:rFonts w:ascii="Times New Roman" w:hAnsi="Times New Roman"/>
          <w:bCs/>
          <w:i w:val="0"/>
          <w:sz w:val="24"/>
          <w:szCs w:val="24"/>
        </w:rPr>
        <w:t>iversity of West Florida), 2019</w:t>
      </w:r>
    </w:p>
    <w:p w:rsidR="00A5607E" w:rsidRDefault="00A5607E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Liheng Tan, 2018 (visiting scholar, Central South University</w:t>
      </w:r>
      <w:r w:rsidR="00685D10">
        <w:rPr>
          <w:rFonts w:ascii="Times New Roman" w:hAnsi="Times New Roman"/>
          <w:color w:val="000000"/>
          <w:szCs w:val="24"/>
        </w:rPr>
        <w:t>, China</w:t>
      </w:r>
      <w:r>
        <w:rPr>
          <w:rFonts w:ascii="Times New Roman" w:hAnsi="Times New Roman"/>
          <w:color w:val="000000"/>
          <w:szCs w:val="24"/>
        </w:rPr>
        <w:t>)</w:t>
      </w:r>
    </w:p>
    <w:p w:rsidR="00BA62AA" w:rsidRDefault="0016645C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Mostafa Emeira, 2014</w:t>
      </w:r>
    </w:p>
    <w:p w:rsidR="00B84356" w:rsidRDefault="00B84356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Angee Stevens, 2012</w:t>
      </w:r>
    </w:p>
    <w:p w:rsidR="004B3924" w:rsidRDefault="004B3924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Kelly Ross, 2010</w:t>
      </w:r>
    </w:p>
    <w:p w:rsidR="00870A8D" w:rsidRDefault="00870A8D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 xml:space="preserve">Desiree </w:t>
      </w:r>
      <w:r w:rsidR="00174BE8">
        <w:rPr>
          <w:rFonts w:ascii="Times New Roman" w:hAnsi="Times New Roman"/>
          <w:color w:val="000000"/>
          <w:szCs w:val="24"/>
        </w:rPr>
        <w:t>d</w:t>
      </w:r>
      <w:r>
        <w:rPr>
          <w:rFonts w:ascii="Times New Roman" w:hAnsi="Times New Roman"/>
          <w:color w:val="000000"/>
          <w:szCs w:val="24"/>
        </w:rPr>
        <w:t>e</w:t>
      </w:r>
      <w:r w:rsidR="00174BE8">
        <w:rPr>
          <w:rFonts w:ascii="Times New Roman" w:hAnsi="Times New Roman"/>
          <w:color w:val="000000"/>
          <w:szCs w:val="24"/>
        </w:rPr>
        <w:t xml:space="preserve"> </w:t>
      </w:r>
      <w:r>
        <w:rPr>
          <w:rFonts w:ascii="Times New Roman" w:hAnsi="Times New Roman"/>
          <w:color w:val="000000"/>
          <w:szCs w:val="24"/>
        </w:rPr>
        <w:t>Jong, 2008-</w:t>
      </w:r>
      <w:r w:rsidR="00426408">
        <w:rPr>
          <w:rFonts w:ascii="Times New Roman" w:hAnsi="Times New Roman"/>
          <w:color w:val="000000"/>
          <w:szCs w:val="24"/>
        </w:rPr>
        <w:t>2009</w:t>
      </w:r>
    </w:p>
    <w:p w:rsidR="00C0133B" w:rsidRPr="00C0133B" w:rsidRDefault="00C0133B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>
        <w:rPr>
          <w:rFonts w:ascii="Times New Roman" w:hAnsi="Times New Roman"/>
          <w:color w:val="000000"/>
          <w:szCs w:val="24"/>
        </w:rPr>
        <w:t>Azor Hui, 2007</w:t>
      </w:r>
    </w:p>
    <w:p w:rsidR="00A26163" w:rsidRPr="00E7533F" w:rsidRDefault="00A26163" w:rsidP="00A26163">
      <w:pPr>
        <w:numPr>
          <w:ilvl w:val="0"/>
          <w:numId w:val="3"/>
        </w:numPr>
        <w:rPr>
          <w:rFonts w:ascii="Times New Roman" w:hAnsi="Times New Roman"/>
          <w:color w:val="000000"/>
          <w:szCs w:val="24"/>
        </w:rPr>
      </w:pPr>
      <w:r w:rsidRPr="00E7533F">
        <w:rPr>
          <w:rFonts w:ascii="Times New Roman" w:hAnsi="Times New Roman"/>
          <w:bCs/>
          <w:color w:val="000000"/>
          <w:szCs w:val="24"/>
        </w:rPr>
        <w:t>Stephanie Feil</w:t>
      </w:r>
      <w:r w:rsidRPr="00E7533F">
        <w:rPr>
          <w:rFonts w:ascii="Times New Roman" w:hAnsi="Times New Roman"/>
          <w:color w:val="000000"/>
          <w:szCs w:val="24"/>
        </w:rPr>
        <w:t xml:space="preserve">, </w:t>
      </w:r>
      <w:r w:rsidRPr="00E7533F">
        <w:rPr>
          <w:rFonts w:ascii="Times New Roman" w:hAnsi="Times New Roman"/>
          <w:bCs/>
          <w:szCs w:val="24"/>
        </w:rPr>
        <w:t>2006-</w:t>
      </w:r>
      <w:r w:rsidR="00466C3E">
        <w:rPr>
          <w:rFonts w:ascii="Times New Roman" w:hAnsi="Times New Roman"/>
          <w:bCs/>
          <w:szCs w:val="24"/>
        </w:rPr>
        <w:t>2007</w:t>
      </w:r>
    </w:p>
    <w:p w:rsidR="00E20049" w:rsidRDefault="00E20049" w:rsidP="00E20049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Zachary H. Osborn, 2003-2006</w:t>
      </w:r>
    </w:p>
    <w:p w:rsidR="00E20049" w:rsidRDefault="00E20049" w:rsidP="001612BC">
      <w:pPr>
        <w:ind w:right="-36"/>
        <w:rPr>
          <w:rFonts w:ascii="Times New Roman" w:hAnsi="Times New Roman"/>
          <w:sz w:val="22"/>
        </w:rPr>
      </w:pPr>
    </w:p>
    <w:p w:rsidR="0008085F" w:rsidRPr="00CA006C" w:rsidRDefault="0008085F" w:rsidP="0008085F">
      <w:pPr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lastRenderedPageBreak/>
        <w:t xml:space="preserve">M.A. </w:t>
      </w:r>
      <w:r w:rsidR="00B90B8A">
        <w:rPr>
          <w:rFonts w:ascii="Times New Roman" w:hAnsi="Times New Roman"/>
        </w:rPr>
        <w:t xml:space="preserve">thesis </w:t>
      </w:r>
      <w:r>
        <w:rPr>
          <w:rFonts w:ascii="Times New Roman" w:hAnsi="Times New Roman"/>
        </w:rPr>
        <w:t>comm</w:t>
      </w:r>
      <w:r w:rsidRPr="00CA006C">
        <w:rPr>
          <w:rFonts w:ascii="Times New Roman" w:hAnsi="Times New Roman"/>
          <w:szCs w:val="24"/>
        </w:rPr>
        <w:t>ittees:</w:t>
      </w:r>
    </w:p>
    <w:p w:rsidR="0035272D" w:rsidRDefault="0035272D" w:rsidP="0015610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</w:t>
      </w:r>
      <w:r w:rsidR="004C4AF0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Claire Estep, 20</w:t>
      </w:r>
      <w:r w:rsidR="004325EC">
        <w:rPr>
          <w:rFonts w:ascii="Times New Roman" w:hAnsi="Times New Roman"/>
        </w:rPr>
        <w:t>20</w:t>
      </w:r>
    </w:p>
    <w:p w:rsidR="004B7DD3" w:rsidRDefault="004B7DD3" w:rsidP="0015610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Jayun Patel (computer science MS), 2019</w:t>
      </w:r>
    </w:p>
    <w:p w:rsidR="0015610F" w:rsidRDefault="0015610F" w:rsidP="0015610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Sarah Terry</w:t>
      </w:r>
      <w:r w:rsidR="00271C90">
        <w:rPr>
          <w:rFonts w:ascii="Times New Roman" w:hAnsi="Times New Roman"/>
        </w:rPr>
        <w:t xml:space="preserve"> Cable</w:t>
      </w:r>
      <w:r>
        <w:rPr>
          <w:rFonts w:ascii="Times New Roman" w:hAnsi="Times New Roman"/>
        </w:rPr>
        <w:t>, 201</w:t>
      </w:r>
      <w:r w:rsidR="00084C73">
        <w:rPr>
          <w:rFonts w:ascii="Times New Roman" w:hAnsi="Times New Roman"/>
        </w:rPr>
        <w:t>8</w:t>
      </w:r>
    </w:p>
    <w:p w:rsidR="00465AEC" w:rsidRPr="0053478E" w:rsidRDefault="00465AEC" w:rsidP="00465AEC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Jonathan Adams, 2017</w:t>
      </w:r>
    </w:p>
    <w:p w:rsidR="00F32B8E" w:rsidRDefault="00F32B8E" w:rsidP="00F32B8E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  <w:color w:val="000000"/>
          <w:szCs w:val="24"/>
        </w:rPr>
        <w:t>Alexandra (Ali) Cutillo</w:t>
      </w:r>
      <w:r w:rsidRPr="00CA006C">
        <w:rPr>
          <w:rFonts w:ascii="Times New Roman" w:hAnsi="Times New Roman"/>
          <w:szCs w:val="24"/>
        </w:rPr>
        <w:t>, 2</w:t>
      </w:r>
      <w:r>
        <w:rPr>
          <w:rFonts w:ascii="Times New Roman" w:hAnsi="Times New Roman"/>
        </w:rPr>
        <w:t xml:space="preserve">017 </w:t>
      </w:r>
    </w:p>
    <w:p w:rsidR="00CC1E2A" w:rsidRDefault="00CC1E2A" w:rsidP="0033045B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Christina D’Angelo, 2017</w:t>
      </w:r>
    </w:p>
    <w:p w:rsidR="00F61957" w:rsidRPr="00F61957" w:rsidRDefault="00F61957" w:rsidP="00CA006C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Lindsey Elliott, 201</w:t>
      </w:r>
      <w:r w:rsidR="00D105B1">
        <w:rPr>
          <w:rFonts w:ascii="Times New Roman" w:hAnsi="Times New Roman"/>
        </w:rPr>
        <w:t>6</w:t>
      </w:r>
      <w:r w:rsidR="0078098B">
        <w:rPr>
          <w:rFonts w:ascii="Times New Roman" w:hAnsi="Times New Roman"/>
        </w:rPr>
        <w:t xml:space="preserve"> </w:t>
      </w:r>
    </w:p>
    <w:p w:rsidR="00CA006C" w:rsidRDefault="00CA006C" w:rsidP="00CA006C">
      <w:pPr>
        <w:numPr>
          <w:ilvl w:val="0"/>
          <w:numId w:val="3"/>
        </w:numPr>
        <w:ind w:right="-36"/>
        <w:rPr>
          <w:rFonts w:ascii="Times New Roman" w:hAnsi="Times New Roman"/>
        </w:rPr>
      </w:pPr>
      <w:r w:rsidRPr="00CA006C">
        <w:rPr>
          <w:rFonts w:ascii="Times New Roman" w:hAnsi="Times New Roman"/>
          <w:color w:val="000000"/>
          <w:szCs w:val="24"/>
        </w:rPr>
        <w:t>Jilian Nieman</w:t>
      </w:r>
      <w:r w:rsidRPr="00CA006C">
        <w:rPr>
          <w:rFonts w:ascii="Times New Roman" w:hAnsi="Times New Roman"/>
          <w:szCs w:val="24"/>
        </w:rPr>
        <w:t>, 2</w:t>
      </w:r>
      <w:r>
        <w:rPr>
          <w:rFonts w:ascii="Times New Roman" w:hAnsi="Times New Roman"/>
        </w:rPr>
        <w:t>014</w:t>
      </w:r>
    </w:p>
    <w:p w:rsidR="00327E54" w:rsidRDefault="00327E54" w:rsidP="0008085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Nina Reynolds, 201</w:t>
      </w:r>
      <w:r w:rsidR="00713ECD">
        <w:rPr>
          <w:rFonts w:ascii="Times New Roman" w:hAnsi="Times New Roman"/>
        </w:rPr>
        <w:t>1</w:t>
      </w:r>
    </w:p>
    <w:p w:rsidR="00D91285" w:rsidRDefault="00C9624C" w:rsidP="00D91285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Desiree </w:t>
      </w:r>
      <w:r w:rsidR="00174BE8">
        <w:rPr>
          <w:rFonts w:ascii="Times New Roman" w:hAnsi="Times New Roman"/>
        </w:rPr>
        <w:t>d</w:t>
      </w:r>
      <w:r>
        <w:rPr>
          <w:rFonts w:ascii="Times New Roman" w:hAnsi="Times New Roman"/>
        </w:rPr>
        <w:t>e</w:t>
      </w:r>
      <w:r w:rsidR="00174BE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Jong, 2010</w:t>
      </w:r>
    </w:p>
    <w:p w:rsidR="009F45B1" w:rsidRDefault="009F45B1" w:rsidP="009F45B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Natalie Goodwin, 2010</w:t>
      </w:r>
    </w:p>
    <w:p w:rsidR="00FF6BDF" w:rsidRDefault="00FF6BDF" w:rsidP="00FF6BD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Kelly Ross, 2010</w:t>
      </w:r>
    </w:p>
    <w:p w:rsidR="00D960DF" w:rsidRDefault="00D960DF" w:rsidP="0008085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Annie I. Artiga</w:t>
      </w:r>
      <w:r w:rsidR="00936411">
        <w:rPr>
          <w:rFonts w:ascii="Times New Roman" w:hAnsi="Times New Roman"/>
        </w:rPr>
        <w:t xml:space="preserve"> Garner</w:t>
      </w:r>
      <w:r>
        <w:rPr>
          <w:rFonts w:ascii="Times New Roman" w:hAnsi="Times New Roman"/>
        </w:rPr>
        <w:t>, 200</w:t>
      </w:r>
      <w:r w:rsidR="00841F17">
        <w:rPr>
          <w:rFonts w:ascii="Times New Roman" w:hAnsi="Times New Roman"/>
        </w:rPr>
        <w:t>9</w:t>
      </w:r>
    </w:p>
    <w:p w:rsidR="00F8113F" w:rsidRDefault="00F8113F" w:rsidP="0008085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Alexis </w:t>
      </w:r>
      <w:r w:rsidR="005F3CA0">
        <w:rPr>
          <w:rFonts w:ascii="Times New Roman" w:hAnsi="Times New Roman"/>
        </w:rPr>
        <w:t xml:space="preserve">M. </w:t>
      </w:r>
      <w:r>
        <w:rPr>
          <w:rFonts w:ascii="Times New Roman" w:hAnsi="Times New Roman"/>
        </w:rPr>
        <w:t>Inab</w:t>
      </w:r>
      <w:r w:rsidR="00184356">
        <w:rPr>
          <w:rFonts w:ascii="Times New Roman" w:hAnsi="Times New Roman"/>
        </w:rPr>
        <w:t>in</w:t>
      </w:r>
      <w:r>
        <w:rPr>
          <w:rFonts w:ascii="Times New Roman" w:hAnsi="Times New Roman"/>
        </w:rPr>
        <w:t>et, 200</w:t>
      </w:r>
      <w:r w:rsidR="00933EC4">
        <w:rPr>
          <w:rFonts w:ascii="Times New Roman" w:hAnsi="Times New Roman"/>
        </w:rPr>
        <w:t>7</w:t>
      </w:r>
    </w:p>
    <w:p w:rsidR="0008085F" w:rsidRDefault="0008085F" w:rsidP="0008085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Maria Hopkins, 200</w:t>
      </w:r>
      <w:r w:rsidR="005510B5">
        <w:rPr>
          <w:rFonts w:ascii="Times New Roman" w:hAnsi="Times New Roman"/>
        </w:rPr>
        <w:t>6</w:t>
      </w:r>
    </w:p>
    <w:p w:rsidR="0008085F" w:rsidRDefault="0008085F">
      <w:pPr>
        <w:ind w:right="-36"/>
        <w:rPr>
          <w:rFonts w:ascii="Times New Roman" w:hAnsi="Times New Roman"/>
        </w:rPr>
      </w:pPr>
    </w:p>
    <w:p w:rsidR="00FF68D3" w:rsidRPr="007167C6" w:rsidRDefault="00B90B8A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0B0FAD">
        <w:rPr>
          <w:rFonts w:ascii="Times New Roman" w:hAnsi="Times New Roman"/>
        </w:rPr>
        <w:t>issertation com</w:t>
      </w:r>
      <w:r w:rsidR="000B0FAD" w:rsidRPr="007167C6">
        <w:rPr>
          <w:rFonts w:ascii="Times New Roman" w:hAnsi="Times New Roman"/>
        </w:rPr>
        <w:t>mittees:</w:t>
      </w:r>
    </w:p>
    <w:p w:rsidR="00DA5F45" w:rsidRPr="00DA5F45" w:rsidRDefault="00DA5F45" w:rsidP="00B259EA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Mahboobeh Hashemi, 2021 (external </w:t>
      </w:r>
      <w:r w:rsidRPr="00DA5F45">
        <w:rPr>
          <w:rFonts w:ascii="Times New Roman" w:hAnsi="Times New Roman"/>
          <w:szCs w:val="24"/>
        </w:rPr>
        <w:t>reviewer, Ferdowsi University of Mashhad</w:t>
      </w:r>
      <w:r w:rsidR="00864068">
        <w:rPr>
          <w:rFonts w:ascii="Times New Roman" w:hAnsi="Times New Roman"/>
          <w:szCs w:val="24"/>
        </w:rPr>
        <w:t>, Iran</w:t>
      </w:r>
      <w:r w:rsidRPr="00DA5F45">
        <w:rPr>
          <w:rFonts w:ascii="Times New Roman" w:hAnsi="Times New Roman"/>
          <w:szCs w:val="24"/>
        </w:rPr>
        <w:t>)</w:t>
      </w:r>
    </w:p>
    <w:p w:rsidR="00444E95" w:rsidRDefault="00444E95" w:rsidP="00675749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Lindsay Stager, 2021</w:t>
      </w:r>
      <w:r w:rsidR="00197AEA">
        <w:rPr>
          <w:rFonts w:ascii="Times New Roman" w:hAnsi="Times New Roman"/>
        </w:rPr>
        <w:t xml:space="preserve"> (proposed May 2020; ongoing)</w:t>
      </w:r>
    </w:p>
    <w:p w:rsidR="00675749" w:rsidRDefault="00675749" w:rsidP="00675749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Jennifer Bailey, 202</w:t>
      </w:r>
      <w:r w:rsidR="00EF43C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(ongoing; School of Engineering PhD)</w:t>
      </w:r>
    </w:p>
    <w:p w:rsidR="001346D2" w:rsidRDefault="001346D2" w:rsidP="00B259EA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Sarah Terry Cable, 202</w:t>
      </w:r>
      <w:r w:rsidR="00EF43C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(ongoing)</w:t>
      </w:r>
    </w:p>
    <w:p w:rsidR="00F42F52" w:rsidRDefault="00F42F52" w:rsidP="00B259EA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Fateme Zare Harofteh, 202</w:t>
      </w:r>
      <w:r w:rsidR="00EF43C1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(</w:t>
      </w:r>
      <w:r w:rsidR="00EF43C1">
        <w:rPr>
          <w:rFonts w:ascii="Times New Roman" w:hAnsi="Times New Roman"/>
        </w:rPr>
        <w:t xml:space="preserve">ongoing; </w:t>
      </w:r>
      <w:r>
        <w:rPr>
          <w:rFonts w:ascii="Times New Roman" w:hAnsi="Times New Roman"/>
        </w:rPr>
        <w:t>external reviewer, Tarbiat Modares University, Iran)</w:t>
      </w:r>
    </w:p>
    <w:p w:rsidR="00675749" w:rsidRDefault="00675749" w:rsidP="00675749">
      <w:pPr>
        <w:numPr>
          <w:ilvl w:val="0"/>
          <w:numId w:val="3"/>
        </w:numPr>
        <w:ind w:right="-36"/>
        <w:rPr>
          <w:rFonts w:ascii="Times New Roman" w:hAnsi="Times New Roman"/>
        </w:rPr>
      </w:pPr>
      <w:r w:rsidRPr="00DA5F45">
        <w:rPr>
          <w:rFonts w:ascii="Times New Roman" w:hAnsi="Times New Roman"/>
          <w:szCs w:val="24"/>
        </w:rPr>
        <w:t>Md. Yasser Karim, 2020 (</w:t>
      </w:r>
      <w:r w:rsidR="00A80D20">
        <w:rPr>
          <w:rFonts w:ascii="Times New Roman" w:hAnsi="Times New Roman"/>
          <w:szCs w:val="24"/>
        </w:rPr>
        <w:t xml:space="preserve">proposed April 2020; </w:t>
      </w:r>
      <w:r w:rsidRPr="00DA5F45">
        <w:rPr>
          <w:rFonts w:ascii="Times New Roman" w:hAnsi="Times New Roman"/>
          <w:szCs w:val="24"/>
        </w:rPr>
        <w:t>ongoing, Computer</w:t>
      </w:r>
      <w:r>
        <w:rPr>
          <w:rFonts w:ascii="Times New Roman" w:hAnsi="Times New Roman"/>
        </w:rPr>
        <w:t xml:space="preserve"> Science PhD)</w:t>
      </w:r>
    </w:p>
    <w:p w:rsidR="00F74E66" w:rsidRDefault="00F74E66" w:rsidP="00F74E6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Jilian O’Neill, </w:t>
      </w:r>
      <w:r w:rsidR="00343163">
        <w:rPr>
          <w:rFonts w:ascii="Times New Roman" w:hAnsi="Times New Roman"/>
        </w:rPr>
        <w:t>2020</w:t>
      </w:r>
      <w:r>
        <w:rPr>
          <w:rFonts w:ascii="Times New Roman" w:hAnsi="Times New Roman"/>
        </w:rPr>
        <w:t xml:space="preserve"> (ongoing)</w:t>
      </w:r>
    </w:p>
    <w:p w:rsidR="00FC1AB3" w:rsidRDefault="00FC1AB3" w:rsidP="00FC1AB3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Kathryn Thompson, 2020 (</w:t>
      </w:r>
      <w:r w:rsidR="00A80D20">
        <w:rPr>
          <w:rFonts w:ascii="Times New Roman" w:hAnsi="Times New Roman"/>
          <w:szCs w:val="24"/>
        </w:rPr>
        <w:t xml:space="preserve">proposed February 2020; </w:t>
      </w:r>
      <w:r>
        <w:rPr>
          <w:rFonts w:ascii="Times New Roman" w:hAnsi="Times New Roman"/>
        </w:rPr>
        <w:t>ongoing)</w:t>
      </w:r>
    </w:p>
    <w:p w:rsidR="00EF7120" w:rsidRDefault="00EF7120" w:rsidP="00EF712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Lindsey Elliott, 2019 </w:t>
      </w:r>
    </w:p>
    <w:p w:rsidR="00CB1862" w:rsidRDefault="00CB1862" w:rsidP="00CB1862">
      <w:pPr>
        <w:numPr>
          <w:ilvl w:val="0"/>
          <w:numId w:val="3"/>
        </w:numPr>
        <w:ind w:right="-36"/>
        <w:rPr>
          <w:rFonts w:ascii="Times New Roman" w:hAnsi="Times New Roman"/>
        </w:rPr>
      </w:pPr>
      <w:r w:rsidRPr="00405009">
        <w:rPr>
          <w:rFonts w:ascii="Times New Roman" w:hAnsi="Times New Roman"/>
          <w:color w:val="000000"/>
          <w:szCs w:val="24"/>
        </w:rPr>
        <w:t>Alexandra (Ali) Cutillo</w:t>
      </w:r>
      <w:r w:rsidRPr="00CA006C">
        <w:rPr>
          <w:rFonts w:ascii="Times New Roman" w:hAnsi="Times New Roman"/>
          <w:szCs w:val="24"/>
        </w:rPr>
        <w:t>, 2</w:t>
      </w:r>
      <w:r>
        <w:rPr>
          <w:rFonts w:ascii="Times New Roman" w:hAnsi="Times New Roman"/>
        </w:rPr>
        <w:t>018</w:t>
      </w:r>
    </w:p>
    <w:p w:rsidR="00C50A66" w:rsidRDefault="00C50A66" w:rsidP="00B8389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Mary Lynch, 201</w:t>
      </w:r>
      <w:r w:rsidR="00084C73">
        <w:rPr>
          <w:rFonts w:ascii="Times New Roman" w:hAnsi="Times New Roman"/>
        </w:rPr>
        <w:t>8</w:t>
      </w:r>
      <w:r>
        <w:rPr>
          <w:rFonts w:ascii="Times New Roman" w:hAnsi="Times New Roman"/>
        </w:rPr>
        <w:t xml:space="preserve"> </w:t>
      </w:r>
    </w:p>
    <w:p w:rsidR="00735E12" w:rsidRDefault="00735E12" w:rsidP="00B8389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Desti Shepard, 2018</w:t>
      </w:r>
    </w:p>
    <w:p w:rsidR="009403BF" w:rsidRPr="00405009" w:rsidRDefault="009403BF" w:rsidP="009403BF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Christina </w:t>
      </w:r>
      <w:r w:rsidRPr="00405009">
        <w:rPr>
          <w:rFonts w:ascii="Times New Roman" w:hAnsi="Times New Roman"/>
          <w:szCs w:val="24"/>
        </w:rPr>
        <w:t>Dawn Wafer, 201</w:t>
      </w:r>
      <w:r>
        <w:rPr>
          <w:rFonts w:ascii="Times New Roman" w:hAnsi="Times New Roman"/>
          <w:szCs w:val="24"/>
        </w:rPr>
        <w:t>8</w:t>
      </w:r>
      <w:r w:rsidRPr="00405009">
        <w:rPr>
          <w:rFonts w:ascii="Times New Roman" w:hAnsi="Times New Roman"/>
          <w:szCs w:val="24"/>
        </w:rPr>
        <w:t xml:space="preserve"> (external reviewer for </w:t>
      </w:r>
      <w:r w:rsidRPr="00405009">
        <w:rPr>
          <w:rFonts w:ascii="Times New Roman" w:hAnsi="Times New Roman"/>
          <w:color w:val="000000"/>
          <w:szCs w:val="24"/>
        </w:rPr>
        <w:t>California School of Professional Psychology, San Diego)</w:t>
      </w:r>
    </w:p>
    <w:p w:rsidR="00B259EA" w:rsidRPr="00405009" w:rsidRDefault="00B259EA" w:rsidP="00B259EA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Michael L. Wilson</w:t>
      </w:r>
      <w:r w:rsidRPr="00405009">
        <w:rPr>
          <w:rFonts w:ascii="Times New Roman" w:hAnsi="Times New Roman"/>
          <w:szCs w:val="24"/>
        </w:rPr>
        <w:t>, 201</w:t>
      </w:r>
      <w:r>
        <w:rPr>
          <w:rFonts w:ascii="Times New Roman" w:hAnsi="Times New Roman"/>
          <w:szCs w:val="24"/>
        </w:rPr>
        <w:t>8</w:t>
      </w:r>
      <w:r w:rsidRPr="00405009">
        <w:rPr>
          <w:rFonts w:ascii="Times New Roman" w:hAnsi="Times New Roman"/>
          <w:szCs w:val="24"/>
        </w:rPr>
        <w:t xml:space="preserve"> (external reviewer for </w:t>
      </w:r>
      <w:r>
        <w:rPr>
          <w:rFonts w:ascii="Times New Roman" w:hAnsi="Times New Roman"/>
          <w:szCs w:val="24"/>
        </w:rPr>
        <w:t>University of Turku, Finland</w:t>
      </w:r>
      <w:r w:rsidRPr="00405009">
        <w:rPr>
          <w:rFonts w:ascii="Times New Roman" w:hAnsi="Times New Roman"/>
          <w:color w:val="000000"/>
          <w:szCs w:val="24"/>
        </w:rPr>
        <w:t>)</w:t>
      </w:r>
    </w:p>
    <w:p w:rsidR="00A50F0C" w:rsidRDefault="00A50F0C" w:rsidP="00B8389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Christina Jagielski, 201</w:t>
      </w:r>
      <w:r w:rsidR="00A13951">
        <w:rPr>
          <w:rFonts w:ascii="Times New Roman" w:hAnsi="Times New Roman"/>
        </w:rPr>
        <w:t>7</w:t>
      </w:r>
    </w:p>
    <w:p w:rsidR="00801E06" w:rsidRDefault="00801E06" w:rsidP="00801E0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Andrew Clarke, 2017 (external reviewer for Central Queensland University, Australia)</w:t>
      </w:r>
    </w:p>
    <w:p w:rsidR="00A13951" w:rsidRDefault="00A13951" w:rsidP="00A1395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Meredith Henry, 2016</w:t>
      </w:r>
    </w:p>
    <w:p w:rsidR="00B83896" w:rsidRDefault="0078098B" w:rsidP="00B8389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Josh Carter, 2015 </w:t>
      </w:r>
      <w:r w:rsidR="00B83896">
        <w:rPr>
          <w:rFonts w:ascii="Times New Roman" w:hAnsi="Times New Roman"/>
        </w:rPr>
        <w:t>(Educational Leadership PhD)</w:t>
      </w:r>
    </w:p>
    <w:p w:rsidR="00F65D06" w:rsidRPr="00F65D06" w:rsidRDefault="00F65D06" w:rsidP="00A36DFC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Molly Hensler</w:t>
      </w:r>
      <w:r w:rsidR="005502C2">
        <w:rPr>
          <w:rFonts w:ascii="Times New Roman" w:hAnsi="Times New Roman"/>
          <w:szCs w:val="24"/>
        </w:rPr>
        <w:t xml:space="preserve"> Gardner</w:t>
      </w:r>
      <w:r>
        <w:rPr>
          <w:rFonts w:ascii="Times New Roman" w:hAnsi="Times New Roman"/>
          <w:szCs w:val="24"/>
        </w:rPr>
        <w:t>, 201</w:t>
      </w:r>
      <w:r w:rsidR="0078098B">
        <w:rPr>
          <w:rFonts w:ascii="Times New Roman" w:hAnsi="Times New Roman"/>
          <w:szCs w:val="24"/>
        </w:rPr>
        <w:t>5</w:t>
      </w:r>
    </w:p>
    <w:p w:rsidR="00304DBC" w:rsidRPr="00A36DFC" w:rsidRDefault="00304DBC" w:rsidP="00304DBC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 w:rsidRPr="00A36DFC">
        <w:rPr>
          <w:rFonts w:ascii="Times New Roman" w:hAnsi="Times New Roman"/>
          <w:szCs w:val="24"/>
        </w:rPr>
        <w:t>Nina Reynolds, 201</w:t>
      </w:r>
      <w:r>
        <w:rPr>
          <w:rFonts w:ascii="Times New Roman" w:hAnsi="Times New Roman"/>
          <w:szCs w:val="24"/>
        </w:rPr>
        <w:t>4</w:t>
      </w:r>
    </w:p>
    <w:p w:rsidR="00A36DFC" w:rsidRPr="00A36DFC" w:rsidRDefault="00627266" w:rsidP="00A36DFC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 w:rsidRPr="007167C6">
        <w:rPr>
          <w:rFonts w:ascii="Times New Roman" w:hAnsi="Times New Roman"/>
        </w:rPr>
        <w:t xml:space="preserve">Anjana </w:t>
      </w:r>
      <w:r w:rsidRPr="00A36DFC">
        <w:rPr>
          <w:rFonts w:ascii="Times New Roman" w:hAnsi="Times New Roman"/>
          <w:szCs w:val="24"/>
        </w:rPr>
        <w:t>Madan, 2013</w:t>
      </w:r>
    </w:p>
    <w:p w:rsidR="00A36DFC" w:rsidRPr="00A36DFC" w:rsidRDefault="00A36DFC" w:rsidP="00A36DFC">
      <w:pPr>
        <w:numPr>
          <w:ilvl w:val="0"/>
          <w:numId w:val="3"/>
        </w:numPr>
        <w:ind w:right="-36"/>
        <w:rPr>
          <w:rFonts w:ascii="Times New Roman" w:hAnsi="Times New Roman"/>
          <w:szCs w:val="24"/>
        </w:rPr>
      </w:pPr>
      <w:r w:rsidRPr="00A36DFC">
        <w:rPr>
          <w:rFonts w:ascii="Times New Roman" w:hAnsi="Times New Roman"/>
          <w:szCs w:val="24"/>
        </w:rPr>
        <w:t>Ver</w:t>
      </w:r>
      <w:r w:rsidRPr="00A36DFC">
        <w:rPr>
          <w:rFonts w:ascii="Times New Roman" w:hAnsi="Times New Roman"/>
          <w:color w:val="000000"/>
          <w:szCs w:val="24"/>
        </w:rPr>
        <w:t>ónica Díaz Mendoza, 2013 (external reviewer for Universidad de Guadalajara, Mexico)</w:t>
      </w:r>
    </w:p>
    <w:p w:rsidR="007167C6" w:rsidRDefault="007167C6" w:rsidP="007167C6">
      <w:pPr>
        <w:numPr>
          <w:ilvl w:val="0"/>
          <w:numId w:val="3"/>
        </w:numPr>
        <w:ind w:right="-36"/>
        <w:rPr>
          <w:rFonts w:ascii="Times New Roman" w:hAnsi="Times New Roman"/>
        </w:rPr>
      </w:pPr>
      <w:r w:rsidRPr="00A36DFC">
        <w:rPr>
          <w:rFonts w:ascii="Times New Roman" w:hAnsi="Times New Roman"/>
          <w:szCs w:val="24"/>
        </w:rPr>
        <w:t>Megan Sand</w:t>
      </w:r>
      <w:r w:rsidRPr="007167C6">
        <w:rPr>
          <w:rFonts w:ascii="Times New Roman" w:hAnsi="Times New Roman"/>
        </w:rPr>
        <w:t>omierski</w:t>
      </w:r>
      <w:r>
        <w:rPr>
          <w:rFonts w:ascii="Times New Roman" w:hAnsi="Times New Roman"/>
        </w:rPr>
        <w:t>, 2013</w:t>
      </w:r>
      <w:r w:rsidRPr="007167C6">
        <w:rPr>
          <w:rFonts w:ascii="Times New Roman" w:hAnsi="Times New Roman"/>
        </w:rPr>
        <w:t xml:space="preserve"> (external reviewer for University</w:t>
      </w:r>
      <w:r>
        <w:rPr>
          <w:rFonts w:ascii="Times New Roman" w:hAnsi="Times New Roman"/>
        </w:rPr>
        <w:t xml:space="preserve"> of Guelph</w:t>
      </w:r>
      <w:r w:rsidRPr="007167C6">
        <w:rPr>
          <w:rFonts w:ascii="Times New Roman" w:hAnsi="Times New Roman"/>
        </w:rPr>
        <w:t>, Canada)</w:t>
      </w:r>
    </w:p>
    <w:p w:rsidR="00B83896" w:rsidRDefault="00B83896" w:rsidP="00B8389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Alireza Ahmadi, 2013 (</w:t>
      </w:r>
      <w:r w:rsidR="00A505FE">
        <w:rPr>
          <w:rFonts w:ascii="Times New Roman" w:hAnsi="Times New Roman"/>
        </w:rPr>
        <w:t xml:space="preserve">external </w:t>
      </w:r>
      <w:r>
        <w:rPr>
          <w:rFonts w:ascii="Times New Roman" w:hAnsi="Times New Roman"/>
        </w:rPr>
        <w:t xml:space="preserve">supervisor, Department of </w:t>
      </w:r>
      <w:r w:rsidR="00A505FE">
        <w:rPr>
          <w:rFonts w:ascii="Times New Roman" w:hAnsi="Times New Roman"/>
        </w:rPr>
        <w:t xml:space="preserve">Public Health Sciences, Division of </w:t>
      </w:r>
      <w:r>
        <w:rPr>
          <w:rFonts w:ascii="Times New Roman" w:hAnsi="Times New Roman"/>
        </w:rPr>
        <w:t xml:space="preserve">Social Medicine, Karolinska </w:t>
      </w:r>
      <w:r w:rsidR="00A505FE">
        <w:rPr>
          <w:rFonts w:ascii="Times New Roman" w:hAnsi="Times New Roman"/>
        </w:rPr>
        <w:t>Institute</w:t>
      </w:r>
      <w:r>
        <w:rPr>
          <w:rFonts w:ascii="Times New Roman" w:hAnsi="Times New Roman"/>
        </w:rPr>
        <w:t>, Sweden)</w:t>
      </w:r>
    </w:p>
    <w:p w:rsidR="00547AF7" w:rsidRDefault="00547AF7" w:rsidP="00547AF7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Natalie Goodwin, 201</w:t>
      </w:r>
      <w:r w:rsidR="00C8714B">
        <w:rPr>
          <w:rFonts w:ascii="Times New Roman" w:hAnsi="Times New Roman"/>
        </w:rPr>
        <w:t>3</w:t>
      </w:r>
    </w:p>
    <w:p w:rsidR="007B79BE" w:rsidRDefault="007B79BE" w:rsidP="007B79BE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Wei Su, 2012</w:t>
      </w:r>
    </w:p>
    <w:p w:rsidR="008B11F4" w:rsidRDefault="008B11F4" w:rsidP="008B11F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Desiree de Jong, 2012</w:t>
      </w:r>
    </w:p>
    <w:p w:rsidR="007B79BE" w:rsidRDefault="007B79BE" w:rsidP="007B79BE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Annie I. Artiga Garner, 2011</w:t>
      </w:r>
    </w:p>
    <w:p w:rsidR="00547AF7" w:rsidRDefault="00547AF7" w:rsidP="00547AF7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Penny Loosier, 2011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Lauren Petrass, 2011 (external reviewer for Ballarat University</w:t>
      </w:r>
      <w:r w:rsidR="007B79BE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Australia student)</w:t>
      </w:r>
    </w:p>
    <w:p w:rsidR="00547AF7" w:rsidRDefault="00547AF7" w:rsidP="00547AF7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Dana Schuller Smith, 2011</w:t>
      </w:r>
    </w:p>
    <w:p w:rsidR="00BB455B" w:rsidRDefault="00BB455B" w:rsidP="00232CA2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Joanna Gaines, 2010</w:t>
      </w:r>
    </w:p>
    <w:p w:rsidR="00936411" w:rsidRDefault="00936411" w:rsidP="00936411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Alexis M. Inabinet, 2010</w:t>
      </w:r>
    </w:p>
    <w:p w:rsidR="00900E54" w:rsidRDefault="00900E54" w:rsidP="00775DB5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Jason LaGory, 200</w:t>
      </w:r>
      <w:r w:rsidR="00DD10DC">
        <w:rPr>
          <w:rFonts w:ascii="Times New Roman" w:hAnsi="Times New Roman"/>
        </w:rPr>
        <w:t>9</w:t>
      </w:r>
    </w:p>
    <w:p w:rsidR="00597E71" w:rsidRDefault="00597E71" w:rsidP="00775DB5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Kim Guion, 2009</w:t>
      </w:r>
    </w:p>
    <w:p w:rsidR="00841F17" w:rsidRDefault="00841F17" w:rsidP="00841F17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Regina McConley, 2008</w:t>
      </w:r>
    </w:p>
    <w:p w:rsidR="00775DB5" w:rsidRDefault="00775DB5" w:rsidP="00775DB5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Zach</w:t>
      </w:r>
      <w:r w:rsidR="00865400">
        <w:rPr>
          <w:rFonts w:ascii="Times New Roman" w:hAnsi="Times New Roman"/>
        </w:rPr>
        <w:t>ary</w:t>
      </w:r>
      <w:r>
        <w:rPr>
          <w:rFonts w:ascii="Times New Roman" w:hAnsi="Times New Roman"/>
        </w:rPr>
        <w:t xml:space="preserve"> </w:t>
      </w:r>
      <w:r w:rsidR="003E5470">
        <w:rPr>
          <w:rFonts w:ascii="Times New Roman" w:hAnsi="Times New Roman"/>
        </w:rPr>
        <w:t xml:space="preserve">H. </w:t>
      </w:r>
      <w:r>
        <w:rPr>
          <w:rFonts w:ascii="Times New Roman" w:hAnsi="Times New Roman"/>
        </w:rPr>
        <w:t>Osborn, 200</w:t>
      </w:r>
      <w:r w:rsidR="006D2824">
        <w:rPr>
          <w:rFonts w:ascii="Times New Roman" w:hAnsi="Times New Roman"/>
        </w:rPr>
        <w:t>7</w:t>
      </w:r>
    </w:p>
    <w:p w:rsidR="009878BB" w:rsidRDefault="009878BB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Beth Bruce, 2007 (external reviewer for Dalhousie University</w:t>
      </w:r>
      <w:r w:rsidR="007B79BE">
        <w:rPr>
          <w:rFonts w:ascii="Times New Roman" w:hAnsi="Times New Roman"/>
        </w:rPr>
        <w:t xml:space="preserve">, </w:t>
      </w:r>
      <w:r w:rsidR="006071E1">
        <w:rPr>
          <w:rFonts w:ascii="Times New Roman" w:hAnsi="Times New Roman"/>
        </w:rPr>
        <w:t>Canada</w:t>
      </w:r>
      <w:r>
        <w:rPr>
          <w:rFonts w:ascii="Times New Roman" w:hAnsi="Times New Roman"/>
        </w:rPr>
        <w:t>)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Amy Meidinger, 2004</w:t>
      </w:r>
    </w:p>
    <w:p w:rsidR="000B0FAD" w:rsidRDefault="000B0FAD">
      <w:pPr>
        <w:ind w:right="-36"/>
        <w:rPr>
          <w:rFonts w:ascii="Times New Roman" w:hAnsi="Times New Roman"/>
          <w:sz w:val="22"/>
        </w:rPr>
      </w:pPr>
    </w:p>
    <w:p w:rsidR="00B15A83" w:rsidRDefault="00B15A83" w:rsidP="00B15A83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Undergraduate thesis committees:</w:t>
      </w:r>
    </w:p>
    <w:p w:rsidR="007F5621" w:rsidRPr="007F5621" w:rsidRDefault="007F5621" w:rsidP="0078098B">
      <w:pPr>
        <w:numPr>
          <w:ilvl w:val="0"/>
          <w:numId w:val="3"/>
        </w:numPr>
        <w:ind w:right="-36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Sky Morriss, </w:t>
      </w:r>
      <w:r w:rsidRPr="0078098B">
        <w:rPr>
          <w:rFonts w:ascii="Times New Roman" w:hAnsi="Times New Roman"/>
        </w:rPr>
        <w:t>(S</w:t>
      </w:r>
      <w:r>
        <w:rPr>
          <w:rFonts w:ascii="Times New Roman" w:hAnsi="Times New Roman"/>
        </w:rPr>
        <w:t>cience &amp; Technology Honors), 2020</w:t>
      </w:r>
    </w:p>
    <w:p w:rsidR="00B15A83" w:rsidRPr="0078098B" w:rsidRDefault="00B15A83" w:rsidP="0078098B">
      <w:pPr>
        <w:numPr>
          <w:ilvl w:val="0"/>
          <w:numId w:val="3"/>
        </w:numPr>
        <w:ind w:right="-36"/>
        <w:rPr>
          <w:rFonts w:ascii="Times New Roman" w:hAnsi="Times New Roman"/>
          <w:sz w:val="22"/>
        </w:rPr>
      </w:pPr>
      <w:r w:rsidRPr="0078098B">
        <w:rPr>
          <w:rFonts w:ascii="Times New Roman" w:hAnsi="Times New Roman"/>
        </w:rPr>
        <w:t>Kristin Ford (Science &amp; Technology Honors), 201</w:t>
      </w:r>
      <w:r w:rsidR="0078098B">
        <w:rPr>
          <w:rFonts w:ascii="Times New Roman" w:hAnsi="Times New Roman"/>
        </w:rPr>
        <w:t>4</w:t>
      </w:r>
    </w:p>
    <w:p w:rsidR="0078098B" w:rsidRPr="0078098B" w:rsidRDefault="0078098B" w:rsidP="0078098B">
      <w:pPr>
        <w:ind w:left="720" w:right="-36"/>
        <w:rPr>
          <w:rFonts w:ascii="Times New Roman" w:hAnsi="Times New Roman"/>
          <w:sz w:val="22"/>
        </w:rPr>
      </w:pPr>
    </w:p>
    <w:p w:rsidR="000B0FAD" w:rsidRDefault="000B0FAD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Medical (Clinical) Psychology Graduate </w:t>
      </w:r>
      <w:r w:rsidR="002A7DD5">
        <w:rPr>
          <w:rFonts w:ascii="Times New Roman" w:hAnsi="Times New Roman"/>
        </w:rPr>
        <w:t>Advisory</w:t>
      </w:r>
      <w:r>
        <w:rPr>
          <w:rFonts w:ascii="Times New Roman" w:hAnsi="Times New Roman"/>
        </w:rPr>
        <w:t xml:space="preserve"> Committees:</w:t>
      </w:r>
    </w:p>
    <w:p w:rsidR="002A7DD5" w:rsidRDefault="002A7DD5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Kate Prendergast, 2019- (ongoing)</w:t>
      </w:r>
    </w:p>
    <w:p w:rsidR="009B2760" w:rsidRDefault="009B2760" w:rsidP="009B276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Lindsay Stager, 2019- (ongoing)</w:t>
      </w:r>
    </w:p>
    <w:p w:rsidR="00B96268" w:rsidRDefault="00B96268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Marissa Swanson, 2016- (ongoing)</w:t>
      </w:r>
    </w:p>
    <w:p w:rsidR="006259B4" w:rsidRDefault="006259B4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Hayley Wells, 2013-</w:t>
      </w:r>
      <w:r w:rsidR="00C2616A">
        <w:rPr>
          <w:rFonts w:ascii="Times New Roman" w:hAnsi="Times New Roman"/>
        </w:rPr>
        <w:t>2019</w:t>
      </w:r>
    </w:p>
    <w:p w:rsidR="004C4AF0" w:rsidRDefault="004C4AF0" w:rsidP="004C4AF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Desti Shepard, 2013-2019</w:t>
      </w:r>
    </w:p>
    <w:p w:rsidR="00685D10" w:rsidRDefault="00685D10" w:rsidP="00685D1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Alexandra Cutillo, 2014-2018</w:t>
      </w:r>
    </w:p>
    <w:p w:rsidR="004A0EA8" w:rsidRDefault="004A0EA8" w:rsidP="004A0EA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Caroline (Oates) Leonczyk, 2013-2016</w:t>
      </w:r>
    </w:p>
    <w:p w:rsidR="00A770A0" w:rsidRDefault="00A770A0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Molly Hensler, 2011-</w:t>
      </w:r>
      <w:r w:rsidR="0078098B">
        <w:rPr>
          <w:rFonts w:ascii="Times New Roman" w:hAnsi="Times New Roman"/>
        </w:rPr>
        <w:t>201</w:t>
      </w:r>
      <w:r w:rsidR="00ED3CB5">
        <w:rPr>
          <w:rFonts w:ascii="Times New Roman" w:hAnsi="Times New Roman"/>
        </w:rPr>
        <w:t>5</w:t>
      </w:r>
      <w:r>
        <w:rPr>
          <w:rFonts w:ascii="Times New Roman" w:hAnsi="Times New Roman"/>
        </w:rPr>
        <w:t xml:space="preserve"> (committee chair in 2011)</w:t>
      </w:r>
    </w:p>
    <w:p w:rsidR="00A770A0" w:rsidRDefault="00A770A0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Kate McCalla, 2011-</w:t>
      </w:r>
      <w:r w:rsidR="0078098B">
        <w:rPr>
          <w:rFonts w:ascii="Times New Roman" w:hAnsi="Times New Roman"/>
        </w:rPr>
        <w:t>2014</w:t>
      </w:r>
    </w:p>
    <w:p w:rsidR="00A770A0" w:rsidRDefault="00A770A0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Aaron Davis, 2009-</w:t>
      </w:r>
      <w:r w:rsidR="006259B4">
        <w:rPr>
          <w:rFonts w:ascii="Times New Roman" w:hAnsi="Times New Roman"/>
        </w:rPr>
        <w:t>2013</w:t>
      </w:r>
    </w:p>
    <w:p w:rsidR="00A770A0" w:rsidRDefault="00A770A0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Nina Reynolds, 2009-</w:t>
      </w:r>
      <w:r w:rsidR="0078098B">
        <w:rPr>
          <w:rFonts w:ascii="Times New Roman" w:hAnsi="Times New Roman"/>
        </w:rPr>
        <w:t>2014</w:t>
      </w:r>
      <w:r>
        <w:rPr>
          <w:rFonts w:ascii="Times New Roman" w:hAnsi="Times New Roman"/>
        </w:rPr>
        <w:t xml:space="preserve"> (committee chair)</w:t>
      </w:r>
    </w:p>
    <w:p w:rsidR="00A770A0" w:rsidRDefault="00A770A0" w:rsidP="00A770A0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Margaux Barnes</w:t>
      </w:r>
      <w:r w:rsidR="00ED3CB5">
        <w:rPr>
          <w:rFonts w:ascii="Times New Roman" w:hAnsi="Times New Roman"/>
        </w:rPr>
        <w:t xml:space="preserve"> (Gilliam)</w:t>
      </w:r>
      <w:r>
        <w:rPr>
          <w:rFonts w:ascii="Times New Roman" w:hAnsi="Times New Roman"/>
        </w:rPr>
        <w:t>, 2007-</w:t>
      </w:r>
      <w:r w:rsidR="00ED3CB5">
        <w:rPr>
          <w:rFonts w:ascii="Times New Roman" w:hAnsi="Times New Roman"/>
        </w:rPr>
        <w:t>2014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Emilee Burgess, 2011 (committee chair)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Michelle Haddad, 2011 (committee chair)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Caroline Lassen Greene, 2011 (committee chair)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Ami Patel, 2011 (committee chair)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Erica Schmidt, 2011 (committee chair)</w:t>
      </w:r>
    </w:p>
    <w:p w:rsidR="00055ED4" w:rsidRDefault="00055ED4" w:rsidP="00055ED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Joshua Shumen, 2010-201</w:t>
      </w:r>
      <w:r w:rsidR="004F7AE5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 (committee chair)</w:t>
      </w:r>
    </w:p>
    <w:p w:rsidR="00752522" w:rsidRDefault="00752522" w:rsidP="002F1C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Juliette Galindo, </w:t>
      </w:r>
      <w:r w:rsidR="00055ED4">
        <w:rPr>
          <w:rFonts w:ascii="Times New Roman" w:hAnsi="Times New Roman"/>
        </w:rPr>
        <w:t>2010-</w:t>
      </w:r>
      <w:r>
        <w:rPr>
          <w:rFonts w:ascii="Times New Roman" w:hAnsi="Times New Roman"/>
        </w:rPr>
        <w:t>2011</w:t>
      </w:r>
      <w:r w:rsidR="00634460">
        <w:rPr>
          <w:rFonts w:ascii="Times New Roman" w:hAnsi="Times New Roman"/>
        </w:rPr>
        <w:t xml:space="preserve"> (committee chair)</w:t>
      </w:r>
    </w:p>
    <w:p w:rsidR="00752522" w:rsidRDefault="00752522" w:rsidP="002F1C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Matt Herbert, </w:t>
      </w:r>
      <w:r w:rsidR="00055ED4">
        <w:rPr>
          <w:rFonts w:ascii="Times New Roman" w:hAnsi="Times New Roman"/>
        </w:rPr>
        <w:t>2010-</w:t>
      </w:r>
      <w:r>
        <w:rPr>
          <w:rFonts w:ascii="Times New Roman" w:hAnsi="Times New Roman"/>
        </w:rPr>
        <w:t>2011</w:t>
      </w:r>
      <w:r w:rsidR="00634460">
        <w:rPr>
          <w:rFonts w:ascii="Times New Roman" w:hAnsi="Times New Roman"/>
        </w:rPr>
        <w:t xml:space="preserve"> (committee chair)</w:t>
      </w:r>
    </w:p>
    <w:p w:rsidR="00752522" w:rsidRDefault="00752522" w:rsidP="002F1C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Amy Lemelman, </w:t>
      </w:r>
      <w:r w:rsidR="00055ED4">
        <w:rPr>
          <w:rFonts w:ascii="Times New Roman" w:hAnsi="Times New Roman"/>
        </w:rPr>
        <w:t>2010-</w:t>
      </w:r>
      <w:r>
        <w:rPr>
          <w:rFonts w:ascii="Times New Roman" w:hAnsi="Times New Roman"/>
        </w:rPr>
        <w:t>2011</w:t>
      </w:r>
      <w:r w:rsidR="00634460">
        <w:rPr>
          <w:rFonts w:ascii="Times New Roman" w:hAnsi="Times New Roman"/>
        </w:rPr>
        <w:t xml:space="preserve"> (committee chair)</w:t>
      </w:r>
    </w:p>
    <w:p w:rsidR="00752522" w:rsidRDefault="00752522" w:rsidP="002F1C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Josie Tyrer, </w:t>
      </w:r>
      <w:r w:rsidR="00055ED4">
        <w:rPr>
          <w:rFonts w:ascii="Times New Roman" w:hAnsi="Times New Roman"/>
        </w:rPr>
        <w:t>2010-</w:t>
      </w:r>
      <w:r>
        <w:rPr>
          <w:rFonts w:ascii="Times New Roman" w:hAnsi="Times New Roman"/>
        </w:rPr>
        <w:t>2011</w:t>
      </w:r>
      <w:r w:rsidR="00634460">
        <w:rPr>
          <w:rFonts w:ascii="Times New Roman" w:hAnsi="Times New Roman"/>
        </w:rPr>
        <w:t xml:space="preserve"> (committee chair)</w:t>
      </w:r>
    </w:p>
    <w:p w:rsidR="000A58C6" w:rsidRDefault="000A58C6" w:rsidP="002F1C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Annie I. Artiga, 2007-</w:t>
      </w:r>
      <w:r w:rsidR="007B79BE">
        <w:rPr>
          <w:rFonts w:ascii="Times New Roman" w:hAnsi="Times New Roman"/>
        </w:rPr>
        <w:t>2011</w:t>
      </w:r>
    </w:p>
    <w:p w:rsidR="000A58C6" w:rsidRDefault="000A58C6" w:rsidP="002F1C6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Katie </w:t>
      </w:r>
      <w:r w:rsidR="008E2DAC">
        <w:rPr>
          <w:rFonts w:ascii="Times New Roman" w:hAnsi="Times New Roman"/>
        </w:rPr>
        <w:t>Byington</w:t>
      </w:r>
      <w:r>
        <w:rPr>
          <w:rFonts w:ascii="Times New Roman" w:hAnsi="Times New Roman"/>
        </w:rPr>
        <w:t>, 2007-</w:t>
      </w:r>
      <w:r w:rsidR="007B79BE">
        <w:rPr>
          <w:rFonts w:ascii="Times New Roman" w:hAnsi="Times New Roman"/>
        </w:rPr>
        <w:t>2011</w:t>
      </w:r>
    </w:p>
    <w:p w:rsidR="00664C06" w:rsidRDefault="00664C06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Alexis Inab</w:t>
      </w:r>
      <w:r w:rsidR="008B12C0">
        <w:rPr>
          <w:rFonts w:ascii="Times New Roman" w:hAnsi="Times New Roman"/>
        </w:rPr>
        <w:t>in</w:t>
      </w:r>
      <w:r>
        <w:rPr>
          <w:rFonts w:ascii="Times New Roman" w:hAnsi="Times New Roman"/>
        </w:rPr>
        <w:t>et, 2005-</w:t>
      </w:r>
      <w:r w:rsidR="00DD10DC">
        <w:rPr>
          <w:rFonts w:ascii="Times New Roman" w:hAnsi="Times New Roman"/>
        </w:rPr>
        <w:t>2009</w:t>
      </w:r>
      <w:r>
        <w:rPr>
          <w:rFonts w:ascii="Times New Roman" w:hAnsi="Times New Roman"/>
        </w:rPr>
        <w:t xml:space="preserve"> (</w:t>
      </w:r>
      <w:r w:rsidR="00EC50D3">
        <w:rPr>
          <w:rFonts w:ascii="Times New Roman" w:hAnsi="Times New Roman"/>
        </w:rPr>
        <w:t>committee chair</w:t>
      </w:r>
      <w:r>
        <w:rPr>
          <w:rFonts w:ascii="Times New Roman" w:hAnsi="Times New Roman"/>
        </w:rPr>
        <w:t>)</w:t>
      </w:r>
    </w:p>
    <w:p w:rsidR="009C6A0E" w:rsidRDefault="009C6A0E" w:rsidP="009C6A0E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Kim Guion, 2005-2009 (committee chair)</w:t>
      </w:r>
    </w:p>
    <w:p w:rsidR="00B40C57" w:rsidRDefault="00B40C57" w:rsidP="00B40C57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Azor Hui, 2007-2008</w:t>
      </w:r>
    </w:p>
    <w:p w:rsidR="00D636FD" w:rsidRDefault="00D636FD" w:rsidP="00D636F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Mary Muraya, 2006-2007</w:t>
      </w:r>
    </w:p>
    <w:p w:rsidR="009A77A8" w:rsidRDefault="009A77A8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Stephanie Chopko, 2004-</w:t>
      </w:r>
      <w:r w:rsidR="00A26163">
        <w:rPr>
          <w:rFonts w:ascii="Times New Roman" w:hAnsi="Times New Roman"/>
        </w:rPr>
        <w:t>2007</w:t>
      </w:r>
    </w:p>
    <w:p w:rsidR="006D2824" w:rsidRDefault="006D2824" w:rsidP="006D282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Elizabeth B. Bowling, 2005-2006</w:t>
      </w:r>
    </w:p>
    <w:p w:rsidR="0029081A" w:rsidRDefault="0029081A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Zach</w:t>
      </w:r>
      <w:r w:rsidR="003E5470">
        <w:rPr>
          <w:rFonts w:ascii="Times New Roman" w:hAnsi="Times New Roman"/>
        </w:rPr>
        <w:t>ary</w:t>
      </w:r>
      <w:r>
        <w:rPr>
          <w:rFonts w:ascii="Times New Roman" w:hAnsi="Times New Roman"/>
        </w:rPr>
        <w:t xml:space="preserve"> </w:t>
      </w:r>
      <w:r w:rsidR="003E5470">
        <w:rPr>
          <w:rFonts w:ascii="Times New Roman" w:hAnsi="Times New Roman"/>
        </w:rPr>
        <w:t xml:space="preserve">H. </w:t>
      </w:r>
      <w:r>
        <w:rPr>
          <w:rFonts w:ascii="Times New Roman" w:hAnsi="Times New Roman"/>
        </w:rPr>
        <w:t>Osborn, 2004-</w:t>
      </w:r>
      <w:r w:rsidR="00E8716C">
        <w:rPr>
          <w:rFonts w:ascii="Times New Roman" w:hAnsi="Times New Roman"/>
        </w:rPr>
        <w:t>2006</w:t>
      </w:r>
    </w:p>
    <w:p w:rsidR="00EE2284" w:rsidRDefault="00EE2284" w:rsidP="00EE2284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Kyle E. Culver, 2004-2006 (committee chair)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Joslyn Mason, 2002-</w:t>
      </w:r>
      <w:r w:rsidR="00383C77">
        <w:rPr>
          <w:rFonts w:ascii="Times New Roman" w:hAnsi="Times New Roman"/>
        </w:rPr>
        <w:t>2005</w:t>
      </w:r>
    </w:p>
    <w:p w:rsidR="00775DB5" w:rsidRDefault="00775DB5" w:rsidP="00775DB5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Kelli Netson, 2002-</w:t>
      </w:r>
      <w:r w:rsidR="00736F65">
        <w:rPr>
          <w:rFonts w:ascii="Times New Roman" w:hAnsi="Times New Roman"/>
        </w:rPr>
        <w:t>2005</w:t>
      </w:r>
    </w:p>
    <w:p w:rsidR="000B0FAD" w:rsidRDefault="000B0FAD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Amy Meidinger, 2002-</w:t>
      </w:r>
      <w:r w:rsidR="00775DB5">
        <w:rPr>
          <w:rFonts w:ascii="Times New Roman" w:hAnsi="Times New Roman"/>
        </w:rPr>
        <w:t>2004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17128F" w:rsidRPr="003E61F2" w:rsidRDefault="0017128F" w:rsidP="0017128F">
      <w:p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Mentor for </w:t>
      </w:r>
      <w:r>
        <w:rPr>
          <w:rFonts w:ascii="Times New Roman" w:hAnsi="Times New Roman"/>
          <w:i/>
        </w:rPr>
        <w:t>Journal of Pediatric Psychology</w:t>
      </w:r>
      <w:r w:rsidRPr="003E61F2">
        <w:rPr>
          <w:rFonts w:ascii="Times New Roman" w:hAnsi="Times New Roman"/>
        </w:rPr>
        <w:t xml:space="preserve"> junior reviewers:</w:t>
      </w:r>
    </w:p>
    <w:p w:rsidR="00973D6C" w:rsidRDefault="00973D6C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Casie Morgan, 2020-</w:t>
      </w:r>
    </w:p>
    <w:p w:rsidR="0037574A" w:rsidRDefault="0037574A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Marissa Swanson, 2018-</w:t>
      </w:r>
      <w:r w:rsidR="00062090">
        <w:rPr>
          <w:rFonts w:ascii="Times New Roman" w:hAnsi="Times New Roman"/>
        </w:rPr>
        <w:t>2019</w:t>
      </w:r>
    </w:p>
    <w:p w:rsidR="00D105B1" w:rsidRDefault="00D105B1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Hayley Wells, 2015-</w:t>
      </w:r>
      <w:r w:rsidR="00935472">
        <w:rPr>
          <w:rFonts w:ascii="Times New Roman" w:hAnsi="Times New Roman"/>
        </w:rPr>
        <w:t>2017</w:t>
      </w:r>
    </w:p>
    <w:p w:rsidR="00BE26F3" w:rsidRDefault="00BE26F3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Jiabin Shen, 2013-</w:t>
      </w:r>
      <w:r w:rsidR="00D105B1">
        <w:rPr>
          <w:rFonts w:ascii="Times New Roman" w:hAnsi="Times New Roman"/>
        </w:rPr>
        <w:t>2015</w:t>
      </w:r>
    </w:p>
    <w:p w:rsidR="004D4CA3" w:rsidRDefault="004D4CA3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Aaron Davis, 2011-</w:t>
      </w:r>
      <w:r w:rsidR="00BE26F3">
        <w:rPr>
          <w:rFonts w:ascii="Times New Roman" w:hAnsi="Times New Roman"/>
        </w:rPr>
        <w:t>2013</w:t>
      </w:r>
    </w:p>
    <w:p w:rsidR="0017128F" w:rsidRDefault="0017128F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Joanna Gaines</w:t>
      </w:r>
      <w:r w:rsidR="00426408">
        <w:rPr>
          <w:rFonts w:ascii="Times New Roman" w:hAnsi="Times New Roman"/>
        </w:rPr>
        <w:t>, 2007-</w:t>
      </w:r>
      <w:r w:rsidR="00DF24F0">
        <w:rPr>
          <w:rFonts w:ascii="Times New Roman" w:hAnsi="Times New Roman"/>
        </w:rPr>
        <w:t>2010</w:t>
      </w:r>
    </w:p>
    <w:p w:rsidR="0017128F" w:rsidRDefault="0017128F" w:rsidP="0017128F">
      <w:pPr>
        <w:numPr>
          <w:ilvl w:val="0"/>
          <w:numId w:val="3"/>
        </w:numPr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Despina Stavrinos</w:t>
      </w:r>
      <w:r w:rsidR="00426408">
        <w:rPr>
          <w:rFonts w:ascii="Times New Roman" w:hAnsi="Times New Roman"/>
        </w:rPr>
        <w:t>, 2007-2009</w:t>
      </w:r>
    </w:p>
    <w:p w:rsidR="0017128F" w:rsidRDefault="0017128F">
      <w:pPr>
        <w:ind w:right="-36"/>
        <w:rPr>
          <w:rFonts w:ascii="Times New Roman" w:hAnsi="Times New Roman"/>
        </w:rPr>
      </w:pPr>
    </w:p>
    <w:p w:rsidR="000B0FAD" w:rsidRDefault="000B0FAD">
      <w:pPr>
        <w:ind w:right="-36"/>
        <w:outlineLvl w:val="0"/>
        <w:rPr>
          <w:rFonts w:ascii="Times New Roman" w:hAnsi="Times New Roman"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Teaching Awards:</w:t>
      </w:r>
    </w:p>
    <w:p w:rsidR="000B0FAD" w:rsidRPr="008A7AD9" w:rsidRDefault="000B0FAD">
      <w:pPr>
        <w:ind w:right="-36"/>
        <w:rPr>
          <w:rFonts w:ascii="Times New Roman" w:hAnsi="Times New Roman"/>
          <w:sz w:val="22"/>
        </w:rPr>
      </w:pPr>
    </w:p>
    <w:p w:rsidR="008A7AD9" w:rsidRPr="008A7AD9" w:rsidRDefault="008A7AD9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</w:rPr>
      </w:pPr>
      <w:r w:rsidRPr="008A7AD9">
        <w:rPr>
          <w:rFonts w:ascii="Times New Roman" w:hAnsi="Times New Roman"/>
        </w:rPr>
        <w:t>UAB School of Social and Behavioral Sciences Award for Excellence in Student Mentoring, 2008</w:t>
      </w:r>
    </w:p>
    <w:p w:rsidR="000B0FAD" w:rsidRDefault="000B0FAD" w:rsidP="00190E99">
      <w:pPr>
        <w:numPr>
          <w:ilvl w:val="0"/>
          <w:numId w:val="4"/>
        </w:numPr>
        <w:tabs>
          <w:tab w:val="left" w:pos="360"/>
        </w:tabs>
        <w:ind w:left="360" w:right="-36"/>
        <w:rPr>
          <w:rFonts w:ascii="Times New Roman" w:hAnsi="Times New Roman"/>
        </w:rPr>
      </w:pPr>
      <w:r>
        <w:rPr>
          <w:rFonts w:ascii="Times New Roman" w:hAnsi="Times New Roman"/>
        </w:rPr>
        <w:t>Alpha Omicron Pi Sorority, UAB Professor of the Month, January 2002</w:t>
      </w:r>
    </w:p>
    <w:p w:rsidR="006C7ABD" w:rsidRDefault="006C7ABD">
      <w:pPr>
        <w:tabs>
          <w:tab w:val="left" w:pos="-720"/>
        </w:tabs>
        <w:suppressAutoHyphens/>
        <w:ind w:right="-36"/>
        <w:jc w:val="center"/>
        <w:outlineLvl w:val="0"/>
        <w:rPr>
          <w:rFonts w:ascii="Times New Roman" w:hAnsi="Times New Roman"/>
          <w:b/>
          <w:bCs/>
          <w:smallCaps/>
          <w:sz w:val="30"/>
          <w:u w:val="single"/>
        </w:rPr>
      </w:pPr>
    </w:p>
    <w:p w:rsidR="000B0FAD" w:rsidRDefault="000B0FAD">
      <w:pPr>
        <w:tabs>
          <w:tab w:val="left" w:pos="-720"/>
        </w:tabs>
        <w:suppressAutoHyphens/>
        <w:ind w:right="-36"/>
        <w:jc w:val="center"/>
        <w:outlineLvl w:val="0"/>
        <w:rPr>
          <w:rFonts w:ascii="Times New Roman" w:hAnsi="Times New Roman"/>
          <w:b/>
          <w:bCs/>
          <w:smallCaps/>
          <w:sz w:val="30"/>
          <w:u w:val="single"/>
        </w:rPr>
      </w:pPr>
      <w:r>
        <w:rPr>
          <w:rFonts w:ascii="Times New Roman" w:hAnsi="Times New Roman"/>
          <w:b/>
          <w:bCs/>
          <w:smallCaps/>
          <w:sz w:val="30"/>
          <w:u w:val="single"/>
        </w:rPr>
        <w:t>Service</w:t>
      </w:r>
    </w:p>
    <w:p w:rsidR="000B0FAD" w:rsidRDefault="000B0FAD">
      <w:pPr>
        <w:ind w:right="-36"/>
        <w:rPr>
          <w:rFonts w:ascii="Times New Roman" w:hAnsi="Times New Roman"/>
        </w:rPr>
      </w:pP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Professional Service: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b/>
        </w:rPr>
      </w:pPr>
    </w:p>
    <w:p w:rsidR="00EF4CE2" w:rsidRPr="00EF4CE2" w:rsidRDefault="00EF4CE2" w:rsidP="00EF4CE2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Scientific </w:t>
      </w:r>
      <w:r w:rsidRPr="00EF4CE2">
        <w:rPr>
          <w:rFonts w:ascii="Times New Roman" w:hAnsi="Times New Roman"/>
        </w:rPr>
        <w:t>Boards</w:t>
      </w:r>
      <w:r w:rsidR="00CD7608">
        <w:rPr>
          <w:rFonts w:ascii="Times New Roman" w:hAnsi="Times New Roman"/>
        </w:rPr>
        <w:t xml:space="preserve"> and National Service</w:t>
      </w:r>
      <w:r w:rsidRPr="00EF4CE2">
        <w:rPr>
          <w:rFonts w:ascii="Times New Roman" w:hAnsi="Times New Roman"/>
        </w:rPr>
        <w:t>:</w:t>
      </w:r>
    </w:p>
    <w:p w:rsidR="00A22BF3" w:rsidRPr="00A22BF3" w:rsidRDefault="00A22BF3" w:rsidP="00190E99">
      <w:pPr>
        <w:numPr>
          <w:ilvl w:val="0"/>
          <w:numId w:val="4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A22BF3">
        <w:rPr>
          <w:rFonts w:ascii="Times New Roman" w:hAnsi="Times New Roman"/>
          <w:color w:val="000000"/>
          <w:szCs w:val="24"/>
        </w:rPr>
        <w:t>U.S. National Water Safety Action Plan, Data/Public Health Working Group Member, 2020-2022</w:t>
      </w:r>
    </w:p>
    <w:p w:rsidR="001C4574" w:rsidRDefault="001C4574" w:rsidP="00190E99">
      <w:pPr>
        <w:numPr>
          <w:ilvl w:val="0"/>
          <w:numId w:val="4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A22BF3">
        <w:rPr>
          <w:rFonts w:ascii="Times New Roman" w:hAnsi="Times New Roman"/>
          <w:szCs w:val="24"/>
        </w:rPr>
        <w:t>Expert Advisor Board, Safe Kids Worldwide</w:t>
      </w:r>
      <w:r>
        <w:rPr>
          <w:rFonts w:ascii="Times New Roman" w:hAnsi="Times New Roman"/>
          <w:szCs w:val="24"/>
        </w:rPr>
        <w:t>, 2018-present</w:t>
      </w:r>
    </w:p>
    <w:p w:rsidR="001C4574" w:rsidRDefault="001C4574" w:rsidP="00190E99">
      <w:pPr>
        <w:numPr>
          <w:ilvl w:val="0"/>
          <w:numId w:val="4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Board of Scientific Counselors, National Center for Injury Prevention and Control, Centers for Disease Control and Prevention, 2017-202</w:t>
      </w:r>
      <w:r w:rsidR="00880468">
        <w:rPr>
          <w:rFonts w:ascii="Times New Roman" w:hAnsi="Times New Roman"/>
          <w:szCs w:val="24"/>
        </w:rPr>
        <w:t>1</w:t>
      </w:r>
    </w:p>
    <w:p w:rsidR="00CD7608" w:rsidRPr="00CD7608" w:rsidRDefault="00CD7608" w:rsidP="00190E99">
      <w:pPr>
        <w:numPr>
          <w:ilvl w:val="0"/>
          <w:numId w:val="4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 w:rsidRPr="00CD7608">
        <w:rPr>
          <w:rFonts w:ascii="Times New Roman" w:hAnsi="Times New Roman"/>
          <w:i/>
          <w:iCs/>
        </w:rPr>
        <w:t>Eunice Kennedy Shriver</w:t>
      </w:r>
      <w:r w:rsidRPr="00CD7608">
        <w:rPr>
          <w:rFonts w:ascii="Times New Roman" w:hAnsi="Times New Roman"/>
        </w:rPr>
        <w:t xml:space="preserve"> National Institute of Child Health and Human Development (NICHD)’s Strategic Planning Working Group</w:t>
      </w:r>
      <w:r>
        <w:rPr>
          <w:rFonts w:ascii="Times New Roman" w:hAnsi="Times New Roman"/>
        </w:rPr>
        <w:t>, 2018</w:t>
      </w:r>
    </w:p>
    <w:p w:rsidR="00B22BEC" w:rsidRPr="00B22BEC" w:rsidRDefault="00B22BEC" w:rsidP="00190E99">
      <w:pPr>
        <w:numPr>
          <w:ilvl w:val="0"/>
          <w:numId w:val="4"/>
        </w:numPr>
        <w:tabs>
          <w:tab w:val="left" w:pos="360"/>
        </w:tabs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Scientific Board, </w:t>
      </w:r>
      <w:r w:rsidRPr="00B22BEC">
        <w:rPr>
          <w:rFonts w:ascii="Times New Roman" w:hAnsi="Times New Roman"/>
          <w:i/>
          <w:szCs w:val="24"/>
        </w:rPr>
        <w:t>Safety &amp; Defense</w:t>
      </w:r>
      <w:r>
        <w:rPr>
          <w:rFonts w:ascii="Times New Roman" w:hAnsi="Times New Roman"/>
          <w:szCs w:val="24"/>
        </w:rPr>
        <w:t xml:space="preserve">, a </w:t>
      </w:r>
      <w:r w:rsidRPr="00B22BEC">
        <w:rPr>
          <w:rFonts w:ascii="Times New Roman" w:hAnsi="Times New Roman"/>
          <w:szCs w:val="24"/>
        </w:rPr>
        <w:t xml:space="preserve">publication of the </w:t>
      </w:r>
      <w:r w:rsidRPr="00B22BEC">
        <w:rPr>
          <w:rFonts w:ascii="Times New Roman" w:hAnsi="Times New Roman"/>
        </w:rPr>
        <w:t>Ministry of Health, Ministry of Defense and Air Force Academy, Poland</w:t>
      </w:r>
      <w:r w:rsidR="008B3777">
        <w:rPr>
          <w:rFonts w:ascii="Times New Roman" w:hAnsi="Times New Roman"/>
        </w:rPr>
        <w:t>, 2017-present</w:t>
      </w:r>
    </w:p>
    <w:p w:rsidR="00EF4CE2" w:rsidRPr="00B22BEC" w:rsidRDefault="00EF4CE2">
      <w:pPr>
        <w:tabs>
          <w:tab w:val="left" w:pos="-720"/>
        </w:tabs>
        <w:suppressAutoHyphens/>
        <w:ind w:right="-36"/>
        <w:rPr>
          <w:rFonts w:ascii="Times New Roman" w:hAnsi="Times New Roman"/>
          <w:b/>
        </w:rPr>
      </w:pPr>
    </w:p>
    <w:p w:rsidR="00115144" w:rsidRDefault="00115144" w:rsidP="00B4040B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Editorial </w:t>
      </w:r>
      <w:r w:rsidR="0019115A">
        <w:rPr>
          <w:rFonts w:ascii="Times New Roman" w:hAnsi="Times New Roman"/>
        </w:rPr>
        <w:t xml:space="preserve">Service and </w:t>
      </w:r>
      <w:r>
        <w:rPr>
          <w:rFonts w:ascii="Times New Roman" w:hAnsi="Times New Roman"/>
        </w:rPr>
        <w:t>Boards:</w:t>
      </w:r>
    </w:p>
    <w:p w:rsidR="00095192" w:rsidRPr="005862B7" w:rsidRDefault="00095192" w:rsidP="00095192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Advisory Board, </w:t>
      </w:r>
      <w:r>
        <w:rPr>
          <w:rFonts w:ascii="Times New Roman" w:hAnsi="Times New Roman"/>
          <w:i/>
          <w:iCs/>
        </w:rPr>
        <w:t>Accident Analysis and Prevention</w:t>
      </w:r>
      <w:r>
        <w:rPr>
          <w:rFonts w:ascii="Times New Roman" w:hAnsi="Times New Roman"/>
          <w:iCs/>
        </w:rPr>
        <w:t>, 2018-present</w:t>
      </w:r>
    </w:p>
    <w:p w:rsidR="0044057B" w:rsidRPr="005862B7" w:rsidRDefault="0044057B" w:rsidP="0044057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 w:rsidRPr="00C4573A">
        <w:rPr>
          <w:rFonts w:ascii="Times New Roman" w:hAnsi="Times New Roman"/>
          <w:i/>
          <w:szCs w:val="24"/>
        </w:rPr>
        <w:t>International Journal of Environmental Research and Public Health</w:t>
      </w:r>
      <w:r>
        <w:rPr>
          <w:rFonts w:ascii="Times New Roman" w:hAnsi="Times New Roman"/>
          <w:szCs w:val="24"/>
        </w:rPr>
        <w:t xml:space="preserve">, </w:t>
      </w:r>
      <w:r>
        <w:rPr>
          <w:rFonts w:ascii="Times New Roman" w:hAnsi="Times New Roman"/>
          <w:iCs/>
        </w:rPr>
        <w:t>2016-present</w:t>
      </w:r>
    </w:p>
    <w:p w:rsidR="004C4AF0" w:rsidRDefault="004C4AF0" w:rsidP="004C4AF0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>
        <w:rPr>
          <w:rFonts w:ascii="Times New Roman" w:hAnsi="Times New Roman"/>
          <w:i/>
          <w:iCs/>
        </w:rPr>
        <w:t>Journal of Safety Research</w:t>
      </w:r>
      <w:r>
        <w:rPr>
          <w:rFonts w:ascii="Times New Roman" w:hAnsi="Times New Roman"/>
          <w:iCs/>
        </w:rPr>
        <w:t>, 2009-present</w:t>
      </w:r>
    </w:p>
    <w:p w:rsidR="00115144" w:rsidRPr="005862B7" w:rsidRDefault="0019115A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 w:rsidR="00115144">
        <w:rPr>
          <w:rFonts w:ascii="Times New Roman" w:hAnsi="Times New Roman"/>
          <w:i/>
          <w:iCs/>
        </w:rPr>
        <w:t xml:space="preserve">Journal of </w:t>
      </w:r>
      <w:r w:rsidR="00F114A0">
        <w:rPr>
          <w:rFonts w:ascii="Times New Roman" w:hAnsi="Times New Roman"/>
          <w:i/>
          <w:iCs/>
        </w:rPr>
        <w:t>Injury and Violence Research</w:t>
      </w:r>
      <w:r w:rsidR="005862B7">
        <w:rPr>
          <w:rFonts w:ascii="Times New Roman" w:hAnsi="Times New Roman"/>
          <w:iCs/>
        </w:rPr>
        <w:t xml:space="preserve">, </w:t>
      </w:r>
      <w:r w:rsidR="00115144">
        <w:rPr>
          <w:rFonts w:ascii="Times New Roman" w:hAnsi="Times New Roman"/>
          <w:iCs/>
        </w:rPr>
        <w:t>200</w:t>
      </w:r>
      <w:r w:rsidR="00F114A0">
        <w:rPr>
          <w:rFonts w:ascii="Times New Roman" w:hAnsi="Times New Roman"/>
          <w:iCs/>
        </w:rPr>
        <w:t>8</w:t>
      </w:r>
      <w:r w:rsidR="00115144">
        <w:rPr>
          <w:rFonts w:ascii="Times New Roman" w:hAnsi="Times New Roman"/>
          <w:iCs/>
        </w:rPr>
        <w:t>-present</w:t>
      </w:r>
    </w:p>
    <w:p w:rsidR="00F114A0" w:rsidRPr="005862B7" w:rsidRDefault="0019115A" w:rsidP="00F114A0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lastRenderedPageBreak/>
        <w:t xml:space="preserve">Editorial Board, </w:t>
      </w:r>
      <w:r w:rsidR="00F114A0">
        <w:rPr>
          <w:rFonts w:ascii="Times New Roman" w:hAnsi="Times New Roman"/>
          <w:i/>
          <w:iCs/>
        </w:rPr>
        <w:t>Journal of Pediatric Psychology</w:t>
      </w:r>
      <w:r w:rsidR="00F114A0">
        <w:rPr>
          <w:rFonts w:ascii="Times New Roman" w:hAnsi="Times New Roman"/>
          <w:iCs/>
        </w:rPr>
        <w:t>, 2004-present</w:t>
      </w:r>
    </w:p>
    <w:p w:rsidR="00826DD4" w:rsidRPr="0019115A" w:rsidRDefault="00826DD4" w:rsidP="00826DD4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Co-Editor, Special Issue on Unintentional Pediatric Injury, </w:t>
      </w:r>
      <w:r w:rsidRPr="00C4573A">
        <w:rPr>
          <w:rFonts w:ascii="Times New Roman" w:hAnsi="Times New Roman"/>
          <w:i/>
          <w:szCs w:val="24"/>
        </w:rPr>
        <w:t xml:space="preserve">Journal of </w:t>
      </w:r>
      <w:r>
        <w:rPr>
          <w:rFonts w:ascii="Times New Roman" w:hAnsi="Times New Roman"/>
          <w:i/>
          <w:szCs w:val="24"/>
        </w:rPr>
        <w:t>Pediatric Psychology</w:t>
      </w:r>
      <w:r>
        <w:rPr>
          <w:rFonts w:ascii="Times New Roman" w:hAnsi="Times New Roman"/>
          <w:szCs w:val="24"/>
        </w:rPr>
        <w:t>, 2015-2017</w:t>
      </w:r>
    </w:p>
    <w:p w:rsidR="00826DD4" w:rsidRPr="0019115A" w:rsidRDefault="00826DD4" w:rsidP="00826DD4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Guest Editor, Special Issue on Child Injury Prevention, </w:t>
      </w:r>
      <w:r w:rsidRPr="00C4573A">
        <w:rPr>
          <w:rFonts w:ascii="Times New Roman" w:hAnsi="Times New Roman"/>
          <w:i/>
          <w:szCs w:val="24"/>
        </w:rPr>
        <w:t>International Journal of Environmental Research and Public Health</w:t>
      </w:r>
      <w:r>
        <w:rPr>
          <w:rFonts w:ascii="Times New Roman" w:hAnsi="Times New Roman"/>
          <w:szCs w:val="24"/>
        </w:rPr>
        <w:t>, 2012-2013</w:t>
      </w:r>
    </w:p>
    <w:p w:rsidR="00E15786" w:rsidRDefault="0019115A" w:rsidP="00E15786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 w:rsidR="00E15786">
        <w:rPr>
          <w:rFonts w:ascii="Times New Roman" w:hAnsi="Times New Roman"/>
          <w:i/>
          <w:iCs/>
        </w:rPr>
        <w:t>Journal of Family and Community Health</w:t>
      </w:r>
      <w:r w:rsidR="00E15786">
        <w:rPr>
          <w:rFonts w:ascii="Times New Roman" w:hAnsi="Times New Roman"/>
          <w:iCs/>
        </w:rPr>
        <w:t xml:space="preserve">, January 2009 </w:t>
      </w:r>
      <w:r w:rsidR="00330EBA">
        <w:rPr>
          <w:rFonts w:ascii="Times New Roman" w:hAnsi="Times New Roman"/>
          <w:iCs/>
        </w:rPr>
        <w:t>s</w:t>
      </w:r>
      <w:r w:rsidR="00E15786">
        <w:rPr>
          <w:rFonts w:ascii="Times New Roman" w:hAnsi="Times New Roman"/>
          <w:iCs/>
        </w:rPr>
        <w:t xml:space="preserve">pecial </w:t>
      </w:r>
      <w:r w:rsidR="00330EBA">
        <w:rPr>
          <w:rFonts w:ascii="Times New Roman" w:hAnsi="Times New Roman"/>
          <w:iCs/>
        </w:rPr>
        <w:t>i</w:t>
      </w:r>
      <w:r w:rsidR="00E15786">
        <w:rPr>
          <w:rFonts w:ascii="Times New Roman" w:hAnsi="Times New Roman"/>
          <w:iCs/>
        </w:rPr>
        <w:t>ssue</w:t>
      </w:r>
    </w:p>
    <w:p w:rsidR="00DE03FB" w:rsidRDefault="0019115A" w:rsidP="00DE03F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 w:rsidR="00DE03FB">
        <w:rPr>
          <w:rFonts w:ascii="Times New Roman" w:hAnsi="Times New Roman"/>
          <w:i/>
          <w:iCs/>
        </w:rPr>
        <w:t>Handbook of Pediatric Psychology</w:t>
      </w:r>
      <w:r w:rsidR="00DE03FB">
        <w:rPr>
          <w:rFonts w:ascii="Times New Roman" w:hAnsi="Times New Roman"/>
          <w:iCs/>
        </w:rPr>
        <w:t xml:space="preserve"> (4</w:t>
      </w:r>
      <w:r w:rsidR="00DE03FB" w:rsidRPr="00044515">
        <w:rPr>
          <w:rFonts w:ascii="Times New Roman" w:hAnsi="Times New Roman"/>
          <w:iCs/>
          <w:vertAlign w:val="superscript"/>
        </w:rPr>
        <w:t>th</w:t>
      </w:r>
      <w:r w:rsidR="00DE03FB">
        <w:rPr>
          <w:rFonts w:ascii="Times New Roman" w:hAnsi="Times New Roman"/>
          <w:iCs/>
        </w:rPr>
        <w:t xml:space="preserve"> Ed.)</w:t>
      </w:r>
    </w:p>
    <w:p w:rsidR="005862B7" w:rsidRDefault="0019115A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/>
          <w:iCs/>
        </w:rPr>
      </w:pPr>
      <w:r>
        <w:rPr>
          <w:rFonts w:ascii="Times New Roman" w:hAnsi="Times New Roman"/>
          <w:iCs/>
        </w:rPr>
        <w:t xml:space="preserve">Editorial Board, </w:t>
      </w:r>
      <w:r w:rsidR="005862B7">
        <w:rPr>
          <w:rFonts w:ascii="Times New Roman" w:hAnsi="Times New Roman"/>
          <w:i/>
          <w:iCs/>
        </w:rPr>
        <w:t>Handbook of Pediatric Psychology</w:t>
      </w:r>
      <w:r w:rsidR="005862B7">
        <w:rPr>
          <w:rFonts w:ascii="Times New Roman" w:hAnsi="Times New Roman"/>
          <w:iCs/>
        </w:rPr>
        <w:t xml:space="preserve"> (3</w:t>
      </w:r>
      <w:r w:rsidR="005862B7" w:rsidRPr="005862B7">
        <w:rPr>
          <w:rFonts w:ascii="Times New Roman" w:hAnsi="Times New Roman"/>
          <w:iCs/>
          <w:vertAlign w:val="superscript"/>
        </w:rPr>
        <w:t>rd</w:t>
      </w:r>
      <w:r w:rsidR="005862B7">
        <w:rPr>
          <w:rFonts w:ascii="Times New Roman" w:hAnsi="Times New Roman"/>
          <w:iCs/>
        </w:rPr>
        <w:t xml:space="preserve"> Ed.)</w:t>
      </w:r>
    </w:p>
    <w:p w:rsidR="00E15786" w:rsidRPr="00E15786" w:rsidRDefault="00E15786" w:rsidP="00E15786">
      <w:pPr>
        <w:tabs>
          <w:tab w:val="left" w:pos="-720"/>
        </w:tabs>
        <w:suppressAutoHyphens/>
        <w:ind w:right="-36"/>
        <w:rPr>
          <w:rFonts w:ascii="Times New Roman" w:hAnsi="Times New Roman"/>
          <w:iCs/>
          <w:szCs w:val="24"/>
        </w:rPr>
      </w:pPr>
    </w:p>
    <w:p w:rsidR="004A68C6" w:rsidRPr="00C4573A" w:rsidRDefault="000B0FAD" w:rsidP="00C4573A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Ad-hoc </w:t>
      </w:r>
      <w:r w:rsidR="00115144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eviewer, </w:t>
      </w:r>
      <w:r w:rsidR="00115144">
        <w:rPr>
          <w:rFonts w:ascii="Times New Roman" w:hAnsi="Times New Roman"/>
        </w:rPr>
        <w:t>R</w:t>
      </w:r>
      <w:r>
        <w:rPr>
          <w:rFonts w:ascii="Times New Roman" w:hAnsi="Times New Roman"/>
        </w:rPr>
        <w:t xml:space="preserve">efereed </w:t>
      </w:r>
      <w:r w:rsidR="00115144">
        <w:rPr>
          <w:rFonts w:ascii="Times New Roman" w:hAnsi="Times New Roman"/>
        </w:rPr>
        <w:t>J</w:t>
      </w:r>
      <w:r>
        <w:rPr>
          <w:rFonts w:ascii="Times New Roman" w:hAnsi="Times New Roman"/>
        </w:rPr>
        <w:t>ournals:</w:t>
      </w:r>
      <w:r w:rsidR="00B56210">
        <w:rPr>
          <w:rFonts w:ascii="Times New Roman" w:hAnsi="Times New Roman"/>
        </w:rPr>
        <w:t xml:space="preserve"> </w:t>
      </w:r>
      <w:r w:rsidR="00301B42">
        <w:rPr>
          <w:rFonts w:ascii="Times New Roman" w:hAnsi="Times New Roman"/>
          <w:i/>
          <w:iCs/>
        </w:rPr>
        <w:t>Accid</w:t>
      </w:r>
      <w:r w:rsidR="00301B42" w:rsidRPr="00F503E4">
        <w:rPr>
          <w:rFonts w:ascii="Times New Roman" w:hAnsi="Times New Roman"/>
          <w:i/>
          <w:iCs/>
        </w:rPr>
        <w:t>ent Analysis and Prevention</w:t>
      </w:r>
      <w:r w:rsidR="0035770E" w:rsidRPr="00F503E4">
        <w:rPr>
          <w:rFonts w:ascii="Times New Roman" w:hAnsi="Times New Roman"/>
          <w:i/>
          <w:iCs/>
        </w:rPr>
        <w:t>;</w:t>
      </w:r>
      <w:r w:rsidR="00B56210" w:rsidRPr="00F503E4">
        <w:rPr>
          <w:rFonts w:ascii="Times New Roman" w:hAnsi="Times New Roman"/>
          <w:i/>
          <w:iCs/>
        </w:rPr>
        <w:t xml:space="preserve"> </w:t>
      </w:r>
      <w:r w:rsidR="00827A1E" w:rsidRPr="00F503E4">
        <w:rPr>
          <w:rFonts w:ascii="Times New Roman" w:hAnsi="Times New Roman"/>
          <w:i/>
        </w:rPr>
        <w:t>Adolescent Health Medicine and Therapeutics</w:t>
      </w:r>
      <w:r w:rsidR="0035770E" w:rsidRPr="00F503E4">
        <w:rPr>
          <w:rFonts w:ascii="Times New Roman" w:hAnsi="Times New Roman"/>
          <w:i/>
        </w:rPr>
        <w:t>;</w:t>
      </w:r>
      <w:r w:rsidR="00827A1E" w:rsidRPr="00F503E4">
        <w:rPr>
          <w:rFonts w:ascii="Times New Roman" w:hAnsi="Times New Roman"/>
          <w:i/>
        </w:rPr>
        <w:t xml:space="preserve"> </w:t>
      </w:r>
      <w:r w:rsidR="00F503E4" w:rsidRPr="00F503E4">
        <w:rPr>
          <w:rFonts w:ascii="Times New Roman" w:hAnsi="Times New Roman"/>
          <w:i/>
        </w:rPr>
        <w:t xml:space="preserve">Advances in Medical Education and Practice; </w:t>
      </w:r>
      <w:r w:rsidR="00940EB3" w:rsidRPr="00F503E4">
        <w:rPr>
          <w:rFonts w:ascii="Times New Roman" w:hAnsi="Times New Roman"/>
          <w:i/>
          <w:iCs/>
        </w:rPr>
        <w:t>Advances in Medical Science</w:t>
      </w:r>
      <w:r w:rsidR="0035770E" w:rsidRPr="00F503E4">
        <w:rPr>
          <w:rFonts w:ascii="Times New Roman" w:hAnsi="Times New Roman"/>
          <w:i/>
          <w:iCs/>
        </w:rPr>
        <w:t>;</w:t>
      </w:r>
      <w:r w:rsidR="00940EB3" w:rsidRPr="00F503E4">
        <w:rPr>
          <w:rFonts w:ascii="Times New Roman" w:hAnsi="Times New Roman"/>
          <w:i/>
          <w:iCs/>
        </w:rPr>
        <w:t xml:space="preserve"> </w:t>
      </w:r>
      <w:r w:rsidR="00DC4237" w:rsidRPr="00F503E4">
        <w:rPr>
          <w:rFonts w:ascii="Times New Roman" w:hAnsi="Times New Roman"/>
          <w:i/>
        </w:rPr>
        <w:t>African Safety Promoti</w:t>
      </w:r>
      <w:r w:rsidR="00DC4237" w:rsidRPr="00FC6619">
        <w:rPr>
          <w:rFonts w:ascii="Times New Roman" w:hAnsi="Times New Roman"/>
          <w:i/>
        </w:rPr>
        <w:t>on: A Journal of Injury and Violence Prevention</w:t>
      </w:r>
      <w:r w:rsidR="0035770E" w:rsidRPr="00FC6619">
        <w:rPr>
          <w:rFonts w:ascii="Times New Roman" w:hAnsi="Times New Roman"/>
          <w:i/>
        </w:rPr>
        <w:t>;</w:t>
      </w:r>
      <w:r w:rsidR="00B56210" w:rsidRPr="00FC6619">
        <w:rPr>
          <w:rFonts w:ascii="Times New Roman" w:hAnsi="Times New Roman"/>
          <w:i/>
        </w:rPr>
        <w:t xml:space="preserve"> </w:t>
      </w:r>
      <w:r w:rsidR="005E3B17" w:rsidRPr="00FC6619">
        <w:rPr>
          <w:rFonts w:ascii="Times New Roman" w:hAnsi="Times New Roman"/>
          <w:i/>
        </w:rPr>
        <w:t>American Journal of Preventative Medicine</w:t>
      </w:r>
      <w:r w:rsidR="0035770E" w:rsidRPr="00FC6619">
        <w:rPr>
          <w:rFonts w:ascii="Times New Roman" w:hAnsi="Times New Roman"/>
          <w:i/>
        </w:rPr>
        <w:t>;</w:t>
      </w:r>
      <w:r w:rsidR="005E3B17" w:rsidRPr="00FC6619">
        <w:rPr>
          <w:rFonts w:ascii="Times New Roman" w:hAnsi="Times New Roman"/>
          <w:i/>
        </w:rPr>
        <w:t xml:space="preserve"> </w:t>
      </w:r>
      <w:r w:rsidR="00CF4A80" w:rsidRPr="00FC6619">
        <w:rPr>
          <w:rFonts w:ascii="Times New Roman" w:hAnsi="Times New Roman"/>
          <w:i/>
        </w:rPr>
        <w:t>American Journal of Psychiatry</w:t>
      </w:r>
      <w:r w:rsidR="0035770E" w:rsidRPr="00FC6619">
        <w:rPr>
          <w:rFonts w:ascii="Times New Roman" w:hAnsi="Times New Roman"/>
          <w:i/>
        </w:rPr>
        <w:t>;</w:t>
      </w:r>
      <w:r w:rsidR="00B56210" w:rsidRPr="00FC6619">
        <w:rPr>
          <w:rFonts w:ascii="Times New Roman" w:hAnsi="Times New Roman"/>
          <w:i/>
        </w:rPr>
        <w:t xml:space="preserve"> </w:t>
      </w:r>
      <w:r w:rsidR="00142019" w:rsidRPr="00FC6619">
        <w:rPr>
          <w:rFonts w:ascii="Times New Roman" w:hAnsi="Times New Roman"/>
          <w:i/>
        </w:rPr>
        <w:t>American Journal of Public Health</w:t>
      </w:r>
      <w:r w:rsidR="0035770E" w:rsidRPr="00FC6619">
        <w:rPr>
          <w:rFonts w:ascii="Times New Roman" w:hAnsi="Times New Roman"/>
          <w:i/>
        </w:rPr>
        <w:t>;</w:t>
      </w:r>
      <w:r w:rsidR="00B56210" w:rsidRPr="00FC6619">
        <w:rPr>
          <w:rFonts w:ascii="Times New Roman" w:hAnsi="Times New Roman"/>
          <w:i/>
        </w:rPr>
        <w:t xml:space="preserve"> </w:t>
      </w:r>
      <w:r w:rsidR="000833A4">
        <w:rPr>
          <w:rFonts w:ascii="Times New Roman" w:hAnsi="Times New Roman"/>
          <w:i/>
        </w:rPr>
        <w:t xml:space="preserve">American Psychologist; </w:t>
      </w:r>
      <w:r w:rsidR="00756AED" w:rsidRPr="00FC6619">
        <w:rPr>
          <w:rFonts w:ascii="Times New Roman" w:hAnsi="Times New Roman"/>
          <w:i/>
        </w:rPr>
        <w:t>Annals of Epidemiology</w:t>
      </w:r>
      <w:r w:rsidR="0035770E" w:rsidRPr="00FC6619">
        <w:rPr>
          <w:rFonts w:ascii="Times New Roman" w:hAnsi="Times New Roman"/>
          <w:i/>
        </w:rPr>
        <w:t>;</w:t>
      </w:r>
      <w:r w:rsidR="00756AED" w:rsidRPr="00FC6619">
        <w:rPr>
          <w:rFonts w:ascii="Times New Roman" w:hAnsi="Times New Roman"/>
          <w:i/>
        </w:rPr>
        <w:t xml:space="preserve"> </w:t>
      </w:r>
      <w:r w:rsidR="00FC6619" w:rsidRPr="00FC6619">
        <w:rPr>
          <w:rFonts w:ascii="Times New Roman" w:hAnsi="Times New Roman"/>
          <w:i/>
        </w:rPr>
        <w:t xml:space="preserve">Annals of Allergy, Asthma &amp; Immunology; </w:t>
      </w:r>
      <w:r w:rsidR="00D7628D">
        <w:rPr>
          <w:rFonts w:ascii="Times New Roman" w:hAnsi="Times New Roman"/>
          <w:i/>
        </w:rPr>
        <w:t xml:space="preserve">Annals of Saudi Medicine; </w:t>
      </w:r>
      <w:r w:rsidR="0035770E" w:rsidRPr="00FC6619">
        <w:rPr>
          <w:rFonts w:ascii="Times New Roman" w:hAnsi="Times New Roman"/>
          <w:i/>
        </w:rPr>
        <w:t xml:space="preserve">Anxiety, Stress, and Coping; </w:t>
      </w:r>
      <w:r w:rsidR="008770EB" w:rsidRPr="00FC6619">
        <w:rPr>
          <w:rFonts w:ascii="Times New Roman" w:hAnsi="Times New Roman"/>
          <w:i/>
        </w:rPr>
        <w:t>Applied Cognitive Psychology</w:t>
      </w:r>
      <w:r w:rsidR="0035770E" w:rsidRPr="00FC6619">
        <w:rPr>
          <w:rFonts w:ascii="Times New Roman" w:hAnsi="Times New Roman"/>
          <w:i/>
        </w:rPr>
        <w:t>;</w:t>
      </w:r>
      <w:r w:rsidR="008770EB" w:rsidRPr="00FC6619">
        <w:rPr>
          <w:rFonts w:ascii="Times New Roman" w:hAnsi="Times New Roman"/>
          <w:i/>
        </w:rPr>
        <w:t xml:space="preserve"> </w:t>
      </w:r>
      <w:r w:rsidR="00217CBE" w:rsidRPr="00FC6619">
        <w:rPr>
          <w:rFonts w:ascii="Times New Roman" w:hAnsi="Times New Roman"/>
          <w:i/>
        </w:rPr>
        <w:t>Applied Ergonomics</w:t>
      </w:r>
      <w:r w:rsidR="0035770E" w:rsidRPr="00FC6619">
        <w:rPr>
          <w:rFonts w:ascii="Times New Roman" w:hAnsi="Times New Roman"/>
          <w:i/>
        </w:rPr>
        <w:t>;</w:t>
      </w:r>
      <w:r w:rsidR="00217CBE" w:rsidRPr="00FC6619">
        <w:rPr>
          <w:rFonts w:ascii="Times New Roman" w:hAnsi="Times New Roman"/>
          <w:i/>
        </w:rPr>
        <w:t xml:space="preserve"> </w:t>
      </w:r>
      <w:r w:rsidR="00832FE6" w:rsidRPr="00FC6619">
        <w:rPr>
          <w:rFonts w:ascii="Times New Roman" w:hAnsi="Times New Roman"/>
          <w:i/>
        </w:rPr>
        <w:t>Applied Psychology: An International Review</w:t>
      </w:r>
      <w:r w:rsidR="0035770E" w:rsidRPr="00FC6619">
        <w:rPr>
          <w:rFonts w:ascii="Times New Roman" w:hAnsi="Times New Roman"/>
          <w:i/>
        </w:rPr>
        <w:t>;</w:t>
      </w:r>
      <w:r w:rsidR="00832FE6" w:rsidRPr="00FC6619">
        <w:rPr>
          <w:rFonts w:ascii="Times New Roman" w:hAnsi="Times New Roman"/>
          <w:i/>
        </w:rPr>
        <w:t xml:space="preserve"> </w:t>
      </w:r>
      <w:r w:rsidR="00366B27">
        <w:rPr>
          <w:rFonts w:ascii="Times New Roman" w:hAnsi="Times New Roman"/>
          <w:i/>
        </w:rPr>
        <w:t xml:space="preserve">Archives of Industrial Hygiene and Toxicology; </w:t>
      </w:r>
      <w:r w:rsidR="00FF54FB" w:rsidRPr="00FC6619">
        <w:rPr>
          <w:rFonts w:ascii="Times New Roman" w:hAnsi="Times New Roman"/>
          <w:i/>
        </w:rPr>
        <w:t>Archives of Pe</w:t>
      </w:r>
      <w:r w:rsidR="00FF54FB">
        <w:rPr>
          <w:rFonts w:ascii="Times New Roman" w:hAnsi="Times New Roman"/>
          <w:i/>
        </w:rPr>
        <w:t>diatrics &amp; Adolescent Medicine</w:t>
      </w:r>
      <w:r w:rsidR="0035770E">
        <w:rPr>
          <w:rFonts w:ascii="Times New Roman" w:hAnsi="Times New Roman"/>
          <w:i/>
        </w:rPr>
        <w:t>;</w:t>
      </w:r>
      <w:r w:rsidR="00FF54FB">
        <w:rPr>
          <w:rFonts w:ascii="Times New Roman" w:hAnsi="Times New Roman"/>
          <w:i/>
        </w:rPr>
        <w:t xml:space="preserve"> </w:t>
      </w:r>
      <w:r w:rsidR="00DC33C9">
        <w:rPr>
          <w:rFonts w:ascii="Times New Roman" w:hAnsi="Times New Roman"/>
          <w:i/>
        </w:rPr>
        <w:t>Archives of Psychiatric Nursing</w:t>
      </w:r>
      <w:r w:rsidR="0035770E">
        <w:rPr>
          <w:rFonts w:ascii="Times New Roman" w:hAnsi="Times New Roman"/>
          <w:i/>
        </w:rPr>
        <w:t>;</w:t>
      </w:r>
      <w:r w:rsidR="008F03C1">
        <w:rPr>
          <w:rFonts w:ascii="Times New Roman" w:hAnsi="Times New Roman"/>
          <w:i/>
        </w:rPr>
        <w:t xml:space="preserve"> Behavior Modification</w:t>
      </w:r>
      <w:r w:rsidR="0035770E">
        <w:rPr>
          <w:rFonts w:ascii="Times New Roman" w:hAnsi="Times New Roman"/>
          <w:i/>
        </w:rPr>
        <w:t>;</w:t>
      </w:r>
      <w:r w:rsidR="00DC33C9">
        <w:rPr>
          <w:rFonts w:ascii="Times New Roman" w:hAnsi="Times New Roman"/>
          <w:i/>
        </w:rPr>
        <w:t xml:space="preserve"> </w:t>
      </w:r>
      <w:r w:rsidR="00D967F0">
        <w:rPr>
          <w:rFonts w:ascii="Times New Roman" w:hAnsi="Times New Roman"/>
          <w:i/>
        </w:rPr>
        <w:t>BMC Public Health</w:t>
      </w:r>
      <w:r w:rsidR="0035770E">
        <w:rPr>
          <w:rFonts w:ascii="Times New Roman" w:hAnsi="Times New Roman"/>
          <w:i/>
        </w:rPr>
        <w:t>;</w:t>
      </w:r>
      <w:r w:rsidR="00D967F0">
        <w:rPr>
          <w:rFonts w:ascii="Times New Roman" w:hAnsi="Times New Roman"/>
          <w:i/>
        </w:rPr>
        <w:t xml:space="preserve"> </w:t>
      </w:r>
      <w:r w:rsidR="00553433">
        <w:rPr>
          <w:rFonts w:ascii="Times New Roman" w:hAnsi="Times New Roman"/>
          <w:i/>
        </w:rPr>
        <w:t>BMJ Open</w:t>
      </w:r>
      <w:r w:rsidR="0035770E">
        <w:rPr>
          <w:rFonts w:ascii="Times New Roman" w:hAnsi="Times New Roman"/>
          <w:i/>
        </w:rPr>
        <w:t>;</w:t>
      </w:r>
      <w:r w:rsidR="00553433">
        <w:rPr>
          <w:rFonts w:ascii="Times New Roman" w:hAnsi="Times New Roman"/>
          <w:i/>
        </w:rPr>
        <w:t xml:space="preserve"> </w:t>
      </w:r>
      <w:r w:rsidR="00B53370">
        <w:rPr>
          <w:rFonts w:ascii="Times New Roman" w:hAnsi="Times New Roman"/>
          <w:i/>
        </w:rPr>
        <w:t>BOAJ Psychology;</w:t>
      </w:r>
      <w:r w:rsidR="00C87BBC">
        <w:rPr>
          <w:rFonts w:ascii="Times New Roman" w:hAnsi="Times New Roman"/>
          <w:i/>
        </w:rPr>
        <w:t xml:space="preserve"> Bone;</w:t>
      </w:r>
      <w:r w:rsidR="00B53370"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  <w:i/>
          <w:iCs/>
        </w:rPr>
        <w:t>British Journal of Developmental Psychology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050408">
        <w:rPr>
          <w:rFonts w:ascii="Times New Roman" w:hAnsi="Times New Roman"/>
          <w:i/>
          <w:iCs/>
        </w:rPr>
        <w:t>Bulletin of the World Health Organizati</w:t>
      </w:r>
      <w:r w:rsidR="00050408" w:rsidRPr="0074628C">
        <w:rPr>
          <w:rFonts w:ascii="Times New Roman" w:hAnsi="Times New Roman"/>
          <w:i/>
          <w:iCs/>
        </w:rPr>
        <w:t>on</w:t>
      </w:r>
      <w:r w:rsidR="0035770E">
        <w:rPr>
          <w:rFonts w:ascii="Times New Roman" w:hAnsi="Times New Roman"/>
          <w:i/>
          <w:iCs/>
        </w:rPr>
        <w:t>;</w:t>
      </w:r>
      <w:r w:rsidR="00050408" w:rsidRPr="0074628C">
        <w:rPr>
          <w:rFonts w:ascii="Times New Roman" w:hAnsi="Times New Roman"/>
          <w:i/>
          <w:iCs/>
        </w:rPr>
        <w:t xml:space="preserve"> </w:t>
      </w:r>
      <w:r w:rsidR="0070285D">
        <w:rPr>
          <w:rFonts w:ascii="Times New Roman" w:hAnsi="Times New Roman"/>
          <w:i/>
          <w:iCs/>
        </w:rPr>
        <w:t xml:space="preserve">Burns; </w:t>
      </w:r>
      <w:r w:rsidR="00792E76" w:rsidRPr="0074628C">
        <w:rPr>
          <w:rFonts w:ascii="Times New Roman" w:hAnsi="Times New Roman"/>
          <w:i/>
          <w:iCs/>
        </w:rPr>
        <w:t>Child Development</w:t>
      </w:r>
      <w:r w:rsidR="0035770E">
        <w:rPr>
          <w:rFonts w:ascii="Times New Roman" w:hAnsi="Times New Roman"/>
          <w:i/>
          <w:iCs/>
        </w:rPr>
        <w:t>;</w:t>
      </w:r>
      <w:r w:rsidR="00B56210" w:rsidRPr="0074628C">
        <w:rPr>
          <w:rFonts w:ascii="Times New Roman" w:hAnsi="Times New Roman"/>
          <w:i/>
          <w:iCs/>
        </w:rPr>
        <w:t xml:space="preserve"> </w:t>
      </w:r>
      <w:r w:rsidR="00DA04DB">
        <w:rPr>
          <w:rFonts w:ascii="Times New Roman" w:hAnsi="Times New Roman"/>
          <w:i/>
          <w:iCs/>
        </w:rPr>
        <w:t xml:space="preserve">Child Maltreatment; </w:t>
      </w:r>
      <w:r w:rsidR="00070A99">
        <w:rPr>
          <w:rFonts w:ascii="Times New Roman" w:hAnsi="Times New Roman"/>
          <w:i/>
          <w:iCs/>
        </w:rPr>
        <w:t xml:space="preserve">Children’s Health Care; </w:t>
      </w:r>
      <w:r w:rsidR="00302294">
        <w:rPr>
          <w:rFonts w:ascii="Times New Roman" w:hAnsi="Times New Roman"/>
          <w:i/>
          <w:iCs/>
        </w:rPr>
        <w:t xml:space="preserve">Clinical Practice in Pediatric Psychology; </w:t>
      </w:r>
      <w:r w:rsidR="00BF7EE9" w:rsidRPr="0074628C">
        <w:rPr>
          <w:rFonts w:ascii="Times New Roman" w:hAnsi="Times New Roman"/>
          <w:i/>
          <w:iCs/>
        </w:rPr>
        <w:t>Clinical Psychology Review</w:t>
      </w:r>
      <w:r w:rsidR="0035770E">
        <w:rPr>
          <w:rFonts w:ascii="Times New Roman" w:hAnsi="Times New Roman"/>
          <w:i/>
          <w:iCs/>
        </w:rPr>
        <w:t>;</w:t>
      </w:r>
      <w:r w:rsidR="00B56210" w:rsidRPr="0074628C">
        <w:rPr>
          <w:rFonts w:ascii="Times New Roman" w:hAnsi="Times New Roman"/>
          <w:i/>
          <w:iCs/>
        </w:rPr>
        <w:t xml:space="preserve"> </w:t>
      </w:r>
      <w:r w:rsidR="005F2DEE" w:rsidRPr="0074628C">
        <w:rPr>
          <w:rFonts w:ascii="Times New Roman" w:hAnsi="Times New Roman"/>
          <w:i/>
          <w:iCs/>
        </w:rPr>
        <w:t>Cognitive Development</w:t>
      </w:r>
      <w:r w:rsidR="0035770E">
        <w:rPr>
          <w:rFonts w:ascii="Times New Roman" w:hAnsi="Times New Roman"/>
          <w:i/>
          <w:iCs/>
        </w:rPr>
        <w:t>;</w:t>
      </w:r>
      <w:r w:rsidR="00B56210" w:rsidRPr="0074628C">
        <w:rPr>
          <w:rFonts w:ascii="Times New Roman" w:hAnsi="Times New Roman"/>
          <w:i/>
          <w:iCs/>
        </w:rPr>
        <w:t xml:space="preserve"> </w:t>
      </w:r>
      <w:r w:rsidR="0048697E">
        <w:rPr>
          <w:rFonts w:ascii="Times New Roman" w:hAnsi="Times New Roman"/>
          <w:i/>
          <w:iCs/>
        </w:rPr>
        <w:t xml:space="preserve">Developmental Neurorehabilitation; </w:t>
      </w:r>
      <w:r w:rsidR="00C60C38">
        <w:rPr>
          <w:rFonts w:ascii="Times New Roman" w:hAnsi="Times New Roman"/>
          <w:i/>
          <w:iCs/>
        </w:rPr>
        <w:t>Developmental Psychology</w:t>
      </w:r>
      <w:r w:rsidR="0035770E">
        <w:rPr>
          <w:rFonts w:ascii="Times New Roman" w:hAnsi="Times New Roman"/>
          <w:i/>
          <w:iCs/>
        </w:rPr>
        <w:t>;</w:t>
      </w:r>
      <w:r w:rsidR="00C60C38">
        <w:rPr>
          <w:rFonts w:ascii="Times New Roman" w:hAnsi="Times New Roman"/>
          <w:i/>
          <w:iCs/>
        </w:rPr>
        <w:t xml:space="preserve"> </w:t>
      </w:r>
      <w:r w:rsidR="00DA64AA">
        <w:rPr>
          <w:rFonts w:ascii="Times New Roman" w:hAnsi="Times New Roman"/>
          <w:i/>
          <w:iCs/>
        </w:rPr>
        <w:t>Early Education and Development</w:t>
      </w:r>
      <w:r w:rsidR="0035770E">
        <w:rPr>
          <w:rFonts w:ascii="Times New Roman" w:hAnsi="Times New Roman"/>
          <w:i/>
          <w:iCs/>
        </w:rPr>
        <w:t>;</w:t>
      </w:r>
      <w:r w:rsidR="00DA64AA">
        <w:rPr>
          <w:rFonts w:ascii="Times New Roman" w:hAnsi="Times New Roman"/>
          <w:i/>
          <w:iCs/>
        </w:rPr>
        <w:t xml:space="preserve"> </w:t>
      </w:r>
      <w:r w:rsidR="0074628C" w:rsidRPr="0074628C">
        <w:rPr>
          <w:rFonts w:ascii="Times New Roman" w:hAnsi="Times New Roman"/>
          <w:i/>
          <w:color w:val="000000"/>
        </w:rPr>
        <w:t>Eur</w:t>
      </w:r>
      <w:r w:rsidR="0074628C" w:rsidRPr="00E3003F">
        <w:rPr>
          <w:rFonts w:ascii="Times New Roman" w:hAnsi="Times New Roman"/>
          <w:i/>
          <w:color w:val="000000"/>
        </w:rPr>
        <w:t>opean Child and Adolescent Psychiatry Journal</w:t>
      </w:r>
      <w:r w:rsidR="0035770E" w:rsidRPr="00E3003F">
        <w:rPr>
          <w:rFonts w:ascii="Times New Roman" w:hAnsi="Times New Roman"/>
          <w:i/>
          <w:color w:val="000000"/>
        </w:rPr>
        <w:t>;</w:t>
      </w:r>
      <w:r w:rsidR="0074628C" w:rsidRPr="00E3003F">
        <w:rPr>
          <w:rFonts w:ascii="Times New Roman" w:hAnsi="Times New Roman"/>
          <w:i/>
          <w:color w:val="000000"/>
        </w:rPr>
        <w:t xml:space="preserve"> </w:t>
      </w:r>
      <w:r w:rsidR="00E3003F" w:rsidRPr="00E3003F">
        <w:rPr>
          <w:rFonts w:ascii="Times New Roman" w:hAnsi="Times New Roman"/>
          <w:i/>
          <w:lang w:val="en"/>
        </w:rPr>
        <w:t>Frontiers in Sustainable Cities</w:t>
      </w:r>
      <w:r w:rsidR="00E3003F" w:rsidRPr="00E3003F">
        <w:rPr>
          <w:rFonts w:ascii="Times New Roman" w:hAnsi="Times New Roman"/>
          <w:lang w:val="en"/>
        </w:rPr>
        <w:t xml:space="preserve">; </w:t>
      </w:r>
      <w:r w:rsidR="00BC2D7B" w:rsidRPr="0074628C">
        <w:rPr>
          <w:rFonts w:ascii="Times New Roman" w:hAnsi="Times New Roman"/>
          <w:i/>
          <w:iCs/>
        </w:rPr>
        <w:t>Globalization and Health</w:t>
      </w:r>
      <w:r w:rsidR="0035770E">
        <w:rPr>
          <w:rFonts w:ascii="Times New Roman" w:hAnsi="Times New Roman"/>
          <w:i/>
          <w:iCs/>
        </w:rPr>
        <w:t>;</w:t>
      </w:r>
      <w:r w:rsidR="00B56210" w:rsidRPr="0074628C">
        <w:rPr>
          <w:rFonts w:ascii="Times New Roman" w:hAnsi="Times New Roman"/>
          <w:i/>
          <w:iCs/>
        </w:rPr>
        <w:t xml:space="preserve"> </w:t>
      </w:r>
      <w:r w:rsidR="0094520A" w:rsidRPr="0074628C">
        <w:rPr>
          <w:rFonts w:ascii="Times New Roman" w:hAnsi="Times New Roman"/>
          <w:i/>
          <w:iCs/>
        </w:rPr>
        <w:t>H</w:t>
      </w:r>
      <w:r w:rsidR="0094520A">
        <w:rPr>
          <w:rFonts w:ascii="Times New Roman" w:hAnsi="Times New Roman"/>
          <w:i/>
          <w:iCs/>
        </w:rPr>
        <w:t>ealth Education Research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173665">
        <w:rPr>
          <w:rFonts w:ascii="Times New Roman" w:hAnsi="Times New Roman"/>
          <w:i/>
          <w:iCs/>
        </w:rPr>
        <w:t>Health and Place</w:t>
      </w:r>
      <w:r w:rsidR="0035770E">
        <w:rPr>
          <w:rFonts w:ascii="Times New Roman" w:hAnsi="Times New Roman"/>
          <w:iCs/>
        </w:rPr>
        <w:t>;</w:t>
      </w:r>
      <w:r w:rsidR="00173665">
        <w:rPr>
          <w:rFonts w:ascii="Times New Roman" w:hAnsi="Times New Roman"/>
          <w:iCs/>
        </w:rPr>
        <w:t xml:space="preserve"> </w:t>
      </w:r>
      <w:r w:rsidR="009138D9">
        <w:rPr>
          <w:rFonts w:ascii="Times New Roman" w:hAnsi="Times New Roman"/>
          <w:i/>
          <w:iCs/>
        </w:rPr>
        <w:t>Health Psychology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8E1834">
        <w:rPr>
          <w:rFonts w:ascii="Times New Roman" w:hAnsi="Times New Roman"/>
          <w:i/>
          <w:iCs/>
        </w:rPr>
        <w:t>Health Psychology Review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D82E6C">
        <w:rPr>
          <w:rFonts w:ascii="Times New Roman" w:hAnsi="Times New Roman"/>
          <w:i/>
          <w:iCs/>
        </w:rPr>
        <w:t xml:space="preserve">Human Factors; </w:t>
      </w:r>
      <w:r w:rsidR="001D77F1">
        <w:rPr>
          <w:rFonts w:ascii="Times New Roman" w:hAnsi="Times New Roman"/>
          <w:i/>
          <w:iCs/>
        </w:rPr>
        <w:t>Hypothesis</w:t>
      </w:r>
      <w:r w:rsidR="001D77F1">
        <w:rPr>
          <w:rFonts w:ascii="Times New Roman" w:hAnsi="Times New Roman"/>
          <w:iCs/>
        </w:rPr>
        <w:t xml:space="preserve">; </w:t>
      </w:r>
      <w:r w:rsidR="0082577A">
        <w:rPr>
          <w:rFonts w:ascii="Times New Roman" w:hAnsi="Times New Roman"/>
          <w:i/>
          <w:iCs/>
        </w:rPr>
        <w:t xml:space="preserve">Injury; </w:t>
      </w:r>
      <w:r w:rsidR="00721C32">
        <w:rPr>
          <w:rFonts w:ascii="Times New Roman" w:hAnsi="Times New Roman"/>
          <w:i/>
          <w:iCs/>
        </w:rPr>
        <w:t xml:space="preserve">Injury Epidemiology; </w:t>
      </w:r>
      <w:r>
        <w:rPr>
          <w:rFonts w:ascii="Times New Roman" w:hAnsi="Times New Roman"/>
          <w:i/>
          <w:iCs/>
        </w:rPr>
        <w:t>Injury Prevention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773749">
        <w:rPr>
          <w:rFonts w:ascii="Times New Roman" w:hAnsi="Times New Roman"/>
          <w:i/>
          <w:iCs/>
        </w:rPr>
        <w:t xml:space="preserve">Intelligent Transport Systems; </w:t>
      </w:r>
      <w:r w:rsidR="001C377F">
        <w:rPr>
          <w:rFonts w:ascii="Times New Roman" w:hAnsi="Times New Roman"/>
          <w:i/>
          <w:iCs/>
        </w:rPr>
        <w:t xml:space="preserve">International Emergency Nursing; </w:t>
      </w:r>
      <w:r w:rsidR="00090FE3" w:rsidRPr="00090FE3">
        <w:rPr>
          <w:rFonts w:ascii="Times New Roman" w:hAnsi="Times New Roman"/>
          <w:i/>
        </w:rPr>
        <w:t>International Journal of Aquatic Research and Education</w:t>
      </w:r>
      <w:r w:rsidR="0035770E">
        <w:rPr>
          <w:rFonts w:ascii="Times New Roman" w:hAnsi="Times New Roman"/>
        </w:rPr>
        <w:t>;</w:t>
      </w:r>
      <w:r w:rsidR="00090FE3" w:rsidRPr="00090FE3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/>
          <w:iCs/>
        </w:rPr>
        <w:t xml:space="preserve">International </w:t>
      </w:r>
      <w:r w:rsidRPr="000174E6">
        <w:rPr>
          <w:rFonts w:ascii="Times New Roman" w:hAnsi="Times New Roman"/>
          <w:i/>
          <w:iCs/>
        </w:rPr>
        <w:t>Journal of Behavioral Developm</w:t>
      </w:r>
      <w:r w:rsidRPr="00247A3A">
        <w:rPr>
          <w:rFonts w:ascii="Times New Roman" w:hAnsi="Times New Roman"/>
          <w:i/>
          <w:iCs/>
        </w:rPr>
        <w:t>ent</w:t>
      </w:r>
      <w:r w:rsidR="0035770E">
        <w:rPr>
          <w:rFonts w:ascii="Times New Roman" w:hAnsi="Times New Roman"/>
          <w:i/>
          <w:iCs/>
        </w:rPr>
        <w:t>;</w:t>
      </w:r>
      <w:r w:rsidR="00B56210" w:rsidRPr="00247A3A">
        <w:rPr>
          <w:rFonts w:ascii="Times New Roman" w:hAnsi="Times New Roman"/>
          <w:i/>
          <w:iCs/>
        </w:rPr>
        <w:t xml:space="preserve"> </w:t>
      </w:r>
      <w:r w:rsidR="00C4573A" w:rsidRPr="00C4573A">
        <w:rPr>
          <w:rFonts w:ascii="Times New Roman" w:hAnsi="Times New Roman"/>
          <w:i/>
          <w:szCs w:val="24"/>
        </w:rPr>
        <w:t>International Journal of Environmental Research and Public Health</w:t>
      </w:r>
      <w:r w:rsidR="0035770E">
        <w:rPr>
          <w:rFonts w:ascii="Times New Roman" w:hAnsi="Times New Roman"/>
          <w:i/>
          <w:szCs w:val="24"/>
        </w:rPr>
        <w:t>;</w:t>
      </w:r>
      <w:r w:rsidR="00C4573A">
        <w:rPr>
          <w:rFonts w:ascii="Times New Roman" w:hAnsi="Times New Roman"/>
          <w:szCs w:val="24"/>
        </w:rPr>
        <w:t xml:space="preserve"> </w:t>
      </w:r>
      <w:r w:rsidR="00247A3A" w:rsidRPr="00247A3A">
        <w:rPr>
          <w:rFonts w:ascii="Times New Roman" w:hAnsi="Times New Roman"/>
          <w:i/>
        </w:rPr>
        <w:t>International Journal of Injury Control and Safety Promotion</w:t>
      </w:r>
      <w:r w:rsidR="0035770E">
        <w:rPr>
          <w:rFonts w:ascii="Times New Roman" w:hAnsi="Times New Roman"/>
          <w:i/>
        </w:rPr>
        <w:t>;</w:t>
      </w:r>
      <w:r w:rsidR="00247A3A" w:rsidRPr="00247A3A">
        <w:rPr>
          <w:rFonts w:ascii="Times New Roman" w:hAnsi="Times New Roman"/>
          <w:i/>
        </w:rPr>
        <w:t xml:space="preserve"> </w:t>
      </w:r>
      <w:r w:rsidR="000174E6" w:rsidRPr="000174E6">
        <w:rPr>
          <w:rFonts w:ascii="Times New Roman" w:hAnsi="Times New Roman"/>
          <w:i/>
        </w:rPr>
        <w:t>International Journal of Occupational and Environmental Health</w:t>
      </w:r>
      <w:r w:rsidR="0035770E">
        <w:rPr>
          <w:rFonts w:ascii="Times New Roman" w:hAnsi="Times New Roman"/>
          <w:i/>
        </w:rPr>
        <w:t>;</w:t>
      </w:r>
      <w:r w:rsidR="00E64B2E" w:rsidRPr="000174E6">
        <w:rPr>
          <w:rFonts w:ascii="Times New Roman" w:hAnsi="Times New Roman"/>
          <w:i/>
        </w:rPr>
        <w:t xml:space="preserve"> </w:t>
      </w:r>
      <w:r w:rsidR="00E64B2E">
        <w:rPr>
          <w:rFonts w:ascii="Times New Roman" w:hAnsi="Times New Roman"/>
          <w:i/>
          <w:iCs/>
        </w:rPr>
        <w:t xml:space="preserve">International </w:t>
      </w:r>
      <w:r w:rsidR="00E64B2E" w:rsidRPr="000174E6">
        <w:rPr>
          <w:rFonts w:ascii="Times New Roman" w:hAnsi="Times New Roman"/>
          <w:i/>
          <w:iCs/>
        </w:rPr>
        <w:t xml:space="preserve">Journal of </w:t>
      </w:r>
      <w:r w:rsidR="00E64B2E">
        <w:rPr>
          <w:rFonts w:ascii="Times New Roman" w:hAnsi="Times New Roman"/>
          <w:i/>
          <w:iCs/>
        </w:rPr>
        <w:t>Pediatrics</w:t>
      </w:r>
      <w:r w:rsidR="0035770E">
        <w:rPr>
          <w:rFonts w:ascii="Times New Roman" w:hAnsi="Times New Roman"/>
          <w:i/>
        </w:rPr>
        <w:t>;</w:t>
      </w:r>
      <w:r w:rsidR="000174E6" w:rsidRPr="000174E6">
        <w:rPr>
          <w:rFonts w:ascii="Times New Roman" w:hAnsi="Times New Roman"/>
          <w:i/>
        </w:rPr>
        <w:t xml:space="preserve"> </w:t>
      </w:r>
      <w:r w:rsidR="00C32C7B">
        <w:rPr>
          <w:rFonts w:ascii="Times New Roman" w:hAnsi="Times New Roman"/>
          <w:i/>
          <w:iCs/>
        </w:rPr>
        <w:t xml:space="preserve">International </w:t>
      </w:r>
      <w:r w:rsidR="00C32C7B" w:rsidRPr="000174E6">
        <w:rPr>
          <w:rFonts w:ascii="Times New Roman" w:hAnsi="Times New Roman"/>
          <w:i/>
          <w:iCs/>
        </w:rPr>
        <w:t xml:space="preserve">Journal of </w:t>
      </w:r>
      <w:r w:rsidR="00C32C7B">
        <w:rPr>
          <w:rFonts w:ascii="Times New Roman" w:hAnsi="Times New Roman"/>
          <w:i/>
          <w:iCs/>
        </w:rPr>
        <w:t>Psycholog</w:t>
      </w:r>
      <w:r w:rsidR="00C32C7B" w:rsidRPr="00090FE3">
        <w:rPr>
          <w:rFonts w:ascii="Times New Roman" w:hAnsi="Times New Roman"/>
          <w:i/>
          <w:iCs/>
        </w:rPr>
        <w:t>y</w:t>
      </w:r>
      <w:r w:rsidR="0035770E">
        <w:rPr>
          <w:rFonts w:ascii="Times New Roman" w:hAnsi="Times New Roman"/>
          <w:i/>
          <w:iCs/>
        </w:rPr>
        <w:t>;</w:t>
      </w:r>
      <w:r w:rsidR="00C32C7B" w:rsidRPr="00090FE3">
        <w:rPr>
          <w:rFonts w:ascii="Times New Roman" w:hAnsi="Times New Roman"/>
          <w:i/>
          <w:iCs/>
        </w:rPr>
        <w:t xml:space="preserve"> </w:t>
      </w:r>
      <w:r w:rsidR="00494DC4">
        <w:rPr>
          <w:rFonts w:ascii="Times New Roman" w:hAnsi="Times New Roman"/>
          <w:i/>
          <w:iCs/>
        </w:rPr>
        <w:t xml:space="preserve">International Journal of Sustainable Transportation; </w:t>
      </w:r>
      <w:r w:rsidR="00CD724D">
        <w:rPr>
          <w:rFonts w:ascii="Times New Roman" w:hAnsi="Times New Roman"/>
          <w:i/>
          <w:iCs/>
        </w:rPr>
        <w:t xml:space="preserve">JAMA Network Open; </w:t>
      </w:r>
      <w:r w:rsidR="006253CD">
        <w:rPr>
          <w:rFonts w:ascii="Times New Roman" w:hAnsi="Times New Roman"/>
          <w:i/>
          <w:iCs/>
        </w:rPr>
        <w:t xml:space="preserve">JAMA </w:t>
      </w:r>
      <w:r w:rsidR="00914F4A">
        <w:rPr>
          <w:rFonts w:ascii="Times New Roman" w:hAnsi="Times New Roman"/>
          <w:i/>
          <w:iCs/>
        </w:rPr>
        <w:t xml:space="preserve">Pediatrics; </w:t>
      </w:r>
      <w:r w:rsidR="00E36D8D" w:rsidRPr="000174E6">
        <w:rPr>
          <w:rFonts w:ascii="Times New Roman" w:hAnsi="Times New Roman"/>
          <w:i/>
        </w:rPr>
        <w:t>Journal of Agricultural Safety and Health</w:t>
      </w:r>
      <w:r w:rsidR="0035770E">
        <w:rPr>
          <w:rFonts w:ascii="Times New Roman" w:hAnsi="Times New Roman"/>
          <w:i/>
        </w:rPr>
        <w:t>;</w:t>
      </w:r>
      <w:r w:rsidR="00B56210" w:rsidRPr="000174E6">
        <w:rPr>
          <w:rFonts w:ascii="Times New Roman" w:hAnsi="Times New Roman"/>
          <w:i/>
        </w:rPr>
        <w:t xml:space="preserve"> </w:t>
      </w:r>
      <w:r w:rsidR="00EC4E92">
        <w:rPr>
          <w:rFonts w:ascii="Times New Roman" w:hAnsi="Times New Roman"/>
          <w:i/>
        </w:rPr>
        <w:t>Journal of Agromedicine</w:t>
      </w:r>
      <w:r w:rsidR="0035770E">
        <w:rPr>
          <w:rFonts w:ascii="Times New Roman" w:hAnsi="Times New Roman"/>
          <w:i/>
        </w:rPr>
        <w:t>;</w:t>
      </w:r>
      <w:r w:rsidR="00EC4E92">
        <w:rPr>
          <w:rFonts w:ascii="Times New Roman" w:hAnsi="Times New Roman"/>
          <w:i/>
        </w:rPr>
        <w:t xml:space="preserve"> </w:t>
      </w:r>
      <w:r w:rsidR="00B6090B">
        <w:rPr>
          <w:rFonts w:ascii="Times New Roman" w:hAnsi="Times New Roman"/>
          <w:i/>
        </w:rPr>
        <w:t xml:space="preserve">Journal of American College Health; </w:t>
      </w:r>
      <w:r w:rsidRPr="000174E6">
        <w:rPr>
          <w:rFonts w:ascii="Times New Roman" w:hAnsi="Times New Roman"/>
          <w:i/>
          <w:iCs/>
        </w:rPr>
        <w:t>Journal of Applied Developmenta</w:t>
      </w:r>
      <w:r>
        <w:rPr>
          <w:rFonts w:ascii="Times New Roman" w:hAnsi="Times New Roman"/>
          <w:i/>
          <w:iCs/>
        </w:rPr>
        <w:t>l Psychology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9B0061">
        <w:rPr>
          <w:rFonts w:ascii="Times New Roman" w:hAnsi="Times New Roman"/>
          <w:i/>
          <w:iCs/>
        </w:rPr>
        <w:t>Journal of Asthma</w:t>
      </w:r>
      <w:r w:rsidR="0035770E">
        <w:rPr>
          <w:rFonts w:ascii="Times New Roman" w:hAnsi="Times New Roman"/>
          <w:iCs/>
        </w:rPr>
        <w:t>;</w:t>
      </w:r>
      <w:r w:rsidR="009B0061">
        <w:rPr>
          <w:rFonts w:ascii="Times New Roman" w:hAnsi="Times New Roman"/>
          <w:iCs/>
        </w:rPr>
        <w:t xml:space="preserve"> </w:t>
      </w:r>
      <w:r w:rsidR="0094219F" w:rsidRPr="0094219F">
        <w:rPr>
          <w:rFonts w:ascii="Times New Roman" w:hAnsi="Times New Roman"/>
          <w:i/>
        </w:rPr>
        <w:t>Journal o</w:t>
      </w:r>
      <w:r w:rsidR="0094219F" w:rsidRPr="001E728A">
        <w:rPr>
          <w:rFonts w:ascii="Times New Roman" w:hAnsi="Times New Roman"/>
          <w:i/>
        </w:rPr>
        <w:t>f Child Psychology and Psychiatry</w:t>
      </w:r>
      <w:r w:rsidR="0035770E">
        <w:rPr>
          <w:rFonts w:ascii="Times New Roman" w:hAnsi="Times New Roman"/>
          <w:i/>
        </w:rPr>
        <w:t>;</w:t>
      </w:r>
      <w:r w:rsidR="00B56210" w:rsidRPr="001E728A">
        <w:rPr>
          <w:rFonts w:ascii="Times New Roman" w:hAnsi="Times New Roman"/>
          <w:i/>
        </w:rPr>
        <w:t xml:space="preserve"> </w:t>
      </w:r>
      <w:r w:rsidRPr="001E728A">
        <w:rPr>
          <w:rFonts w:ascii="Times New Roman" w:hAnsi="Times New Roman"/>
          <w:i/>
          <w:iCs/>
        </w:rPr>
        <w:t>Journal of Clinical Child and Adolescent Psychology</w:t>
      </w:r>
      <w:r w:rsidR="0035770E">
        <w:rPr>
          <w:rFonts w:ascii="Times New Roman" w:hAnsi="Times New Roman"/>
          <w:i/>
          <w:iCs/>
        </w:rPr>
        <w:t>;</w:t>
      </w:r>
      <w:r w:rsidR="00B56210" w:rsidRPr="001E728A">
        <w:rPr>
          <w:rFonts w:ascii="Times New Roman" w:hAnsi="Times New Roman"/>
          <w:i/>
          <w:iCs/>
        </w:rPr>
        <w:t xml:space="preserve"> </w:t>
      </w:r>
      <w:r w:rsidR="001F79DD" w:rsidRPr="001F79DD">
        <w:rPr>
          <w:rFonts w:ascii="Times New Roman" w:hAnsi="Times New Roman"/>
          <w:i/>
        </w:rPr>
        <w:t>Journal of Cognitive Engineering and Decision Makin</w:t>
      </w:r>
      <w:r w:rsidR="001F79DD">
        <w:rPr>
          <w:rFonts w:ascii="Times New Roman" w:hAnsi="Times New Roman"/>
          <w:i/>
        </w:rPr>
        <w:t xml:space="preserve">g; </w:t>
      </w:r>
      <w:r w:rsidR="00EF6945" w:rsidRPr="001E728A">
        <w:rPr>
          <w:rFonts w:ascii="Times New Roman" w:hAnsi="Times New Roman"/>
          <w:i/>
          <w:iCs/>
        </w:rPr>
        <w:t>Journal of Consulting and Clinical Psychology</w:t>
      </w:r>
      <w:r w:rsidR="0035770E">
        <w:rPr>
          <w:rFonts w:ascii="Times New Roman" w:hAnsi="Times New Roman"/>
          <w:i/>
          <w:iCs/>
        </w:rPr>
        <w:t>;</w:t>
      </w:r>
      <w:r w:rsidR="00B56210" w:rsidRPr="001E728A">
        <w:rPr>
          <w:rFonts w:ascii="Times New Roman" w:hAnsi="Times New Roman"/>
          <w:i/>
          <w:iCs/>
        </w:rPr>
        <w:t xml:space="preserve"> </w:t>
      </w:r>
      <w:r w:rsidR="00530F63" w:rsidRPr="001E728A">
        <w:rPr>
          <w:rFonts w:ascii="Times New Roman" w:hAnsi="Times New Roman"/>
          <w:i/>
          <w:iCs/>
        </w:rPr>
        <w:t>Journal of Developmental and Behavioral Pediatrics</w:t>
      </w:r>
      <w:r w:rsidR="0035770E">
        <w:rPr>
          <w:rFonts w:ascii="Times New Roman" w:hAnsi="Times New Roman"/>
          <w:iCs/>
        </w:rPr>
        <w:t>;</w:t>
      </w:r>
      <w:r w:rsidR="00530F63" w:rsidRPr="001E728A">
        <w:rPr>
          <w:rFonts w:ascii="Times New Roman" w:hAnsi="Times New Roman"/>
          <w:iCs/>
        </w:rPr>
        <w:t xml:space="preserve"> </w:t>
      </w:r>
      <w:r w:rsidR="00042FEE" w:rsidRPr="00042FEE">
        <w:rPr>
          <w:rFonts w:ascii="Times New Roman" w:hAnsi="Times New Roman"/>
          <w:i/>
          <w:iCs/>
        </w:rPr>
        <w:t>Journal of Environmental Psychology</w:t>
      </w:r>
      <w:r w:rsidR="00042FEE">
        <w:rPr>
          <w:rFonts w:ascii="Times New Roman" w:hAnsi="Times New Roman"/>
          <w:iCs/>
        </w:rPr>
        <w:t xml:space="preserve">; </w:t>
      </w:r>
      <w:r w:rsidR="001E728A" w:rsidRPr="001E728A">
        <w:rPr>
          <w:rFonts w:ascii="Times New Roman" w:hAnsi="Times New Roman"/>
          <w:i/>
        </w:rPr>
        <w:t xml:space="preserve">Journal of Epidemiology </w:t>
      </w:r>
      <w:r w:rsidR="001E728A">
        <w:rPr>
          <w:rFonts w:ascii="Times New Roman" w:hAnsi="Times New Roman"/>
          <w:i/>
        </w:rPr>
        <w:t>and</w:t>
      </w:r>
      <w:r w:rsidR="001E728A" w:rsidRPr="001E728A">
        <w:rPr>
          <w:rFonts w:ascii="Times New Roman" w:hAnsi="Times New Roman"/>
          <w:i/>
        </w:rPr>
        <w:t xml:space="preserve"> Community Health</w:t>
      </w:r>
      <w:r w:rsidR="0035770E">
        <w:rPr>
          <w:rFonts w:ascii="Times New Roman" w:hAnsi="Times New Roman"/>
        </w:rPr>
        <w:t>;</w:t>
      </w:r>
      <w:r w:rsidR="001E728A" w:rsidRPr="001E728A">
        <w:rPr>
          <w:rFonts w:ascii="Times New Roman" w:hAnsi="Times New Roman"/>
        </w:rPr>
        <w:t xml:space="preserve"> </w:t>
      </w:r>
      <w:r w:rsidR="00FA0DE2" w:rsidRPr="001E728A">
        <w:rPr>
          <w:rFonts w:ascii="Times New Roman" w:hAnsi="Times New Roman"/>
          <w:i/>
          <w:iCs/>
        </w:rPr>
        <w:t>Journal of Experimental Child Psychology</w:t>
      </w:r>
      <w:r w:rsidR="0035770E">
        <w:rPr>
          <w:rFonts w:ascii="Times New Roman" w:hAnsi="Times New Roman"/>
          <w:i/>
          <w:iCs/>
        </w:rPr>
        <w:t>;</w:t>
      </w:r>
      <w:r w:rsidR="00B56210" w:rsidRPr="001E728A">
        <w:rPr>
          <w:rFonts w:ascii="Times New Roman" w:hAnsi="Times New Roman"/>
          <w:i/>
          <w:iCs/>
        </w:rPr>
        <w:t xml:space="preserve"> </w:t>
      </w:r>
      <w:r w:rsidR="003A7416" w:rsidRPr="001E728A">
        <w:rPr>
          <w:rFonts w:ascii="Times New Roman" w:hAnsi="Times New Roman"/>
          <w:i/>
        </w:rPr>
        <w:t>Journal of Immigrant and Minority Health</w:t>
      </w:r>
      <w:r w:rsidR="0035770E">
        <w:rPr>
          <w:rFonts w:ascii="Times New Roman" w:hAnsi="Times New Roman"/>
          <w:iCs/>
        </w:rPr>
        <w:t>;</w:t>
      </w:r>
      <w:r w:rsidR="003A7416" w:rsidRPr="001E728A">
        <w:rPr>
          <w:rFonts w:ascii="Times New Roman" w:hAnsi="Times New Roman"/>
          <w:iCs/>
        </w:rPr>
        <w:t xml:space="preserve"> </w:t>
      </w:r>
      <w:r w:rsidR="00C22C01" w:rsidRPr="001E728A">
        <w:rPr>
          <w:rFonts w:ascii="Times New Roman" w:hAnsi="Times New Roman"/>
          <w:i/>
          <w:iCs/>
        </w:rPr>
        <w:t>Journal of Individual Differences</w:t>
      </w:r>
      <w:r w:rsidR="0035770E">
        <w:rPr>
          <w:rFonts w:ascii="Times New Roman" w:hAnsi="Times New Roman"/>
          <w:i/>
          <w:iCs/>
        </w:rPr>
        <w:t>;</w:t>
      </w:r>
      <w:r w:rsidR="00C22C01" w:rsidRPr="001E728A">
        <w:rPr>
          <w:rFonts w:ascii="Times New Roman" w:hAnsi="Times New Roman"/>
          <w:i/>
          <w:iCs/>
        </w:rPr>
        <w:t xml:space="preserve"> </w:t>
      </w:r>
      <w:r w:rsidRPr="001E728A">
        <w:rPr>
          <w:rFonts w:ascii="Times New Roman" w:hAnsi="Times New Roman"/>
          <w:i/>
          <w:iCs/>
        </w:rPr>
        <w:t>Journal of Language and Social Psychology</w:t>
      </w:r>
      <w:r w:rsidR="0035770E">
        <w:rPr>
          <w:rFonts w:ascii="Times New Roman" w:hAnsi="Times New Roman"/>
          <w:i/>
          <w:iCs/>
        </w:rPr>
        <w:t>;</w:t>
      </w:r>
      <w:r w:rsidR="00B56210" w:rsidRPr="001E728A">
        <w:rPr>
          <w:rFonts w:ascii="Times New Roman" w:hAnsi="Times New Roman"/>
          <w:i/>
          <w:iCs/>
        </w:rPr>
        <w:t xml:space="preserve"> </w:t>
      </w:r>
      <w:r w:rsidR="009A7038">
        <w:rPr>
          <w:rFonts w:ascii="Times New Roman" w:hAnsi="Times New Roman"/>
          <w:i/>
          <w:iCs/>
        </w:rPr>
        <w:t xml:space="preserve">Journal of Marriage and Family; </w:t>
      </w:r>
      <w:r w:rsidR="00F40289">
        <w:rPr>
          <w:rFonts w:ascii="Times New Roman" w:hAnsi="Times New Roman"/>
          <w:i/>
          <w:iCs/>
        </w:rPr>
        <w:t xml:space="preserve">Journal of Medical Internet Research; </w:t>
      </w:r>
      <w:r w:rsidR="005062B1" w:rsidRPr="001E728A">
        <w:rPr>
          <w:rFonts w:ascii="Times New Roman" w:hAnsi="Times New Roman"/>
          <w:i/>
          <w:iCs/>
        </w:rPr>
        <w:t>Journal of Pediatric Intensive Care</w:t>
      </w:r>
      <w:r w:rsidR="0035770E">
        <w:rPr>
          <w:rFonts w:ascii="Times New Roman" w:hAnsi="Times New Roman"/>
          <w:i/>
          <w:iCs/>
        </w:rPr>
        <w:t>;</w:t>
      </w:r>
      <w:r w:rsidR="005062B1" w:rsidRPr="001E728A">
        <w:rPr>
          <w:rFonts w:ascii="Times New Roman" w:hAnsi="Times New Roman"/>
          <w:i/>
          <w:iCs/>
        </w:rPr>
        <w:t xml:space="preserve"> </w:t>
      </w:r>
      <w:r w:rsidRPr="001E728A">
        <w:rPr>
          <w:rFonts w:ascii="Times New Roman" w:hAnsi="Times New Roman"/>
          <w:i/>
          <w:iCs/>
        </w:rPr>
        <w:t>Journal of Pediatric Psy</w:t>
      </w:r>
      <w:r>
        <w:rPr>
          <w:rFonts w:ascii="Times New Roman" w:hAnsi="Times New Roman"/>
          <w:i/>
          <w:iCs/>
        </w:rPr>
        <w:t>chology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0B0399">
        <w:rPr>
          <w:rFonts w:ascii="Times New Roman" w:hAnsi="Times New Roman"/>
          <w:i/>
          <w:iCs/>
        </w:rPr>
        <w:t>Journal of Personality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860DD0">
        <w:rPr>
          <w:rFonts w:ascii="Times New Roman" w:hAnsi="Times New Roman"/>
          <w:i/>
          <w:iCs/>
        </w:rPr>
        <w:t xml:space="preserve">Journal of Primary Prevention; </w:t>
      </w:r>
      <w:r w:rsidR="005A36BB">
        <w:rPr>
          <w:rFonts w:ascii="Times New Roman" w:hAnsi="Times New Roman"/>
          <w:i/>
          <w:iCs/>
        </w:rPr>
        <w:t>Journal of Research in Personality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194D20">
        <w:rPr>
          <w:rFonts w:ascii="Times New Roman" w:hAnsi="Times New Roman"/>
          <w:i/>
          <w:iCs/>
        </w:rPr>
        <w:t xml:space="preserve">Journal of Transcultural Nursing; </w:t>
      </w:r>
      <w:r w:rsidR="000F0FF1">
        <w:rPr>
          <w:rFonts w:ascii="Times New Roman" w:hAnsi="Times New Roman"/>
          <w:i/>
          <w:iCs/>
        </w:rPr>
        <w:t xml:space="preserve">Journal of Transport and Health; </w:t>
      </w:r>
      <w:r w:rsidR="00F37A62">
        <w:rPr>
          <w:rFonts w:ascii="Times New Roman" w:hAnsi="Times New Roman"/>
          <w:i/>
          <w:iCs/>
        </w:rPr>
        <w:t>Journal of Trauma Management and Outcomes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7550E1">
        <w:rPr>
          <w:rFonts w:ascii="Times New Roman" w:hAnsi="Times New Roman"/>
          <w:i/>
          <w:iCs/>
        </w:rPr>
        <w:t xml:space="preserve">JoVE (Journal of Visualized Experiments); </w:t>
      </w:r>
      <w:r w:rsidR="000D101D">
        <w:rPr>
          <w:rFonts w:ascii="Times New Roman" w:hAnsi="Times New Roman"/>
          <w:i/>
          <w:iCs/>
        </w:rPr>
        <w:t>Lancet</w:t>
      </w:r>
      <w:r w:rsidR="0035770E">
        <w:rPr>
          <w:rFonts w:ascii="Times New Roman" w:hAnsi="Times New Roman"/>
          <w:iCs/>
        </w:rPr>
        <w:t>;</w:t>
      </w:r>
      <w:r w:rsidR="000D101D">
        <w:rPr>
          <w:rFonts w:ascii="Times New Roman" w:hAnsi="Times New Roman"/>
          <w:iCs/>
        </w:rPr>
        <w:t xml:space="preserve"> </w:t>
      </w:r>
      <w:r w:rsidR="00EE19D4" w:rsidRPr="00EE19D4">
        <w:rPr>
          <w:rFonts w:ascii="Times New Roman" w:hAnsi="Times New Roman"/>
          <w:i/>
          <w:iCs/>
        </w:rPr>
        <w:t>Medicine and Science in Sports and Exercise</w:t>
      </w:r>
      <w:r w:rsidR="0035770E">
        <w:rPr>
          <w:rFonts w:ascii="Times New Roman" w:hAnsi="Times New Roman"/>
          <w:i/>
          <w:iCs/>
        </w:rPr>
        <w:t>;</w:t>
      </w:r>
      <w:r w:rsidR="00EE19D4">
        <w:rPr>
          <w:rFonts w:ascii="Times New Roman" w:hAnsi="Times New Roman"/>
          <w:iCs/>
        </w:rPr>
        <w:t xml:space="preserve"> </w:t>
      </w:r>
      <w:r w:rsidR="00356B5F" w:rsidRPr="00356B5F">
        <w:rPr>
          <w:rFonts w:ascii="Times New Roman" w:hAnsi="Times New Roman"/>
          <w:i/>
          <w:iCs/>
        </w:rPr>
        <w:t>Obesity</w:t>
      </w:r>
      <w:r w:rsidR="00356B5F">
        <w:rPr>
          <w:rFonts w:ascii="Times New Roman" w:hAnsi="Times New Roman"/>
          <w:iCs/>
        </w:rPr>
        <w:t xml:space="preserve">; </w:t>
      </w:r>
      <w:r w:rsidR="004B7D68" w:rsidRPr="004B7D68">
        <w:rPr>
          <w:rFonts w:ascii="Times New Roman" w:hAnsi="Times New Roman"/>
          <w:i/>
          <w:iCs/>
        </w:rPr>
        <w:t>Ocean and Coastal  Management</w:t>
      </w:r>
      <w:r w:rsidR="004B7D68">
        <w:rPr>
          <w:rFonts w:ascii="Times New Roman" w:hAnsi="Times New Roman"/>
          <w:iCs/>
        </w:rPr>
        <w:t xml:space="preserve">; </w:t>
      </w:r>
      <w:r w:rsidR="00C85924">
        <w:rPr>
          <w:rFonts w:ascii="Times New Roman" w:hAnsi="Times New Roman"/>
          <w:i/>
          <w:iCs/>
        </w:rPr>
        <w:t>Pediatrics</w:t>
      </w:r>
      <w:r w:rsidR="0035770E">
        <w:rPr>
          <w:rFonts w:ascii="Times New Roman" w:hAnsi="Times New Roman"/>
          <w:i/>
          <w:iCs/>
        </w:rPr>
        <w:t>;</w:t>
      </w:r>
      <w:r w:rsidR="00B56210">
        <w:rPr>
          <w:rFonts w:ascii="Times New Roman" w:hAnsi="Times New Roman"/>
          <w:i/>
          <w:iCs/>
        </w:rPr>
        <w:t xml:space="preserve"> </w:t>
      </w:r>
      <w:r w:rsidR="00DC29B3">
        <w:rPr>
          <w:rFonts w:ascii="Times New Roman" w:hAnsi="Times New Roman"/>
          <w:i/>
          <w:iCs/>
        </w:rPr>
        <w:t xml:space="preserve">Permanente Journal; </w:t>
      </w:r>
      <w:r w:rsidR="006D686F">
        <w:rPr>
          <w:rFonts w:ascii="Times New Roman" w:hAnsi="Times New Roman"/>
          <w:i/>
          <w:iCs/>
        </w:rPr>
        <w:t>PL</w:t>
      </w:r>
      <w:r w:rsidR="00AE29DB">
        <w:rPr>
          <w:rFonts w:ascii="Times New Roman" w:hAnsi="Times New Roman"/>
          <w:i/>
          <w:iCs/>
        </w:rPr>
        <w:t>O</w:t>
      </w:r>
      <w:r w:rsidR="006D686F">
        <w:rPr>
          <w:rFonts w:ascii="Times New Roman" w:hAnsi="Times New Roman"/>
          <w:i/>
          <w:iCs/>
        </w:rPr>
        <w:t>S One</w:t>
      </w:r>
      <w:r w:rsidR="0035770E">
        <w:rPr>
          <w:rFonts w:ascii="Times New Roman" w:hAnsi="Times New Roman"/>
          <w:i/>
          <w:iCs/>
        </w:rPr>
        <w:t>;</w:t>
      </w:r>
      <w:r w:rsidR="006D686F">
        <w:rPr>
          <w:rFonts w:ascii="Times New Roman" w:hAnsi="Times New Roman"/>
          <w:i/>
          <w:iCs/>
        </w:rPr>
        <w:t xml:space="preserve"> </w:t>
      </w:r>
      <w:r w:rsidR="00AE29DB">
        <w:rPr>
          <w:rFonts w:ascii="Times New Roman" w:hAnsi="Times New Roman"/>
          <w:i/>
          <w:iCs/>
        </w:rPr>
        <w:t xml:space="preserve">Preventive Medicine; </w:t>
      </w:r>
      <w:r w:rsidR="001A630A">
        <w:rPr>
          <w:rFonts w:ascii="Times New Roman" w:hAnsi="Times New Roman"/>
          <w:i/>
          <w:iCs/>
        </w:rPr>
        <w:t>Psychological Assessmen</w:t>
      </w:r>
      <w:r w:rsidR="001A630A" w:rsidRPr="00112637">
        <w:rPr>
          <w:rFonts w:ascii="Times New Roman" w:hAnsi="Times New Roman"/>
          <w:i/>
          <w:iCs/>
          <w:szCs w:val="24"/>
        </w:rPr>
        <w:t>t</w:t>
      </w:r>
      <w:r w:rsidR="0035770E">
        <w:rPr>
          <w:rFonts w:ascii="Times New Roman" w:hAnsi="Times New Roman"/>
          <w:i/>
          <w:iCs/>
          <w:szCs w:val="24"/>
        </w:rPr>
        <w:t>;</w:t>
      </w:r>
      <w:r w:rsidR="00B56210">
        <w:rPr>
          <w:rFonts w:ascii="Times New Roman" w:hAnsi="Times New Roman"/>
          <w:i/>
          <w:iCs/>
          <w:szCs w:val="24"/>
        </w:rPr>
        <w:t xml:space="preserve"> </w:t>
      </w:r>
      <w:r w:rsidR="00AB3BEA" w:rsidRPr="00AB3BEA">
        <w:rPr>
          <w:rFonts w:ascii="Times New Roman" w:hAnsi="Times New Roman"/>
          <w:i/>
          <w:iCs/>
          <w:szCs w:val="24"/>
        </w:rPr>
        <w:t>Safety</w:t>
      </w:r>
      <w:r w:rsidR="00AB3BEA">
        <w:rPr>
          <w:rFonts w:ascii="Times New Roman" w:hAnsi="Times New Roman"/>
          <w:iCs/>
          <w:szCs w:val="24"/>
        </w:rPr>
        <w:t xml:space="preserve">; </w:t>
      </w:r>
      <w:r w:rsidR="00A57E68" w:rsidRPr="00A57E68">
        <w:rPr>
          <w:rFonts w:ascii="Times New Roman" w:hAnsi="Times New Roman"/>
          <w:i/>
          <w:iCs/>
          <w:szCs w:val="24"/>
        </w:rPr>
        <w:t>Safety Science</w:t>
      </w:r>
      <w:r w:rsidR="00A57E68">
        <w:rPr>
          <w:rFonts w:ascii="Times New Roman" w:hAnsi="Times New Roman"/>
          <w:iCs/>
          <w:szCs w:val="24"/>
        </w:rPr>
        <w:t xml:space="preserve">; </w:t>
      </w:r>
      <w:r w:rsidR="00E01675">
        <w:rPr>
          <w:rFonts w:ascii="Times New Roman" w:hAnsi="Times New Roman"/>
          <w:i/>
          <w:iCs/>
          <w:szCs w:val="24"/>
        </w:rPr>
        <w:t>Saudi Medical Journal</w:t>
      </w:r>
      <w:r w:rsidR="0035770E">
        <w:rPr>
          <w:rFonts w:ascii="Times New Roman" w:hAnsi="Times New Roman"/>
          <w:iCs/>
          <w:szCs w:val="24"/>
        </w:rPr>
        <w:t>;</w:t>
      </w:r>
      <w:r w:rsidR="00E01675">
        <w:rPr>
          <w:rFonts w:ascii="Times New Roman" w:hAnsi="Times New Roman"/>
          <w:iCs/>
          <w:szCs w:val="24"/>
        </w:rPr>
        <w:t xml:space="preserve"> </w:t>
      </w:r>
      <w:r w:rsidR="00112637" w:rsidRPr="00112637">
        <w:rPr>
          <w:rFonts w:ascii="Times New Roman" w:hAnsi="Times New Roman"/>
          <w:i/>
          <w:iCs/>
          <w:szCs w:val="24"/>
        </w:rPr>
        <w:t>Social Behavior and Personality</w:t>
      </w:r>
      <w:r w:rsidR="0035770E">
        <w:rPr>
          <w:rFonts w:ascii="Times New Roman" w:hAnsi="Times New Roman"/>
          <w:i/>
          <w:iCs/>
          <w:szCs w:val="24"/>
        </w:rPr>
        <w:t>;</w:t>
      </w:r>
      <w:r w:rsidR="00B56210">
        <w:rPr>
          <w:rFonts w:ascii="Times New Roman" w:hAnsi="Times New Roman"/>
          <w:i/>
          <w:iCs/>
          <w:szCs w:val="24"/>
        </w:rPr>
        <w:t xml:space="preserve"> </w:t>
      </w:r>
      <w:r w:rsidR="004A68C6" w:rsidRPr="00112637">
        <w:rPr>
          <w:rFonts w:ascii="Times New Roman" w:hAnsi="Times New Roman"/>
          <w:i/>
          <w:iCs/>
          <w:szCs w:val="24"/>
        </w:rPr>
        <w:t>Social Sc</w:t>
      </w:r>
      <w:r w:rsidR="004A68C6" w:rsidRPr="00CC751A">
        <w:rPr>
          <w:rFonts w:ascii="Times New Roman" w:hAnsi="Times New Roman"/>
          <w:i/>
          <w:iCs/>
          <w:szCs w:val="24"/>
        </w:rPr>
        <w:t>ience and Medicine</w:t>
      </w:r>
      <w:r w:rsidR="0035770E">
        <w:rPr>
          <w:rFonts w:ascii="Times New Roman" w:hAnsi="Times New Roman"/>
          <w:i/>
          <w:iCs/>
          <w:szCs w:val="24"/>
        </w:rPr>
        <w:t>;</w:t>
      </w:r>
      <w:r w:rsidR="00EB770D" w:rsidRPr="00CC751A">
        <w:rPr>
          <w:rFonts w:ascii="Times New Roman" w:hAnsi="Times New Roman"/>
          <w:i/>
          <w:iCs/>
          <w:szCs w:val="24"/>
        </w:rPr>
        <w:t xml:space="preserve"> </w:t>
      </w:r>
      <w:r w:rsidR="00666259">
        <w:rPr>
          <w:rFonts w:ascii="Times New Roman" w:hAnsi="Times New Roman"/>
          <w:i/>
          <w:iCs/>
          <w:szCs w:val="24"/>
        </w:rPr>
        <w:t xml:space="preserve">Traffic Injury Prevention; </w:t>
      </w:r>
      <w:r w:rsidR="000A496F">
        <w:rPr>
          <w:rFonts w:ascii="Times New Roman" w:hAnsi="Times New Roman"/>
          <w:i/>
          <w:iCs/>
          <w:szCs w:val="24"/>
        </w:rPr>
        <w:t>Transport Policy;</w:t>
      </w:r>
      <w:r w:rsidR="000A496F" w:rsidRPr="00F24238">
        <w:rPr>
          <w:rFonts w:ascii="Times New Roman" w:hAnsi="Times New Roman"/>
          <w:i/>
          <w:iCs/>
          <w:szCs w:val="24"/>
        </w:rPr>
        <w:t xml:space="preserve"> </w:t>
      </w:r>
      <w:r w:rsidR="00F24238" w:rsidRPr="00F24238">
        <w:rPr>
          <w:rFonts w:ascii="Times New Roman" w:hAnsi="Times New Roman"/>
          <w:i/>
          <w:color w:val="201F1E"/>
          <w:szCs w:val="24"/>
          <w:shd w:val="clear" w:color="auto" w:fill="FFFFFF"/>
        </w:rPr>
        <w:t>Transportation Research Interdisciplinary Perspectives;</w:t>
      </w:r>
      <w:r w:rsidR="00F24238">
        <w:rPr>
          <w:rFonts w:ascii="Segoe UI" w:hAnsi="Segoe UI" w:cs="Segoe UI"/>
          <w:color w:val="201F1E"/>
          <w:sz w:val="22"/>
          <w:szCs w:val="22"/>
          <w:shd w:val="clear" w:color="auto" w:fill="FFFFFF"/>
        </w:rPr>
        <w:t xml:space="preserve"> </w:t>
      </w:r>
      <w:r w:rsidR="00EB770D" w:rsidRPr="00CC751A">
        <w:rPr>
          <w:rFonts w:ascii="Times New Roman" w:hAnsi="Times New Roman"/>
          <w:i/>
          <w:iCs/>
          <w:szCs w:val="24"/>
        </w:rPr>
        <w:t>Transportation Research Part C: Emerging Technologies</w:t>
      </w:r>
      <w:r w:rsidR="0035770E">
        <w:rPr>
          <w:rFonts w:ascii="Times New Roman" w:hAnsi="Times New Roman"/>
          <w:i/>
          <w:iCs/>
          <w:szCs w:val="24"/>
        </w:rPr>
        <w:t>;</w:t>
      </w:r>
      <w:r w:rsidR="00CC751A" w:rsidRPr="00CC751A">
        <w:rPr>
          <w:rFonts w:ascii="Times New Roman" w:hAnsi="Times New Roman"/>
          <w:i/>
          <w:iCs/>
          <w:szCs w:val="24"/>
        </w:rPr>
        <w:t xml:space="preserve"> </w:t>
      </w:r>
      <w:r w:rsidR="00CC751A" w:rsidRPr="00CC751A">
        <w:rPr>
          <w:rFonts w:ascii="Times New Roman" w:hAnsi="Times New Roman"/>
          <w:i/>
        </w:rPr>
        <w:t>Transportation Research Part F: Traffic Psychology and Behaviour</w:t>
      </w:r>
    </w:p>
    <w:p w:rsidR="000B0FAD" w:rsidRDefault="000B0FAD">
      <w:pPr>
        <w:tabs>
          <w:tab w:val="left" w:pos="-720"/>
        </w:tabs>
        <w:suppressAutoHyphens/>
        <w:ind w:left="360" w:right="-36"/>
        <w:rPr>
          <w:rFonts w:ascii="Times New Roman" w:hAnsi="Times New Roman"/>
          <w:i/>
          <w:iCs/>
        </w:rPr>
      </w:pPr>
    </w:p>
    <w:p w:rsidR="00D85470" w:rsidRPr="00AA1FF7" w:rsidRDefault="00D85470" w:rsidP="00B4040B">
      <w:pPr>
        <w:tabs>
          <w:tab w:val="left" w:pos="-720"/>
        </w:tabs>
        <w:suppressAutoHyphens/>
        <w:ind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>Gra</w:t>
      </w:r>
      <w:r w:rsidRPr="002E105B">
        <w:rPr>
          <w:rFonts w:ascii="Times New Roman" w:hAnsi="Times New Roman"/>
        </w:rPr>
        <w:t>nt R</w:t>
      </w:r>
      <w:r w:rsidRPr="00D82E6C">
        <w:rPr>
          <w:rFonts w:ascii="Times New Roman" w:hAnsi="Times New Roman"/>
        </w:rPr>
        <w:t>eviews:</w:t>
      </w:r>
    </w:p>
    <w:p w:rsidR="005F51F8" w:rsidRPr="005F51F8" w:rsidRDefault="005F51F8" w:rsidP="001D31D7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5F51F8">
        <w:rPr>
          <w:rFonts w:ascii="Times New Roman" w:hAnsi="Times New Roman"/>
          <w:color w:val="000000"/>
          <w:szCs w:val="24"/>
          <w:lang w:val="it-IT" w:eastAsia="it-IT"/>
        </w:rPr>
        <w:t>FIN-RER- Health Research Programme of the Emilia-Romagna Region-University and Bottom-up Projects-Call 2020 (Italy), December 2020</w:t>
      </w:r>
    </w:p>
    <w:p w:rsidR="001D31D7" w:rsidRPr="004B691D" w:rsidRDefault="001D31D7" w:rsidP="001D31D7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5F51F8">
        <w:rPr>
          <w:rFonts w:ascii="Times New Roman" w:hAnsi="Times New Roman"/>
          <w:szCs w:val="24"/>
        </w:rPr>
        <w:t>Postdoctoral</w:t>
      </w:r>
      <w:r w:rsidRPr="007616FF">
        <w:rPr>
          <w:rFonts w:ascii="Times New Roman" w:hAnsi="Times New Roman"/>
          <w:szCs w:val="24"/>
        </w:rPr>
        <w:t xml:space="preserve"> Fellow applications, </w:t>
      </w:r>
      <w:r w:rsidRPr="007616FF">
        <w:rPr>
          <w:rFonts w:ascii="Times New Roman" w:hAnsi="Times New Roman"/>
        </w:rPr>
        <w:t>Research Foundation - Flanders (Fonds Wetenschappelijk Onderzoek - Vlaanderen</w:t>
      </w:r>
      <w:r w:rsidRPr="004B691D">
        <w:rPr>
          <w:rFonts w:ascii="Times New Roman" w:hAnsi="Times New Roman"/>
        </w:rPr>
        <w:t xml:space="preserve">, FWO), Belgium, </w:t>
      </w:r>
      <w:r>
        <w:rPr>
          <w:rFonts w:ascii="Times New Roman" w:hAnsi="Times New Roman"/>
        </w:rPr>
        <w:t>January 2020</w:t>
      </w:r>
    </w:p>
    <w:p w:rsidR="007B17A1" w:rsidRDefault="007B17A1" w:rsidP="007B3E96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United Kingdom Medical Research Council, Strategic Grants Review, November 2019</w:t>
      </w:r>
    </w:p>
    <w:p w:rsidR="00532283" w:rsidRPr="00532283" w:rsidRDefault="00532283" w:rsidP="007B3E96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532283">
        <w:rPr>
          <w:rFonts w:ascii="Times New Roman" w:hAnsi="Times New Roman"/>
          <w:szCs w:val="24"/>
        </w:rPr>
        <w:t>Junior and Senior Research Projects of the Research Foundation Flanders (FWO), May 2019</w:t>
      </w:r>
    </w:p>
    <w:p w:rsidR="007B3E96" w:rsidRPr="007B3E96" w:rsidRDefault="007B3E96" w:rsidP="007B3E96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7B3E96">
        <w:rPr>
          <w:rFonts w:ascii="Times New Roman" w:hAnsi="Times New Roman"/>
          <w:szCs w:val="24"/>
        </w:rPr>
        <w:t>UAB Sparkman Center for Global Health Pilot Grants, May 2019</w:t>
      </w:r>
    </w:p>
    <w:p w:rsidR="00AA1FF7" w:rsidRPr="00AA1FF7" w:rsidRDefault="00AA1FF7" w:rsidP="00225EB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AA1FF7">
        <w:rPr>
          <w:rFonts w:ascii="Times New Roman" w:hAnsi="Times New Roman"/>
          <w:szCs w:val="24"/>
        </w:rPr>
        <w:t>MIUR (Italian Ministry for Education, University and Research), PRIN 2017 program, September, 2018</w:t>
      </w:r>
    </w:p>
    <w:p w:rsidR="003928D9" w:rsidRPr="003928D9" w:rsidRDefault="003928D9" w:rsidP="00225EB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AA1FF7">
        <w:rPr>
          <w:rFonts w:ascii="Times New Roman" w:hAnsi="Times New Roman"/>
          <w:szCs w:val="24"/>
        </w:rPr>
        <w:t xml:space="preserve">NIH, Scientific Review Group </w:t>
      </w:r>
      <w:r w:rsidRPr="00AA1FF7">
        <w:rPr>
          <w:rFonts w:ascii="Times New Roman" w:hAnsi="Times New Roman"/>
          <w:color w:val="000000"/>
          <w:szCs w:val="24"/>
        </w:rPr>
        <w:t>Community Influences on Health Behavior</w:t>
      </w:r>
      <w:r w:rsidRPr="003928D9">
        <w:rPr>
          <w:rFonts w:ascii="Times New Roman" w:hAnsi="Times New Roman"/>
          <w:color w:val="000000"/>
        </w:rPr>
        <w:t xml:space="preserve"> (CIHB), mail reviewer, September, 2018</w:t>
      </w:r>
    </w:p>
    <w:p w:rsidR="00225EBB" w:rsidRDefault="00225EBB" w:rsidP="00225EB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3928D9">
        <w:rPr>
          <w:rFonts w:ascii="Times New Roman" w:hAnsi="Times New Roman"/>
          <w:szCs w:val="24"/>
        </w:rPr>
        <w:t>UAB Department of Preventive Medicine Pilot</w:t>
      </w:r>
      <w:r w:rsidRPr="00225EBB">
        <w:rPr>
          <w:rFonts w:ascii="Times New Roman" w:hAnsi="Times New Roman"/>
          <w:szCs w:val="24"/>
        </w:rPr>
        <w:t xml:space="preserve"> Project</w:t>
      </w:r>
      <w:r>
        <w:rPr>
          <w:rFonts w:ascii="Times New Roman" w:hAnsi="Times New Roman"/>
          <w:szCs w:val="24"/>
        </w:rPr>
        <w:t xml:space="preserve"> applications, March 2018</w:t>
      </w:r>
    </w:p>
    <w:p w:rsidR="007A1EFA" w:rsidRPr="007A1EFA" w:rsidRDefault="007A1EFA" w:rsidP="007A1EFA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7A1EFA">
        <w:rPr>
          <w:rFonts w:ascii="Times New Roman" w:hAnsi="Times New Roman"/>
          <w:szCs w:val="24"/>
        </w:rPr>
        <w:t>Austrian Science Fund (FWF), Elise Richter</w:t>
      </w:r>
      <w:r>
        <w:rPr>
          <w:rFonts w:ascii="Times New Roman" w:hAnsi="Times New Roman"/>
          <w:szCs w:val="24"/>
        </w:rPr>
        <w:t xml:space="preserve"> programme</w:t>
      </w:r>
      <w:r w:rsidRPr="007A1EFA">
        <w:rPr>
          <w:rFonts w:ascii="Times New Roman" w:hAnsi="Times New Roman"/>
          <w:szCs w:val="24"/>
        </w:rPr>
        <w:t xml:space="preserve"> proposals for female scientists, February 2018</w:t>
      </w:r>
    </w:p>
    <w:p w:rsidR="00FE5A14" w:rsidRPr="00FE5A14" w:rsidRDefault="00FE5A14" w:rsidP="0029781C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7A1EFA">
        <w:rPr>
          <w:rFonts w:ascii="Times New Roman" w:hAnsi="Times New Roman"/>
          <w:szCs w:val="24"/>
        </w:rPr>
        <w:t>Kaul Pediatric</w:t>
      </w:r>
      <w:r w:rsidRPr="00FE5A14">
        <w:rPr>
          <w:rFonts w:ascii="Times New Roman" w:hAnsi="Times New Roman"/>
        </w:rPr>
        <w:t xml:space="preserve"> Research Institute (KPRI) at Children’s of Alabama – child health grants, October 2017</w:t>
      </w:r>
    </w:p>
    <w:p w:rsidR="0029781C" w:rsidRPr="0029781C" w:rsidRDefault="0029781C" w:rsidP="0029781C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29781C">
        <w:rPr>
          <w:rFonts w:ascii="Times New Roman" w:hAnsi="Times New Roman"/>
          <w:szCs w:val="24"/>
        </w:rPr>
        <w:t xml:space="preserve">National Science Foundation, Division of </w:t>
      </w:r>
      <w:r w:rsidRPr="0029781C">
        <w:rPr>
          <w:rFonts w:ascii="Times New Roman" w:hAnsi="Times New Roman"/>
          <w:color w:val="000000"/>
        </w:rPr>
        <w:t>Decision, Risk, and Management Sciences, Doctoral Dissertation Proposals, September 2017</w:t>
      </w:r>
    </w:p>
    <w:p w:rsidR="007616FF" w:rsidRPr="007616FF" w:rsidRDefault="007616FF" w:rsidP="00943C75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29781C">
        <w:rPr>
          <w:rFonts w:ascii="Times New Roman" w:hAnsi="Times New Roman"/>
        </w:rPr>
        <w:t>UAB Center for Clinical and Translational Science (CCTS) and Harvard Catalyst|The Harvard Clinical and Translational Science</w:t>
      </w:r>
      <w:r w:rsidRPr="007616FF">
        <w:rPr>
          <w:rFonts w:ascii="Times New Roman" w:hAnsi="Times New Roman"/>
        </w:rPr>
        <w:t xml:space="preserve"> Center, </w:t>
      </w:r>
      <w:r w:rsidRPr="007616FF">
        <w:rPr>
          <w:rFonts w:ascii="Times New Roman" w:hAnsi="Times New Roman"/>
          <w:i/>
          <w:iCs/>
        </w:rPr>
        <w:t>Data Ideation Challenge</w:t>
      </w:r>
      <w:r w:rsidRPr="007616FF">
        <w:rPr>
          <w:rFonts w:ascii="Times New Roman" w:hAnsi="Times New Roman"/>
        </w:rPr>
        <w:t xml:space="preserve"> proposal reviews, August-September 2017</w:t>
      </w:r>
    </w:p>
    <w:p w:rsidR="004B691D" w:rsidRPr="004B691D" w:rsidRDefault="004B691D" w:rsidP="00943C75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7616FF">
        <w:rPr>
          <w:rFonts w:ascii="Times New Roman" w:hAnsi="Times New Roman"/>
          <w:szCs w:val="24"/>
        </w:rPr>
        <w:t xml:space="preserve">Postdoctoral Fellow applications, </w:t>
      </w:r>
      <w:r w:rsidRPr="007616FF">
        <w:rPr>
          <w:rFonts w:ascii="Times New Roman" w:hAnsi="Times New Roman"/>
        </w:rPr>
        <w:t>Research Foundation - Flanders (Fonds Wetenschappelijk Onderzoek - Vlaanderen</w:t>
      </w:r>
      <w:r w:rsidRPr="004B691D">
        <w:rPr>
          <w:rFonts w:ascii="Times New Roman" w:hAnsi="Times New Roman"/>
        </w:rPr>
        <w:t>, FWO), Belgium, February 2017</w:t>
      </w:r>
    </w:p>
    <w:p w:rsidR="00D82E6C" w:rsidRPr="004B691D" w:rsidRDefault="00D82E6C" w:rsidP="00943C75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4B691D">
        <w:rPr>
          <w:rFonts w:ascii="Times New Roman" w:hAnsi="Times New Roman"/>
        </w:rPr>
        <w:t>Social Sciences and Humanities Research Council of Canada (SSHRC), Insight Grants, December 2015</w:t>
      </w:r>
    </w:p>
    <w:p w:rsidR="00943C75" w:rsidRDefault="00943C75" w:rsidP="00943C75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4B691D">
        <w:rPr>
          <w:rFonts w:ascii="Times New Roman" w:hAnsi="Times New Roman"/>
          <w:szCs w:val="24"/>
        </w:rPr>
        <w:t>Center for Injury Research and</w:t>
      </w:r>
      <w:r w:rsidRPr="00D82E6C">
        <w:rPr>
          <w:rFonts w:ascii="Times New Roman" w:hAnsi="Times New Roman"/>
          <w:szCs w:val="24"/>
        </w:rPr>
        <w:t xml:space="preserve"> Policy, Nationwide Children’s Hospital, Exploratory Research Project applica</w:t>
      </w:r>
      <w:r>
        <w:rPr>
          <w:rFonts w:ascii="Times New Roman" w:hAnsi="Times New Roman"/>
          <w:szCs w:val="24"/>
        </w:rPr>
        <w:t>tions, June 2014, April 2015</w:t>
      </w:r>
      <w:r w:rsidR="000C67C9">
        <w:rPr>
          <w:rFonts w:ascii="Times New Roman" w:hAnsi="Times New Roman"/>
          <w:szCs w:val="24"/>
        </w:rPr>
        <w:t>, March 2016</w:t>
      </w:r>
      <w:r w:rsidR="005E59A3">
        <w:rPr>
          <w:rFonts w:ascii="Times New Roman" w:hAnsi="Times New Roman"/>
          <w:szCs w:val="24"/>
        </w:rPr>
        <w:t>, May 2020</w:t>
      </w:r>
    </w:p>
    <w:p w:rsidR="0075758D" w:rsidRPr="0075758D" w:rsidRDefault="0075758D" w:rsidP="005E3B6D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75758D">
        <w:rPr>
          <w:rFonts w:ascii="Times New Roman" w:hAnsi="Times New Roman"/>
        </w:rPr>
        <w:t>Gulf States Health Policy Research Grants, March 2015</w:t>
      </w:r>
    </w:p>
    <w:p w:rsidR="005E3B6D" w:rsidRPr="00C70F6C" w:rsidRDefault="005E3B6D" w:rsidP="005E3B6D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BD30AF">
        <w:rPr>
          <w:rFonts w:ascii="Times New Roman" w:hAnsi="Times New Roman"/>
          <w:szCs w:val="24"/>
        </w:rPr>
        <w:t xml:space="preserve">NIH, </w:t>
      </w:r>
      <w:r w:rsidR="00BD30AF" w:rsidRPr="00BD30AF">
        <w:rPr>
          <w:rFonts w:ascii="Times New Roman" w:hAnsi="Times New Roman"/>
          <w:color w:val="000000"/>
          <w:szCs w:val="24"/>
        </w:rPr>
        <w:t xml:space="preserve">Special Emphasis Panel/Scientific Review Group </w:t>
      </w:r>
      <w:r w:rsidR="00BD30AF" w:rsidRPr="00BD30AF">
        <w:rPr>
          <w:rStyle w:val="Strong"/>
          <w:rFonts w:ascii="Times New Roman" w:hAnsi="Times New Roman"/>
          <w:b w:val="0"/>
          <w:color w:val="000000"/>
          <w:szCs w:val="24"/>
        </w:rPr>
        <w:t xml:space="preserve">2015/01 PDRP </w:t>
      </w:r>
      <w:r w:rsidR="00BD30AF" w:rsidRPr="00BD30AF">
        <w:rPr>
          <w:rStyle w:val="Strong"/>
          <w:rFonts w:ascii="Times New Roman" w:hAnsi="Times New Roman"/>
          <w:color w:val="000000"/>
          <w:szCs w:val="24"/>
        </w:rPr>
        <w:t>(</w:t>
      </w:r>
      <w:r w:rsidRPr="00BD30AF">
        <w:rPr>
          <w:rFonts w:ascii="Times New Roman" w:hAnsi="Times New Roman"/>
          <w:szCs w:val="24"/>
        </w:rPr>
        <w:t>Psychosocial Development, Risk and Prevention)</w:t>
      </w:r>
      <w:r>
        <w:rPr>
          <w:rFonts w:ascii="Times New Roman" w:hAnsi="Times New Roman"/>
          <w:szCs w:val="24"/>
        </w:rPr>
        <w:t>, October 2014</w:t>
      </w:r>
    </w:p>
    <w:p w:rsidR="00A73709" w:rsidRPr="00A73709" w:rsidRDefault="00A73709" w:rsidP="00B4040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A73709">
        <w:rPr>
          <w:rFonts w:ascii="Times New Roman" w:hAnsi="Times New Roman"/>
          <w:szCs w:val="24"/>
        </w:rPr>
        <w:t xml:space="preserve">APA </w:t>
      </w:r>
      <w:r w:rsidRPr="00A73709">
        <w:rPr>
          <w:rFonts w:ascii="Times New Roman" w:hAnsi="Times New Roman"/>
        </w:rPr>
        <w:t>Division 54 (Society for Pediatric Psychology) Eugene Walker Award and Student Travel Awards, February 2013</w:t>
      </w:r>
    </w:p>
    <w:p w:rsidR="00486E39" w:rsidRPr="00486E39" w:rsidRDefault="00486E39" w:rsidP="00B4040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A73709">
        <w:rPr>
          <w:rFonts w:ascii="Times New Roman" w:hAnsi="Times New Roman"/>
          <w:bCs/>
        </w:rPr>
        <w:t>2013 National Research Funding Competition</w:t>
      </w:r>
      <w:r w:rsidRPr="00A73709">
        <w:rPr>
          <w:rFonts w:ascii="Times New Roman" w:hAnsi="Times New Roman"/>
        </w:rPr>
        <w:t>, Superior Council of the National Fund for Scientific</w:t>
      </w:r>
      <w:r w:rsidRPr="00486E39">
        <w:rPr>
          <w:rFonts w:ascii="Times New Roman" w:hAnsi="Times New Roman"/>
        </w:rPr>
        <w:t xml:space="preserve"> &amp; Technological Development (FONDECYT), Government of Chile</w:t>
      </w:r>
      <w:r>
        <w:rPr>
          <w:rFonts w:ascii="Times New Roman" w:hAnsi="Times New Roman"/>
        </w:rPr>
        <w:t>, November 2012</w:t>
      </w:r>
    </w:p>
    <w:p w:rsidR="00072362" w:rsidRPr="00072362" w:rsidRDefault="00072362" w:rsidP="00B4040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072362">
        <w:rPr>
          <w:rFonts w:ascii="Times New Roman" w:hAnsi="Times New Roman"/>
          <w:color w:val="000000"/>
          <w:lang w:val="en-CA"/>
        </w:rPr>
        <w:t xml:space="preserve">Child &amp; Family Research Institute (CFRI) </w:t>
      </w:r>
      <w:r>
        <w:rPr>
          <w:rFonts w:ascii="Times New Roman" w:hAnsi="Times New Roman"/>
          <w:color w:val="000000"/>
          <w:lang w:val="en-CA"/>
        </w:rPr>
        <w:t xml:space="preserve">Investigatorship Program Reviews, </w:t>
      </w:r>
      <w:r w:rsidRPr="00072362">
        <w:rPr>
          <w:rFonts w:ascii="Times New Roman" w:hAnsi="Times New Roman"/>
          <w:color w:val="000000"/>
          <w:lang w:val="en-CA"/>
        </w:rPr>
        <w:t>Vancouver, BC,</w:t>
      </w:r>
      <w:r>
        <w:rPr>
          <w:rFonts w:ascii="Times New Roman" w:hAnsi="Times New Roman"/>
          <w:color w:val="000000"/>
          <w:lang w:val="en-CA"/>
        </w:rPr>
        <w:t xml:space="preserve"> Canada</w:t>
      </w:r>
      <w:r w:rsidR="00647601">
        <w:rPr>
          <w:rFonts w:ascii="Times New Roman" w:hAnsi="Times New Roman"/>
          <w:color w:val="000000"/>
          <w:lang w:val="en-CA"/>
        </w:rPr>
        <w:t>, December 2011</w:t>
      </w:r>
    </w:p>
    <w:p w:rsidR="00B4040B" w:rsidRDefault="00B4040B" w:rsidP="00B4040B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Dissertation Grants for Decision, Risk and Management Science Program, National Science Foundation, October 2011</w:t>
      </w:r>
    </w:p>
    <w:p w:rsidR="00C70F6C" w:rsidRPr="00C70F6C" w:rsidRDefault="00C70F6C" w:rsidP="00C4307D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Grants for Chief Scientist</w:t>
      </w:r>
      <w:r w:rsidRPr="00C70F6C">
        <w:rPr>
          <w:rFonts w:ascii="Times New Roman" w:hAnsi="Times New Roman"/>
          <w:szCs w:val="24"/>
        </w:rPr>
        <w:t xml:space="preserve"> Office, </w:t>
      </w:r>
      <w:r w:rsidRPr="00C70F6C">
        <w:rPr>
          <w:rFonts w:ascii="Times New Roman" w:hAnsi="Times New Roman"/>
          <w:color w:val="000000"/>
          <w:lang w:val="en-GB"/>
        </w:rPr>
        <w:t>Health Services and Population Health Research Committee, Government of Scotland</w:t>
      </w:r>
      <w:r>
        <w:rPr>
          <w:rFonts w:ascii="Times New Roman" w:hAnsi="Times New Roman"/>
          <w:color w:val="000000"/>
          <w:lang w:val="en-GB"/>
        </w:rPr>
        <w:t>, April 2011</w:t>
      </w:r>
    </w:p>
    <w:p w:rsidR="003D16DE" w:rsidRPr="00C70F6C" w:rsidRDefault="003D16DE" w:rsidP="00C4307D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C70F6C">
        <w:rPr>
          <w:rFonts w:ascii="Times New Roman" w:hAnsi="Times New Roman"/>
          <w:szCs w:val="24"/>
        </w:rPr>
        <w:t>NIH, Special Emphasis Panel/Scientific Review Group 2008/05 ZCE1 FXR (08) R (</w:t>
      </w:r>
      <w:r w:rsidRPr="00C70F6C">
        <w:rPr>
          <w:rFonts w:ascii="Times New Roman" w:hAnsi="Times New Roman"/>
        </w:rPr>
        <w:t>RFA-TW-09-002, Fogarty International Collaborative Trauma and Injury Research Training Program (TRAUMA) (D43)), October 2010</w:t>
      </w:r>
    </w:p>
    <w:p w:rsidR="008225DC" w:rsidRPr="00C70F6C" w:rsidRDefault="008225DC" w:rsidP="00C4307D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C70F6C">
        <w:rPr>
          <w:rFonts w:ascii="Times New Roman" w:hAnsi="Times New Roman"/>
          <w:bCs/>
          <w:color w:val="000000"/>
          <w:szCs w:val="24"/>
        </w:rPr>
        <w:t>National Health and Medical Research Council, Australia, Independent Reviewer, July 2008</w:t>
      </w:r>
    </w:p>
    <w:p w:rsidR="00C4307D" w:rsidRPr="002E105B" w:rsidRDefault="00C4307D" w:rsidP="00C4307D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C70F6C">
        <w:rPr>
          <w:rFonts w:ascii="Times New Roman" w:hAnsi="Times New Roman"/>
          <w:color w:val="000000"/>
          <w:szCs w:val="24"/>
        </w:rPr>
        <w:lastRenderedPageBreak/>
        <w:t xml:space="preserve">CDC: NCIPC </w:t>
      </w:r>
      <w:r w:rsidR="002E105B" w:rsidRPr="00C70F6C">
        <w:rPr>
          <w:rFonts w:ascii="Times New Roman" w:hAnsi="Times New Roman"/>
          <w:szCs w:val="24"/>
        </w:rPr>
        <w:t>Special Emphasis Panel/Scientific Re</w:t>
      </w:r>
      <w:r w:rsidR="002E105B" w:rsidRPr="0074416E">
        <w:rPr>
          <w:rFonts w:ascii="Times New Roman" w:hAnsi="Times New Roman"/>
          <w:szCs w:val="24"/>
        </w:rPr>
        <w:t>view Group 2008/05 ZCE1 FXR (08) R</w:t>
      </w:r>
      <w:r w:rsidRPr="0074416E">
        <w:rPr>
          <w:rFonts w:ascii="Times New Roman" w:hAnsi="Times New Roman"/>
          <w:szCs w:val="24"/>
        </w:rPr>
        <w:t xml:space="preserve"> (Translation Research to Prevent Motor Vehicle-Related Crashe</w:t>
      </w:r>
      <w:r w:rsidRPr="002E105B">
        <w:rPr>
          <w:rFonts w:ascii="Times New Roman" w:hAnsi="Times New Roman"/>
        </w:rPr>
        <w:t xml:space="preserve">s and Injuries to Teen Drivers and Their Passengers), </w:t>
      </w:r>
      <w:r w:rsidR="00044CF9" w:rsidRPr="002E105B">
        <w:rPr>
          <w:rFonts w:ascii="Times New Roman" w:hAnsi="Times New Roman"/>
        </w:rPr>
        <w:t>May</w:t>
      </w:r>
      <w:r w:rsidRPr="002E105B">
        <w:rPr>
          <w:rFonts w:ascii="Times New Roman" w:hAnsi="Times New Roman"/>
        </w:rPr>
        <w:t xml:space="preserve"> 2008</w:t>
      </w:r>
    </w:p>
    <w:p w:rsidR="00E77C3E" w:rsidRPr="00E77C3E" w:rsidRDefault="00E77C3E" w:rsidP="00E77C3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E77C3E">
        <w:rPr>
          <w:rFonts w:ascii="Times New Roman" w:hAnsi="Times New Roman"/>
          <w:szCs w:val="24"/>
        </w:rPr>
        <w:t>N</w:t>
      </w:r>
      <w:r w:rsidRPr="00D35D2A">
        <w:rPr>
          <w:rFonts w:ascii="Times New Roman" w:hAnsi="Times New Roman"/>
          <w:szCs w:val="24"/>
        </w:rPr>
        <w:t xml:space="preserve">IH, </w:t>
      </w:r>
      <w:r w:rsidR="00D35D2A" w:rsidRPr="00D35D2A">
        <w:rPr>
          <w:rFonts w:ascii="Times New Roman" w:hAnsi="Times New Roman"/>
        </w:rPr>
        <w:t>Special Emphasis Panel/Scientific Review Group ZRG1 HOP-S (52)</w:t>
      </w:r>
      <w:r w:rsidRPr="00D35D2A">
        <w:rPr>
          <w:rFonts w:ascii="Times New Roman" w:hAnsi="Times New Roman"/>
          <w:szCs w:val="24"/>
        </w:rPr>
        <w:t xml:space="preserve">, </w:t>
      </w:r>
      <w:r w:rsidRPr="00D35D2A">
        <w:rPr>
          <w:rFonts w:ascii="Times New Roman" w:hAnsi="Times New Roman"/>
          <w:color w:val="000000"/>
          <w:szCs w:val="24"/>
        </w:rPr>
        <w:t>Community-Based Participatory Research (</w:t>
      </w:r>
      <w:r w:rsidRPr="00D35D2A">
        <w:rPr>
          <w:rFonts w:ascii="Times New Roman" w:hAnsi="Times New Roman"/>
          <w:bCs/>
          <w:color w:val="000000"/>
          <w:szCs w:val="24"/>
        </w:rPr>
        <w:t>CBPR</w:t>
      </w:r>
      <w:r w:rsidRPr="00D35D2A">
        <w:rPr>
          <w:rFonts w:ascii="Times New Roman" w:hAnsi="Times New Roman"/>
          <w:szCs w:val="24"/>
        </w:rPr>
        <w:t>), November 2</w:t>
      </w:r>
      <w:r>
        <w:rPr>
          <w:rFonts w:ascii="Times New Roman" w:hAnsi="Times New Roman"/>
          <w:szCs w:val="24"/>
        </w:rPr>
        <w:t>007</w:t>
      </w:r>
    </w:p>
    <w:p w:rsidR="004B5D68" w:rsidRDefault="004B5D68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E77C3E">
        <w:rPr>
          <w:rFonts w:ascii="Times New Roman" w:hAnsi="Times New Roman"/>
          <w:szCs w:val="24"/>
        </w:rPr>
        <w:t>Janeway Children’s Health and Reha</w:t>
      </w:r>
      <w:r>
        <w:rPr>
          <w:rFonts w:ascii="Times New Roman" w:hAnsi="Times New Roman"/>
          <w:szCs w:val="24"/>
        </w:rPr>
        <w:t>bilitation Centre (St. John’s, N</w:t>
      </w:r>
      <w:r w:rsidR="00DD45CD">
        <w:rPr>
          <w:rFonts w:ascii="Times New Roman" w:hAnsi="Times New Roman"/>
          <w:szCs w:val="24"/>
        </w:rPr>
        <w:t>ewfoundland</w:t>
      </w:r>
      <w:r>
        <w:rPr>
          <w:rFonts w:ascii="Times New Roman" w:hAnsi="Times New Roman"/>
          <w:szCs w:val="24"/>
        </w:rPr>
        <w:t>, Canada), Research Grant Applications, November 2005</w:t>
      </w:r>
    </w:p>
    <w:p w:rsidR="004327EC" w:rsidRPr="004327EC" w:rsidRDefault="004327EC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4327EC">
        <w:rPr>
          <w:rFonts w:ascii="Times New Roman" w:hAnsi="Times New Roman"/>
          <w:szCs w:val="24"/>
        </w:rPr>
        <w:t>UAB Center for AIDS Research Developmental Grant Program, May 2005</w:t>
      </w:r>
    </w:p>
    <w:p w:rsidR="00D85470" w:rsidRPr="004327EC" w:rsidRDefault="00D85470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szCs w:val="24"/>
        </w:rPr>
      </w:pPr>
      <w:r w:rsidRPr="004327EC">
        <w:rPr>
          <w:rFonts w:ascii="Times New Roman" w:hAnsi="Times New Roman"/>
          <w:color w:val="000000"/>
          <w:szCs w:val="24"/>
        </w:rPr>
        <w:t>CDC: NCIPC Review Group</w:t>
      </w:r>
      <w:r w:rsidR="006E57FE" w:rsidRPr="004327EC">
        <w:rPr>
          <w:rFonts w:ascii="Times New Roman" w:hAnsi="Times New Roman"/>
          <w:color w:val="000000"/>
          <w:szCs w:val="24"/>
        </w:rPr>
        <w:t xml:space="preserve"> (Panel #05022)</w:t>
      </w:r>
      <w:r w:rsidRPr="004327EC">
        <w:rPr>
          <w:rFonts w:ascii="Times New Roman" w:hAnsi="Times New Roman"/>
          <w:color w:val="000000"/>
          <w:szCs w:val="24"/>
        </w:rPr>
        <w:t>, April 2005</w:t>
      </w:r>
    </w:p>
    <w:p w:rsidR="00D85470" w:rsidRDefault="00D85470" w:rsidP="00D85470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190E99" w:rsidRDefault="00190E99" w:rsidP="00190E99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Program Reviews:</w:t>
      </w:r>
    </w:p>
    <w:p w:rsidR="00190E99" w:rsidRPr="00190E99" w:rsidRDefault="00190E99" w:rsidP="00190E99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Xiangya </w:t>
      </w:r>
      <w:r w:rsidRPr="00190E99">
        <w:rPr>
          <w:rFonts w:ascii="Times New Roman" w:hAnsi="Times New Roman"/>
        </w:rPr>
        <w:t>School of Public Health, Central South University, China</w:t>
      </w:r>
      <w:r>
        <w:rPr>
          <w:rFonts w:ascii="Times New Roman" w:hAnsi="Times New Roman"/>
        </w:rPr>
        <w:t xml:space="preserve">, </w:t>
      </w:r>
      <w:r w:rsidR="002900FB">
        <w:rPr>
          <w:rFonts w:ascii="Times New Roman" w:hAnsi="Times New Roman"/>
        </w:rPr>
        <w:t>November</w:t>
      </w:r>
      <w:r>
        <w:rPr>
          <w:rFonts w:ascii="Times New Roman" w:hAnsi="Times New Roman"/>
        </w:rPr>
        <w:t xml:space="preserve"> 2020</w:t>
      </w:r>
    </w:p>
    <w:p w:rsidR="00190E99" w:rsidRDefault="00190E99" w:rsidP="00190E99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4061A6" w:rsidRDefault="004061A6" w:rsidP="00190E99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Textbook Reviews:</w:t>
      </w:r>
    </w:p>
    <w:p w:rsidR="00F00A69" w:rsidRPr="00F00A69" w:rsidRDefault="00F00A69" w:rsidP="00FE60EE">
      <w:pPr>
        <w:numPr>
          <w:ilvl w:val="0"/>
          <w:numId w:val="2"/>
        </w:numPr>
        <w:tabs>
          <w:tab w:val="clear" w:pos="360"/>
          <w:tab w:val="left" w:pos="-720"/>
          <w:tab w:val="left" w:pos="720"/>
        </w:tabs>
        <w:suppressAutoHyphens/>
        <w:ind w:left="720" w:right="-36"/>
        <w:rPr>
          <w:rFonts w:ascii="Times New Roman" w:hAnsi="Times New Roman"/>
          <w:b/>
          <w:u w:val="single"/>
        </w:rPr>
      </w:pPr>
      <w:r w:rsidRPr="00F00A69">
        <w:rPr>
          <w:rFonts w:ascii="Times New Roman" w:hAnsi="Times New Roman"/>
        </w:rPr>
        <w:t>Howell, D. C. (200</w:t>
      </w:r>
      <w:r>
        <w:rPr>
          <w:rFonts w:ascii="Times New Roman" w:hAnsi="Times New Roman"/>
        </w:rPr>
        <w:t>6</w:t>
      </w:r>
      <w:r w:rsidRPr="00F00A69">
        <w:rPr>
          <w:rFonts w:ascii="Times New Roman" w:hAnsi="Times New Roman"/>
        </w:rPr>
        <w:t xml:space="preserve">). </w:t>
      </w:r>
      <w:r w:rsidRPr="00F00A69">
        <w:rPr>
          <w:rFonts w:ascii="Times New Roman" w:hAnsi="Times New Roman"/>
          <w:i/>
          <w:iCs/>
        </w:rPr>
        <w:t>Fundamental Statistics for the Behavioral Sciences</w:t>
      </w:r>
      <w:r>
        <w:rPr>
          <w:rFonts w:ascii="Times New Roman" w:hAnsi="Times New Roman"/>
          <w:i/>
          <w:iCs/>
        </w:rPr>
        <w:t xml:space="preserve"> (6</w:t>
      </w:r>
      <w:r w:rsidRPr="00F00A69">
        <w:rPr>
          <w:rFonts w:ascii="Times New Roman" w:hAnsi="Times New Roman"/>
          <w:i/>
          <w:iCs/>
          <w:vertAlign w:val="superscript"/>
        </w:rPr>
        <w:t>th</w:t>
      </w:r>
      <w:r>
        <w:rPr>
          <w:rFonts w:ascii="Times New Roman" w:hAnsi="Times New Roman"/>
          <w:i/>
          <w:iCs/>
        </w:rPr>
        <w:t xml:space="preserve"> Ed.)</w:t>
      </w:r>
      <w:r w:rsidRPr="00F00A69">
        <w:rPr>
          <w:rFonts w:ascii="Times New Roman" w:hAnsi="Times New Roman"/>
        </w:rPr>
        <w:t>. Pacific Grove, CA: Brooks/Cole.</w:t>
      </w:r>
    </w:p>
    <w:p w:rsidR="004061A6" w:rsidRDefault="004061A6" w:rsidP="00FE60EE">
      <w:pPr>
        <w:numPr>
          <w:ilvl w:val="0"/>
          <w:numId w:val="2"/>
        </w:numPr>
        <w:tabs>
          <w:tab w:val="clear" w:pos="360"/>
          <w:tab w:val="left" w:pos="-720"/>
          <w:tab w:val="left" w:pos="720"/>
        </w:tabs>
        <w:suppressAutoHyphens/>
        <w:ind w:left="720" w:right="-3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 xml:space="preserve">Spatz, C. (2005). </w:t>
      </w:r>
      <w:r>
        <w:rPr>
          <w:rFonts w:ascii="Times New Roman" w:hAnsi="Times New Roman"/>
          <w:i/>
        </w:rPr>
        <w:t>Basic statistics: Tales of distributions (8</w:t>
      </w:r>
      <w:r>
        <w:rPr>
          <w:rFonts w:ascii="Times New Roman" w:hAnsi="Times New Roman"/>
          <w:i/>
          <w:vertAlign w:val="superscript"/>
        </w:rPr>
        <w:t>th</w:t>
      </w:r>
      <w:r>
        <w:rPr>
          <w:rFonts w:ascii="Times New Roman" w:hAnsi="Times New Roman"/>
          <w:i/>
        </w:rPr>
        <w:t xml:space="preserve"> Ed.)</w:t>
      </w:r>
      <w:r>
        <w:rPr>
          <w:rFonts w:ascii="Times New Roman" w:hAnsi="Times New Roman"/>
        </w:rPr>
        <w:t>. Belmont, CA: Wadsworth.</w:t>
      </w:r>
    </w:p>
    <w:p w:rsidR="004061A6" w:rsidRPr="00632277" w:rsidRDefault="004061A6" w:rsidP="00FE60EE">
      <w:pPr>
        <w:numPr>
          <w:ilvl w:val="0"/>
          <w:numId w:val="2"/>
        </w:numPr>
        <w:tabs>
          <w:tab w:val="clear" w:pos="360"/>
          <w:tab w:val="left" w:pos="-720"/>
          <w:tab w:val="left" w:pos="720"/>
        </w:tabs>
        <w:suppressAutoHyphens/>
        <w:ind w:left="720" w:right="-36"/>
        <w:rPr>
          <w:rFonts w:ascii="Times New Roman" w:hAnsi="Times New Roman"/>
          <w:b/>
          <w:szCs w:val="24"/>
          <w:u w:val="single"/>
        </w:rPr>
      </w:pPr>
      <w:r w:rsidRPr="00632277">
        <w:rPr>
          <w:rFonts w:ascii="Times New Roman" w:hAnsi="Times New Roman"/>
          <w:szCs w:val="24"/>
        </w:rPr>
        <w:t xml:space="preserve">Sue, D., Sue, D. W., &amp; Sue, S. (2004). </w:t>
      </w:r>
      <w:r w:rsidRPr="00632277">
        <w:rPr>
          <w:rFonts w:ascii="Times New Roman" w:hAnsi="Times New Roman"/>
          <w:i/>
          <w:szCs w:val="24"/>
        </w:rPr>
        <w:t xml:space="preserve">Essentials of </w:t>
      </w:r>
      <w:r>
        <w:rPr>
          <w:rFonts w:ascii="Times New Roman" w:hAnsi="Times New Roman"/>
          <w:i/>
          <w:szCs w:val="24"/>
        </w:rPr>
        <w:t>a</w:t>
      </w:r>
      <w:r w:rsidRPr="00632277">
        <w:rPr>
          <w:rFonts w:ascii="Times New Roman" w:hAnsi="Times New Roman"/>
          <w:i/>
          <w:szCs w:val="24"/>
        </w:rPr>
        <w:t xml:space="preserve">bnormal </w:t>
      </w:r>
      <w:r>
        <w:rPr>
          <w:rFonts w:ascii="Times New Roman" w:hAnsi="Times New Roman"/>
          <w:i/>
          <w:szCs w:val="24"/>
        </w:rPr>
        <w:t>p</w:t>
      </w:r>
      <w:r w:rsidRPr="00632277">
        <w:rPr>
          <w:rFonts w:ascii="Times New Roman" w:hAnsi="Times New Roman"/>
          <w:i/>
          <w:szCs w:val="24"/>
        </w:rPr>
        <w:t>sychology</w:t>
      </w:r>
      <w:r w:rsidRPr="00632277">
        <w:rPr>
          <w:rFonts w:ascii="Times New Roman" w:hAnsi="Times New Roman"/>
          <w:szCs w:val="24"/>
        </w:rPr>
        <w:t>. Boston: Houghton Mifflin.</w:t>
      </w:r>
    </w:p>
    <w:p w:rsidR="004061A6" w:rsidRDefault="004061A6" w:rsidP="004061A6">
      <w:pPr>
        <w:tabs>
          <w:tab w:val="left" w:pos="-720"/>
        </w:tabs>
        <w:suppressAutoHyphens/>
        <w:ind w:left="360" w:right="-36"/>
        <w:rPr>
          <w:rFonts w:ascii="Times New Roman" w:hAnsi="Times New Roman"/>
          <w:i/>
          <w:iCs/>
        </w:rPr>
      </w:pPr>
    </w:p>
    <w:p w:rsidR="000B0FAD" w:rsidRPr="00074CF8" w:rsidRDefault="000B0FAD" w:rsidP="00B4040B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Ad-hoc </w:t>
      </w:r>
      <w:r w:rsidR="00115144">
        <w:rPr>
          <w:rFonts w:ascii="Times New Roman" w:hAnsi="Times New Roman"/>
        </w:rPr>
        <w:t>R</w:t>
      </w:r>
      <w:r w:rsidRPr="00074CF8">
        <w:rPr>
          <w:rFonts w:ascii="Times New Roman" w:hAnsi="Times New Roman"/>
        </w:rPr>
        <w:t xml:space="preserve">eviewer, </w:t>
      </w:r>
      <w:r w:rsidR="00115144" w:rsidRPr="00074CF8">
        <w:rPr>
          <w:rFonts w:ascii="Times New Roman" w:hAnsi="Times New Roman"/>
        </w:rPr>
        <w:t>O</w:t>
      </w:r>
      <w:r w:rsidRPr="00074CF8">
        <w:rPr>
          <w:rFonts w:ascii="Times New Roman" w:hAnsi="Times New Roman"/>
        </w:rPr>
        <w:t xml:space="preserve">ther </w:t>
      </w:r>
      <w:r w:rsidR="008F5C27">
        <w:rPr>
          <w:rFonts w:ascii="Times New Roman" w:hAnsi="Times New Roman"/>
        </w:rPr>
        <w:t>Books/Conferences/</w:t>
      </w:r>
      <w:r w:rsidR="00115144" w:rsidRPr="00074CF8">
        <w:rPr>
          <w:rFonts w:ascii="Times New Roman" w:hAnsi="Times New Roman"/>
        </w:rPr>
        <w:t>P</w:t>
      </w:r>
      <w:r w:rsidRPr="00074CF8">
        <w:rPr>
          <w:rFonts w:ascii="Times New Roman" w:hAnsi="Times New Roman"/>
        </w:rPr>
        <w:t>rograms:</w:t>
      </w:r>
    </w:p>
    <w:p w:rsidR="00E75B20" w:rsidRPr="00E75B20" w:rsidRDefault="00E75B20" w:rsidP="00537AA4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szCs w:val="24"/>
        </w:rPr>
        <w:t xml:space="preserve">Diane Willis </w:t>
      </w:r>
      <w:r>
        <w:rPr>
          <w:rFonts w:ascii="Times New Roman" w:hAnsi="Times New Roman"/>
          <w:i/>
          <w:szCs w:val="24"/>
        </w:rPr>
        <w:t>Journal of Pediatric Psychology</w:t>
      </w:r>
      <w:r>
        <w:rPr>
          <w:rFonts w:ascii="Times New Roman" w:hAnsi="Times New Roman"/>
          <w:szCs w:val="24"/>
        </w:rPr>
        <w:t xml:space="preserve"> Award Committee, 2017-2020</w:t>
      </w:r>
    </w:p>
    <w:p w:rsidR="00F5432C" w:rsidRPr="00F5432C" w:rsidRDefault="00F5432C" w:rsidP="00537AA4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i/>
          <w:szCs w:val="24"/>
        </w:rPr>
      </w:pPr>
      <w:r w:rsidRPr="00F5432C">
        <w:rPr>
          <w:rFonts w:ascii="Times New Roman" w:hAnsi="Times New Roman"/>
          <w:szCs w:val="24"/>
        </w:rPr>
        <w:t>6</w:t>
      </w:r>
      <w:r w:rsidRPr="00F5432C">
        <w:rPr>
          <w:rFonts w:ascii="Times New Roman" w:hAnsi="Times New Roman"/>
          <w:szCs w:val="24"/>
          <w:vertAlign w:val="superscript"/>
        </w:rPr>
        <w:t>th</w:t>
      </w:r>
      <w:r w:rsidRPr="00F5432C">
        <w:rPr>
          <w:rFonts w:ascii="Times New Roman" w:hAnsi="Times New Roman"/>
          <w:szCs w:val="24"/>
        </w:rPr>
        <w:t xml:space="preserve"> International Conference on Traffic and Transport Psychology, Brisbane, Australia, August 2016</w:t>
      </w:r>
    </w:p>
    <w:p w:rsidR="00FA6945" w:rsidRDefault="00FA6945" w:rsidP="00537AA4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i/>
          <w:szCs w:val="24"/>
        </w:rPr>
        <w:t>BMC Emergency Medicine</w:t>
      </w:r>
      <w:r>
        <w:rPr>
          <w:rFonts w:ascii="Times New Roman" w:hAnsi="Times New Roman"/>
          <w:szCs w:val="24"/>
        </w:rPr>
        <w:t>, supplement related to Pakistan National Emergency Department Surveillance (Pak-NEDS)</w:t>
      </w:r>
      <w:r w:rsidR="00F06468">
        <w:rPr>
          <w:rFonts w:ascii="Times New Roman" w:hAnsi="Times New Roman"/>
          <w:szCs w:val="24"/>
        </w:rPr>
        <w:t>, May-June 2015</w:t>
      </w:r>
    </w:p>
    <w:p w:rsidR="00537AA4" w:rsidRPr="00537AA4" w:rsidRDefault="00537AA4" w:rsidP="00537AA4">
      <w:pPr>
        <w:widowControl/>
        <w:numPr>
          <w:ilvl w:val="0"/>
          <w:numId w:val="2"/>
        </w:numPr>
        <w:tabs>
          <w:tab w:val="clear" w:pos="360"/>
          <w:tab w:val="num" w:pos="720"/>
        </w:tabs>
        <w:ind w:left="720"/>
        <w:rPr>
          <w:rFonts w:ascii="Times New Roman" w:hAnsi="Times New Roman"/>
          <w:i/>
          <w:szCs w:val="24"/>
        </w:rPr>
      </w:pPr>
      <w:r w:rsidRPr="00537AA4">
        <w:rPr>
          <w:rFonts w:ascii="Times New Roman" w:hAnsi="Times New Roman"/>
          <w:i/>
          <w:szCs w:val="24"/>
        </w:rPr>
        <w:t>Health Impacts Associated with Fuel-Based Lighting</w:t>
      </w:r>
      <w:r>
        <w:rPr>
          <w:rFonts w:ascii="Times New Roman" w:hAnsi="Times New Roman"/>
          <w:szCs w:val="24"/>
        </w:rPr>
        <w:t xml:space="preserve">, </w:t>
      </w:r>
      <w:r w:rsidRPr="00537AA4">
        <w:rPr>
          <w:rFonts w:ascii="Times New Roman" w:hAnsi="Times New Roman"/>
          <w:szCs w:val="24"/>
        </w:rPr>
        <w:t>Lawrence Berkeley National Laboratory</w:t>
      </w:r>
      <w:r>
        <w:rPr>
          <w:rFonts w:ascii="Times New Roman" w:hAnsi="Times New Roman"/>
          <w:szCs w:val="24"/>
        </w:rPr>
        <w:t>, US Department of Energy, September 2012</w:t>
      </w:r>
    </w:p>
    <w:p w:rsidR="008F5C27" w:rsidRDefault="008F5C27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>
        <w:rPr>
          <w:rFonts w:ascii="Times New Roman" w:hAnsi="Times New Roman"/>
          <w:i/>
        </w:rPr>
        <w:t>Handbook of Temperament</w:t>
      </w:r>
      <w:r>
        <w:rPr>
          <w:rFonts w:ascii="Times New Roman" w:hAnsi="Times New Roman"/>
        </w:rPr>
        <w:t xml:space="preserve"> (Guilford Press, 2011)</w:t>
      </w:r>
    </w:p>
    <w:p w:rsidR="00074CF8" w:rsidRPr="00074CF8" w:rsidRDefault="00074CF8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 w:rsidRPr="00074CF8">
        <w:rPr>
          <w:rFonts w:ascii="Times New Roman" w:hAnsi="Times New Roman"/>
        </w:rPr>
        <w:t>5</w:t>
      </w:r>
      <w:r w:rsidRPr="00074CF8">
        <w:rPr>
          <w:rFonts w:ascii="Times New Roman" w:hAnsi="Times New Roman"/>
          <w:vertAlign w:val="superscript"/>
        </w:rPr>
        <w:t>th</w:t>
      </w:r>
      <w:r w:rsidRPr="00074CF8">
        <w:rPr>
          <w:rFonts w:ascii="Times New Roman" w:hAnsi="Times New Roman"/>
        </w:rPr>
        <w:t xml:space="preserve"> International Driving Symposium on Human Factors in Driver Assessment, Training, and Vehicle Design, Big Sky, MT, June 2009</w:t>
      </w:r>
    </w:p>
    <w:p w:rsidR="000A7B21" w:rsidRDefault="000A7B21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>
        <w:rPr>
          <w:rFonts w:ascii="Times New Roman" w:hAnsi="Times New Roman"/>
        </w:rPr>
        <w:t>The Blue Dog interactive CD (dog bite prevention software)</w:t>
      </w:r>
    </w:p>
    <w:p w:rsidR="00667796" w:rsidRDefault="00667796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City of Chicago, Chicago Department of Transportation, </w:t>
      </w:r>
      <w:r>
        <w:rPr>
          <w:rFonts w:ascii="Times New Roman" w:hAnsi="Times New Roman"/>
          <w:i/>
        </w:rPr>
        <w:t>Kids on Foot in Chicago</w:t>
      </w:r>
      <w:r>
        <w:rPr>
          <w:rFonts w:ascii="Times New Roman" w:hAnsi="Times New Roman"/>
        </w:rPr>
        <w:t xml:space="preserve"> coloring book</w:t>
      </w:r>
    </w:p>
    <w:p w:rsidR="000B0FAD" w:rsidRDefault="000B0FAD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>
        <w:rPr>
          <w:rFonts w:ascii="Times New Roman" w:hAnsi="Times New Roman"/>
        </w:rPr>
        <w:t>BoldFace Editors (scientific review of manuscripts and grants written by non-native English speakers prior to submission)</w:t>
      </w:r>
    </w:p>
    <w:p w:rsidR="000B0FAD" w:rsidRDefault="000B0FAD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>
        <w:rPr>
          <w:rFonts w:ascii="Times New Roman" w:hAnsi="Times New Roman"/>
        </w:rPr>
        <w:t>Rebecca Routh Coon Injury Prevention Grant, APA Division 54 (Society for Pediatric Psychology)</w:t>
      </w:r>
    </w:p>
    <w:p w:rsidR="000B0FAD" w:rsidRDefault="000B0FAD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</w:rPr>
      </w:pPr>
      <w:r>
        <w:rPr>
          <w:rFonts w:ascii="Times New Roman" w:hAnsi="Times New Roman"/>
        </w:rPr>
        <w:t>Routh Student Research Grant, APA Division 54 (Society for Pediatric Psychology)</w:t>
      </w:r>
    </w:p>
    <w:p w:rsidR="000B0FAD" w:rsidRDefault="000B0FAD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  <w:tab w:val="left" w:pos="9180"/>
        </w:tabs>
        <w:suppressAutoHyphens/>
        <w:ind w:left="720" w:right="-36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</w:rPr>
        <w:t>1998 APA program, Division 38 (Health Psychology)</w:t>
      </w:r>
    </w:p>
    <w:p w:rsidR="000B0FAD" w:rsidRDefault="000B0FAD">
      <w:p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b/>
          <w:u w:val="single"/>
        </w:rPr>
      </w:pPr>
    </w:p>
    <w:p w:rsidR="0071745F" w:rsidRDefault="0071745F" w:rsidP="00B4040B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Leadership, Professional Societies:</w:t>
      </w:r>
    </w:p>
    <w:p w:rsidR="0071745F" w:rsidRDefault="0071745F" w:rsidP="00FE60EE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Cs/>
        </w:rPr>
      </w:pPr>
      <w:r w:rsidRPr="0071745F">
        <w:rPr>
          <w:rFonts w:ascii="Times New Roman" w:hAnsi="Times New Roman"/>
          <w:iCs/>
        </w:rPr>
        <w:t>Treasurer, International Society for Child and Adolescent Injury Prevention (ISCAIP), 2006-200</w:t>
      </w:r>
      <w:r w:rsidR="00E23D69">
        <w:rPr>
          <w:rFonts w:ascii="Times New Roman" w:hAnsi="Times New Roman"/>
          <w:iCs/>
        </w:rPr>
        <w:t>9</w:t>
      </w:r>
    </w:p>
    <w:p w:rsidR="00151F9E" w:rsidRPr="0071745F" w:rsidRDefault="00151F9E" w:rsidP="00151F9E">
      <w:pPr>
        <w:tabs>
          <w:tab w:val="left" w:pos="-720"/>
        </w:tabs>
        <w:suppressAutoHyphens/>
        <w:ind w:right="-36"/>
        <w:rPr>
          <w:rFonts w:ascii="Times New Roman" w:hAnsi="Times New Roman"/>
          <w:iCs/>
        </w:rPr>
      </w:pPr>
    </w:p>
    <w:p w:rsidR="00847A72" w:rsidRDefault="00847A72" w:rsidP="00B4040B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Community</w:t>
      </w:r>
      <w:r w:rsidR="0037574A">
        <w:rPr>
          <w:rFonts w:ascii="Times New Roman" w:hAnsi="Times New Roman"/>
        </w:rPr>
        <w:t>/Society</w:t>
      </w:r>
      <w:r>
        <w:rPr>
          <w:rFonts w:ascii="Times New Roman" w:hAnsi="Times New Roman"/>
        </w:rPr>
        <w:t xml:space="preserve"> Service:</w:t>
      </w:r>
    </w:p>
    <w:p w:rsidR="005E7B02" w:rsidRDefault="005E7B02" w:rsidP="00847A72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Board of Trustees, Highlands School, Birmingham, AL, 2015-</w:t>
      </w:r>
    </w:p>
    <w:p w:rsidR="00DF27BF" w:rsidRDefault="00DE16FB" w:rsidP="00847A72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lastRenderedPageBreak/>
        <w:t>Member</w:t>
      </w:r>
      <w:r w:rsidR="00A77732">
        <w:rPr>
          <w:rFonts w:ascii="Times New Roman" w:hAnsi="Times New Roman"/>
          <w:iCs/>
        </w:rPr>
        <w:t>-at-Large</w:t>
      </w:r>
      <w:r>
        <w:rPr>
          <w:rFonts w:ascii="Times New Roman" w:hAnsi="Times New Roman"/>
          <w:iCs/>
        </w:rPr>
        <w:t>,</w:t>
      </w:r>
      <w:r w:rsidR="00DF27BF">
        <w:rPr>
          <w:rFonts w:ascii="Times New Roman" w:hAnsi="Times New Roman"/>
          <w:iCs/>
        </w:rPr>
        <w:t xml:space="preserve"> International Committee, Society for Pediatric Psychology, 2013-</w:t>
      </w:r>
      <w:r w:rsidR="004735D7">
        <w:rPr>
          <w:rFonts w:ascii="Times New Roman" w:hAnsi="Times New Roman"/>
          <w:iCs/>
        </w:rPr>
        <w:t>2018</w:t>
      </w:r>
    </w:p>
    <w:p w:rsidR="00847A72" w:rsidRDefault="00847A72" w:rsidP="00847A72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Professional Advisory Council Member</w:t>
      </w:r>
      <w:r w:rsidR="00FF2864">
        <w:rPr>
          <w:rFonts w:ascii="Times New Roman" w:hAnsi="Times New Roman"/>
          <w:iCs/>
        </w:rPr>
        <w:t xml:space="preserve"> (with expertise in dog bite prevention)</w:t>
      </w:r>
      <w:r>
        <w:rPr>
          <w:rFonts w:ascii="Times New Roman" w:hAnsi="Times New Roman"/>
          <w:iCs/>
        </w:rPr>
        <w:t>, Alabama Canine Coalition, 2010-</w:t>
      </w:r>
      <w:r w:rsidR="008C0C8F">
        <w:rPr>
          <w:rFonts w:ascii="Times New Roman" w:hAnsi="Times New Roman"/>
          <w:iCs/>
        </w:rPr>
        <w:t>2012</w:t>
      </w:r>
    </w:p>
    <w:p w:rsidR="00950FF1" w:rsidRPr="00151F9E" w:rsidRDefault="00950FF1" w:rsidP="00847A72">
      <w:pPr>
        <w:numPr>
          <w:ilvl w:val="0"/>
          <w:numId w:val="2"/>
        </w:numPr>
        <w:tabs>
          <w:tab w:val="clear" w:pos="360"/>
          <w:tab w:val="left" w:pos="-720"/>
          <w:tab w:val="num" w:pos="720"/>
        </w:tabs>
        <w:suppressAutoHyphens/>
        <w:ind w:left="720" w:right="-36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Writing Group Member, World Health Organization (WHO) Manual on Pedestrian Safety</w:t>
      </w:r>
      <w:r w:rsidR="008C0C8F">
        <w:rPr>
          <w:rFonts w:ascii="Times New Roman" w:hAnsi="Times New Roman"/>
          <w:iCs/>
        </w:rPr>
        <w:t>, 2011-2013</w:t>
      </w:r>
    </w:p>
    <w:p w:rsidR="00847A72" w:rsidRPr="0071745F" w:rsidRDefault="00847A72">
      <w:p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b/>
          <w:u w:val="single"/>
        </w:rPr>
      </w:pPr>
    </w:p>
    <w:p w:rsidR="00AC1D4B" w:rsidRDefault="00AC1D4B" w:rsidP="00AC1D4B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Department Administrative Positions:</w:t>
      </w:r>
    </w:p>
    <w:p w:rsidR="00AC1D4B" w:rsidRPr="00AC1D4B" w:rsidRDefault="00AC1D4B" w:rsidP="00AC1D4B">
      <w:p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</w:p>
    <w:p w:rsidR="00262752" w:rsidRPr="00820667" w:rsidRDefault="00262752" w:rsidP="00262752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Interim Chair, Department of Social Work, 2019-</w:t>
      </w:r>
      <w:r w:rsidR="001A348C">
        <w:rPr>
          <w:rFonts w:ascii="Times New Roman" w:hAnsi="Times New Roman"/>
        </w:rPr>
        <w:t>2020</w:t>
      </w:r>
    </w:p>
    <w:p w:rsidR="00820667" w:rsidRPr="00820667" w:rsidRDefault="00820667" w:rsidP="00AC1D4B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Interim Chair, Department of Philosophy, 2018-</w:t>
      </w:r>
      <w:r w:rsidR="007C7AF8">
        <w:rPr>
          <w:rFonts w:ascii="Times New Roman" w:hAnsi="Times New Roman"/>
        </w:rPr>
        <w:t>2019</w:t>
      </w:r>
    </w:p>
    <w:p w:rsidR="00AC1D4B" w:rsidRPr="00D67C29" w:rsidRDefault="00AC1D4B" w:rsidP="00AC1D4B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Director of Undergraduate Studies, </w:t>
      </w:r>
      <w:r w:rsidR="00062090">
        <w:rPr>
          <w:rFonts w:ascii="Times New Roman" w:hAnsi="Times New Roman"/>
        </w:rPr>
        <w:t xml:space="preserve">Department of Psychology, </w:t>
      </w:r>
      <w:r>
        <w:rPr>
          <w:rFonts w:ascii="Times New Roman" w:hAnsi="Times New Roman"/>
        </w:rPr>
        <w:t>2006-</w:t>
      </w:r>
      <w:r w:rsidR="001650E0">
        <w:rPr>
          <w:rFonts w:ascii="Times New Roman" w:hAnsi="Times New Roman"/>
        </w:rPr>
        <w:t>2011</w:t>
      </w:r>
    </w:p>
    <w:p w:rsidR="00AC1D4B" w:rsidRPr="00D67C29" w:rsidRDefault="00AC1D4B" w:rsidP="00AC1D4B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Acting Associate Director of Medical (Clinical) Psychology PhD Program, 2010-</w:t>
      </w:r>
      <w:r w:rsidR="001650E0">
        <w:rPr>
          <w:rFonts w:ascii="Times New Roman" w:hAnsi="Times New Roman"/>
        </w:rPr>
        <w:t>2011</w:t>
      </w:r>
    </w:p>
    <w:p w:rsidR="00AC1D4B" w:rsidRDefault="00AC1D4B" w:rsidP="00AC1D4B">
      <w:pPr>
        <w:tabs>
          <w:tab w:val="left" w:pos="-720"/>
        </w:tabs>
        <w:suppressAutoHyphens/>
        <w:ind w:right="-36"/>
        <w:rPr>
          <w:rFonts w:ascii="Times New Roman" w:hAnsi="Times New Roman"/>
          <w:b/>
        </w:rPr>
      </w:pPr>
    </w:p>
    <w:p w:rsidR="000B0FAD" w:rsidRDefault="000B0FAD">
      <w:pPr>
        <w:tabs>
          <w:tab w:val="left" w:pos="-720"/>
        </w:tabs>
        <w:suppressAutoHyphens/>
        <w:ind w:right="-36"/>
        <w:outlineLvl w:val="0"/>
        <w:rPr>
          <w:rFonts w:ascii="Times New Roman" w:hAnsi="Times New Roman"/>
          <w:b/>
          <w:sz w:val="26"/>
          <w:u w:val="single"/>
        </w:rPr>
      </w:pPr>
      <w:r>
        <w:rPr>
          <w:rFonts w:ascii="Times New Roman" w:hAnsi="Times New Roman"/>
          <w:b/>
          <w:sz w:val="26"/>
          <w:u w:val="single"/>
        </w:rPr>
        <w:t>Department/School/University Service:</w:t>
      </w:r>
    </w:p>
    <w:p w:rsidR="00E11516" w:rsidRPr="00847466" w:rsidRDefault="00E11516" w:rsidP="00E11516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1936B8" w:rsidRPr="007E3274" w:rsidRDefault="001936B8" w:rsidP="001936B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Promotion &amp; Tenure Salary Increases Task Force, 2020-</w:t>
      </w:r>
    </w:p>
    <w:p w:rsidR="00C75BFA" w:rsidRPr="007E3274" w:rsidRDefault="00C75BFA" w:rsidP="00C75BFA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Committee, Director of Human Resources, College of Arts &amp; Sciences, 2020</w:t>
      </w:r>
    </w:p>
    <w:p w:rsidR="002A0F17" w:rsidRPr="00C45FD1" w:rsidRDefault="002A0F17" w:rsidP="00E87ED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  <w:szCs w:val="24"/>
        </w:rPr>
      </w:pPr>
      <w:r w:rsidRPr="00C45FD1">
        <w:rPr>
          <w:rFonts w:ascii="Times New Roman" w:hAnsi="Times New Roman"/>
          <w:szCs w:val="24"/>
        </w:rPr>
        <w:t xml:space="preserve">Member, </w:t>
      </w:r>
      <w:r w:rsidR="00C45FD1" w:rsidRPr="00C45FD1">
        <w:rPr>
          <w:rFonts w:ascii="Times New Roman" w:hAnsi="Times New Roman"/>
          <w:color w:val="000000"/>
          <w:szCs w:val="24"/>
        </w:rPr>
        <w:t xml:space="preserve">Resumption of Research Operations (R2Ops) task force </w:t>
      </w:r>
      <w:r w:rsidR="00C45FD1" w:rsidRPr="00C45FD1">
        <w:rPr>
          <w:rFonts w:ascii="Times New Roman" w:hAnsi="Times New Roman"/>
          <w:szCs w:val="24"/>
        </w:rPr>
        <w:t>(following COVID-19 shutdown)</w:t>
      </w:r>
      <w:r w:rsidRPr="00C45FD1">
        <w:rPr>
          <w:rFonts w:ascii="Times New Roman" w:hAnsi="Times New Roman"/>
          <w:szCs w:val="24"/>
        </w:rPr>
        <w:t>, 2020-present</w:t>
      </w:r>
    </w:p>
    <w:p w:rsidR="00E87ED0" w:rsidRPr="00F42903" w:rsidRDefault="00E87ED0" w:rsidP="00E87ED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 w:rsidRPr="00C45FD1">
        <w:rPr>
          <w:rFonts w:ascii="Times New Roman" w:hAnsi="Times New Roman"/>
          <w:szCs w:val="24"/>
        </w:rPr>
        <w:t>Member, UWIRC</w:t>
      </w:r>
      <w:r>
        <w:rPr>
          <w:rFonts w:ascii="Times New Roman" w:hAnsi="Times New Roman"/>
        </w:rPr>
        <w:t xml:space="preserve"> Review and Funding Group, 2019</w:t>
      </w:r>
    </w:p>
    <w:p w:rsidR="00B63E55" w:rsidRPr="00F42903" w:rsidRDefault="00B63E55" w:rsidP="00B63E55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College of Arts and Sciences Dean Search Committee, 2019-</w:t>
      </w:r>
      <w:r w:rsidR="009B00C5">
        <w:rPr>
          <w:rFonts w:ascii="Times New Roman" w:hAnsi="Times New Roman"/>
        </w:rPr>
        <w:t>2020</w:t>
      </w:r>
    </w:p>
    <w:p w:rsidR="005E762E" w:rsidRPr="007E3274" w:rsidRDefault="005E762E" w:rsidP="005E762E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</w:t>
      </w:r>
      <w:r w:rsidR="009B00C5">
        <w:rPr>
          <w:rFonts w:ascii="Times New Roman" w:hAnsi="Times New Roman"/>
        </w:rPr>
        <w:t>ent of Anthropology Chair, 2019</w:t>
      </w:r>
    </w:p>
    <w:p w:rsidR="00CA1B9E" w:rsidRPr="007E3274" w:rsidRDefault="00CA1B9E" w:rsidP="00CA1B9E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Department of Mathematics Chair, 2019-</w:t>
      </w:r>
      <w:r w:rsidR="0062520F">
        <w:rPr>
          <w:rFonts w:ascii="Times New Roman" w:hAnsi="Times New Roman"/>
        </w:rPr>
        <w:t>2020</w:t>
      </w:r>
      <w:r w:rsidR="00AD748F">
        <w:rPr>
          <w:rFonts w:ascii="Times New Roman" w:hAnsi="Times New Roman"/>
        </w:rPr>
        <w:t xml:space="preserve">; </w:t>
      </w:r>
      <w:r w:rsidR="0062520F">
        <w:rPr>
          <w:rFonts w:ascii="Times New Roman" w:hAnsi="Times New Roman"/>
        </w:rPr>
        <w:t>Member, 2020-</w:t>
      </w:r>
    </w:p>
    <w:p w:rsidR="004764F7" w:rsidRPr="00847466" w:rsidRDefault="004764F7" w:rsidP="004764F7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847466">
        <w:rPr>
          <w:rFonts w:ascii="Times New Roman" w:hAnsi="Times New Roman"/>
        </w:rPr>
        <w:t>Member, UAB’s Global Strategic Planning Committee, 2019-present</w:t>
      </w:r>
    </w:p>
    <w:p w:rsidR="00772A77" w:rsidRPr="007E3274" w:rsidRDefault="00772A77" w:rsidP="00772A77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Committee, Director of Research Administration, 2019</w:t>
      </w:r>
    </w:p>
    <w:p w:rsidR="00EF6064" w:rsidRDefault="00EF6064" w:rsidP="00EF6064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Committee, Medical Director, Clinical Trials Administrative Office, 2019</w:t>
      </w:r>
    </w:p>
    <w:p w:rsidR="001D692F" w:rsidRDefault="001D692F" w:rsidP="001D692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Research Advisory</w:t>
      </w:r>
      <w:r w:rsidR="00ED19D1">
        <w:rPr>
          <w:rFonts w:ascii="Times New Roman" w:hAnsi="Times New Roman"/>
        </w:rPr>
        <w:t xml:space="preserve"> Committee</w:t>
      </w:r>
      <w:r>
        <w:rPr>
          <w:rFonts w:ascii="Times New Roman" w:hAnsi="Times New Roman"/>
        </w:rPr>
        <w:t>, 2018-</w:t>
      </w:r>
      <w:r w:rsidR="00955AA7">
        <w:rPr>
          <w:rFonts w:ascii="Times New Roman" w:hAnsi="Times New Roman"/>
        </w:rPr>
        <w:t>present</w:t>
      </w:r>
    </w:p>
    <w:p w:rsidR="00BC0E4B" w:rsidRPr="007E3274" w:rsidRDefault="00BC0E4B" w:rsidP="001D692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Clinical Trials Administration Committee, 2018-</w:t>
      </w:r>
      <w:r w:rsidR="00955AA7">
        <w:rPr>
          <w:rFonts w:ascii="Times New Roman" w:hAnsi="Times New Roman"/>
        </w:rPr>
        <w:t>present</w:t>
      </w:r>
    </w:p>
    <w:p w:rsidR="00A34217" w:rsidRPr="007E3274" w:rsidRDefault="00A34217" w:rsidP="00A34217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Committee, Director of Research Administration, 2018</w:t>
      </w:r>
    </w:p>
    <w:p w:rsidR="00B22BEC" w:rsidRDefault="00B22BEC" w:rsidP="001665E5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Admissions Committee, Medical/Clinical Psychology PhD program, 2017-2018</w:t>
      </w:r>
    </w:p>
    <w:p w:rsidR="00D502F9" w:rsidRDefault="00D502F9" w:rsidP="00B26832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Responsible Conduct of Research ADCOM, 2017-present</w:t>
      </w:r>
    </w:p>
    <w:p w:rsidR="00B26832" w:rsidRPr="007E3274" w:rsidRDefault="00B26832" w:rsidP="00B26832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Search Committee, Director of the Institutional Review Board, 2017</w:t>
      </w:r>
      <w:r w:rsidR="009B46F5">
        <w:rPr>
          <w:rFonts w:ascii="Times New Roman" w:hAnsi="Times New Roman"/>
        </w:rPr>
        <w:t>-2019</w:t>
      </w:r>
    </w:p>
    <w:p w:rsidR="006C527F" w:rsidRDefault="006C527F" w:rsidP="00780F35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Taskforce on Visiting International Scientist/Scholar Cultural Risk, President’s Risk Cabinet, member, 2017-present</w:t>
      </w:r>
    </w:p>
    <w:p w:rsidR="00DC058C" w:rsidRPr="00DC058C" w:rsidRDefault="00DC058C" w:rsidP="00780F35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DC058C">
        <w:rPr>
          <w:rFonts w:ascii="Times New Roman" w:hAnsi="Times New Roman"/>
        </w:rPr>
        <w:t xml:space="preserve">Center for Interprofessional Education and Simulation (CIPES) Program </w:t>
      </w:r>
      <w:r>
        <w:rPr>
          <w:rFonts w:ascii="Times New Roman" w:hAnsi="Times New Roman"/>
        </w:rPr>
        <w:t>A</w:t>
      </w:r>
      <w:r w:rsidRPr="00DC058C">
        <w:rPr>
          <w:rFonts w:ascii="Times New Roman" w:hAnsi="Times New Roman"/>
        </w:rPr>
        <w:t xml:space="preserve">dvisory </w:t>
      </w:r>
      <w:r>
        <w:rPr>
          <w:rFonts w:ascii="Times New Roman" w:hAnsi="Times New Roman"/>
        </w:rPr>
        <w:t>B</w:t>
      </w:r>
      <w:r w:rsidRPr="00DC058C">
        <w:rPr>
          <w:rFonts w:ascii="Times New Roman" w:hAnsi="Times New Roman"/>
        </w:rPr>
        <w:t>oard member, 2017-</w:t>
      </w:r>
      <w:r w:rsidR="0094788F">
        <w:rPr>
          <w:rFonts w:ascii="Times New Roman" w:hAnsi="Times New Roman"/>
        </w:rPr>
        <w:t>2019</w:t>
      </w:r>
    </w:p>
    <w:p w:rsidR="00CC1E2A" w:rsidRDefault="00CC1E2A" w:rsidP="00780F35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287A03">
        <w:rPr>
          <w:rFonts w:ascii="Times New Roman" w:hAnsi="Times New Roman"/>
        </w:rPr>
        <w:t>University</w:t>
      </w:r>
      <w:r>
        <w:rPr>
          <w:rFonts w:ascii="Times New Roman" w:hAnsi="Times New Roman"/>
        </w:rPr>
        <w:t xml:space="preserve"> Pedestrian </w:t>
      </w:r>
      <w:r w:rsidR="00287A03">
        <w:rPr>
          <w:rFonts w:ascii="Times New Roman" w:hAnsi="Times New Roman"/>
        </w:rPr>
        <w:t xml:space="preserve">Awareness </w:t>
      </w:r>
      <w:r>
        <w:rPr>
          <w:rFonts w:ascii="Times New Roman" w:hAnsi="Times New Roman"/>
        </w:rPr>
        <w:t>Sub-Committee</w:t>
      </w:r>
      <w:r w:rsidR="00287A03">
        <w:rPr>
          <w:rFonts w:ascii="Times New Roman" w:hAnsi="Times New Roman"/>
        </w:rPr>
        <w:t xml:space="preserve"> (UPAS)</w:t>
      </w:r>
      <w:r>
        <w:rPr>
          <w:rFonts w:ascii="Times New Roman" w:hAnsi="Times New Roman"/>
        </w:rPr>
        <w:t>, 2016-present</w:t>
      </w:r>
    </w:p>
    <w:p w:rsidR="00780F35" w:rsidRPr="007E3274" w:rsidRDefault="00780F35" w:rsidP="00780F35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Department of Sociology Chair, 2016</w:t>
      </w:r>
    </w:p>
    <w:p w:rsidR="00514805" w:rsidRDefault="00514805" w:rsidP="0012646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Mentoring Academy Planning Committee, 2015-</w:t>
      </w:r>
      <w:r w:rsidR="00E4604D">
        <w:rPr>
          <w:rFonts w:ascii="Times New Roman" w:hAnsi="Times New Roman"/>
        </w:rPr>
        <w:t>2018</w:t>
      </w:r>
    </w:p>
    <w:p w:rsidR="00514805" w:rsidRDefault="00514805" w:rsidP="0012646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Associate Dean of Graduate Biomedical Sciences Search Committee, UAB Graduate School, 2015</w:t>
      </w:r>
    </w:p>
    <w:p w:rsidR="00126468" w:rsidRDefault="00514805" w:rsidP="0012646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126468" w:rsidRPr="00126468">
        <w:rPr>
          <w:rFonts w:ascii="Times New Roman" w:hAnsi="Times New Roman"/>
        </w:rPr>
        <w:t xml:space="preserve">UAB College of Arts and Sciences Executive Risk </w:t>
      </w:r>
      <w:r w:rsidR="00126468">
        <w:rPr>
          <w:rFonts w:ascii="Times New Roman" w:hAnsi="Times New Roman"/>
        </w:rPr>
        <w:t>O</w:t>
      </w:r>
      <w:r w:rsidR="00126468" w:rsidRPr="00126468">
        <w:rPr>
          <w:rFonts w:ascii="Times New Roman" w:hAnsi="Times New Roman"/>
        </w:rPr>
        <w:t>versight Committee</w:t>
      </w:r>
      <w:r w:rsidR="00126468">
        <w:rPr>
          <w:rFonts w:ascii="Times New Roman" w:hAnsi="Times New Roman"/>
        </w:rPr>
        <w:t>, 2015-present</w:t>
      </w:r>
    </w:p>
    <w:p w:rsidR="005B3D08" w:rsidRDefault="005B3D08" w:rsidP="00BC574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Faculty Activities Reporting Subcommittee, 2015-</w:t>
      </w:r>
      <w:r w:rsidR="00A12DC1">
        <w:rPr>
          <w:rFonts w:ascii="Times New Roman" w:hAnsi="Times New Roman"/>
        </w:rPr>
        <w:t>2017</w:t>
      </w:r>
    </w:p>
    <w:p w:rsidR="00AC6254" w:rsidRPr="007E3274" w:rsidRDefault="00AC6254" w:rsidP="00AC6254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Department of English Chair, 2015</w:t>
      </w:r>
    </w:p>
    <w:p w:rsidR="00BC5748" w:rsidRPr="007E3274" w:rsidRDefault="00BC5748" w:rsidP="00BC574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Department of Justice Sciences Chair, 2014-2015</w:t>
      </w:r>
    </w:p>
    <w:p w:rsidR="00693AA8" w:rsidRPr="007E3274" w:rsidRDefault="00693AA8" w:rsidP="00693AA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Department of Communication Studies Chair, 2014</w:t>
      </w:r>
    </w:p>
    <w:p w:rsidR="00CF2A6C" w:rsidRDefault="00CF2A6C" w:rsidP="00715F1A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Member, Ireland Award Judging Committee, 2014-</w:t>
      </w:r>
      <w:r w:rsidR="00A12DC1">
        <w:rPr>
          <w:rFonts w:ascii="Times New Roman" w:hAnsi="Times New Roman"/>
        </w:rPr>
        <w:t>2018</w:t>
      </w:r>
    </w:p>
    <w:p w:rsidR="007E3274" w:rsidRPr="007E3274" w:rsidRDefault="007E3274" w:rsidP="00715F1A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Search Committee, Department of Anthropology Chair, 2013-2014</w:t>
      </w:r>
    </w:p>
    <w:p w:rsidR="00715F1A" w:rsidRPr="006A69CF" w:rsidRDefault="00715F1A" w:rsidP="00715F1A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6A69CF">
        <w:rPr>
          <w:rFonts w:ascii="Times New Roman" w:hAnsi="Times New Roman"/>
          <w:szCs w:val="24"/>
        </w:rPr>
        <w:t xml:space="preserve">Member, </w:t>
      </w:r>
      <w:r>
        <w:rPr>
          <w:rFonts w:ascii="Times New Roman" w:hAnsi="Times New Roman"/>
        </w:rPr>
        <w:t>Research Focus Group</w:t>
      </w:r>
      <w:r>
        <w:rPr>
          <w:rFonts w:ascii="Times New Roman" w:hAnsi="Times New Roman"/>
          <w:szCs w:val="24"/>
        </w:rPr>
        <w:t>, 2013</w:t>
      </w:r>
    </w:p>
    <w:p w:rsidR="00986C50" w:rsidRDefault="00986C50" w:rsidP="006A69C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Faculty Champion, Blazing Start/Dual Enrollment programs, 2013-</w:t>
      </w:r>
      <w:r w:rsidR="00514805">
        <w:rPr>
          <w:rFonts w:ascii="Times New Roman" w:hAnsi="Times New Roman"/>
        </w:rPr>
        <w:t>2015</w:t>
      </w:r>
    </w:p>
    <w:p w:rsidR="00752731" w:rsidRPr="00752731" w:rsidRDefault="00752731" w:rsidP="006A69C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CAS Data Security Task Force, 2012</w:t>
      </w:r>
    </w:p>
    <w:p w:rsidR="006A69CF" w:rsidRPr="006A69CF" w:rsidRDefault="006A69CF" w:rsidP="006A69C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6A69CF">
        <w:rPr>
          <w:rFonts w:ascii="Times New Roman" w:hAnsi="Times New Roman"/>
          <w:szCs w:val="24"/>
        </w:rPr>
        <w:t xml:space="preserve">Member, </w:t>
      </w:r>
      <w:r w:rsidR="00E11516">
        <w:rPr>
          <w:rFonts w:ascii="Times New Roman" w:hAnsi="Times New Roman"/>
        </w:rPr>
        <w:t>Research Capacity Building</w:t>
      </w:r>
      <w:r w:rsidRPr="006A69CF">
        <w:rPr>
          <w:rFonts w:ascii="Times New Roman" w:hAnsi="Times New Roman"/>
          <w:szCs w:val="24"/>
        </w:rPr>
        <w:t>, 2011-</w:t>
      </w:r>
      <w:r w:rsidR="00E975C1">
        <w:rPr>
          <w:rFonts w:ascii="Times New Roman" w:hAnsi="Times New Roman"/>
          <w:szCs w:val="24"/>
        </w:rPr>
        <w:t>2016</w:t>
      </w:r>
    </w:p>
    <w:p w:rsidR="00E11516" w:rsidRPr="006A69CF" w:rsidRDefault="00E11516" w:rsidP="00E11516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6A69CF">
        <w:rPr>
          <w:rFonts w:ascii="Times New Roman" w:hAnsi="Times New Roman"/>
          <w:szCs w:val="24"/>
        </w:rPr>
        <w:t>Member, CAS Interdisciplinary Innovation Forum Organizing Committee, 2011-present</w:t>
      </w:r>
    </w:p>
    <w:p w:rsidR="004E7670" w:rsidRPr="005966FB" w:rsidRDefault="004E7670" w:rsidP="00B73EC9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t xml:space="preserve">Member, </w:t>
      </w:r>
      <w:r w:rsidRPr="00CF4E2A">
        <w:rPr>
          <w:rFonts w:ascii="Times New Roman" w:hAnsi="Times New Roman"/>
          <w:szCs w:val="24"/>
        </w:rPr>
        <w:t>Inter-Professional Education and Simulation Task Force</w:t>
      </w:r>
      <w:r>
        <w:rPr>
          <w:rFonts w:ascii="Times New Roman" w:hAnsi="Times New Roman"/>
          <w:szCs w:val="24"/>
        </w:rPr>
        <w:t xml:space="preserve"> (university-wide committee), 2010-</w:t>
      </w:r>
      <w:r w:rsidR="00C97199" w:rsidRPr="005966FB">
        <w:rPr>
          <w:rFonts w:ascii="Times New Roman" w:hAnsi="Times New Roman"/>
          <w:szCs w:val="24"/>
        </w:rPr>
        <w:t>2011</w:t>
      </w:r>
    </w:p>
    <w:p w:rsidR="005966FB" w:rsidRPr="005966FB" w:rsidRDefault="005966FB" w:rsidP="005966FB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5966FB">
        <w:rPr>
          <w:rFonts w:ascii="Times New Roman" w:hAnsi="Times New Roman"/>
        </w:rPr>
        <w:t>Member, Council on Postdoctoral Education (COPE), 2011-2018</w:t>
      </w:r>
    </w:p>
    <w:p w:rsidR="00B73EC9" w:rsidRDefault="00B73EC9" w:rsidP="00B73EC9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 w:rsidRPr="005966FB">
        <w:rPr>
          <w:rFonts w:ascii="Times New Roman" w:hAnsi="Times New Roman"/>
        </w:rPr>
        <w:t xml:space="preserve">Member, Developmental </w:t>
      </w:r>
      <w:r>
        <w:rPr>
          <w:rFonts w:ascii="Times New Roman" w:hAnsi="Times New Roman"/>
        </w:rPr>
        <w:t>Area Graduate Student Admissions Committee, Winter 2010-2011</w:t>
      </w:r>
    </w:p>
    <w:p w:rsidR="00B73EC9" w:rsidRDefault="00B73EC9" w:rsidP="00B73EC9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Medical/Clinical Area Graduate Student Admissions Committee, Winter 2010-2011</w:t>
      </w:r>
    </w:p>
    <w:p w:rsidR="0003215A" w:rsidRPr="0003215A" w:rsidRDefault="0003215A" w:rsidP="005E46CC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Psychology Training Committee, 2010-</w:t>
      </w:r>
      <w:r w:rsidR="002D3D40">
        <w:rPr>
          <w:rFonts w:ascii="Times New Roman" w:hAnsi="Times New Roman"/>
        </w:rPr>
        <w:t>2011</w:t>
      </w:r>
    </w:p>
    <w:p w:rsidR="008C3F04" w:rsidRPr="0003215A" w:rsidRDefault="008C3F04" w:rsidP="008C3F04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Member, Graduate School Graduate Student </w:t>
      </w:r>
      <w:r w:rsidR="00677F87">
        <w:rPr>
          <w:rFonts w:ascii="Times New Roman" w:hAnsi="Times New Roman"/>
        </w:rPr>
        <w:t xml:space="preserve">Support </w:t>
      </w:r>
      <w:r>
        <w:rPr>
          <w:rFonts w:ascii="Times New Roman" w:hAnsi="Times New Roman"/>
        </w:rPr>
        <w:t>Allocation Review Committee, 2010-</w:t>
      </w:r>
      <w:r w:rsidR="001650E0">
        <w:rPr>
          <w:rFonts w:ascii="Times New Roman" w:hAnsi="Times New Roman"/>
        </w:rPr>
        <w:t>2011</w:t>
      </w:r>
    </w:p>
    <w:p w:rsidR="006D36BC" w:rsidRPr="006D36BC" w:rsidRDefault="006D36BC" w:rsidP="005E46CC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Member, </w:t>
      </w:r>
      <w:r w:rsidR="0003215A">
        <w:rPr>
          <w:rFonts w:ascii="Times New Roman" w:hAnsi="Times New Roman"/>
        </w:rPr>
        <w:t xml:space="preserve">Academic Programs and Policies Committee, </w:t>
      </w:r>
      <w:r>
        <w:rPr>
          <w:rFonts w:ascii="Times New Roman" w:hAnsi="Times New Roman"/>
        </w:rPr>
        <w:t>2010-201</w:t>
      </w:r>
      <w:r w:rsidR="001650E0">
        <w:rPr>
          <w:rFonts w:ascii="Times New Roman" w:hAnsi="Times New Roman"/>
        </w:rPr>
        <w:t>1</w:t>
      </w:r>
    </w:p>
    <w:p w:rsidR="0003215A" w:rsidRPr="006D36BC" w:rsidRDefault="0003215A" w:rsidP="0003215A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Undergraduate Programs Council, 2010-201</w:t>
      </w:r>
      <w:r w:rsidR="00C97199">
        <w:rPr>
          <w:rFonts w:ascii="Times New Roman" w:hAnsi="Times New Roman"/>
        </w:rPr>
        <w:t>1</w:t>
      </w:r>
    </w:p>
    <w:p w:rsidR="00A104D2" w:rsidRPr="00D67C29" w:rsidRDefault="00A104D2" w:rsidP="00A104D2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Psychology Department Action Group on Development, 2010</w:t>
      </w:r>
    </w:p>
    <w:p w:rsidR="000652F2" w:rsidRPr="00D67C29" w:rsidRDefault="000652F2" w:rsidP="000652F2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Psychology Department Action Group to consider 5</w:t>
      </w:r>
      <w:r w:rsidRPr="00840077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year MS degree, 2010</w:t>
      </w:r>
    </w:p>
    <w:p w:rsidR="00E6351E" w:rsidRPr="00D67C29" w:rsidRDefault="00E6351E" w:rsidP="00E6351E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Chair, Faculty Search Committee (Psychology, Child Clinical Psychologist/Glenwood collaboration), 2010-</w:t>
      </w:r>
      <w:r w:rsidR="00BC192E">
        <w:rPr>
          <w:rFonts w:ascii="Times New Roman" w:hAnsi="Times New Roman"/>
        </w:rPr>
        <w:t>2011</w:t>
      </w:r>
    </w:p>
    <w:p w:rsidR="00E6351E" w:rsidRPr="00D67C29" w:rsidRDefault="00E6351E" w:rsidP="00E6351E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Faculty Search Committee (Psychology, Director of Clinical Training), 2010-</w:t>
      </w:r>
      <w:r w:rsidR="004D1370">
        <w:rPr>
          <w:rFonts w:ascii="Times New Roman" w:hAnsi="Times New Roman"/>
        </w:rPr>
        <w:t>2011</w:t>
      </w:r>
    </w:p>
    <w:p w:rsidR="00B170C4" w:rsidRPr="00D67C29" w:rsidRDefault="00B170C4" w:rsidP="00B170C4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Faculty Search Committee (Psychology, Endowed Chair in Developmental Psychology), 2009-</w:t>
      </w:r>
      <w:r w:rsidR="00DA3291">
        <w:rPr>
          <w:rFonts w:ascii="Times New Roman" w:hAnsi="Times New Roman"/>
        </w:rPr>
        <w:t>2011</w:t>
      </w:r>
    </w:p>
    <w:p w:rsidR="007542F8" w:rsidRPr="00D67C29" w:rsidRDefault="007542F8" w:rsidP="007542F8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Psychology Department Action Group on Statistics Training at the Undergraduate Level, 2009-</w:t>
      </w:r>
      <w:r w:rsidR="003479BF">
        <w:rPr>
          <w:rFonts w:ascii="Times New Roman" w:hAnsi="Times New Roman"/>
        </w:rPr>
        <w:t>2010</w:t>
      </w:r>
    </w:p>
    <w:p w:rsidR="000652F2" w:rsidRPr="00D67C29" w:rsidRDefault="000652F2" w:rsidP="000652F2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Faculty Search Committee (Psychology, Department Chair), 2009-2010</w:t>
      </w:r>
    </w:p>
    <w:p w:rsidR="00840077" w:rsidRPr="00D67C29" w:rsidRDefault="00840077" w:rsidP="00840077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Chair, Faculty Search Committee (Psychology, Assistant Professor for Teaching/Advising), 2009</w:t>
      </w:r>
    </w:p>
    <w:p w:rsidR="00752AA8" w:rsidRPr="00752AA8" w:rsidRDefault="00752AA8" w:rsidP="0054301B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Chair, Psychology Department Ad-Hoc Committee on Faculty Workloads and Incentives, 2009</w:t>
      </w:r>
    </w:p>
    <w:p w:rsidR="009A2940" w:rsidRPr="009A2940" w:rsidRDefault="009A2940" w:rsidP="0054301B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UAB Council on Translational Research, 2008-</w:t>
      </w:r>
      <w:r w:rsidR="00E975C1">
        <w:rPr>
          <w:rFonts w:ascii="Times New Roman" w:hAnsi="Times New Roman"/>
        </w:rPr>
        <w:t>2016</w:t>
      </w:r>
    </w:p>
    <w:p w:rsidR="0054301B" w:rsidRPr="000D40A8" w:rsidRDefault="0054301B" w:rsidP="0054301B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SBS Committee on Promotion to Associate Professor, 2008-2009</w:t>
      </w:r>
    </w:p>
    <w:p w:rsidR="00D53952" w:rsidRDefault="00D53952" w:rsidP="00D53952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Department of Psychology Colloquium Series Committee, 2007-</w:t>
      </w:r>
      <w:r w:rsidR="004C3ECD">
        <w:rPr>
          <w:rFonts w:ascii="Times New Roman" w:hAnsi="Times New Roman"/>
        </w:rPr>
        <w:t>2010</w:t>
      </w:r>
    </w:p>
    <w:p w:rsidR="00C60151" w:rsidRDefault="00C60151" w:rsidP="00C76CC6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Undergraduate Studies Committee, 2006-</w:t>
      </w:r>
      <w:r w:rsidR="008A38C7">
        <w:rPr>
          <w:rFonts w:ascii="Times New Roman" w:hAnsi="Times New Roman"/>
        </w:rPr>
        <w:t>2011</w:t>
      </w:r>
    </w:p>
    <w:p w:rsidR="00C220EE" w:rsidRDefault="00C220EE" w:rsidP="00C220EE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Psychology Department Executive Committee, 2006-2011</w:t>
      </w:r>
    </w:p>
    <w:p w:rsidR="000430CA" w:rsidRDefault="000430CA" w:rsidP="000430CA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Chair, Department of Psychology Distinguished Alumni Award Committee, 2003-</w:t>
      </w:r>
      <w:r w:rsidR="00B0252E">
        <w:rPr>
          <w:rFonts w:ascii="Times New Roman" w:hAnsi="Times New Roman"/>
        </w:rPr>
        <w:t>2012</w:t>
      </w:r>
    </w:p>
    <w:p w:rsidR="000B0FAD" w:rsidRDefault="000B0FAD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Medical (Clinical) Psychology Coordinating Committee, 2002-</w:t>
      </w:r>
      <w:r w:rsidR="008A38C7">
        <w:rPr>
          <w:rFonts w:ascii="Times New Roman" w:hAnsi="Times New Roman"/>
        </w:rPr>
        <w:t>2011</w:t>
      </w:r>
    </w:p>
    <w:p w:rsidR="003B50A3" w:rsidRDefault="003B50A3" w:rsidP="003B50A3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Maternal and Child Health Faculty Search Committee, 2007-2008</w:t>
      </w:r>
    </w:p>
    <w:p w:rsidR="00F42903" w:rsidRPr="00F42903" w:rsidRDefault="00F42903" w:rsidP="008F223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School of Social and Behavioral Sciences Dean Search Committee, 2007</w:t>
      </w:r>
    </w:p>
    <w:p w:rsidR="008F223F" w:rsidRDefault="00C3621E" w:rsidP="008F223F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Member, </w:t>
      </w:r>
      <w:r w:rsidR="008F223F">
        <w:rPr>
          <w:rFonts w:ascii="Times New Roman" w:hAnsi="Times New Roman"/>
        </w:rPr>
        <w:t>Developmental Area Faculty Search Committee, 2006</w:t>
      </w:r>
      <w:r>
        <w:rPr>
          <w:rFonts w:ascii="Times New Roman" w:hAnsi="Times New Roman"/>
        </w:rPr>
        <w:t>-2007</w:t>
      </w:r>
    </w:p>
    <w:p w:rsidR="003B50A3" w:rsidRDefault="003B50A3" w:rsidP="003B50A3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Member, Medical (Clinical) Psychology Curriculum Committee, 2005-2007</w:t>
      </w:r>
    </w:p>
    <w:p w:rsidR="00E429F0" w:rsidRPr="000D40A8" w:rsidRDefault="00E429F0" w:rsidP="00E429F0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Member, SBS Committee on Faculty Affairs, 2004-2005</w:t>
      </w:r>
    </w:p>
    <w:p w:rsidR="00326040" w:rsidRDefault="00C5410A" w:rsidP="0032604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Chair</w:t>
      </w:r>
      <w:r w:rsidR="00326040">
        <w:rPr>
          <w:rFonts w:ascii="Times New Roman" w:hAnsi="Times New Roman"/>
        </w:rPr>
        <w:t>, Department of Psychology Colloquium Series, 2002-2004</w:t>
      </w:r>
      <w:r w:rsidR="00D53952">
        <w:rPr>
          <w:rFonts w:ascii="Times New Roman" w:hAnsi="Times New Roman"/>
        </w:rPr>
        <w:t xml:space="preserve"> </w:t>
      </w:r>
    </w:p>
    <w:p w:rsidR="00326040" w:rsidRPr="00F30B81" w:rsidRDefault="00326040" w:rsidP="00326040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Judge, UAB Center for Aging Abstract Competition, Social and Behavioral Science Division, August 2004</w:t>
      </w:r>
    </w:p>
    <w:p w:rsidR="00150F68" w:rsidRDefault="009A2940" w:rsidP="00150F68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150F68">
        <w:rPr>
          <w:rFonts w:ascii="Times New Roman" w:hAnsi="Times New Roman"/>
        </w:rPr>
        <w:t>Developmental Area Graduate Student Admissions Committee, Spring 2004</w:t>
      </w:r>
    </w:p>
    <w:p w:rsidR="00326040" w:rsidRDefault="00326040" w:rsidP="00326040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Faculty Judge (Chair, Social and Behavioral Sciences session), Graduate Research Day, April </w:t>
      </w:r>
      <w:r>
        <w:rPr>
          <w:rFonts w:ascii="Times New Roman" w:hAnsi="Times New Roman"/>
        </w:rPr>
        <w:lastRenderedPageBreak/>
        <w:t>2004</w:t>
      </w:r>
    </w:p>
    <w:p w:rsidR="009A2940" w:rsidRDefault="009A2940" w:rsidP="009A294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Faculty Judge, Ost Undergraduate Research Competition, 2003</w:t>
      </w:r>
      <w:r w:rsidR="00430A64">
        <w:rPr>
          <w:rFonts w:ascii="Times New Roman" w:hAnsi="Times New Roman"/>
        </w:rPr>
        <w:t>, 2008</w:t>
      </w:r>
      <w:r w:rsidR="00D303DA">
        <w:rPr>
          <w:rFonts w:ascii="Times New Roman" w:hAnsi="Times New Roman"/>
        </w:rPr>
        <w:t>-</w:t>
      </w:r>
      <w:r w:rsidR="001650E0">
        <w:rPr>
          <w:rFonts w:ascii="Times New Roman" w:hAnsi="Times New Roman"/>
        </w:rPr>
        <w:t>2011</w:t>
      </w:r>
    </w:p>
    <w:p w:rsidR="00707CE2" w:rsidRDefault="000B0FAD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SBS Ad-Hoc Committee on Sabbaticals, </w:t>
      </w:r>
      <w:r w:rsidR="00CD6A94">
        <w:rPr>
          <w:rFonts w:ascii="Times New Roman" w:hAnsi="Times New Roman"/>
        </w:rPr>
        <w:t>20</w:t>
      </w:r>
      <w:r w:rsidR="00326040">
        <w:rPr>
          <w:rFonts w:ascii="Times New Roman" w:hAnsi="Times New Roman"/>
        </w:rPr>
        <w:t>02</w:t>
      </w:r>
    </w:p>
    <w:p w:rsidR="000B0FAD" w:rsidRDefault="000B0FAD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Faculty Judge, UAB Homecoming Spirit Competition and Parade, October 2002</w:t>
      </w:r>
    </w:p>
    <w:p w:rsidR="000B0FAD" w:rsidRDefault="009A294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0B0FAD">
        <w:rPr>
          <w:rFonts w:ascii="Times New Roman" w:hAnsi="Times New Roman"/>
        </w:rPr>
        <w:t>Developmental Area Graduate Student Admissions Committee, Spring 2002</w:t>
      </w:r>
    </w:p>
    <w:p w:rsidR="000B0FAD" w:rsidRDefault="000B0FAD">
      <w:pPr>
        <w:numPr>
          <w:ilvl w:val="0"/>
          <w:numId w:val="2"/>
        </w:numPr>
        <w:tabs>
          <w:tab w:val="left" w:pos="-720"/>
          <w:tab w:val="left" w:pos="918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>Faculty Judge, Graduate Research Day, April 2002</w:t>
      </w:r>
    </w:p>
    <w:p w:rsidR="000B0FAD" w:rsidRDefault="009A294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Member, </w:t>
      </w:r>
      <w:r w:rsidR="000B0FAD">
        <w:rPr>
          <w:rFonts w:ascii="Times New Roman" w:hAnsi="Times New Roman"/>
        </w:rPr>
        <w:t>BA/BS Degree Option Committee, Spring 2001</w:t>
      </w:r>
    </w:p>
    <w:p w:rsidR="000B0FAD" w:rsidRDefault="009A2940">
      <w:pPr>
        <w:numPr>
          <w:ilvl w:val="0"/>
          <w:numId w:val="2"/>
        </w:numPr>
        <w:tabs>
          <w:tab w:val="left" w:pos="-720"/>
        </w:tabs>
        <w:suppressAutoHyphens/>
        <w:ind w:right="-36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Member, </w:t>
      </w:r>
      <w:r w:rsidR="000B0FAD">
        <w:rPr>
          <w:rFonts w:ascii="Times New Roman" w:hAnsi="Times New Roman"/>
        </w:rPr>
        <w:t>Developmental Area Faculty Search Committee, Spring 2001</w:t>
      </w:r>
    </w:p>
    <w:p w:rsidR="000B0FAD" w:rsidRDefault="000B0FAD">
      <w:pPr>
        <w:pStyle w:val="Heading1"/>
        <w:ind w:right="-36"/>
      </w:pPr>
    </w:p>
    <w:p w:rsidR="000B0FAD" w:rsidRDefault="000B0FAD">
      <w:pPr>
        <w:pStyle w:val="Heading1"/>
        <w:ind w:right="-36"/>
        <w:rPr>
          <w:sz w:val="30"/>
        </w:rPr>
      </w:pPr>
      <w:bookmarkStart w:id="93" w:name="OLE_LINK67"/>
      <w:bookmarkStart w:id="94" w:name="OLE_LINK68"/>
      <w:r>
        <w:rPr>
          <w:sz w:val="30"/>
        </w:rPr>
        <w:t>Professional Consulting</w:t>
      </w: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</w:rPr>
      </w:pPr>
    </w:p>
    <w:p w:rsidR="00A600B7" w:rsidRDefault="00A600B7" w:rsidP="00FE60EE">
      <w:pPr>
        <w:numPr>
          <w:ilvl w:val="0"/>
          <w:numId w:val="2"/>
        </w:numPr>
        <w:tabs>
          <w:tab w:val="left" w:pos="36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Procter &amp; Gamble, 2019-present</w:t>
      </w:r>
    </w:p>
    <w:p w:rsidR="00375B46" w:rsidRPr="003E06BC" w:rsidRDefault="00375B46" w:rsidP="00FE60EE">
      <w:pPr>
        <w:numPr>
          <w:ilvl w:val="0"/>
          <w:numId w:val="2"/>
        </w:numPr>
        <w:tabs>
          <w:tab w:val="left" w:pos="36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Legal consulting</w:t>
      </w:r>
      <w:r w:rsidR="00FE5C3E">
        <w:rPr>
          <w:rFonts w:ascii="Times New Roman" w:hAnsi="Times New Roman"/>
        </w:rPr>
        <w:t xml:space="preserve"> and expert witness </w:t>
      </w:r>
      <w:r w:rsidR="00FE5C3E" w:rsidRPr="003E06BC">
        <w:rPr>
          <w:rFonts w:ascii="Times New Roman" w:hAnsi="Times New Roman"/>
        </w:rPr>
        <w:t>testimony</w:t>
      </w:r>
      <w:r w:rsidRPr="003E06BC">
        <w:rPr>
          <w:rFonts w:ascii="Times New Roman" w:hAnsi="Times New Roman"/>
        </w:rPr>
        <w:t>, various firms, 2006-present</w:t>
      </w:r>
    </w:p>
    <w:p w:rsidR="003E06BC" w:rsidRPr="003E06BC" w:rsidRDefault="003E06BC" w:rsidP="00FE60EE">
      <w:pPr>
        <w:numPr>
          <w:ilvl w:val="0"/>
          <w:numId w:val="2"/>
        </w:numPr>
        <w:tabs>
          <w:tab w:val="left" w:pos="360"/>
        </w:tabs>
        <w:suppressAutoHyphens/>
        <w:ind w:right="-36"/>
        <w:rPr>
          <w:rFonts w:ascii="Times New Roman" w:hAnsi="Times New Roman"/>
        </w:rPr>
      </w:pPr>
      <w:r w:rsidRPr="003E06BC">
        <w:rPr>
          <w:rFonts w:ascii="Times New Roman" w:hAnsi="Times New Roman"/>
        </w:rPr>
        <w:t>National Advisory Council, the National Center for Fire and Life Safety, 2016-present</w:t>
      </w:r>
    </w:p>
    <w:p w:rsidR="00AC1D4B" w:rsidRDefault="00AC1D4B" w:rsidP="00FE60EE">
      <w:pPr>
        <w:numPr>
          <w:ilvl w:val="0"/>
          <w:numId w:val="2"/>
        </w:numPr>
        <w:tabs>
          <w:tab w:val="left" w:pos="360"/>
        </w:tabs>
        <w:suppressAutoHyphens/>
        <w:ind w:right="-36"/>
        <w:rPr>
          <w:rFonts w:ascii="Times New Roman" w:hAnsi="Times New Roman"/>
        </w:rPr>
      </w:pPr>
      <w:r w:rsidRPr="003E06BC">
        <w:rPr>
          <w:rFonts w:ascii="Times New Roman" w:hAnsi="Times New Roman"/>
        </w:rPr>
        <w:t>Re</w:t>
      </w:r>
      <w:r w:rsidR="003E06BC" w:rsidRPr="003E06BC">
        <w:rPr>
          <w:rFonts w:ascii="Times New Roman" w:hAnsi="Times New Roman"/>
        </w:rPr>
        <w:t>search consulting, various grant</w:t>
      </w:r>
      <w:r w:rsidRPr="003E06BC">
        <w:rPr>
          <w:rFonts w:ascii="Times New Roman" w:hAnsi="Times New Roman"/>
        </w:rPr>
        <w:t>s</w:t>
      </w:r>
      <w:r w:rsidR="00B02751" w:rsidRPr="003E06BC">
        <w:rPr>
          <w:rFonts w:ascii="Times New Roman" w:hAnsi="Times New Roman"/>
        </w:rPr>
        <w:t>, organizations</w:t>
      </w:r>
      <w:r>
        <w:rPr>
          <w:rFonts w:ascii="Times New Roman" w:hAnsi="Times New Roman"/>
        </w:rPr>
        <w:t xml:space="preserve"> and institutions, 2001-present</w:t>
      </w:r>
    </w:p>
    <w:p w:rsidR="000B0FAD" w:rsidRDefault="000B0FAD" w:rsidP="00FE60EE">
      <w:pPr>
        <w:numPr>
          <w:ilvl w:val="0"/>
          <w:numId w:val="2"/>
        </w:numPr>
        <w:tabs>
          <w:tab w:val="left" w:pos="36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State of Washington Juvenile Retention Administration, 1999</w:t>
      </w:r>
    </w:p>
    <w:p w:rsidR="000B0FAD" w:rsidRDefault="000B0FAD" w:rsidP="00FE60EE">
      <w:pPr>
        <w:numPr>
          <w:ilvl w:val="0"/>
          <w:numId w:val="2"/>
        </w:numPr>
        <w:tabs>
          <w:tab w:val="left" w:pos="36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</w:rPr>
        <w:t>Lego toy company, 1998-1999</w:t>
      </w:r>
    </w:p>
    <w:p w:rsidR="000B0FAD" w:rsidRDefault="000B0FAD" w:rsidP="00190E99">
      <w:pPr>
        <w:numPr>
          <w:ilvl w:val="0"/>
          <w:numId w:val="5"/>
        </w:numPr>
        <w:tabs>
          <w:tab w:val="left" w:pos="-720"/>
          <w:tab w:val="left" w:pos="360"/>
        </w:tabs>
        <w:suppressAutoHyphens/>
        <w:ind w:right="-36"/>
        <w:rPr>
          <w:rFonts w:ascii="Times New Roman" w:hAnsi="Times New Roman"/>
        </w:rPr>
      </w:pPr>
      <w:r>
        <w:rPr>
          <w:rFonts w:ascii="Times New Roman" w:hAnsi="Times New Roman"/>
          <w:i/>
          <w:iCs/>
        </w:rPr>
        <w:t>Barney &amp; Friends</w:t>
      </w:r>
      <w:r>
        <w:rPr>
          <w:rFonts w:ascii="Times New Roman" w:hAnsi="Times New Roman"/>
        </w:rPr>
        <w:t xml:space="preserve"> television show/Connecticut Public Television, 1993-1994</w:t>
      </w:r>
    </w:p>
    <w:bookmarkEnd w:id="93"/>
    <w:bookmarkEnd w:id="94"/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iCs/>
        </w:rPr>
      </w:pPr>
    </w:p>
    <w:p w:rsidR="000B0FAD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iCs/>
        </w:rPr>
      </w:pPr>
    </w:p>
    <w:p w:rsidR="000B0FAD" w:rsidRPr="00EE2284" w:rsidRDefault="000B0FAD">
      <w:pPr>
        <w:tabs>
          <w:tab w:val="left" w:pos="-720"/>
        </w:tabs>
        <w:suppressAutoHyphens/>
        <w:ind w:right="-36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(Updated</w:t>
      </w:r>
      <w:r w:rsidR="00847CD8">
        <w:rPr>
          <w:rFonts w:ascii="Times New Roman" w:hAnsi="Times New Roman"/>
          <w:sz w:val="18"/>
        </w:rPr>
        <w:t xml:space="preserve"> </w:t>
      </w:r>
      <w:r w:rsidR="00D8212E">
        <w:rPr>
          <w:rFonts w:ascii="Times New Roman" w:hAnsi="Times New Roman"/>
          <w:sz w:val="18"/>
        </w:rPr>
        <w:t>1</w:t>
      </w:r>
      <w:r w:rsidR="005B5DBD">
        <w:rPr>
          <w:rFonts w:ascii="Times New Roman" w:hAnsi="Times New Roman"/>
          <w:sz w:val="18"/>
        </w:rPr>
        <w:t>2</w:t>
      </w:r>
      <w:r w:rsidR="00D1778A">
        <w:rPr>
          <w:rFonts w:ascii="Times New Roman" w:hAnsi="Times New Roman"/>
          <w:sz w:val="18"/>
        </w:rPr>
        <w:t>/</w:t>
      </w:r>
      <w:r w:rsidR="006C2B29">
        <w:rPr>
          <w:rFonts w:ascii="Times New Roman" w:hAnsi="Times New Roman"/>
          <w:sz w:val="18"/>
        </w:rPr>
        <w:t>8</w:t>
      </w:r>
      <w:r w:rsidR="003D4F33">
        <w:rPr>
          <w:rFonts w:ascii="Times New Roman" w:hAnsi="Times New Roman"/>
          <w:sz w:val="18"/>
        </w:rPr>
        <w:t>/</w:t>
      </w:r>
      <w:r w:rsidR="0028538F">
        <w:rPr>
          <w:rFonts w:ascii="Times New Roman" w:hAnsi="Times New Roman"/>
          <w:sz w:val="18"/>
        </w:rPr>
        <w:t>20</w:t>
      </w:r>
      <w:r>
        <w:rPr>
          <w:rFonts w:ascii="Times New Roman" w:hAnsi="Times New Roman"/>
          <w:sz w:val="18"/>
        </w:rPr>
        <w:t>)</w:t>
      </w:r>
    </w:p>
    <w:sectPr w:rsidR="000B0FAD" w:rsidRPr="00EE2284" w:rsidSect="005C5ABE">
      <w:footerReference w:type="even" r:id="rId10"/>
      <w:footerReference w:type="default" r:id="rId11"/>
      <w:endnotePr>
        <w:numFmt w:val="decimal"/>
      </w:endnotePr>
      <w:pgSz w:w="12240" w:h="15840" w:code="1"/>
      <w:pgMar w:top="1296" w:right="1296" w:bottom="1152" w:left="1296" w:header="144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883" w:rsidRDefault="00B80883">
      <w:pPr>
        <w:spacing w:line="20" w:lineRule="exact"/>
        <w:rPr>
          <w:sz w:val="20"/>
        </w:rPr>
      </w:pPr>
    </w:p>
  </w:endnote>
  <w:endnote w:type="continuationSeparator" w:id="0">
    <w:p w:rsidR="00B80883" w:rsidRDefault="00B80883">
      <w:pPr>
        <w:rPr>
          <w:sz w:val="20"/>
        </w:rPr>
      </w:pPr>
      <w:r>
        <w:rPr>
          <w:sz w:val="20"/>
        </w:rPr>
        <w:t xml:space="preserve"> </w:t>
      </w:r>
    </w:p>
  </w:endnote>
  <w:endnote w:type="continuationNotice" w:id="1">
    <w:p w:rsidR="00B80883" w:rsidRDefault="00B80883">
      <w:pPr>
        <w:rPr>
          <w:sz w:val="20"/>
        </w:rPr>
      </w:pPr>
      <w:r>
        <w:rPr>
          <w:sz w:val="20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Verdana-Italic">
    <w:altName w:val="Verdana"/>
    <w:charset w:val="00"/>
    <w:family w:val="swiss"/>
    <w:pitch w:val="variable"/>
    <w:sig w:usb0="00000001" w:usb1="4000205B" w:usb2="00000010" w:usb3="00000000" w:csb0="0000019F" w:csb1="00000000"/>
  </w:font>
  <w:font w:name="MillerDaily">
    <w:altName w:val="Bell MT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RockyCond BlackItalic">
    <w:altName w:val="Bodoni MT Condensed"/>
    <w:panose1 w:val="00000000000000000000"/>
    <w:charset w:val="00"/>
    <w:family w:val="modern"/>
    <w:notTrueType/>
    <w:pitch w:val="variable"/>
    <w:sig w:usb0="00000003" w:usb1="5000204A" w:usb2="00000000" w:usb3="00000000" w:csb0="00000001" w:csb1="00000000"/>
  </w:font>
  <w:font w:name="ArialUnicodeMS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61" w:rsidRDefault="00907361" w:rsidP="00E30FD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07361" w:rsidRDefault="0090736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361" w:rsidRPr="00EA342D" w:rsidRDefault="00907361" w:rsidP="00E30FDC">
    <w:pPr>
      <w:pStyle w:val="Footer"/>
      <w:framePr w:wrap="around" w:vAnchor="text" w:hAnchor="margin" w:xAlign="center" w:y="1"/>
      <w:rPr>
        <w:rStyle w:val="PageNumber"/>
        <w:rFonts w:ascii="Times New Roman" w:hAnsi="Times New Roman"/>
      </w:rPr>
    </w:pPr>
    <w:r w:rsidRPr="00EA342D">
      <w:rPr>
        <w:rStyle w:val="PageNumber"/>
        <w:rFonts w:ascii="Times New Roman" w:hAnsi="Times New Roman"/>
      </w:rPr>
      <w:fldChar w:fldCharType="begin"/>
    </w:r>
    <w:r w:rsidRPr="00EA342D">
      <w:rPr>
        <w:rStyle w:val="PageNumber"/>
        <w:rFonts w:ascii="Times New Roman" w:hAnsi="Times New Roman"/>
      </w:rPr>
      <w:instrText xml:space="preserve">PAGE  </w:instrText>
    </w:r>
    <w:r w:rsidRPr="00EA342D">
      <w:rPr>
        <w:rStyle w:val="PageNumber"/>
        <w:rFonts w:ascii="Times New Roman" w:hAnsi="Times New Roman"/>
      </w:rPr>
      <w:fldChar w:fldCharType="separate"/>
    </w:r>
    <w:r w:rsidR="00A961C2">
      <w:rPr>
        <w:rStyle w:val="PageNumber"/>
        <w:rFonts w:ascii="Times New Roman" w:hAnsi="Times New Roman"/>
        <w:noProof/>
      </w:rPr>
      <w:t>84</w:t>
    </w:r>
    <w:r w:rsidRPr="00EA342D">
      <w:rPr>
        <w:rStyle w:val="PageNumber"/>
        <w:rFonts w:ascii="Times New Roman" w:hAnsi="Times New Roman"/>
      </w:rPr>
      <w:fldChar w:fldCharType="end"/>
    </w:r>
  </w:p>
  <w:p w:rsidR="00907361" w:rsidRDefault="009073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883" w:rsidRDefault="00B80883">
      <w:pPr>
        <w:rPr>
          <w:sz w:val="20"/>
        </w:rPr>
      </w:pPr>
      <w:r>
        <w:rPr>
          <w:sz w:val="20"/>
        </w:rPr>
        <w:separator/>
      </w:r>
    </w:p>
  </w:footnote>
  <w:footnote w:type="continuationSeparator" w:id="0">
    <w:p w:rsidR="00B80883" w:rsidRDefault="00B80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D4F5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05565DCB"/>
    <w:multiLevelType w:val="hybridMultilevel"/>
    <w:tmpl w:val="92985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2C30CC"/>
    <w:multiLevelType w:val="hybridMultilevel"/>
    <w:tmpl w:val="C9066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AC6CFA"/>
    <w:multiLevelType w:val="hybridMultilevel"/>
    <w:tmpl w:val="1DA826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2671E"/>
    <w:multiLevelType w:val="hybridMultilevel"/>
    <w:tmpl w:val="9364E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937CCA"/>
    <w:multiLevelType w:val="hybridMultilevel"/>
    <w:tmpl w:val="33FA71D0"/>
    <w:lvl w:ilvl="0" w:tplc="128495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50A245F"/>
    <w:multiLevelType w:val="hybridMultilevel"/>
    <w:tmpl w:val="29E20A30"/>
    <w:lvl w:ilvl="0" w:tplc="1AF444CE">
      <w:start w:val="1"/>
      <w:numFmt w:val="decimal"/>
      <w:pStyle w:val="MDPI71References"/>
      <w:lvlText w:val="%1."/>
      <w:lvlJc w:val="left"/>
      <w:pPr>
        <w:ind w:left="7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87FA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35263796"/>
    <w:multiLevelType w:val="hybridMultilevel"/>
    <w:tmpl w:val="73CCB2DC"/>
    <w:lvl w:ilvl="0" w:tplc="431E6AE6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9" w15:restartNumberingAfterBreak="0">
    <w:nsid w:val="35F36AE8"/>
    <w:multiLevelType w:val="hybridMultilevel"/>
    <w:tmpl w:val="33DE44E6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04B4279"/>
    <w:multiLevelType w:val="hybridMultilevel"/>
    <w:tmpl w:val="33DE44E6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18A0D5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5C8C24FF"/>
    <w:multiLevelType w:val="hybridMultilevel"/>
    <w:tmpl w:val="0F6C0D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09E512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 w15:restartNumberingAfterBreak="0">
    <w:nsid w:val="709B373F"/>
    <w:multiLevelType w:val="hybridMultilevel"/>
    <w:tmpl w:val="75465EE6"/>
    <w:lvl w:ilvl="0" w:tplc="A42E0F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939F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7C79740F"/>
    <w:multiLevelType w:val="singleLevel"/>
    <w:tmpl w:val="D346CF24"/>
    <w:lvl w:ilvl="0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</w:abstractNum>
  <w:abstractNum w:abstractNumId="17" w15:restartNumberingAfterBreak="0">
    <w:nsid w:val="7E0D7D6D"/>
    <w:multiLevelType w:val="hybridMultilevel"/>
    <w:tmpl w:val="C906651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5"/>
  </w:num>
  <w:num w:numId="3">
    <w:abstractNumId w:val="13"/>
  </w:num>
  <w:num w:numId="4">
    <w:abstractNumId w:val="16"/>
  </w:num>
  <w:num w:numId="5">
    <w:abstractNumId w:val="11"/>
  </w:num>
  <w:num w:numId="6">
    <w:abstractNumId w:val="7"/>
  </w:num>
  <w:num w:numId="7">
    <w:abstractNumId w:val="14"/>
  </w:num>
  <w:num w:numId="8">
    <w:abstractNumId w:val="1"/>
  </w:num>
  <w:num w:numId="9">
    <w:abstractNumId w:val="12"/>
  </w:num>
  <w:num w:numId="10">
    <w:abstractNumId w:val="8"/>
  </w:num>
  <w:num w:numId="11">
    <w:abstractNumId w:val="3"/>
  </w:num>
  <w:num w:numId="12">
    <w:abstractNumId w:val="5"/>
  </w:num>
  <w:num w:numId="13">
    <w:abstractNumId w:val="9"/>
  </w:num>
  <w:num w:numId="14">
    <w:abstractNumId w:val="2"/>
  </w:num>
  <w:num w:numId="15">
    <w:abstractNumId w:val="17"/>
  </w:num>
  <w:num w:numId="16">
    <w:abstractNumId w:val="10"/>
  </w:num>
  <w:num w:numId="17">
    <w:abstractNumId w:val="6"/>
  </w:num>
  <w:num w:numId="18">
    <w:abstractNumId w:val="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bordersDoNotSurroundHeader/>
  <w:bordersDoNotSurroundFooter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s-ES" w:vendorID="64" w:dllVersion="6" w:nlCheck="1" w:checkStyle="0"/>
  <w:activeWritingStyle w:appName="MSWord" w:lang="en-ZA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s-ES" w:vendorID="64" w:dllVersion="0" w:nlCheck="1" w:checkStyle="0"/>
  <w:activeWritingStyle w:appName="MSWord" w:lang="en-ZA" w:vendorID="64" w:dllVersion="0" w:nlCheck="1" w:checkStyle="0"/>
  <w:activeWritingStyle w:appName="MSWord" w:lang="en-CA" w:vendorID="64" w:dllVersion="0" w:nlCheck="1" w:checkStyle="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0"/>
  <w:activeWritingStyle w:appName="MSWord" w:lang="es-ES" w:vendorID="64" w:dllVersion="131078" w:nlCheck="1" w:checkStyle="0"/>
  <w:activeWritingStyle w:appName="MSWord" w:lang="en-ZA" w:vendorID="64" w:dllVersion="131078" w:nlCheck="1" w:checkStyle="1"/>
  <w:activeWritingStyle w:appName="MSWord" w:lang="en-CA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23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C30"/>
    <w:rsid w:val="000005DF"/>
    <w:rsid w:val="000010B4"/>
    <w:rsid w:val="00001754"/>
    <w:rsid w:val="00001A79"/>
    <w:rsid w:val="00001FA5"/>
    <w:rsid w:val="0000230B"/>
    <w:rsid w:val="00002459"/>
    <w:rsid w:val="000024FF"/>
    <w:rsid w:val="00002933"/>
    <w:rsid w:val="0000325D"/>
    <w:rsid w:val="0000348E"/>
    <w:rsid w:val="0000388D"/>
    <w:rsid w:val="00003EC0"/>
    <w:rsid w:val="0000591B"/>
    <w:rsid w:val="000063FD"/>
    <w:rsid w:val="00006B4F"/>
    <w:rsid w:val="00007BD2"/>
    <w:rsid w:val="00007DB7"/>
    <w:rsid w:val="00007DF5"/>
    <w:rsid w:val="0001012C"/>
    <w:rsid w:val="00010524"/>
    <w:rsid w:val="00010712"/>
    <w:rsid w:val="00010975"/>
    <w:rsid w:val="00011F00"/>
    <w:rsid w:val="000126D9"/>
    <w:rsid w:val="0001274B"/>
    <w:rsid w:val="000131A2"/>
    <w:rsid w:val="000136F5"/>
    <w:rsid w:val="000153AC"/>
    <w:rsid w:val="0001548E"/>
    <w:rsid w:val="00015A1F"/>
    <w:rsid w:val="00015C77"/>
    <w:rsid w:val="00015DD0"/>
    <w:rsid w:val="00016171"/>
    <w:rsid w:val="00016183"/>
    <w:rsid w:val="00016DDE"/>
    <w:rsid w:val="00016F0E"/>
    <w:rsid w:val="0001715F"/>
    <w:rsid w:val="000174E6"/>
    <w:rsid w:val="000202BB"/>
    <w:rsid w:val="000202CF"/>
    <w:rsid w:val="000208CD"/>
    <w:rsid w:val="00020CA7"/>
    <w:rsid w:val="00021429"/>
    <w:rsid w:val="000218C3"/>
    <w:rsid w:val="000230AC"/>
    <w:rsid w:val="00023D37"/>
    <w:rsid w:val="00024699"/>
    <w:rsid w:val="00024909"/>
    <w:rsid w:val="0002520D"/>
    <w:rsid w:val="0002535D"/>
    <w:rsid w:val="000257E5"/>
    <w:rsid w:val="00027020"/>
    <w:rsid w:val="00027135"/>
    <w:rsid w:val="00027351"/>
    <w:rsid w:val="0002754F"/>
    <w:rsid w:val="00027F25"/>
    <w:rsid w:val="0003052D"/>
    <w:rsid w:val="00031296"/>
    <w:rsid w:val="0003146A"/>
    <w:rsid w:val="000316D2"/>
    <w:rsid w:val="0003199B"/>
    <w:rsid w:val="00031CEF"/>
    <w:rsid w:val="00031DD8"/>
    <w:rsid w:val="0003215A"/>
    <w:rsid w:val="00033E44"/>
    <w:rsid w:val="00034B9A"/>
    <w:rsid w:val="00035A81"/>
    <w:rsid w:val="00035C19"/>
    <w:rsid w:val="000362B8"/>
    <w:rsid w:val="00036F91"/>
    <w:rsid w:val="0003725E"/>
    <w:rsid w:val="000375CD"/>
    <w:rsid w:val="000377C6"/>
    <w:rsid w:val="00037A07"/>
    <w:rsid w:val="000404C4"/>
    <w:rsid w:val="000404F2"/>
    <w:rsid w:val="000405F4"/>
    <w:rsid w:val="000406A0"/>
    <w:rsid w:val="00040A74"/>
    <w:rsid w:val="00040B81"/>
    <w:rsid w:val="00041199"/>
    <w:rsid w:val="00041B55"/>
    <w:rsid w:val="00041E0A"/>
    <w:rsid w:val="00042FEE"/>
    <w:rsid w:val="000430CA"/>
    <w:rsid w:val="00043601"/>
    <w:rsid w:val="00044515"/>
    <w:rsid w:val="00044733"/>
    <w:rsid w:val="0004488D"/>
    <w:rsid w:val="00044CAA"/>
    <w:rsid w:val="00044CF9"/>
    <w:rsid w:val="00044E81"/>
    <w:rsid w:val="00045EE6"/>
    <w:rsid w:val="00046ADA"/>
    <w:rsid w:val="00047305"/>
    <w:rsid w:val="00047512"/>
    <w:rsid w:val="00050408"/>
    <w:rsid w:val="00050A39"/>
    <w:rsid w:val="00050D85"/>
    <w:rsid w:val="00051114"/>
    <w:rsid w:val="00051561"/>
    <w:rsid w:val="00051C37"/>
    <w:rsid w:val="00051FAC"/>
    <w:rsid w:val="0005242D"/>
    <w:rsid w:val="0005287A"/>
    <w:rsid w:val="00052EE1"/>
    <w:rsid w:val="00053154"/>
    <w:rsid w:val="00053455"/>
    <w:rsid w:val="000534EC"/>
    <w:rsid w:val="00053637"/>
    <w:rsid w:val="0005396C"/>
    <w:rsid w:val="00053B39"/>
    <w:rsid w:val="00054808"/>
    <w:rsid w:val="000557C0"/>
    <w:rsid w:val="00055AD6"/>
    <w:rsid w:val="00055ED4"/>
    <w:rsid w:val="00055F61"/>
    <w:rsid w:val="00055FCA"/>
    <w:rsid w:val="000561C7"/>
    <w:rsid w:val="00057277"/>
    <w:rsid w:val="00057314"/>
    <w:rsid w:val="00057333"/>
    <w:rsid w:val="0005758D"/>
    <w:rsid w:val="00057610"/>
    <w:rsid w:val="00057750"/>
    <w:rsid w:val="00057BDE"/>
    <w:rsid w:val="00057F15"/>
    <w:rsid w:val="00060423"/>
    <w:rsid w:val="00060537"/>
    <w:rsid w:val="00060710"/>
    <w:rsid w:val="00060F1D"/>
    <w:rsid w:val="00061113"/>
    <w:rsid w:val="0006135F"/>
    <w:rsid w:val="00061819"/>
    <w:rsid w:val="0006187A"/>
    <w:rsid w:val="000618F8"/>
    <w:rsid w:val="00061E4C"/>
    <w:rsid w:val="00062077"/>
    <w:rsid w:val="00062090"/>
    <w:rsid w:val="00062094"/>
    <w:rsid w:val="0006224C"/>
    <w:rsid w:val="000626E5"/>
    <w:rsid w:val="000627AA"/>
    <w:rsid w:val="00062A67"/>
    <w:rsid w:val="000638D0"/>
    <w:rsid w:val="00063A26"/>
    <w:rsid w:val="00063D23"/>
    <w:rsid w:val="00063F3F"/>
    <w:rsid w:val="0006453E"/>
    <w:rsid w:val="00064610"/>
    <w:rsid w:val="000647B3"/>
    <w:rsid w:val="0006480C"/>
    <w:rsid w:val="000648D6"/>
    <w:rsid w:val="000652F2"/>
    <w:rsid w:val="0006546D"/>
    <w:rsid w:val="000655BE"/>
    <w:rsid w:val="00065C60"/>
    <w:rsid w:val="00066009"/>
    <w:rsid w:val="00066802"/>
    <w:rsid w:val="00066BCB"/>
    <w:rsid w:val="00066FDE"/>
    <w:rsid w:val="00067943"/>
    <w:rsid w:val="00067E4D"/>
    <w:rsid w:val="000707DD"/>
    <w:rsid w:val="00070A99"/>
    <w:rsid w:val="000713EF"/>
    <w:rsid w:val="000716D9"/>
    <w:rsid w:val="0007194B"/>
    <w:rsid w:val="000720BA"/>
    <w:rsid w:val="00072228"/>
    <w:rsid w:val="00072362"/>
    <w:rsid w:val="000725E3"/>
    <w:rsid w:val="00072686"/>
    <w:rsid w:val="00072CE1"/>
    <w:rsid w:val="000730FD"/>
    <w:rsid w:val="00073933"/>
    <w:rsid w:val="000740C5"/>
    <w:rsid w:val="000742A7"/>
    <w:rsid w:val="00074CF8"/>
    <w:rsid w:val="00074DDA"/>
    <w:rsid w:val="00075406"/>
    <w:rsid w:val="00075E78"/>
    <w:rsid w:val="000760AA"/>
    <w:rsid w:val="000760AB"/>
    <w:rsid w:val="000760F7"/>
    <w:rsid w:val="000762A4"/>
    <w:rsid w:val="0007630A"/>
    <w:rsid w:val="00076475"/>
    <w:rsid w:val="00076B6A"/>
    <w:rsid w:val="00076F65"/>
    <w:rsid w:val="00077BE8"/>
    <w:rsid w:val="000800A7"/>
    <w:rsid w:val="0008085F"/>
    <w:rsid w:val="000810C9"/>
    <w:rsid w:val="00081456"/>
    <w:rsid w:val="00081546"/>
    <w:rsid w:val="0008159D"/>
    <w:rsid w:val="000817E8"/>
    <w:rsid w:val="00081E4A"/>
    <w:rsid w:val="00082335"/>
    <w:rsid w:val="0008284E"/>
    <w:rsid w:val="00082E7C"/>
    <w:rsid w:val="000833A4"/>
    <w:rsid w:val="00083519"/>
    <w:rsid w:val="0008386A"/>
    <w:rsid w:val="00084125"/>
    <w:rsid w:val="000841E2"/>
    <w:rsid w:val="00084C73"/>
    <w:rsid w:val="000855CD"/>
    <w:rsid w:val="00085CF1"/>
    <w:rsid w:val="00085DF4"/>
    <w:rsid w:val="00085F86"/>
    <w:rsid w:val="0008670D"/>
    <w:rsid w:val="00086B71"/>
    <w:rsid w:val="00087BF5"/>
    <w:rsid w:val="00087FDC"/>
    <w:rsid w:val="000902EE"/>
    <w:rsid w:val="00090477"/>
    <w:rsid w:val="00090FE3"/>
    <w:rsid w:val="00091A13"/>
    <w:rsid w:val="00091CC9"/>
    <w:rsid w:val="00091E9A"/>
    <w:rsid w:val="00092054"/>
    <w:rsid w:val="000921C8"/>
    <w:rsid w:val="00092644"/>
    <w:rsid w:val="000929B4"/>
    <w:rsid w:val="000932F1"/>
    <w:rsid w:val="00094694"/>
    <w:rsid w:val="00094794"/>
    <w:rsid w:val="00095009"/>
    <w:rsid w:val="00095192"/>
    <w:rsid w:val="00095493"/>
    <w:rsid w:val="000957AB"/>
    <w:rsid w:val="00096930"/>
    <w:rsid w:val="000A0F42"/>
    <w:rsid w:val="000A1215"/>
    <w:rsid w:val="000A1536"/>
    <w:rsid w:val="000A15AF"/>
    <w:rsid w:val="000A1796"/>
    <w:rsid w:val="000A1889"/>
    <w:rsid w:val="000A1ACB"/>
    <w:rsid w:val="000A2089"/>
    <w:rsid w:val="000A2A5A"/>
    <w:rsid w:val="000A3A3B"/>
    <w:rsid w:val="000A3A3F"/>
    <w:rsid w:val="000A3C50"/>
    <w:rsid w:val="000A42D2"/>
    <w:rsid w:val="000A496F"/>
    <w:rsid w:val="000A4BB6"/>
    <w:rsid w:val="000A4F09"/>
    <w:rsid w:val="000A4F89"/>
    <w:rsid w:val="000A54DA"/>
    <w:rsid w:val="000A58C6"/>
    <w:rsid w:val="000A62F6"/>
    <w:rsid w:val="000A6684"/>
    <w:rsid w:val="000A67DE"/>
    <w:rsid w:val="000A6A2B"/>
    <w:rsid w:val="000A6B69"/>
    <w:rsid w:val="000A6C2C"/>
    <w:rsid w:val="000A7686"/>
    <w:rsid w:val="000A7B21"/>
    <w:rsid w:val="000B005C"/>
    <w:rsid w:val="000B0399"/>
    <w:rsid w:val="000B0FAD"/>
    <w:rsid w:val="000B1099"/>
    <w:rsid w:val="000B1535"/>
    <w:rsid w:val="000B154E"/>
    <w:rsid w:val="000B19F8"/>
    <w:rsid w:val="000B3140"/>
    <w:rsid w:val="000B420A"/>
    <w:rsid w:val="000B4739"/>
    <w:rsid w:val="000B4867"/>
    <w:rsid w:val="000B4873"/>
    <w:rsid w:val="000B4A1B"/>
    <w:rsid w:val="000B502E"/>
    <w:rsid w:val="000B5EF0"/>
    <w:rsid w:val="000B68BD"/>
    <w:rsid w:val="000B6978"/>
    <w:rsid w:val="000B6EEB"/>
    <w:rsid w:val="000B6F20"/>
    <w:rsid w:val="000B7FB1"/>
    <w:rsid w:val="000C05F3"/>
    <w:rsid w:val="000C0DBC"/>
    <w:rsid w:val="000C0FCD"/>
    <w:rsid w:val="000C1A06"/>
    <w:rsid w:val="000C1B65"/>
    <w:rsid w:val="000C1CA8"/>
    <w:rsid w:val="000C1E40"/>
    <w:rsid w:val="000C235E"/>
    <w:rsid w:val="000C2983"/>
    <w:rsid w:val="000C3123"/>
    <w:rsid w:val="000C31B2"/>
    <w:rsid w:val="000C3A35"/>
    <w:rsid w:val="000C3CF4"/>
    <w:rsid w:val="000C407D"/>
    <w:rsid w:val="000C461E"/>
    <w:rsid w:val="000C4B4F"/>
    <w:rsid w:val="000C53A8"/>
    <w:rsid w:val="000C54A6"/>
    <w:rsid w:val="000C5B02"/>
    <w:rsid w:val="000C5FB7"/>
    <w:rsid w:val="000C636B"/>
    <w:rsid w:val="000C67C9"/>
    <w:rsid w:val="000C71C2"/>
    <w:rsid w:val="000C7519"/>
    <w:rsid w:val="000C7C24"/>
    <w:rsid w:val="000D0209"/>
    <w:rsid w:val="000D06B7"/>
    <w:rsid w:val="000D0D61"/>
    <w:rsid w:val="000D101D"/>
    <w:rsid w:val="000D11F4"/>
    <w:rsid w:val="000D1C46"/>
    <w:rsid w:val="000D2DC5"/>
    <w:rsid w:val="000D3028"/>
    <w:rsid w:val="000D3B7E"/>
    <w:rsid w:val="000D3E56"/>
    <w:rsid w:val="000D3EF2"/>
    <w:rsid w:val="000D40A8"/>
    <w:rsid w:val="000D4BAD"/>
    <w:rsid w:val="000D4EF5"/>
    <w:rsid w:val="000D56E9"/>
    <w:rsid w:val="000D586A"/>
    <w:rsid w:val="000D5D85"/>
    <w:rsid w:val="000D6792"/>
    <w:rsid w:val="000D6A29"/>
    <w:rsid w:val="000D7037"/>
    <w:rsid w:val="000D70F0"/>
    <w:rsid w:val="000D77C9"/>
    <w:rsid w:val="000D7980"/>
    <w:rsid w:val="000E045C"/>
    <w:rsid w:val="000E11E6"/>
    <w:rsid w:val="000E221D"/>
    <w:rsid w:val="000E2352"/>
    <w:rsid w:val="000E323C"/>
    <w:rsid w:val="000E3328"/>
    <w:rsid w:val="000E37CC"/>
    <w:rsid w:val="000E3AC2"/>
    <w:rsid w:val="000E44BE"/>
    <w:rsid w:val="000E4C9D"/>
    <w:rsid w:val="000E4D8B"/>
    <w:rsid w:val="000E4DE9"/>
    <w:rsid w:val="000E5A5C"/>
    <w:rsid w:val="000E5C64"/>
    <w:rsid w:val="000E6E81"/>
    <w:rsid w:val="000E7F0B"/>
    <w:rsid w:val="000F0FF1"/>
    <w:rsid w:val="000F18B7"/>
    <w:rsid w:val="000F1D87"/>
    <w:rsid w:val="000F26AE"/>
    <w:rsid w:val="000F31AC"/>
    <w:rsid w:val="000F4463"/>
    <w:rsid w:val="000F4495"/>
    <w:rsid w:val="000F519B"/>
    <w:rsid w:val="000F53F0"/>
    <w:rsid w:val="000F5596"/>
    <w:rsid w:val="000F5D8C"/>
    <w:rsid w:val="000F60A2"/>
    <w:rsid w:val="000F6157"/>
    <w:rsid w:val="000F641E"/>
    <w:rsid w:val="000F6481"/>
    <w:rsid w:val="000F7BAC"/>
    <w:rsid w:val="0010033E"/>
    <w:rsid w:val="001004F3"/>
    <w:rsid w:val="00101053"/>
    <w:rsid w:val="00101107"/>
    <w:rsid w:val="001014F1"/>
    <w:rsid w:val="00101B4E"/>
    <w:rsid w:val="00102009"/>
    <w:rsid w:val="0010233C"/>
    <w:rsid w:val="00103289"/>
    <w:rsid w:val="001048A2"/>
    <w:rsid w:val="00105612"/>
    <w:rsid w:val="001063AE"/>
    <w:rsid w:val="001064D8"/>
    <w:rsid w:val="00106618"/>
    <w:rsid w:val="001067D5"/>
    <w:rsid w:val="00106D96"/>
    <w:rsid w:val="001072E6"/>
    <w:rsid w:val="0010799A"/>
    <w:rsid w:val="00107E12"/>
    <w:rsid w:val="001101BC"/>
    <w:rsid w:val="00110D5A"/>
    <w:rsid w:val="00111214"/>
    <w:rsid w:val="00111273"/>
    <w:rsid w:val="00111A3B"/>
    <w:rsid w:val="00111CBC"/>
    <w:rsid w:val="00111F96"/>
    <w:rsid w:val="0011252E"/>
    <w:rsid w:val="00112637"/>
    <w:rsid w:val="001127F7"/>
    <w:rsid w:val="00112B67"/>
    <w:rsid w:val="00112ED0"/>
    <w:rsid w:val="0011358D"/>
    <w:rsid w:val="00113BFE"/>
    <w:rsid w:val="00113D18"/>
    <w:rsid w:val="001143A4"/>
    <w:rsid w:val="00114469"/>
    <w:rsid w:val="001145E2"/>
    <w:rsid w:val="001149E4"/>
    <w:rsid w:val="00114EE9"/>
    <w:rsid w:val="00115144"/>
    <w:rsid w:val="001151C9"/>
    <w:rsid w:val="00115318"/>
    <w:rsid w:val="00115352"/>
    <w:rsid w:val="0011542C"/>
    <w:rsid w:val="001154B3"/>
    <w:rsid w:val="00115689"/>
    <w:rsid w:val="0011575D"/>
    <w:rsid w:val="00115B31"/>
    <w:rsid w:val="00115C35"/>
    <w:rsid w:val="001160FA"/>
    <w:rsid w:val="00116354"/>
    <w:rsid w:val="001168D6"/>
    <w:rsid w:val="00116CE7"/>
    <w:rsid w:val="001178E9"/>
    <w:rsid w:val="00117A48"/>
    <w:rsid w:val="00117A62"/>
    <w:rsid w:val="00120346"/>
    <w:rsid w:val="0012128B"/>
    <w:rsid w:val="001215D8"/>
    <w:rsid w:val="001221E8"/>
    <w:rsid w:val="00122461"/>
    <w:rsid w:val="00123ABE"/>
    <w:rsid w:val="00123D73"/>
    <w:rsid w:val="001240DA"/>
    <w:rsid w:val="0012504D"/>
    <w:rsid w:val="001250BB"/>
    <w:rsid w:val="0012564C"/>
    <w:rsid w:val="0012631D"/>
    <w:rsid w:val="00126468"/>
    <w:rsid w:val="00126C7D"/>
    <w:rsid w:val="00127059"/>
    <w:rsid w:val="001274D7"/>
    <w:rsid w:val="00127D05"/>
    <w:rsid w:val="001308DE"/>
    <w:rsid w:val="001312BA"/>
    <w:rsid w:val="001315F3"/>
    <w:rsid w:val="00131E02"/>
    <w:rsid w:val="00132349"/>
    <w:rsid w:val="00132988"/>
    <w:rsid w:val="00133160"/>
    <w:rsid w:val="001331D7"/>
    <w:rsid w:val="001346D2"/>
    <w:rsid w:val="00134AA0"/>
    <w:rsid w:val="00134E4B"/>
    <w:rsid w:val="00135195"/>
    <w:rsid w:val="0013616F"/>
    <w:rsid w:val="001367F1"/>
    <w:rsid w:val="001377D5"/>
    <w:rsid w:val="00137C37"/>
    <w:rsid w:val="00140116"/>
    <w:rsid w:val="0014051D"/>
    <w:rsid w:val="0014060E"/>
    <w:rsid w:val="00140E4B"/>
    <w:rsid w:val="00141324"/>
    <w:rsid w:val="00142019"/>
    <w:rsid w:val="00142489"/>
    <w:rsid w:val="00142A12"/>
    <w:rsid w:val="00142E49"/>
    <w:rsid w:val="00143A39"/>
    <w:rsid w:val="00143A66"/>
    <w:rsid w:val="001441E9"/>
    <w:rsid w:val="001449E8"/>
    <w:rsid w:val="00144BCA"/>
    <w:rsid w:val="0014540E"/>
    <w:rsid w:val="00145649"/>
    <w:rsid w:val="00145D0F"/>
    <w:rsid w:val="00145ED0"/>
    <w:rsid w:val="001460D1"/>
    <w:rsid w:val="0014612B"/>
    <w:rsid w:val="0014675D"/>
    <w:rsid w:val="0014681D"/>
    <w:rsid w:val="00146D95"/>
    <w:rsid w:val="001475BE"/>
    <w:rsid w:val="00150172"/>
    <w:rsid w:val="001505D8"/>
    <w:rsid w:val="00150AE9"/>
    <w:rsid w:val="00150F68"/>
    <w:rsid w:val="001513E7"/>
    <w:rsid w:val="00151444"/>
    <w:rsid w:val="00151F9E"/>
    <w:rsid w:val="00152DC7"/>
    <w:rsid w:val="001531C0"/>
    <w:rsid w:val="001532EF"/>
    <w:rsid w:val="001534DC"/>
    <w:rsid w:val="00153BE5"/>
    <w:rsid w:val="00154E95"/>
    <w:rsid w:val="00155799"/>
    <w:rsid w:val="0015596B"/>
    <w:rsid w:val="00155CA7"/>
    <w:rsid w:val="0015610F"/>
    <w:rsid w:val="0015664C"/>
    <w:rsid w:val="00157503"/>
    <w:rsid w:val="001577A2"/>
    <w:rsid w:val="00157A33"/>
    <w:rsid w:val="00157E5A"/>
    <w:rsid w:val="00157F65"/>
    <w:rsid w:val="001600DA"/>
    <w:rsid w:val="0016013B"/>
    <w:rsid w:val="001602BA"/>
    <w:rsid w:val="00160405"/>
    <w:rsid w:val="00160516"/>
    <w:rsid w:val="001612BC"/>
    <w:rsid w:val="001618C5"/>
    <w:rsid w:val="00161A2B"/>
    <w:rsid w:val="00161BB8"/>
    <w:rsid w:val="00161EA5"/>
    <w:rsid w:val="00162058"/>
    <w:rsid w:val="001620E0"/>
    <w:rsid w:val="00162522"/>
    <w:rsid w:val="00162772"/>
    <w:rsid w:val="0016279F"/>
    <w:rsid w:val="00162BE9"/>
    <w:rsid w:val="00162D20"/>
    <w:rsid w:val="001632BD"/>
    <w:rsid w:val="00163AF1"/>
    <w:rsid w:val="001641DA"/>
    <w:rsid w:val="00164D04"/>
    <w:rsid w:val="001650E0"/>
    <w:rsid w:val="00165489"/>
    <w:rsid w:val="001657EF"/>
    <w:rsid w:val="0016581C"/>
    <w:rsid w:val="00165EDA"/>
    <w:rsid w:val="0016645C"/>
    <w:rsid w:val="001665E5"/>
    <w:rsid w:val="001667AB"/>
    <w:rsid w:val="00166E22"/>
    <w:rsid w:val="0016797C"/>
    <w:rsid w:val="00170585"/>
    <w:rsid w:val="001711C8"/>
    <w:rsid w:val="0017128F"/>
    <w:rsid w:val="00171EF2"/>
    <w:rsid w:val="001723C0"/>
    <w:rsid w:val="00172790"/>
    <w:rsid w:val="00173665"/>
    <w:rsid w:val="00173A06"/>
    <w:rsid w:val="00173CC7"/>
    <w:rsid w:val="00173D60"/>
    <w:rsid w:val="00173DDE"/>
    <w:rsid w:val="00174186"/>
    <w:rsid w:val="001742EA"/>
    <w:rsid w:val="00174BE8"/>
    <w:rsid w:val="001750A7"/>
    <w:rsid w:val="001754D8"/>
    <w:rsid w:val="001755C2"/>
    <w:rsid w:val="00176BFA"/>
    <w:rsid w:val="00176D77"/>
    <w:rsid w:val="00177771"/>
    <w:rsid w:val="001778BB"/>
    <w:rsid w:val="00177C44"/>
    <w:rsid w:val="00177D7F"/>
    <w:rsid w:val="0018028C"/>
    <w:rsid w:val="00180427"/>
    <w:rsid w:val="00181484"/>
    <w:rsid w:val="00182662"/>
    <w:rsid w:val="001826C7"/>
    <w:rsid w:val="001842B5"/>
    <w:rsid w:val="00184356"/>
    <w:rsid w:val="00184CEA"/>
    <w:rsid w:val="00184F3E"/>
    <w:rsid w:val="00185375"/>
    <w:rsid w:val="001860C3"/>
    <w:rsid w:val="001875D1"/>
    <w:rsid w:val="00187D89"/>
    <w:rsid w:val="001901D4"/>
    <w:rsid w:val="00190555"/>
    <w:rsid w:val="001906A3"/>
    <w:rsid w:val="001907A9"/>
    <w:rsid w:val="00190E99"/>
    <w:rsid w:val="00191118"/>
    <w:rsid w:val="0019115A"/>
    <w:rsid w:val="00191359"/>
    <w:rsid w:val="001916BB"/>
    <w:rsid w:val="00191776"/>
    <w:rsid w:val="00191E57"/>
    <w:rsid w:val="001920E6"/>
    <w:rsid w:val="00192A6B"/>
    <w:rsid w:val="00192B9A"/>
    <w:rsid w:val="001934A3"/>
    <w:rsid w:val="001936B8"/>
    <w:rsid w:val="0019392E"/>
    <w:rsid w:val="00193C25"/>
    <w:rsid w:val="00193F5D"/>
    <w:rsid w:val="001942D8"/>
    <w:rsid w:val="0019457F"/>
    <w:rsid w:val="00194785"/>
    <w:rsid w:val="00194AB3"/>
    <w:rsid w:val="00194D20"/>
    <w:rsid w:val="00196203"/>
    <w:rsid w:val="00196467"/>
    <w:rsid w:val="001968EB"/>
    <w:rsid w:val="00196918"/>
    <w:rsid w:val="00196F72"/>
    <w:rsid w:val="0019726B"/>
    <w:rsid w:val="00197587"/>
    <w:rsid w:val="00197676"/>
    <w:rsid w:val="00197A09"/>
    <w:rsid w:val="00197AEA"/>
    <w:rsid w:val="001A03AC"/>
    <w:rsid w:val="001A07AB"/>
    <w:rsid w:val="001A171A"/>
    <w:rsid w:val="001A1D7D"/>
    <w:rsid w:val="001A1DB1"/>
    <w:rsid w:val="001A267C"/>
    <w:rsid w:val="001A27D8"/>
    <w:rsid w:val="001A287B"/>
    <w:rsid w:val="001A29B8"/>
    <w:rsid w:val="001A2C4E"/>
    <w:rsid w:val="001A3377"/>
    <w:rsid w:val="001A348C"/>
    <w:rsid w:val="001A3A38"/>
    <w:rsid w:val="001A433F"/>
    <w:rsid w:val="001A5123"/>
    <w:rsid w:val="001A5322"/>
    <w:rsid w:val="001A5834"/>
    <w:rsid w:val="001A6098"/>
    <w:rsid w:val="001A630A"/>
    <w:rsid w:val="001A6618"/>
    <w:rsid w:val="001A6C31"/>
    <w:rsid w:val="001A6DA8"/>
    <w:rsid w:val="001A70B0"/>
    <w:rsid w:val="001A7284"/>
    <w:rsid w:val="001A7539"/>
    <w:rsid w:val="001B0222"/>
    <w:rsid w:val="001B10FF"/>
    <w:rsid w:val="001B13EF"/>
    <w:rsid w:val="001B169D"/>
    <w:rsid w:val="001B2A6F"/>
    <w:rsid w:val="001B39E0"/>
    <w:rsid w:val="001B3C5D"/>
    <w:rsid w:val="001B42E4"/>
    <w:rsid w:val="001B4366"/>
    <w:rsid w:val="001B4503"/>
    <w:rsid w:val="001B496C"/>
    <w:rsid w:val="001B5147"/>
    <w:rsid w:val="001B5853"/>
    <w:rsid w:val="001B5DAE"/>
    <w:rsid w:val="001B5EDD"/>
    <w:rsid w:val="001B66AE"/>
    <w:rsid w:val="001B7217"/>
    <w:rsid w:val="001C0111"/>
    <w:rsid w:val="001C02D1"/>
    <w:rsid w:val="001C0530"/>
    <w:rsid w:val="001C077D"/>
    <w:rsid w:val="001C0E98"/>
    <w:rsid w:val="001C1382"/>
    <w:rsid w:val="001C14E8"/>
    <w:rsid w:val="001C168C"/>
    <w:rsid w:val="001C1CF3"/>
    <w:rsid w:val="001C222E"/>
    <w:rsid w:val="001C2497"/>
    <w:rsid w:val="001C2DC6"/>
    <w:rsid w:val="001C377F"/>
    <w:rsid w:val="001C3AA8"/>
    <w:rsid w:val="001C4574"/>
    <w:rsid w:val="001C4681"/>
    <w:rsid w:val="001C4878"/>
    <w:rsid w:val="001C4A2C"/>
    <w:rsid w:val="001C4DDE"/>
    <w:rsid w:val="001C5A75"/>
    <w:rsid w:val="001C5C36"/>
    <w:rsid w:val="001C6006"/>
    <w:rsid w:val="001C6506"/>
    <w:rsid w:val="001C6ACD"/>
    <w:rsid w:val="001C6D01"/>
    <w:rsid w:val="001C6DEE"/>
    <w:rsid w:val="001D07DB"/>
    <w:rsid w:val="001D0B0A"/>
    <w:rsid w:val="001D0EA1"/>
    <w:rsid w:val="001D2313"/>
    <w:rsid w:val="001D2567"/>
    <w:rsid w:val="001D2995"/>
    <w:rsid w:val="001D2B4D"/>
    <w:rsid w:val="001D31D7"/>
    <w:rsid w:val="001D371A"/>
    <w:rsid w:val="001D3A1D"/>
    <w:rsid w:val="001D3BE0"/>
    <w:rsid w:val="001D40C6"/>
    <w:rsid w:val="001D4729"/>
    <w:rsid w:val="001D5151"/>
    <w:rsid w:val="001D552B"/>
    <w:rsid w:val="001D591A"/>
    <w:rsid w:val="001D59DB"/>
    <w:rsid w:val="001D5E48"/>
    <w:rsid w:val="001D66CD"/>
    <w:rsid w:val="001D66CE"/>
    <w:rsid w:val="001D692F"/>
    <w:rsid w:val="001D725A"/>
    <w:rsid w:val="001D73FC"/>
    <w:rsid w:val="001D74C9"/>
    <w:rsid w:val="001D74F1"/>
    <w:rsid w:val="001D7720"/>
    <w:rsid w:val="001D77F1"/>
    <w:rsid w:val="001D7C3A"/>
    <w:rsid w:val="001D7F43"/>
    <w:rsid w:val="001E08EB"/>
    <w:rsid w:val="001E10E3"/>
    <w:rsid w:val="001E11B0"/>
    <w:rsid w:val="001E177A"/>
    <w:rsid w:val="001E20FF"/>
    <w:rsid w:val="001E2DA5"/>
    <w:rsid w:val="001E32AD"/>
    <w:rsid w:val="001E3A31"/>
    <w:rsid w:val="001E3DAE"/>
    <w:rsid w:val="001E3E73"/>
    <w:rsid w:val="001E437F"/>
    <w:rsid w:val="001E44C3"/>
    <w:rsid w:val="001E470E"/>
    <w:rsid w:val="001E4AD1"/>
    <w:rsid w:val="001E4E40"/>
    <w:rsid w:val="001E53F2"/>
    <w:rsid w:val="001E5436"/>
    <w:rsid w:val="001E59BA"/>
    <w:rsid w:val="001E5DDB"/>
    <w:rsid w:val="001E6956"/>
    <w:rsid w:val="001E6CA8"/>
    <w:rsid w:val="001E6DBB"/>
    <w:rsid w:val="001E6E40"/>
    <w:rsid w:val="001E728A"/>
    <w:rsid w:val="001E7FF3"/>
    <w:rsid w:val="001F05AE"/>
    <w:rsid w:val="001F075F"/>
    <w:rsid w:val="001F083D"/>
    <w:rsid w:val="001F0912"/>
    <w:rsid w:val="001F0A89"/>
    <w:rsid w:val="001F0B34"/>
    <w:rsid w:val="001F0F7B"/>
    <w:rsid w:val="001F182B"/>
    <w:rsid w:val="001F1BAF"/>
    <w:rsid w:val="001F299F"/>
    <w:rsid w:val="001F2B08"/>
    <w:rsid w:val="001F2E6A"/>
    <w:rsid w:val="001F30E2"/>
    <w:rsid w:val="001F3561"/>
    <w:rsid w:val="001F3DEA"/>
    <w:rsid w:val="001F415A"/>
    <w:rsid w:val="001F4EDB"/>
    <w:rsid w:val="001F5530"/>
    <w:rsid w:val="001F6367"/>
    <w:rsid w:val="001F6FE2"/>
    <w:rsid w:val="001F729B"/>
    <w:rsid w:val="001F7421"/>
    <w:rsid w:val="001F75AD"/>
    <w:rsid w:val="001F7675"/>
    <w:rsid w:val="001F789C"/>
    <w:rsid w:val="001F79DD"/>
    <w:rsid w:val="001F7FE0"/>
    <w:rsid w:val="00200040"/>
    <w:rsid w:val="0020013A"/>
    <w:rsid w:val="00200690"/>
    <w:rsid w:val="00200DA2"/>
    <w:rsid w:val="00201780"/>
    <w:rsid w:val="002025E1"/>
    <w:rsid w:val="00202852"/>
    <w:rsid w:val="0020340B"/>
    <w:rsid w:val="00203C2F"/>
    <w:rsid w:val="00203EA5"/>
    <w:rsid w:val="002041A5"/>
    <w:rsid w:val="0020432D"/>
    <w:rsid w:val="00204803"/>
    <w:rsid w:val="00204A8F"/>
    <w:rsid w:val="00205080"/>
    <w:rsid w:val="00206112"/>
    <w:rsid w:val="002061F9"/>
    <w:rsid w:val="0020656F"/>
    <w:rsid w:val="00206879"/>
    <w:rsid w:val="0020770C"/>
    <w:rsid w:val="0020780F"/>
    <w:rsid w:val="00207AF8"/>
    <w:rsid w:val="002105B4"/>
    <w:rsid w:val="0021085B"/>
    <w:rsid w:val="00210BA1"/>
    <w:rsid w:val="00211E41"/>
    <w:rsid w:val="00211E86"/>
    <w:rsid w:val="00211EDF"/>
    <w:rsid w:val="00211FE7"/>
    <w:rsid w:val="002120F1"/>
    <w:rsid w:val="0021246D"/>
    <w:rsid w:val="00212C71"/>
    <w:rsid w:val="002131CC"/>
    <w:rsid w:val="0021364E"/>
    <w:rsid w:val="002136ED"/>
    <w:rsid w:val="0021381A"/>
    <w:rsid w:val="00213951"/>
    <w:rsid w:val="00213F11"/>
    <w:rsid w:val="00214D01"/>
    <w:rsid w:val="00214DAC"/>
    <w:rsid w:val="002151FB"/>
    <w:rsid w:val="00215201"/>
    <w:rsid w:val="00215B32"/>
    <w:rsid w:val="002160F5"/>
    <w:rsid w:val="002163B0"/>
    <w:rsid w:val="00216454"/>
    <w:rsid w:val="00217784"/>
    <w:rsid w:val="002178AA"/>
    <w:rsid w:val="00217A60"/>
    <w:rsid w:val="00217CBE"/>
    <w:rsid w:val="00222513"/>
    <w:rsid w:val="00222DCA"/>
    <w:rsid w:val="00223216"/>
    <w:rsid w:val="00223A10"/>
    <w:rsid w:val="00223CD4"/>
    <w:rsid w:val="002240D7"/>
    <w:rsid w:val="00224800"/>
    <w:rsid w:val="00224A44"/>
    <w:rsid w:val="00224DED"/>
    <w:rsid w:val="0022506B"/>
    <w:rsid w:val="00225636"/>
    <w:rsid w:val="00225803"/>
    <w:rsid w:val="002259A0"/>
    <w:rsid w:val="00225A8E"/>
    <w:rsid w:val="00225EBB"/>
    <w:rsid w:val="0022631E"/>
    <w:rsid w:val="00226656"/>
    <w:rsid w:val="00227E5A"/>
    <w:rsid w:val="0023009E"/>
    <w:rsid w:val="002309E2"/>
    <w:rsid w:val="00231362"/>
    <w:rsid w:val="0023152D"/>
    <w:rsid w:val="00231864"/>
    <w:rsid w:val="00231B8A"/>
    <w:rsid w:val="00231C1B"/>
    <w:rsid w:val="002327F9"/>
    <w:rsid w:val="00232A32"/>
    <w:rsid w:val="00232CA2"/>
    <w:rsid w:val="00232F1B"/>
    <w:rsid w:val="002330F4"/>
    <w:rsid w:val="0023318B"/>
    <w:rsid w:val="00233201"/>
    <w:rsid w:val="00233544"/>
    <w:rsid w:val="002335AB"/>
    <w:rsid w:val="002336F2"/>
    <w:rsid w:val="00233A05"/>
    <w:rsid w:val="00234293"/>
    <w:rsid w:val="002342EA"/>
    <w:rsid w:val="00234604"/>
    <w:rsid w:val="00234CBE"/>
    <w:rsid w:val="00234F0D"/>
    <w:rsid w:val="0023520E"/>
    <w:rsid w:val="00236A86"/>
    <w:rsid w:val="00236DF6"/>
    <w:rsid w:val="00236F36"/>
    <w:rsid w:val="00237505"/>
    <w:rsid w:val="00237767"/>
    <w:rsid w:val="00241915"/>
    <w:rsid w:val="00241C04"/>
    <w:rsid w:val="00241EBA"/>
    <w:rsid w:val="002427E3"/>
    <w:rsid w:val="00242A43"/>
    <w:rsid w:val="00243135"/>
    <w:rsid w:val="00243DFE"/>
    <w:rsid w:val="00244228"/>
    <w:rsid w:val="002442F0"/>
    <w:rsid w:val="00244CC7"/>
    <w:rsid w:val="002457B3"/>
    <w:rsid w:val="00245F56"/>
    <w:rsid w:val="0024611C"/>
    <w:rsid w:val="002473D3"/>
    <w:rsid w:val="002475F0"/>
    <w:rsid w:val="00247992"/>
    <w:rsid w:val="00247A3A"/>
    <w:rsid w:val="00250406"/>
    <w:rsid w:val="00250561"/>
    <w:rsid w:val="00250650"/>
    <w:rsid w:val="00250D94"/>
    <w:rsid w:val="0025100D"/>
    <w:rsid w:val="00251A4A"/>
    <w:rsid w:val="00251DBC"/>
    <w:rsid w:val="002520DF"/>
    <w:rsid w:val="00252327"/>
    <w:rsid w:val="002524A2"/>
    <w:rsid w:val="00252876"/>
    <w:rsid w:val="002528DE"/>
    <w:rsid w:val="002529FA"/>
    <w:rsid w:val="00252AFF"/>
    <w:rsid w:val="00252FBD"/>
    <w:rsid w:val="00253358"/>
    <w:rsid w:val="002534FA"/>
    <w:rsid w:val="002536D1"/>
    <w:rsid w:val="00253932"/>
    <w:rsid w:val="00253AC6"/>
    <w:rsid w:val="002540CF"/>
    <w:rsid w:val="00254124"/>
    <w:rsid w:val="00254E91"/>
    <w:rsid w:val="00255324"/>
    <w:rsid w:val="002556FE"/>
    <w:rsid w:val="00255D7A"/>
    <w:rsid w:val="00255EFB"/>
    <w:rsid w:val="00255F86"/>
    <w:rsid w:val="00256CA2"/>
    <w:rsid w:val="00256D59"/>
    <w:rsid w:val="00257601"/>
    <w:rsid w:val="002576FB"/>
    <w:rsid w:val="0026029F"/>
    <w:rsid w:val="002603B1"/>
    <w:rsid w:val="002605A3"/>
    <w:rsid w:val="0026096D"/>
    <w:rsid w:val="00260AF0"/>
    <w:rsid w:val="00260E6A"/>
    <w:rsid w:val="00260FDC"/>
    <w:rsid w:val="00261DF4"/>
    <w:rsid w:val="002620C7"/>
    <w:rsid w:val="002626A0"/>
    <w:rsid w:val="00262752"/>
    <w:rsid w:val="002627F8"/>
    <w:rsid w:val="00262DA4"/>
    <w:rsid w:val="00263337"/>
    <w:rsid w:val="00264466"/>
    <w:rsid w:val="0026480F"/>
    <w:rsid w:val="00264AE3"/>
    <w:rsid w:val="00265C76"/>
    <w:rsid w:val="00265D89"/>
    <w:rsid w:val="002667BD"/>
    <w:rsid w:val="00266A0A"/>
    <w:rsid w:val="00266A1F"/>
    <w:rsid w:val="00266AE1"/>
    <w:rsid w:val="002674D9"/>
    <w:rsid w:val="002675BA"/>
    <w:rsid w:val="002675D7"/>
    <w:rsid w:val="00267C2F"/>
    <w:rsid w:val="002702B2"/>
    <w:rsid w:val="00271558"/>
    <w:rsid w:val="0027188B"/>
    <w:rsid w:val="00271C90"/>
    <w:rsid w:val="00272187"/>
    <w:rsid w:val="00272CCF"/>
    <w:rsid w:val="00272CE4"/>
    <w:rsid w:val="002731E7"/>
    <w:rsid w:val="002737CA"/>
    <w:rsid w:val="002747F1"/>
    <w:rsid w:val="00275224"/>
    <w:rsid w:val="00275983"/>
    <w:rsid w:val="00275B3B"/>
    <w:rsid w:val="0027629E"/>
    <w:rsid w:val="00276F80"/>
    <w:rsid w:val="002773D2"/>
    <w:rsid w:val="00277704"/>
    <w:rsid w:val="00277706"/>
    <w:rsid w:val="00277B05"/>
    <w:rsid w:val="0028026D"/>
    <w:rsid w:val="00281577"/>
    <w:rsid w:val="00281C55"/>
    <w:rsid w:val="0028257E"/>
    <w:rsid w:val="002835B7"/>
    <w:rsid w:val="00283794"/>
    <w:rsid w:val="00283A2D"/>
    <w:rsid w:val="00284350"/>
    <w:rsid w:val="002845B2"/>
    <w:rsid w:val="00285138"/>
    <w:rsid w:val="0028538F"/>
    <w:rsid w:val="002859E7"/>
    <w:rsid w:val="00285F98"/>
    <w:rsid w:val="0028720D"/>
    <w:rsid w:val="002872CE"/>
    <w:rsid w:val="00287A03"/>
    <w:rsid w:val="002900FB"/>
    <w:rsid w:val="0029081A"/>
    <w:rsid w:val="00290B14"/>
    <w:rsid w:val="00290D33"/>
    <w:rsid w:val="00291083"/>
    <w:rsid w:val="00291584"/>
    <w:rsid w:val="00293A31"/>
    <w:rsid w:val="00294797"/>
    <w:rsid w:val="002949A3"/>
    <w:rsid w:val="00294B14"/>
    <w:rsid w:val="00294F52"/>
    <w:rsid w:val="00294FFF"/>
    <w:rsid w:val="00295681"/>
    <w:rsid w:val="00295685"/>
    <w:rsid w:val="002958A0"/>
    <w:rsid w:val="00296BBA"/>
    <w:rsid w:val="00296CEF"/>
    <w:rsid w:val="00296FAD"/>
    <w:rsid w:val="0029709E"/>
    <w:rsid w:val="0029769B"/>
    <w:rsid w:val="0029781C"/>
    <w:rsid w:val="00297CC7"/>
    <w:rsid w:val="002A0879"/>
    <w:rsid w:val="002A0AA3"/>
    <w:rsid w:val="002A0DBD"/>
    <w:rsid w:val="002A0F17"/>
    <w:rsid w:val="002A2355"/>
    <w:rsid w:val="002A265F"/>
    <w:rsid w:val="002A3A8C"/>
    <w:rsid w:val="002A3C00"/>
    <w:rsid w:val="002A3C94"/>
    <w:rsid w:val="002A3D81"/>
    <w:rsid w:val="002A4053"/>
    <w:rsid w:val="002A4467"/>
    <w:rsid w:val="002A4866"/>
    <w:rsid w:val="002A4B0F"/>
    <w:rsid w:val="002A59F9"/>
    <w:rsid w:val="002A5FC9"/>
    <w:rsid w:val="002A629B"/>
    <w:rsid w:val="002A67FD"/>
    <w:rsid w:val="002A6B65"/>
    <w:rsid w:val="002A7218"/>
    <w:rsid w:val="002A75DE"/>
    <w:rsid w:val="002A7DD5"/>
    <w:rsid w:val="002A7E54"/>
    <w:rsid w:val="002B02EE"/>
    <w:rsid w:val="002B04C9"/>
    <w:rsid w:val="002B0547"/>
    <w:rsid w:val="002B0974"/>
    <w:rsid w:val="002B0F8F"/>
    <w:rsid w:val="002B11FE"/>
    <w:rsid w:val="002B168B"/>
    <w:rsid w:val="002B25EA"/>
    <w:rsid w:val="002B2704"/>
    <w:rsid w:val="002B33AE"/>
    <w:rsid w:val="002B38DC"/>
    <w:rsid w:val="002B3D7F"/>
    <w:rsid w:val="002B3DA6"/>
    <w:rsid w:val="002B3EE4"/>
    <w:rsid w:val="002B498D"/>
    <w:rsid w:val="002B49D6"/>
    <w:rsid w:val="002B6730"/>
    <w:rsid w:val="002B676F"/>
    <w:rsid w:val="002B68A9"/>
    <w:rsid w:val="002B7278"/>
    <w:rsid w:val="002B7B76"/>
    <w:rsid w:val="002C0FAB"/>
    <w:rsid w:val="002C1172"/>
    <w:rsid w:val="002C28C5"/>
    <w:rsid w:val="002C2EC2"/>
    <w:rsid w:val="002C305E"/>
    <w:rsid w:val="002C31EA"/>
    <w:rsid w:val="002C363D"/>
    <w:rsid w:val="002C3D56"/>
    <w:rsid w:val="002C4450"/>
    <w:rsid w:val="002C44E8"/>
    <w:rsid w:val="002C4831"/>
    <w:rsid w:val="002C4B3F"/>
    <w:rsid w:val="002C556D"/>
    <w:rsid w:val="002C57A8"/>
    <w:rsid w:val="002C65DA"/>
    <w:rsid w:val="002C6971"/>
    <w:rsid w:val="002C6EB9"/>
    <w:rsid w:val="002C72A7"/>
    <w:rsid w:val="002C743E"/>
    <w:rsid w:val="002D01AE"/>
    <w:rsid w:val="002D082D"/>
    <w:rsid w:val="002D0889"/>
    <w:rsid w:val="002D0D4A"/>
    <w:rsid w:val="002D1830"/>
    <w:rsid w:val="002D189A"/>
    <w:rsid w:val="002D198A"/>
    <w:rsid w:val="002D1AD4"/>
    <w:rsid w:val="002D234E"/>
    <w:rsid w:val="002D294E"/>
    <w:rsid w:val="002D2CA7"/>
    <w:rsid w:val="002D2FDE"/>
    <w:rsid w:val="002D3128"/>
    <w:rsid w:val="002D3A03"/>
    <w:rsid w:val="002D3D40"/>
    <w:rsid w:val="002D3DF7"/>
    <w:rsid w:val="002D4892"/>
    <w:rsid w:val="002D4967"/>
    <w:rsid w:val="002D4C27"/>
    <w:rsid w:val="002D4E0F"/>
    <w:rsid w:val="002D5304"/>
    <w:rsid w:val="002D612F"/>
    <w:rsid w:val="002D66B2"/>
    <w:rsid w:val="002D6AB1"/>
    <w:rsid w:val="002D6CC8"/>
    <w:rsid w:val="002D783D"/>
    <w:rsid w:val="002E054F"/>
    <w:rsid w:val="002E08E9"/>
    <w:rsid w:val="002E093D"/>
    <w:rsid w:val="002E0C1F"/>
    <w:rsid w:val="002E105B"/>
    <w:rsid w:val="002E11EC"/>
    <w:rsid w:val="002E1F13"/>
    <w:rsid w:val="002E225D"/>
    <w:rsid w:val="002E2836"/>
    <w:rsid w:val="002E2AA2"/>
    <w:rsid w:val="002E2CB7"/>
    <w:rsid w:val="002E2D4B"/>
    <w:rsid w:val="002E32A5"/>
    <w:rsid w:val="002E4294"/>
    <w:rsid w:val="002E449C"/>
    <w:rsid w:val="002E4F22"/>
    <w:rsid w:val="002E52D2"/>
    <w:rsid w:val="002E6546"/>
    <w:rsid w:val="002E6706"/>
    <w:rsid w:val="002E67B6"/>
    <w:rsid w:val="002E6CA2"/>
    <w:rsid w:val="002E6E9D"/>
    <w:rsid w:val="002E7789"/>
    <w:rsid w:val="002F01ED"/>
    <w:rsid w:val="002F0297"/>
    <w:rsid w:val="002F042D"/>
    <w:rsid w:val="002F0D7A"/>
    <w:rsid w:val="002F0DF4"/>
    <w:rsid w:val="002F18DB"/>
    <w:rsid w:val="002F1C68"/>
    <w:rsid w:val="002F1E34"/>
    <w:rsid w:val="002F1F2C"/>
    <w:rsid w:val="002F23D7"/>
    <w:rsid w:val="002F28BF"/>
    <w:rsid w:val="002F2DB3"/>
    <w:rsid w:val="002F336E"/>
    <w:rsid w:val="002F353D"/>
    <w:rsid w:val="002F35B1"/>
    <w:rsid w:val="002F3735"/>
    <w:rsid w:val="002F37CA"/>
    <w:rsid w:val="002F4145"/>
    <w:rsid w:val="002F4158"/>
    <w:rsid w:val="002F41AB"/>
    <w:rsid w:val="002F43B3"/>
    <w:rsid w:val="002F45B3"/>
    <w:rsid w:val="002F5104"/>
    <w:rsid w:val="002F59C9"/>
    <w:rsid w:val="002F6817"/>
    <w:rsid w:val="002F728A"/>
    <w:rsid w:val="002F76AA"/>
    <w:rsid w:val="002F78A3"/>
    <w:rsid w:val="002F7B0B"/>
    <w:rsid w:val="00301B42"/>
    <w:rsid w:val="00301B6F"/>
    <w:rsid w:val="00301CD5"/>
    <w:rsid w:val="00302294"/>
    <w:rsid w:val="00302346"/>
    <w:rsid w:val="003033A8"/>
    <w:rsid w:val="00303742"/>
    <w:rsid w:val="00304862"/>
    <w:rsid w:val="00304DBC"/>
    <w:rsid w:val="00304E56"/>
    <w:rsid w:val="00304F4D"/>
    <w:rsid w:val="00305868"/>
    <w:rsid w:val="00306D8B"/>
    <w:rsid w:val="00307139"/>
    <w:rsid w:val="003072B7"/>
    <w:rsid w:val="00307CED"/>
    <w:rsid w:val="003112FD"/>
    <w:rsid w:val="00311EA3"/>
    <w:rsid w:val="00312821"/>
    <w:rsid w:val="00312C30"/>
    <w:rsid w:val="00312EAF"/>
    <w:rsid w:val="00312EC5"/>
    <w:rsid w:val="00312EE7"/>
    <w:rsid w:val="00313194"/>
    <w:rsid w:val="00313D5C"/>
    <w:rsid w:val="00314238"/>
    <w:rsid w:val="00314429"/>
    <w:rsid w:val="003149AD"/>
    <w:rsid w:val="00314B9C"/>
    <w:rsid w:val="00315165"/>
    <w:rsid w:val="003158F8"/>
    <w:rsid w:val="003159D4"/>
    <w:rsid w:val="00315C5F"/>
    <w:rsid w:val="003161D2"/>
    <w:rsid w:val="003167AC"/>
    <w:rsid w:val="00316E34"/>
    <w:rsid w:val="00317D05"/>
    <w:rsid w:val="00317E46"/>
    <w:rsid w:val="003207AD"/>
    <w:rsid w:val="00322180"/>
    <w:rsid w:val="00322E8B"/>
    <w:rsid w:val="00323234"/>
    <w:rsid w:val="003235D7"/>
    <w:rsid w:val="003239F4"/>
    <w:rsid w:val="00323FCA"/>
    <w:rsid w:val="003253F1"/>
    <w:rsid w:val="003259DB"/>
    <w:rsid w:val="00326040"/>
    <w:rsid w:val="0032618D"/>
    <w:rsid w:val="0032647A"/>
    <w:rsid w:val="00326883"/>
    <w:rsid w:val="00326975"/>
    <w:rsid w:val="00326A18"/>
    <w:rsid w:val="00326BFB"/>
    <w:rsid w:val="003273CE"/>
    <w:rsid w:val="00327E54"/>
    <w:rsid w:val="0033045B"/>
    <w:rsid w:val="003306FA"/>
    <w:rsid w:val="0033070C"/>
    <w:rsid w:val="00330730"/>
    <w:rsid w:val="00330EBA"/>
    <w:rsid w:val="003312AC"/>
    <w:rsid w:val="00331590"/>
    <w:rsid w:val="003316E4"/>
    <w:rsid w:val="00331A87"/>
    <w:rsid w:val="00331DCC"/>
    <w:rsid w:val="00332A4C"/>
    <w:rsid w:val="00332B75"/>
    <w:rsid w:val="00333396"/>
    <w:rsid w:val="0033345F"/>
    <w:rsid w:val="00333737"/>
    <w:rsid w:val="00333766"/>
    <w:rsid w:val="00333BE1"/>
    <w:rsid w:val="00333D36"/>
    <w:rsid w:val="003340EE"/>
    <w:rsid w:val="003348B3"/>
    <w:rsid w:val="0033534B"/>
    <w:rsid w:val="00335697"/>
    <w:rsid w:val="00335B8D"/>
    <w:rsid w:val="00335BA6"/>
    <w:rsid w:val="00335D9D"/>
    <w:rsid w:val="00336074"/>
    <w:rsid w:val="00336215"/>
    <w:rsid w:val="0033645F"/>
    <w:rsid w:val="003364E6"/>
    <w:rsid w:val="00336C2F"/>
    <w:rsid w:val="00337063"/>
    <w:rsid w:val="003371E0"/>
    <w:rsid w:val="003378AF"/>
    <w:rsid w:val="0034035F"/>
    <w:rsid w:val="0034037A"/>
    <w:rsid w:val="00341193"/>
    <w:rsid w:val="003413EE"/>
    <w:rsid w:val="00341812"/>
    <w:rsid w:val="003420FC"/>
    <w:rsid w:val="00342164"/>
    <w:rsid w:val="00343163"/>
    <w:rsid w:val="00343383"/>
    <w:rsid w:val="00343575"/>
    <w:rsid w:val="003436DE"/>
    <w:rsid w:val="00344A4D"/>
    <w:rsid w:val="0034516E"/>
    <w:rsid w:val="00345CA6"/>
    <w:rsid w:val="0034676B"/>
    <w:rsid w:val="00346F8A"/>
    <w:rsid w:val="00347097"/>
    <w:rsid w:val="00347869"/>
    <w:rsid w:val="003479BF"/>
    <w:rsid w:val="00350B28"/>
    <w:rsid w:val="003511DD"/>
    <w:rsid w:val="0035186A"/>
    <w:rsid w:val="003523E1"/>
    <w:rsid w:val="0035272D"/>
    <w:rsid w:val="00352736"/>
    <w:rsid w:val="0035288B"/>
    <w:rsid w:val="00352E20"/>
    <w:rsid w:val="003531A0"/>
    <w:rsid w:val="00353ADC"/>
    <w:rsid w:val="003540C0"/>
    <w:rsid w:val="00354C60"/>
    <w:rsid w:val="0035547B"/>
    <w:rsid w:val="0035568A"/>
    <w:rsid w:val="00355A18"/>
    <w:rsid w:val="003567A9"/>
    <w:rsid w:val="00356B5F"/>
    <w:rsid w:val="0035770E"/>
    <w:rsid w:val="0035796F"/>
    <w:rsid w:val="00360012"/>
    <w:rsid w:val="003604F4"/>
    <w:rsid w:val="00360623"/>
    <w:rsid w:val="00360929"/>
    <w:rsid w:val="00361473"/>
    <w:rsid w:val="00361587"/>
    <w:rsid w:val="00361658"/>
    <w:rsid w:val="00361FA1"/>
    <w:rsid w:val="003622B9"/>
    <w:rsid w:val="003626D4"/>
    <w:rsid w:val="0036378D"/>
    <w:rsid w:val="00363C1C"/>
    <w:rsid w:val="00365113"/>
    <w:rsid w:val="00365851"/>
    <w:rsid w:val="003658D8"/>
    <w:rsid w:val="00365E15"/>
    <w:rsid w:val="0036623E"/>
    <w:rsid w:val="0036673B"/>
    <w:rsid w:val="00366B27"/>
    <w:rsid w:val="00366FB1"/>
    <w:rsid w:val="00367B37"/>
    <w:rsid w:val="00367B9C"/>
    <w:rsid w:val="00367C9D"/>
    <w:rsid w:val="00370071"/>
    <w:rsid w:val="0037074A"/>
    <w:rsid w:val="00371623"/>
    <w:rsid w:val="00371F81"/>
    <w:rsid w:val="00372029"/>
    <w:rsid w:val="003722DB"/>
    <w:rsid w:val="003722E9"/>
    <w:rsid w:val="00372760"/>
    <w:rsid w:val="003728C9"/>
    <w:rsid w:val="00372940"/>
    <w:rsid w:val="00372AFC"/>
    <w:rsid w:val="00372D0D"/>
    <w:rsid w:val="00372F1F"/>
    <w:rsid w:val="0037364C"/>
    <w:rsid w:val="00373C2B"/>
    <w:rsid w:val="003745B1"/>
    <w:rsid w:val="0037486A"/>
    <w:rsid w:val="00374A38"/>
    <w:rsid w:val="00374A8D"/>
    <w:rsid w:val="00374C9F"/>
    <w:rsid w:val="00374E68"/>
    <w:rsid w:val="003754ED"/>
    <w:rsid w:val="0037574A"/>
    <w:rsid w:val="00375775"/>
    <w:rsid w:val="0037588F"/>
    <w:rsid w:val="00375B46"/>
    <w:rsid w:val="00375BE0"/>
    <w:rsid w:val="00376591"/>
    <w:rsid w:val="00376A32"/>
    <w:rsid w:val="00376E67"/>
    <w:rsid w:val="003774BD"/>
    <w:rsid w:val="00380353"/>
    <w:rsid w:val="0038181C"/>
    <w:rsid w:val="00381910"/>
    <w:rsid w:val="00381CC2"/>
    <w:rsid w:val="00382095"/>
    <w:rsid w:val="00382499"/>
    <w:rsid w:val="00382616"/>
    <w:rsid w:val="003826E0"/>
    <w:rsid w:val="00382E0D"/>
    <w:rsid w:val="00383C77"/>
    <w:rsid w:val="00383D82"/>
    <w:rsid w:val="00384B9C"/>
    <w:rsid w:val="00384E71"/>
    <w:rsid w:val="003853B7"/>
    <w:rsid w:val="003862D9"/>
    <w:rsid w:val="003866B9"/>
    <w:rsid w:val="003869FA"/>
    <w:rsid w:val="00386C51"/>
    <w:rsid w:val="0038712F"/>
    <w:rsid w:val="0038736E"/>
    <w:rsid w:val="003873CE"/>
    <w:rsid w:val="0038799E"/>
    <w:rsid w:val="00390448"/>
    <w:rsid w:val="00391103"/>
    <w:rsid w:val="00391270"/>
    <w:rsid w:val="003913BA"/>
    <w:rsid w:val="0039167B"/>
    <w:rsid w:val="0039174D"/>
    <w:rsid w:val="00391C88"/>
    <w:rsid w:val="003928D9"/>
    <w:rsid w:val="00392A10"/>
    <w:rsid w:val="00392ACA"/>
    <w:rsid w:val="00392D06"/>
    <w:rsid w:val="00392D9F"/>
    <w:rsid w:val="0039311F"/>
    <w:rsid w:val="003936E8"/>
    <w:rsid w:val="0039375F"/>
    <w:rsid w:val="0039383F"/>
    <w:rsid w:val="003944D7"/>
    <w:rsid w:val="00395780"/>
    <w:rsid w:val="00395A54"/>
    <w:rsid w:val="00396E76"/>
    <w:rsid w:val="00396EFF"/>
    <w:rsid w:val="00396F37"/>
    <w:rsid w:val="00397D9F"/>
    <w:rsid w:val="003A033E"/>
    <w:rsid w:val="003A0919"/>
    <w:rsid w:val="003A18DC"/>
    <w:rsid w:val="003A227C"/>
    <w:rsid w:val="003A2660"/>
    <w:rsid w:val="003A2B97"/>
    <w:rsid w:val="003A32B0"/>
    <w:rsid w:val="003A3CF6"/>
    <w:rsid w:val="003A4237"/>
    <w:rsid w:val="003A44C9"/>
    <w:rsid w:val="003A494D"/>
    <w:rsid w:val="003A50BD"/>
    <w:rsid w:val="003A5300"/>
    <w:rsid w:val="003A5754"/>
    <w:rsid w:val="003A5926"/>
    <w:rsid w:val="003A59C4"/>
    <w:rsid w:val="003A667A"/>
    <w:rsid w:val="003A6B8A"/>
    <w:rsid w:val="003A6D7B"/>
    <w:rsid w:val="003A6FE1"/>
    <w:rsid w:val="003A70B2"/>
    <w:rsid w:val="003A7181"/>
    <w:rsid w:val="003A727E"/>
    <w:rsid w:val="003A7343"/>
    <w:rsid w:val="003A7416"/>
    <w:rsid w:val="003B0096"/>
    <w:rsid w:val="003B067B"/>
    <w:rsid w:val="003B0723"/>
    <w:rsid w:val="003B1DD2"/>
    <w:rsid w:val="003B1DE8"/>
    <w:rsid w:val="003B20B8"/>
    <w:rsid w:val="003B21A7"/>
    <w:rsid w:val="003B2787"/>
    <w:rsid w:val="003B2964"/>
    <w:rsid w:val="003B29BF"/>
    <w:rsid w:val="003B331D"/>
    <w:rsid w:val="003B3C19"/>
    <w:rsid w:val="003B45DB"/>
    <w:rsid w:val="003B4A41"/>
    <w:rsid w:val="003B50A3"/>
    <w:rsid w:val="003B5C5A"/>
    <w:rsid w:val="003B61D4"/>
    <w:rsid w:val="003B6B9F"/>
    <w:rsid w:val="003B6DFF"/>
    <w:rsid w:val="003B6E79"/>
    <w:rsid w:val="003B7016"/>
    <w:rsid w:val="003B7061"/>
    <w:rsid w:val="003B7280"/>
    <w:rsid w:val="003B728E"/>
    <w:rsid w:val="003B742A"/>
    <w:rsid w:val="003B7B2E"/>
    <w:rsid w:val="003C02E5"/>
    <w:rsid w:val="003C0548"/>
    <w:rsid w:val="003C10DA"/>
    <w:rsid w:val="003C1A3E"/>
    <w:rsid w:val="003C2034"/>
    <w:rsid w:val="003C2701"/>
    <w:rsid w:val="003C28D4"/>
    <w:rsid w:val="003C2C33"/>
    <w:rsid w:val="003C39A3"/>
    <w:rsid w:val="003C39C6"/>
    <w:rsid w:val="003C3F4A"/>
    <w:rsid w:val="003C40B3"/>
    <w:rsid w:val="003C5A16"/>
    <w:rsid w:val="003C5DC0"/>
    <w:rsid w:val="003C669F"/>
    <w:rsid w:val="003C6944"/>
    <w:rsid w:val="003C6A5E"/>
    <w:rsid w:val="003C74B8"/>
    <w:rsid w:val="003C7D31"/>
    <w:rsid w:val="003D0051"/>
    <w:rsid w:val="003D0345"/>
    <w:rsid w:val="003D0846"/>
    <w:rsid w:val="003D137C"/>
    <w:rsid w:val="003D16DE"/>
    <w:rsid w:val="003D21EE"/>
    <w:rsid w:val="003D25FD"/>
    <w:rsid w:val="003D274B"/>
    <w:rsid w:val="003D28A9"/>
    <w:rsid w:val="003D2E4B"/>
    <w:rsid w:val="003D385B"/>
    <w:rsid w:val="003D3FD2"/>
    <w:rsid w:val="003D42E1"/>
    <w:rsid w:val="003D4457"/>
    <w:rsid w:val="003D476E"/>
    <w:rsid w:val="003D4F33"/>
    <w:rsid w:val="003D502E"/>
    <w:rsid w:val="003D54AD"/>
    <w:rsid w:val="003D5799"/>
    <w:rsid w:val="003D5C7C"/>
    <w:rsid w:val="003D649C"/>
    <w:rsid w:val="003D68CF"/>
    <w:rsid w:val="003D6E9F"/>
    <w:rsid w:val="003D71D3"/>
    <w:rsid w:val="003D7F09"/>
    <w:rsid w:val="003E06BC"/>
    <w:rsid w:val="003E07FA"/>
    <w:rsid w:val="003E08FB"/>
    <w:rsid w:val="003E0990"/>
    <w:rsid w:val="003E142C"/>
    <w:rsid w:val="003E1D5B"/>
    <w:rsid w:val="003E2D81"/>
    <w:rsid w:val="003E3347"/>
    <w:rsid w:val="003E3437"/>
    <w:rsid w:val="003E35EF"/>
    <w:rsid w:val="003E3DBA"/>
    <w:rsid w:val="003E3FDD"/>
    <w:rsid w:val="003E4187"/>
    <w:rsid w:val="003E4314"/>
    <w:rsid w:val="003E5470"/>
    <w:rsid w:val="003E577A"/>
    <w:rsid w:val="003E5C0B"/>
    <w:rsid w:val="003E5D79"/>
    <w:rsid w:val="003E61F2"/>
    <w:rsid w:val="003E624E"/>
    <w:rsid w:val="003E6C6C"/>
    <w:rsid w:val="003E6F8E"/>
    <w:rsid w:val="003E7BB5"/>
    <w:rsid w:val="003E7BD6"/>
    <w:rsid w:val="003E7F0F"/>
    <w:rsid w:val="003F06A6"/>
    <w:rsid w:val="003F06E2"/>
    <w:rsid w:val="003F121A"/>
    <w:rsid w:val="003F140D"/>
    <w:rsid w:val="003F170D"/>
    <w:rsid w:val="003F1DBE"/>
    <w:rsid w:val="003F1F18"/>
    <w:rsid w:val="003F227D"/>
    <w:rsid w:val="003F2D4D"/>
    <w:rsid w:val="003F356B"/>
    <w:rsid w:val="003F3A26"/>
    <w:rsid w:val="003F4640"/>
    <w:rsid w:val="003F4B65"/>
    <w:rsid w:val="003F4CF3"/>
    <w:rsid w:val="003F507C"/>
    <w:rsid w:val="003F5332"/>
    <w:rsid w:val="003F5530"/>
    <w:rsid w:val="003F5B25"/>
    <w:rsid w:val="003F5E6F"/>
    <w:rsid w:val="003F66DD"/>
    <w:rsid w:val="003F67BF"/>
    <w:rsid w:val="003F70AF"/>
    <w:rsid w:val="003F7686"/>
    <w:rsid w:val="003F7CF1"/>
    <w:rsid w:val="004007F4"/>
    <w:rsid w:val="00400D86"/>
    <w:rsid w:val="00400EC3"/>
    <w:rsid w:val="004010ED"/>
    <w:rsid w:val="0040167C"/>
    <w:rsid w:val="00401B88"/>
    <w:rsid w:val="00401E4D"/>
    <w:rsid w:val="0040243D"/>
    <w:rsid w:val="00402C63"/>
    <w:rsid w:val="00402CCF"/>
    <w:rsid w:val="0040372D"/>
    <w:rsid w:val="00403E20"/>
    <w:rsid w:val="004045BF"/>
    <w:rsid w:val="00405009"/>
    <w:rsid w:val="0040517F"/>
    <w:rsid w:val="00405716"/>
    <w:rsid w:val="00405D93"/>
    <w:rsid w:val="00405EF1"/>
    <w:rsid w:val="004061A6"/>
    <w:rsid w:val="0040629D"/>
    <w:rsid w:val="004068F6"/>
    <w:rsid w:val="00406CA0"/>
    <w:rsid w:val="00406D33"/>
    <w:rsid w:val="00406E1E"/>
    <w:rsid w:val="00406E20"/>
    <w:rsid w:val="00407196"/>
    <w:rsid w:val="004079B4"/>
    <w:rsid w:val="00407C22"/>
    <w:rsid w:val="004105E8"/>
    <w:rsid w:val="004108C5"/>
    <w:rsid w:val="00410BCA"/>
    <w:rsid w:val="004115E8"/>
    <w:rsid w:val="00411885"/>
    <w:rsid w:val="00411C27"/>
    <w:rsid w:val="00411C73"/>
    <w:rsid w:val="00412088"/>
    <w:rsid w:val="00412139"/>
    <w:rsid w:val="0041250D"/>
    <w:rsid w:val="00412642"/>
    <w:rsid w:val="00412CCC"/>
    <w:rsid w:val="00412D86"/>
    <w:rsid w:val="00412E76"/>
    <w:rsid w:val="00413322"/>
    <w:rsid w:val="004138C4"/>
    <w:rsid w:val="00413B0C"/>
    <w:rsid w:val="00414CC2"/>
    <w:rsid w:val="0041524D"/>
    <w:rsid w:val="00415697"/>
    <w:rsid w:val="00415783"/>
    <w:rsid w:val="004162A0"/>
    <w:rsid w:val="00416888"/>
    <w:rsid w:val="00416B6A"/>
    <w:rsid w:val="00416DE0"/>
    <w:rsid w:val="00416FA6"/>
    <w:rsid w:val="004173A2"/>
    <w:rsid w:val="00420088"/>
    <w:rsid w:val="00420125"/>
    <w:rsid w:val="00420916"/>
    <w:rsid w:val="004211F9"/>
    <w:rsid w:val="00421EF4"/>
    <w:rsid w:val="00422165"/>
    <w:rsid w:val="004222D5"/>
    <w:rsid w:val="004238D9"/>
    <w:rsid w:val="00424A2F"/>
    <w:rsid w:val="00424F40"/>
    <w:rsid w:val="0042583E"/>
    <w:rsid w:val="00425C2D"/>
    <w:rsid w:val="004260E9"/>
    <w:rsid w:val="004262BF"/>
    <w:rsid w:val="00426408"/>
    <w:rsid w:val="00426A15"/>
    <w:rsid w:val="00426EBC"/>
    <w:rsid w:val="004274AA"/>
    <w:rsid w:val="00427A66"/>
    <w:rsid w:val="00430258"/>
    <w:rsid w:val="004306AC"/>
    <w:rsid w:val="00430A64"/>
    <w:rsid w:val="00430BCA"/>
    <w:rsid w:val="00431707"/>
    <w:rsid w:val="00431D44"/>
    <w:rsid w:val="00432004"/>
    <w:rsid w:val="00432465"/>
    <w:rsid w:val="004325EC"/>
    <w:rsid w:val="004327EC"/>
    <w:rsid w:val="00432AE8"/>
    <w:rsid w:val="00433396"/>
    <w:rsid w:val="004336E5"/>
    <w:rsid w:val="00433D76"/>
    <w:rsid w:val="004341E2"/>
    <w:rsid w:val="00434DCE"/>
    <w:rsid w:val="004356F7"/>
    <w:rsid w:val="004358D0"/>
    <w:rsid w:val="00435C52"/>
    <w:rsid w:val="00435EAF"/>
    <w:rsid w:val="00436DED"/>
    <w:rsid w:val="004400E2"/>
    <w:rsid w:val="0044057B"/>
    <w:rsid w:val="004409F5"/>
    <w:rsid w:val="00440BA7"/>
    <w:rsid w:val="004415E7"/>
    <w:rsid w:val="00441FF0"/>
    <w:rsid w:val="0044209A"/>
    <w:rsid w:val="00442912"/>
    <w:rsid w:val="00442BA1"/>
    <w:rsid w:val="00442F09"/>
    <w:rsid w:val="00443522"/>
    <w:rsid w:val="00443BCF"/>
    <w:rsid w:val="004442E9"/>
    <w:rsid w:val="00444799"/>
    <w:rsid w:val="00444E95"/>
    <w:rsid w:val="00444EFC"/>
    <w:rsid w:val="00444F6C"/>
    <w:rsid w:val="00445309"/>
    <w:rsid w:val="0044530B"/>
    <w:rsid w:val="00445982"/>
    <w:rsid w:val="0044697F"/>
    <w:rsid w:val="00447AB2"/>
    <w:rsid w:val="00447BD7"/>
    <w:rsid w:val="00450709"/>
    <w:rsid w:val="00450BFD"/>
    <w:rsid w:val="00451171"/>
    <w:rsid w:val="00451979"/>
    <w:rsid w:val="0045209F"/>
    <w:rsid w:val="004528DE"/>
    <w:rsid w:val="00453DB2"/>
    <w:rsid w:val="00453DBF"/>
    <w:rsid w:val="00454254"/>
    <w:rsid w:val="00454A74"/>
    <w:rsid w:val="00456004"/>
    <w:rsid w:val="0045671A"/>
    <w:rsid w:val="00456E8A"/>
    <w:rsid w:val="00457046"/>
    <w:rsid w:val="00457163"/>
    <w:rsid w:val="00457333"/>
    <w:rsid w:val="00457C3A"/>
    <w:rsid w:val="0046063E"/>
    <w:rsid w:val="00460826"/>
    <w:rsid w:val="00461E9E"/>
    <w:rsid w:val="00462C2B"/>
    <w:rsid w:val="00462D7C"/>
    <w:rsid w:val="00463588"/>
    <w:rsid w:val="0046381C"/>
    <w:rsid w:val="0046396F"/>
    <w:rsid w:val="00463EDA"/>
    <w:rsid w:val="0046401C"/>
    <w:rsid w:val="00464A8E"/>
    <w:rsid w:val="00465173"/>
    <w:rsid w:val="004658E8"/>
    <w:rsid w:val="00465AEC"/>
    <w:rsid w:val="00465B26"/>
    <w:rsid w:val="00466425"/>
    <w:rsid w:val="00466C3E"/>
    <w:rsid w:val="00467546"/>
    <w:rsid w:val="00467A11"/>
    <w:rsid w:val="00470522"/>
    <w:rsid w:val="00470AEB"/>
    <w:rsid w:val="00470DB7"/>
    <w:rsid w:val="004719F6"/>
    <w:rsid w:val="00471B0C"/>
    <w:rsid w:val="00471D19"/>
    <w:rsid w:val="00471ED7"/>
    <w:rsid w:val="00471FFB"/>
    <w:rsid w:val="0047217A"/>
    <w:rsid w:val="004722C3"/>
    <w:rsid w:val="00473183"/>
    <w:rsid w:val="004735D7"/>
    <w:rsid w:val="0047370D"/>
    <w:rsid w:val="004745BF"/>
    <w:rsid w:val="004749E5"/>
    <w:rsid w:val="00474C8F"/>
    <w:rsid w:val="00475F43"/>
    <w:rsid w:val="0047640F"/>
    <w:rsid w:val="004764F7"/>
    <w:rsid w:val="004767F1"/>
    <w:rsid w:val="0047692D"/>
    <w:rsid w:val="00476F55"/>
    <w:rsid w:val="00477453"/>
    <w:rsid w:val="00477BF4"/>
    <w:rsid w:val="00477F95"/>
    <w:rsid w:val="004807B6"/>
    <w:rsid w:val="0048190E"/>
    <w:rsid w:val="00481B23"/>
    <w:rsid w:val="00481EC8"/>
    <w:rsid w:val="00482069"/>
    <w:rsid w:val="0048249C"/>
    <w:rsid w:val="0048289B"/>
    <w:rsid w:val="00482E38"/>
    <w:rsid w:val="004830A8"/>
    <w:rsid w:val="004830BA"/>
    <w:rsid w:val="00483B13"/>
    <w:rsid w:val="0048408E"/>
    <w:rsid w:val="00484340"/>
    <w:rsid w:val="004847AB"/>
    <w:rsid w:val="004847BE"/>
    <w:rsid w:val="00484826"/>
    <w:rsid w:val="00485073"/>
    <w:rsid w:val="00485782"/>
    <w:rsid w:val="00485DD3"/>
    <w:rsid w:val="004862D3"/>
    <w:rsid w:val="0048685C"/>
    <w:rsid w:val="0048697E"/>
    <w:rsid w:val="00486E39"/>
    <w:rsid w:val="004870D1"/>
    <w:rsid w:val="004874ED"/>
    <w:rsid w:val="004875BF"/>
    <w:rsid w:val="00487C85"/>
    <w:rsid w:val="00487CBE"/>
    <w:rsid w:val="0049056E"/>
    <w:rsid w:val="00490740"/>
    <w:rsid w:val="00490798"/>
    <w:rsid w:val="00490EA6"/>
    <w:rsid w:val="004917B4"/>
    <w:rsid w:val="00491A43"/>
    <w:rsid w:val="00492351"/>
    <w:rsid w:val="004929BB"/>
    <w:rsid w:val="00492AA3"/>
    <w:rsid w:val="004933C5"/>
    <w:rsid w:val="004938FD"/>
    <w:rsid w:val="00494645"/>
    <w:rsid w:val="00494D62"/>
    <w:rsid w:val="00494DC4"/>
    <w:rsid w:val="00494EAA"/>
    <w:rsid w:val="004962FF"/>
    <w:rsid w:val="00496357"/>
    <w:rsid w:val="00497844"/>
    <w:rsid w:val="00497AE9"/>
    <w:rsid w:val="004A02BE"/>
    <w:rsid w:val="004A0DCC"/>
    <w:rsid w:val="004A0EA8"/>
    <w:rsid w:val="004A12E4"/>
    <w:rsid w:val="004A1301"/>
    <w:rsid w:val="004A19D0"/>
    <w:rsid w:val="004A20D9"/>
    <w:rsid w:val="004A237A"/>
    <w:rsid w:val="004A26C0"/>
    <w:rsid w:val="004A2904"/>
    <w:rsid w:val="004A30B5"/>
    <w:rsid w:val="004A3593"/>
    <w:rsid w:val="004A35BB"/>
    <w:rsid w:val="004A38E5"/>
    <w:rsid w:val="004A3E6C"/>
    <w:rsid w:val="004A4AD1"/>
    <w:rsid w:val="004A6129"/>
    <w:rsid w:val="004A68C6"/>
    <w:rsid w:val="004A7263"/>
    <w:rsid w:val="004A732A"/>
    <w:rsid w:val="004A7EEB"/>
    <w:rsid w:val="004B079B"/>
    <w:rsid w:val="004B0DC1"/>
    <w:rsid w:val="004B11F0"/>
    <w:rsid w:val="004B172C"/>
    <w:rsid w:val="004B180F"/>
    <w:rsid w:val="004B18BA"/>
    <w:rsid w:val="004B267C"/>
    <w:rsid w:val="004B27D8"/>
    <w:rsid w:val="004B2953"/>
    <w:rsid w:val="004B2DAC"/>
    <w:rsid w:val="004B2E76"/>
    <w:rsid w:val="004B2E8E"/>
    <w:rsid w:val="004B2F28"/>
    <w:rsid w:val="004B3748"/>
    <w:rsid w:val="004B38D0"/>
    <w:rsid w:val="004B3924"/>
    <w:rsid w:val="004B3C6B"/>
    <w:rsid w:val="004B3D36"/>
    <w:rsid w:val="004B4097"/>
    <w:rsid w:val="004B468A"/>
    <w:rsid w:val="004B47AF"/>
    <w:rsid w:val="004B47CE"/>
    <w:rsid w:val="004B4A98"/>
    <w:rsid w:val="004B50E4"/>
    <w:rsid w:val="004B563D"/>
    <w:rsid w:val="004B5D68"/>
    <w:rsid w:val="004B5F7F"/>
    <w:rsid w:val="004B6420"/>
    <w:rsid w:val="004B6713"/>
    <w:rsid w:val="004B691D"/>
    <w:rsid w:val="004B7033"/>
    <w:rsid w:val="004B725A"/>
    <w:rsid w:val="004B72DE"/>
    <w:rsid w:val="004B7328"/>
    <w:rsid w:val="004B7D68"/>
    <w:rsid w:val="004B7DD3"/>
    <w:rsid w:val="004C08C7"/>
    <w:rsid w:val="004C109E"/>
    <w:rsid w:val="004C14B8"/>
    <w:rsid w:val="004C1C1A"/>
    <w:rsid w:val="004C1C32"/>
    <w:rsid w:val="004C1F83"/>
    <w:rsid w:val="004C263B"/>
    <w:rsid w:val="004C2AEA"/>
    <w:rsid w:val="004C3379"/>
    <w:rsid w:val="004C3BF4"/>
    <w:rsid w:val="004C3EC3"/>
    <w:rsid w:val="004C3ECD"/>
    <w:rsid w:val="004C4013"/>
    <w:rsid w:val="004C4340"/>
    <w:rsid w:val="004C4AF0"/>
    <w:rsid w:val="004C5460"/>
    <w:rsid w:val="004C588F"/>
    <w:rsid w:val="004C5943"/>
    <w:rsid w:val="004C6237"/>
    <w:rsid w:val="004C68EF"/>
    <w:rsid w:val="004C6C2A"/>
    <w:rsid w:val="004C71F0"/>
    <w:rsid w:val="004C74F1"/>
    <w:rsid w:val="004C7910"/>
    <w:rsid w:val="004C7FE6"/>
    <w:rsid w:val="004D014B"/>
    <w:rsid w:val="004D06B7"/>
    <w:rsid w:val="004D06BF"/>
    <w:rsid w:val="004D0DCB"/>
    <w:rsid w:val="004D0E74"/>
    <w:rsid w:val="004D0F66"/>
    <w:rsid w:val="004D1132"/>
    <w:rsid w:val="004D127A"/>
    <w:rsid w:val="004D1370"/>
    <w:rsid w:val="004D1725"/>
    <w:rsid w:val="004D18C7"/>
    <w:rsid w:val="004D1B2B"/>
    <w:rsid w:val="004D1B78"/>
    <w:rsid w:val="004D200F"/>
    <w:rsid w:val="004D2050"/>
    <w:rsid w:val="004D227B"/>
    <w:rsid w:val="004D2403"/>
    <w:rsid w:val="004D3BB4"/>
    <w:rsid w:val="004D3DBB"/>
    <w:rsid w:val="004D4587"/>
    <w:rsid w:val="004D4CA3"/>
    <w:rsid w:val="004D56BD"/>
    <w:rsid w:val="004D63D9"/>
    <w:rsid w:val="004D6F9A"/>
    <w:rsid w:val="004D7412"/>
    <w:rsid w:val="004D78A6"/>
    <w:rsid w:val="004D7965"/>
    <w:rsid w:val="004D7B24"/>
    <w:rsid w:val="004D7FCF"/>
    <w:rsid w:val="004E0AB3"/>
    <w:rsid w:val="004E0E6C"/>
    <w:rsid w:val="004E2127"/>
    <w:rsid w:val="004E27BC"/>
    <w:rsid w:val="004E2C5B"/>
    <w:rsid w:val="004E324D"/>
    <w:rsid w:val="004E387A"/>
    <w:rsid w:val="004E3941"/>
    <w:rsid w:val="004E3A34"/>
    <w:rsid w:val="004E3ABA"/>
    <w:rsid w:val="004E3CEB"/>
    <w:rsid w:val="004E453B"/>
    <w:rsid w:val="004E4A9F"/>
    <w:rsid w:val="004E53DD"/>
    <w:rsid w:val="004E55AB"/>
    <w:rsid w:val="004E55D6"/>
    <w:rsid w:val="004E5BDB"/>
    <w:rsid w:val="004E66F4"/>
    <w:rsid w:val="004E6A8D"/>
    <w:rsid w:val="004E6CDA"/>
    <w:rsid w:val="004E7670"/>
    <w:rsid w:val="004F02B0"/>
    <w:rsid w:val="004F0429"/>
    <w:rsid w:val="004F05B0"/>
    <w:rsid w:val="004F0A15"/>
    <w:rsid w:val="004F0D0C"/>
    <w:rsid w:val="004F0D11"/>
    <w:rsid w:val="004F1537"/>
    <w:rsid w:val="004F1A71"/>
    <w:rsid w:val="004F1FA0"/>
    <w:rsid w:val="004F22FB"/>
    <w:rsid w:val="004F27A6"/>
    <w:rsid w:val="004F2872"/>
    <w:rsid w:val="004F31FF"/>
    <w:rsid w:val="004F3343"/>
    <w:rsid w:val="004F33D2"/>
    <w:rsid w:val="004F344B"/>
    <w:rsid w:val="004F3CD1"/>
    <w:rsid w:val="004F3D70"/>
    <w:rsid w:val="004F468A"/>
    <w:rsid w:val="004F46CF"/>
    <w:rsid w:val="004F5405"/>
    <w:rsid w:val="004F554B"/>
    <w:rsid w:val="004F572C"/>
    <w:rsid w:val="004F5EA3"/>
    <w:rsid w:val="004F5F4A"/>
    <w:rsid w:val="004F68A1"/>
    <w:rsid w:val="004F6A40"/>
    <w:rsid w:val="004F77C2"/>
    <w:rsid w:val="004F7AE5"/>
    <w:rsid w:val="004F7F0A"/>
    <w:rsid w:val="00500031"/>
    <w:rsid w:val="00500498"/>
    <w:rsid w:val="005013FB"/>
    <w:rsid w:val="00501470"/>
    <w:rsid w:val="005015C6"/>
    <w:rsid w:val="005017CC"/>
    <w:rsid w:val="00501C94"/>
    <w:rsid w:val="00501F18"/>
    <w:rsid w:val="00502BEC"/>
    <w:rsid w:val="00503E20"/>
    <w:rsid w:val="00503FDF"/>
    <w:rsid w:val="00504A3D"/>
    <w:rsid w:val="005062B1"/>
    <w:rsid w:val="00506C50"/>
    <w:rsid w:val="00506D31"/>
    <w:rsid w:val="00506E0D"/>
    <w:rsid w:val="00507033"/>
    <w:rsid w:val="00507159"/>
    <w:rsid w:val="0050758A"/>
    <w:rsid w:val="005078F2"/>
    <w:rsid w:val="00507BFA"/>
    <w:rsid w:val="00510546"/>
    <w:rsid w:val="00510796"/>
    <w:rsid w:val="00510B14"/>
    <w:rsid w:val="0051217D"/>
    <w:rsid w:val="005125C2"/>
    <w:rsid w:val="005127FB"/>
    <w:rsid w:val="00512F96"/>
    <w:rsid w:val="005130B4"/>
    <w:rsid w:val="0051380B"/>
    <w:rsid w:val="00513DB6"/>
    <w:rsid w:val="005144A7"/>
    <w:rsid w:val="00514805"/>
    <w:rsid w:val="005149EC"/>
    <w:rsid w:val="00515953"/>
    <w:rsid w:val="00515B5B"/>
    <w:rsid w:val="005173AA"/>
    <w:rsid w:val="005175B4"/>
    <w:rsid w:val="00517F6F"/>
    <w:rsid w:val="0052005B"/>
    <w:rsid w:val="00520C6A"/>
    <w:rsid w:val="00520D8C"/>
    <w:rsid w:val="005212C9"/>
    <w:rsid w:val="0052134F"/>
    <w:rsid w:val="0052160E"/>
    <w:rsid w:val="00521A62"/>
    <w:rsid w:val="00521C28"/>
    <w:rsid w:val="00521F3D"/>
    <w:rsid w:val="005220CB"/>
    <w:rsid w:val="00522450"/>
    <w:rsid w:val="00522C65"/>
    <w:rsid w:val="00522EC4"/>
    <w:rsid w:val="0052315C"/>
    <w:rsid w:val="0052347F"/>
    <w:rsid w:val="00524A8D"/>
    <w:rsid w:val="005250D3"/>
    <w:rsid w:val="0052582D"/>
    <w:rsid w:val="00525D8A"/>
    <w:rsid w:val="0052607D"/>
    <w:rsid w:val="0052640B"/>
    <w:rsid w:val="00527358"/>
    <w:rsid w:val="00527380"/>
    <w:rsid w:val="00530656"/>
    <w:rsid w:val="0053074A"/>
    <w:rsid w:val="00530B30"/>
    <w:rsid w:val="00530F63"/>
    <w:rsid w:val="00530FF9"/>
    <w:rsid w:val="00531EB8"/>
    <w:rsid w:val="00532000"/>
    <w:rsid w:val="0053213F"/>
    <w:rsid w:val="00532283"/>
    <w:rsid w:val="005325C5"/>
    <w:rsid w:val="0053267D"/>
    <w:rsid w:val="005329AE"/>
    <w:rsid w:val="00532C48"/>
    <w:rsid w:val="00533829"/>
    <w:rsid w:val="0053405E"/>
    <w:rsid w:val="00534757"/>
    <w:rsid w:val="0053478E"/>
    <w:rsid w:val="00534AD1"/>
    <w:rsid w:val="00534E98"/>
    <w:rsid w:val="005356C7"/>
    <w:rsid w:val="0053581C"/>
    <w:rsid w:val="00535AD2"/>
    <w:rsid w:val="005366F9"/>
    <w:rsid w:val="00536FD2"/>
    <w:rsid w:val="005376F8"/>
    <w:rsid w:val="00537AA4"/>
    <w:rsid w:val="00537FDC"/>
    <w:rsid w:val="00540620"/>
    <w:rsid w:val="00540FA5"/>
    <w:rsid w:val="00541D97"/>
    <w:rsid w:val="005423DC"/>
    <w:rsid w:val="005427B1"/>
    <w:rsid w:val="0054301B"/>
    <w:rsid w:val="0054330E"/>
    <w:rsid w:val="00543896"/>
    <w:rsid w:val="005438A0"/>
    <w:rsid w:val="0054478F"/>
    <w:rsid w:val="00544A57"/>
    <w:rsid w:val="00544BA8"/>
    <w:rsid w:val="00544BF6"/>
    <w:rsid w:val="00545811"/>
    <w:rsid w:val="0054585B"/>
    <w:rsid w:val="0054590E"/>
    <w:rsid w:val="0054629C"/>
    <w:rsid w:val="00546A47"/>
    <w:rsid w:val="00546B0C"/>
    <w:rsid w:val="00546CA9"/>
    <w:rsid w:val="0054724E"/>
    <w:rsid w:val="005472DC"/>
    <w:rsid w:val="005476E6"/>
    <w:rsid w:val="00547730"/>
    <w:rsid w:val="00547956"/>
    <w:rsid w:val="00547AF7"/>
    <w:rsid w:val="00547AFE"/>
    <w:rsid w:val="00547E21"/>
    <w:rsid w:val="005502C2"/>
    <w:rsid w:val="0055034F"/>
    <w:rsid w:val="00550A60"/>
    <w:rsid w:val="00550AA4"/>
    <w:rsid w:val="00550DE5"/>
    <w:rsid w:val="0055103E"/>
    <w:rsid w:val="005510B5"/>
    <w:rsid w:val="005518A5"/>
    <w:rsid w:val="00551DA8"/>
    <w:rsid w:val="00551EF4"/>
    <w:rsid w:val="005522D0"/>
    <w:rsid w:val="00552A7A"/>
    <w:rsid w:val="00553008"/>
    <w:rsid w:val="00553207"/>
    <w:rsid w:val="00553433"/>
    <w:rsid w:val="005534F1"/>
    <w:rsid w:val="00553EB5"/>
    <w:rsid w:val="005543D6"/>
    <w:rsid w:val="00554574"/>
    <w:rsid w:val="00555390"/>
    <w:rsid w:val="00555BA7"/>
    <w:rsid w:val="005562D1"/>
    <w:rsid w:val="00556E2B"/>
    <w:rsid w:val="0055731D"/>
    <w:rsid w:val="005577D0"/>
    <w:rsid w:val="00557892"/>
    <w:rsid w:val="00557BAB"/>
    <w:rsid w:val="00557FD5"/>
    <w:rsid w:val="00560B42"/>
    <w:rsid w:val="00560DD3"/>
    <w:rsid w:val="005612E9"/>
    <w:rsid w:val="00561323"/>
    <w:rsid w:val="0056185E"/>
    <w:rsid w:val="00561B9A"/>
    <w:rsid w:val="0056237F"/>
    <w:rsid w:val="005623F4"/>
    <w:rsid w:val="00562F33"/>
    <w:rsid w:val="00562F8A"/>
    <w:rsid w:val="00563C3E"/>
    <w:rsid w:val="00563D2A"/>
    <w:rsid w:val="005640CE"/>
    <w:rsid w:val="005648EF"/>
    <w:rsid w:val="00564D3E"/>
    <w:rsid w:val="00564DBB"/>
    <w:rsid w:val="00565417"/>
    <w:rsid w:val="0056549A"/>
    <w:rsid w:val="00567003"/>
    <w:rsid w:val="0056747A"/>
    <w:rsid w:val="005674BA"/>
    <w:rsid w:val="00567658"/>
    <w:rsid w:val="0056779B"/>
    <w:rsid w:val="00567845"/>
    <w:rsid w:val="00567A58"/>
    <w:rsid w:val="00567C69"/>
    <w:rsid w:val="00567EB7"/>
    <w:rsid w:val="00570D2E"/>
    <w:rsid w:val="0057161B"/>
    <w:rsid w:val="00571641"/>
    <w:rsid w:val="005719C7"/>
    <w:rsid w:val="0057200F"/>
    <w:rsid w:val="005729B4"/>
    <w:rsid w:val="00572B2E"/>
    <w:rsid w:val="005733EF"/>
    <w:rsid w:val="005743D5"/>
    <w:rsid w:val="00575418"/>
    <w:rsid w:val="0057579B"/>
    <w:rsid w:val="00575AFC"/>
    <w:rsid w:val="00576017"/>
    <w:rsid w:val="00576C74"/>
    <w:rsid w:val="00576E21"/>
    <w:rsid w:val="00576F13"/>
    <w:rsid w:val="00577787"/>
    <w:rsid w:val="00577891"/>
    <w:rsid w:val="00581FD4"/>
    <w:rsid w:val="00582D93"/>
    <w:rsid w:val="005834C2"/>
    <w:rsid w:val="00584A3B"/>
    <w:rsid w:val="005857BF"/>
    <w:rsid w:val="00585CF9"/>
    <w:rsid w:val="00585FD6"/>
    <w:rsid w:val="005862B7"/>
    <w:rsid w:val="005862DA"/>
    <w:rsid w:val="005862EA"/>
    <w:rsid w:val="00586404"/>
    <w:rsid w:val="00586B1E"/>
    <w:rsid w:val="00586E06"/>
    <w:rsid w:val="00587DCE"/>
    <w:rsid w:val="00590927"/>
    <w:rsid w:val="00590B21"/>
    <w:rsid w:val="00590EE5"/>
    <w:rsid w:val="00591C9B"/>
    <w:rsid w:val="005921F6"/>
    <w:rsid w:val="005929D7"/>
    <w:rsid w:val="00593A6A"/>
    <w:rsid w:val="00593AA1"/>
    <w:rsid w:val="00593FCA"/>
    <w:rsid w:val="00594835"/>
    <w:rsid w:val="005956F0"/>
    <w:rsid w:val="0059599A"/>
    <w:rsid w:val="005959C0"/>
    <w:rsid w:val="005966FB"/>
    <w:rsid w:val="00596793"/>
    <w:rsid w:val="00596C8B"/>
    <w:rsid w:val="00597118"/>
    <w:rsid w:val="00597C11"/>
    <w:rsid w:val="00597E71"/>
    <w:rsid w:val="005A0581"/>
    <w:rsid w:val="005A0762"/>
    <w:rsid w:val="005A0B88"/>
    <w:rsid w:val="005A0BF6"/>
    <w:rsid w:val="005A32E4"/>
    <w:rsid w:val="005A32FB"/>
    <w:rsid w:val="005A36BB"/>
    <w:rsid w:val="005A37C6"/>
    <w:rsid w:val="005A3A31"/>
    <w:rsid w:val="005A3D5E"/>
    <w:rsid w:val="005A3E30"/>
    <w:rsid w:val="005A4615"/>
    <w:rsid w:val="005A4D42"/>
    <w:rsid w:val="005A4DB0"/>
    <w:rsid w:val="005A4F19"/>
    <w:rsid w:val="005A5D72"/>
    <w:rsid w:val="005A60B2"/>
    <w:rsid w:val="005A621D"/>
    <w:rsid w:val="005A63A2"/>
    <w:rsid w:val="005A6EDF"/>
    <w:rsid w:val="005A772F"/>
    <w:rsid w:val="005A7BEE"/>
    <w:rsid w:val="005A7E9B"/>
    <w:rsid w:val="005B05CD"/>
    <w:rsid w:val="005B062A"/>
    <w:rsid w:val="005B1477"/>
    <w:rsid w:val="005B1B9D"/>
    <w:rsid w:val="005B1E9C"/>
    <w:rsid w:val="005B2A62"/>
    <w:rsid w:val="005B2EE9"/>
    <w:rsid w:val="005B3416"/>
    <w:rsid w:val="005B3479"/>
    <w:rsid w:val="005B34DD"/>
    <w:rsid w:val="005B35C6"/>
    <w:rsid w:val="005B3B07"/>
    <w:rsid w:val="005B3D08"/>
    <w:rsid w:val="005B4007"/>
    <w:rsid w:val="005B40BA"/>
    <w:rsid w:val="005B40DB"/>
    <w:rsid w:val="005B422A"/>
    <w:rsid w:val="005B4D5A"/>
    <w:rsid w:val="005B4DB3"/>
    <w:rsid w:val="005B546C"/>
    <w:rsid w:val="005B5DBD"/>
    <w:rsid w:val="005B5E86"/>
    <w:rsid w:val="005B5F8B"/>
    <w:rsid w:val="005B66B1"/>
    <w:rsid w:val="005B6AA6"/>
    <w:rsid w:val="005B6D53"/>
    <w:rsid w:val="005B6F20"/>
    <w:rsid w:val="005B753B"/>
    <w:rsid w:val="005C03D1"/>
    <w:rsid w:val="005C0469"/>
    <w:rsid w:val="005C0491"/>
    <w:rsid w:val="005C0DFC"/>
    <w:rsid w:val="005C148F"/>
    <w:rsid w:val="005C2183"/>
    <w:rsid w:val="005C2998"/>
    <w:rsid w:val="005C2BE1"/>
    <w:rsid w:val="005C2DF0"/>
    <w:rsid w:val="005C3865"/>
    <w:rsid w:val="005C3C23"/>
    <w:rsid w:val="005C3E05"/>
    <w:rsid w:val="005C428A"/>
    <w:rsid w:val="005C42C9"/>
    <w:rsid w:val="005C45A8"/>
    <w:rsid w:val="005C4A89"/>
    <w:rsid w:val="005C4C7A"/>
    <w:rsid w:val="005C50BC"/>
    <w:rsid w:val="005C5ABE"/>
    <w:rsid w:val="005C6429"/>
    <w:rsid w:val="005C6921"/>
    <w:rsid w:val="005C6B80"/>
    <w:rsid w:val="005C6F3C"/>
    <w:rsid w:val="005C71F4"/>
    <w:rsid w:val="005C76C8"/>
    <w:rsid w:val="005C7BEF"/>
    <w:rsid w:val="005C7C41"/>
    <w:rsid w:val="005D1814"/>
    <w:rsid w:val="005D1E7D"/>
    <w:rsid w:val="005D23C6"/>
    <w:rsid w:val="005D2706"/>
    <w:rsid w:val="005D2B52"/>
    <w:rsid w:val="005D2C9C"/>
    <w:rsid w:val="005D2DB1"/>
    <w:rsid w:val="005D3793"/>
    <w:rsid w:val="005D3ABF"/>
    <w:rsid w:val="005D3CC1"/>
    <w:rsid w:val="005D3E5D"/>
    <w:rsid w:val="005D4073"/>
    <w:rsid w:val="005D411A"/>
    <w:rsid w:val="005D507D"/>
    <w:rsid w:val="005D5389"/>
    <w:rsid w:val="005D56AC"/>
    <w:rsid w:val="005D5710"/>
    <w:rsid w:val="005D5A1D"/>
    <w:rsid w:val="005D6278"/>
    <w:rsid w:val="005D6527"/>
    <w:rsid w:val="005D6871"/>
    <w:rsid w:val="005D70F1"/>
    <w:rsid w:val="005D7CBB"/>
    <w:rsid w:val="005D7D8F"/>
    <w:rsid w:val="005E0603"/>
    <w:rsid w:val="005E07FE"/>
    <w:rsid w:val="005E1B7D"/>
    <w:rsid w:val="005E286F"/>
    <w:rsid w:val="005E2F9E"/>
    <w:rsid w:val="005E31AF"/>
    <w:rsid w:val="005E32C1"/>
    <w:rsid w:val="005E3470"/>
    <w:rsid w:val="005E37EE"/>
    <w:rsid w:val="005E3B17"/>
    <w:rsid w:val="005E3B6D"/>
    <w:rsid w:val="005E46CC"/>
    <w:rsid w:val="005E48FE"/>
    <w:rsid w:val="005E49D8"/>
    <w:rsid w:val="005E5182"/>
    <w:rsid w:val="005E56B3"/>
    <w:rsid w:val="005E56E4"/>
    <w:rsid w:val="005E59A3"/>
    <w:rsid w:val="005E5A4F"/>
    <w:rsid w:val="005E5B97"/>
    <w:rsid w:val="005E762E"/>
    <w:rsid w:val="005E7B02"/>
    <w:rsid w:val="005E7D05"/>
    <w:rsid w:val="005F0259"/>
    <w:rsid w:val="005F0631"/>
    <w:rsid w:val="005F074C"/>
    <w:rsid w:val="005F0810"/>
    <w:rsid w:val="005F0CA1"/>
    <w:rsid w:val="005F21EB"/>
    <w:rsid w:val="005F28A8"/>
    <w:rsid w:val="005F2DEE"/>
    <w:rsid w:val="005F332D"/>
    <w:rsid w:val="005F34A7"/>
    <w:rsid w:val="005F3CA0"/>
    <w:rsid w:val="005F4BE7"/>
    <w:rsid w:val="005F4EE5"/>
    <w:rsid w:val="005F5096"/>
    <w:rsid w:val="005F51F8"/>
    <w:rsid w:val="005F550A"/>
    <w:rsid w:val="005F6343"/>
    <w:rsid w:val="005F7143"/>
    <w:rsid w:val="005F797B"/>
    <w:rsid w:val="005F7AD7"/>
    <w:rsid w:val="0060076C"/>
    <w:rsid w:val="00600EE8"/>
    <w:rsid w:val="00601B14"/>
    <w:rsid w:val="00601B7F"/>
    <w:rsid w:val="0060308A"/>
    <w:rsid w:val="006034A7"/>
    <w:rsid w:val="0060355C"/>
    <w:rsid w:val="0060382C"/>
    <w:rsid w:val="00603A03"/>
    <w:rsid w:val="00603BE4"/>
    <w:rsid w:val="00603E19"/>
    <w:rsid w:val="006044DA"/>
    <w:rsid w:val="00604626"/>
    <w:rsid w:val="00604D1E"/>
    <w:rsid w:val="00605616"/>
    <w:rsid w:val="00605AE2"/>
    <w:rsid w:val="00605C3C"/>
    <w:rsid w:val="00605D55"/>
    <w:rsid w:val="00606BC9"/>
    <w:rsid w:val="00607150"/>
    <w:rsid w:val="006071E1"/>
    <w:rsid w:val="00607400"/>
    <w:rsid w:val="006077F1"/>
    <w:rsid w:val="00607CD2"/>
    <w:rsid w:val="00607E34"/>
    <w:rsid w:val="00610134"/>
    <w:rsid w:val="00610159"/>
    <w:rsid w:val="00610C48"/>
    <w:rsid w:val="00610FE5"/>
    <w:rsid w:val="00611060"/>
    <w:rsid w:val="006115BB"/>
    <w:rsid w:val="00611894"/>
    <w:rsid w:val="00612047"/>
    <w:rsid w:val="006122B8"/>
    <w:rsid w:val="006122C1"/>
    <w:rsid w:val="00612AE9"/>
    <w:rsid w:val="006134A7"/>
    <w:rsid w:val="00613555"/>
    <w:rsid w:val="006139DA"/>
    <w:rsid w:val="00614604"/>
    <w:rsid w:val="0061505D"/>
    <w:rsid w:val="006152A8"/>
    <w:rsid w:val="00615739"/>
    <w:rsid w:val="006161F1"/>
    <w:rsid w:val="006166F9"/>
    <w:rsid w:val="00616F58"/>
    <w:rsid w:val="00617585"/>
    <w:rsid w:val="006201E4"/>
    <w:rsid w:val="006201F3"/>
    <w:rsid w:val="006203D5"/>
    <w:rsid w:val="006207C4"/>
    <w:rsid w:val="00621647"/>
    <w:rsid w:val="00621778"/>
    <w:rsid w:val="00621849"/>
    <w:rsid w:val="00622106"/>
    <w:rsid w:val="006223D5"/>
    <w:rsid w:val="006226EE"/>
    <w:rsid w:val="00622BEE"/>
    <w:rsid w:val="00622F49"/>
    <w:rsid w:val="0062368E"/>
    <w:rsid w:val="006237C8"/>
    <w:rsid w:val="00623DB8"/>
    <w:rsid w:val="006241AA"/>
    <w:rsid w:val="006246A3"/>
    <w:rsid w:val="006246F3"/>
    <w:rsid w:val="00624958"/>
    <w:rsid w:val="00624EF9"/>
    <w:rsid w:val="0062520F"/>
    <w:rsid w:val="006253CD"/>
    <w:rsid w:val="006259B4"/>
    <w:rsid w:val="00625FBA"/>
    <w:rsid w:val="006266C7"/>
    <w:rsid w:val="006268A4"/>
    <w:rsid w:val="00626B32"/>
    <w:rsid w:val="00626BD2"/>
    <w:rsid w:val="00627266"/>
    <w:rsid w:val="00627A4D"/>
    <w:rsid w:val="0063013F"/>
    <w:rsid w:val="00630933"/>
    <w:rsid w:val="006309EF"/>
    <w:rsid w:val="00630A08"/>
    <w:rsid w:val="00631339"/>
    <w:rsid w:val="00631E50"/>
    <w:rsid w:val="00632277"/>
    <w:rsid w:val="00632304"/>
    <w:rsid w:val="00632595"/>
    <w:rsid w:val="00632619"/>
    <w:rsid w:val="00632732"/>
    <w:rsid w:val="00632AE3"/>
    <w:rsid w:val="0063393F"/>
    <w:rsid w:val="00633D43"/>
    <w:rsid w:val="0063423C"/>
    <w:rsid w:val="00634460"/>
    <w:rsid w:val="006347DB"/>
    <w:rsid w:val="00635621"/>
    <w:rsid w:val="00635B5C"/>
    <w:rsid w:val="0063639D"/>
    <w:rsid w:val="00636703"/>
    <w:rsid w:val="00636A84"/>
    <w:rsid w:val="00636C42"/>
    <w:rsid w:val="00637F4A"/>
    <w:rsid w:val="006400C6"/>
    <w:rsid w:val="006400EC"/>
    <w:rsid w:val="00640989"/>
    <w:rsid w:val="00640AC0"/>
    <w:rsid w:val="00640B84"/>
    <w:rsid w:val="006417BF"/>
    <w:rsid w:val="0064237E"/>
    <w:rsid w:val="00643DC9"/>
    <w:rsid w:val="0064427A"/>
    <w:rsid w:val="00644506"/>
    <w:rsid w:val="00644757"/>
    <w:rsid w:val="00645334"/>
    <w:rsid w:val="00646223"/>
    <w:rsid w:val="00646A66"/>
    <w:rsid w:val="00646D92"/>
    <w:rsid w:val="00646E95"/>
    <w:rsid w:val="006470B4"/>
    <w:rsid w:val="00647601"/>
    <w:rsid w:val="00647937"/>
    <w:rsid w:val="00647E74"/>
    <w:rsid w:val="006501A9"/>
    <w:rsid w:val="0065033E"/>
    <w:rsid w:val="00650957"/>
    <w:rsid w:val="00650ABB"/>
    <w:rsid w:val="00650C4D"/>
    <w:rsid w:val="00651187"/>
    <w:rsid w:val="0065175A"/>
    <w:rsid w:val="006519EB"/>
    <w:rsid w:val="00651F52"/>
    <w:rsid w:val="00652702"/>
    <w:rsid w:val="006527AB"/>
    <w:rsid w:val="00652988"/>
    <w:rsid w:val="00653087"/>
    <w:rsid w:val="0065363E"/>
    <w:rsid w:val="00653DB1"/>
    <w:rsid w:val="0065493C"/>
    <w:rsid w:val="00654EEC"/>
    <w:rsid w:val="00655397"/>
    <w:rsid w:val="00655EF8"/>
    <w:rsid w:val="00655F11"/>
    <w:rsid w:val="00656055"/>
    <w:rsid w:val="0065634F"/>
    <w:rsid w:val="00656856"/>
    <w:rsid w:val="00656A55"/>
    <w:rsid w:val="00657854"/>
    <w:rsid w:val="00657AF0"/>
    <w:rsid w:val="00660011"/>
    <w:rsid w:val="0066056D"/>
    <w:rsid w:val="0066086B"/>
    <w:rsid w:val="00660B14"/>
    <w:rsid w:val="00661002"/>
    <w:rsid w:val="00661609"/>
    <w:rsid w:val="006618B1"/>
    <w:rsid w:val="00661B34"/>
    <w:rsid w:val="00661FB5"/>
    <w:rsid w:val="0066291C"/>
    <w:rsid w:val="00663110"/>
    <w:rsid w:val="00663261"/>
    <w:rsid w:val="00663A26"/>
    <w:rsid w:val="00664C06"/>
    <w:rsid w:val="00664EA8"/>
    <w:rsid w:val="00665310"/>
    <w:rsid w:val="00666034"/>
    <w:rsid w:val="00666259"/>
    <w:rsid w:val="0066678C"/>
    <w:rsid w:val="006675AC"/>
    <w:rsid w:val="00667796"/>
    <w:rsid w:val="006678D9"/>
    <w:rsid w:val="00667C08"/>
    <w:rsid w:val="00667EA2"/>
    <w:rsid w:val="006700D7"/>
    <w:rsid w:val="006703A4"/>
    <w:rsid w:val="006704AA"/>
    <w:rsid w:val="0067069F"/>
    <w:rsid w:val="006706B7"/>
    <w:rsid w:val="006719B1"/>
    <w:rsid w:val="00671A9A"/>
    <w:rsid w:val="00672CFB"/>
    <w:rsid w:val="006737EF"/>
    <w:rsid w:val="00673982"/>
    <w:rsid w:val="006744A4"/>
    <w:rsid w:val="006744E3"/>
    <w:rsid w:val="00674FEB"/>
    <w:rsid w:val="00675379"/>
    <w:rsid w:val="0067546E"/>
    <w:rsid w:val="00675716"/>
    <w:rsid w:val="00675740"/>
    <w:rsid w:val="00675749"/>
    <w:rsid w:val="00675A74"/>
    <w:rsid w:val="006767BF"/>
    <w:rsid w:val="00676A8E"/>
    <w:rsid w:val="00676E1B"/>
    <w:rsid w:val="00676F3C"/>
    <w:rsid w:val="00677F87"/>
    <w:rsid w:val="00680261"/>
    <w:rsid w:val="00681390"/>
    <w:rsid w:val="0068148F"/>
    <w:rsid w:val="0068151B"/>
    <w:rsid w:val="00681EFF"/>
    <w:rsid w:val="006823A4"/>
    <w:rsid w:val="006824CA"/>
    <w:rsid w:val="00682E2B"/>
    <w:rsid w:val="00682F25"/>
    <w:rsid w:val="006831E1"/>
    <w:rsid w:val="006833C7"/>
    <w:rsid w:val="006835C0"/>
    <w:rsid w:val="00683983"/>
    <w:rsid w:val="0068438D"/>
    <w:rsid w:val="00684654"/>
    <w:rsid w:val="00684865"/>
    <w:rsid w:val="006848C9"/>
    <w:rsid w:val="00684E6D"/>
    <w:rsid w:val="006850EC"/>
    <w:rsid w:val="006856B0"/>
    <w:rsid w:val="0068585F"/>
    <w:rsid w:val="006858CB"/>
    <w:rsid w:val="006859B6"/>
    <w:rsid w:val="00685C0F"/>
    <w:rsid w:val="00685D10"/>
    <w:rsid w:val="00686BFE"/>
    <w:rsid w:val="00686CB2"/>
    <w:rsid w:val="00686F13"/>
    <w:rsid w:val="00687E50"/>
    <w:rsid w:val="00690933"/>
    <w:rsid w:val="0069120B"/>
    <w:rsid w:val="0069121D"/>
    <w:rsid w:val="006914FC"/>
    <w:rsid w:val="006916B4"/>
    <w:rsid w:val="00691D8E"/>
    <w:rsid w:val="00692151"/>
    <w:rsid w:val="00692189"/>
    <w:rsid w:val="006932A1"/>
    <w:rsid w:val="00693AA8"/>
    <w:rsid w:val="00695A7B"/>
    <w:rsid w:val="00695AA1"/>
    <w:rsid w:val="00695E15"/>
    <w:rsid w:val="006960F8"/>
    <w:rsid w:val="006969C1"/>
    <w:rsid w:val="00697271"/>
    <w:rsid w:val="00697877"/>
    <w:rsid w:val="00697D8C"/>
    <w:rsid w:val="00697E34"/>
    <w:rsid w:val="006A0381"/>
    <w:rsid w:val="006A054E"/>
    <w:rsid w:val="006A0BA5"/>
    <w:rsid w:val="006A0DC1"/>
    <w:rsid w:val="006A1162"/>
    <w:rsid w:val="006A1845"/>
    <w:rsid w:val="006A1D38"/>
    <w:rsid w:val="006A1E41"/>
    <w:rsid w:val="006A233A"/>
    <w:rsid w:val="006A2BAB"/>
    <w:rsid w:val="006A3407"/>
    <w:rsid w:val="006A38E8"/>
    <w:rsid w:val="006A3CBC"/>
    <w:rsid w:val="006A3DAA"/>
    <w:rsid w:val="006A486F"/>
    <w:rsid w:val="006A4A39"/>
    <w:rsid w:val="006A4EA1"/>
    <w:rsid w:val="006A5DD5"/>
    <w:rsid w:val="006A5E33"/>
    <w:rsid w:val="006A5EC6"/>
    <w:rsid w:val="006A637F"/>
    <w:rsid w:val="006A6821"/>
    <w:rsid w:val="006A69CF"/>
    <w:rsid w:val="006A6D58"/>
    <w:rsid w:val="006A7037"/>
    <w:rsid w:val="006A7663"/>
    <w:rsid w:val="006A7724"/>
    <w:rsid w:val="006A7EB7"/>
    <w:rsid w:val="006B0A73"/>
    <w:rsid w:val="006B169E"/>
    <w:rsid w:val="006B1C22"/>
    <w:rsid w:val="006B23E0"/>
    <w:rsid w:val="006B24DD"/>
    <w:rsid w:val="006B2BE3"/>
    <w:rsid w:val="006B2C18"/>
    <w:rsid w:val="006B3273"/>
    <w:rsid w:val="006B33B1"/>
    <w:rsid w:val="006B354A"/>
    <w:rsid w:val="006B44C9"/>
    <w:rsid w:val="006B46D3"/>
    <w:rsid w:val="006B4D8E"/>
    <w:rsid w:val="006B56BE"/>
    <w:rsid w:val="006B5F12"/>
    <w:rsid w:val="006B620C"/>
    <w:rsid w:val="006B699E"/>
    <w:rsid w:val="006B7287"/>
    <w:rsid w:val="006B747A"/>
    <w:rsid w:val="006B796D"/>
    <w:rsid w:val="006C033B"/>
    <w:rsid w:val="006C0AB2"/>
    <w:rsid w:val="006C0D50"/>
    <w:rsid w:val="006C0E78"/>
    <w:rsid w:val="006C1065"/>
    <w:rsid w:val="006C170F"/>
    <w:rsid w:val="006C17BC"/>
    <w:rsid w:val="006C1AF6"/>
    <w:rsid w:val="006C1F84"/>
    <w:rsid w:val="006C2270"/>
    <w:rsid w:val="006C282F"/>
    <w:rsid w:val="006C2B29"/>
    <w:rsid w:val="006C3314"/>
    <w:rsid w:val="006C3465"/>
    <w:rsid w:val="006C4266"/>
    <w:rsid w:val="006C43F4"/>
    <w:rsid w:val="006C4695"/>
    <w:rsid w:val="006C4EAE"/>
    <w:rsid w:val="006C527F"/>
    <w:rsid w:val="006C52D6"/>
    <w:rsid w:val="006C57F4"/>
    <w:rsid w:val="006C596C"/>
    <w:rsid w:val="006C6543"/>
    <w:rsid w:val="006C69E8"/>
    <w:rsid w:val="006C6DA9"/>
    <w:rsid w:val="006C74B9"/>
    <w:rsid w:val="006C75AB"/>
    <w:rsid w:val="006C7ABD"/>
    <w:rsid w:val="006C7D84"/>
    <w:rsid w:val="006C7DB4"/>
    <w:rsid w:val="006C7EFC"/>
    <w:rsid w:val="006D0080"/>
    <w:rsid w:val="006D04D7"/>
    <w:rsid w:val="006D0C44"/>
    <w:rsid w:val="006D1503"/>
    <w:rsid w:val="006D1B00"/>
    <w:rsid w:val="006D230C"/>
    <w:rsid w:val="006D26BA"/>
    <w:rsid w:val="006D2824"/>
    <w:rsid w:val="006D2D4C"/>
    <w:rsid w:val="006D35B4"/>
    <w:rsid w:val="006D36BC"/>
    <w:rsid w:val="006D37B5"/>
    <w:rsid w:val="006D37C9"/>
    <w:rsid w:val="006D499F"/>
    <w:rsid w:val="006D5217"/>
    <w:rsid w:val="006D5AAA"/>
    <w:rsid w:val="006D5DFA"/>
    <w:rsid w:val="006D6211"/>
    <w:rsid w:val="006D686F"/>
    <w:rsid w:val="006D689F"/>
    <w:rsid w:val="006D6E1E"/>
    <w:rsid w:val="006D71A9"/>
    <w:rsid w:val="006D7B36"/>
    <w:rsid w:val="006E0419"/>
    <w:rsid w:val="006E066C"/>
    <w:rsid w:val="006E0CC0"/>
    <w:rsid w:val="006E11DC"/>
    <w:rsid w:val="006E16F1"/>
    <w:rsid w:val="006E1DDB"/>
    <w:rsid w:val="006E1E6D"/>
    <w:rsid w:val="006E1FA3"/>
    <w:rsid w:val="006E262F"/>
    <w:rsid w:val="006E2C4C"/>
    <w:rsid w:val="006E2EA9"/>
    <w:rsid w:val="006E31A3"/>
    <w:rsid w:val="006E32A0"/>
    <w:rsid w:val="006E3330"/>
    <w:rsid w:val="006E378E"/>
    <w:rsid w:val="006E37E9"/>
    <w:rsid w:val="006E3A77"/>
    <w:rsid w:val="006E4583"/>
    <w:rsid w:val="006E47AE"/>
    <w:rsid w:val="006E4F71"/>
    <w:rsid w:val="006E5184"/>
    <w:rsid w:val="006E57FE"/>
    <w:rsid w:val="006E6085"/>
    <w:rsid w:val="006E62A5"/>
    <w:rsid w:val="006E6575"/>
    <w:rsid w:val="006E6B8D"/>
    <w:rsid w:val="006E72A0"/>
    <w:rsid w:val="006E74A3"/>
    <w:rsid w:val="006E798B"/>
    <w:rsid w:val="006E7DA5"/>
    <w:rsid w:val="006F0C9C"/>
    <w:rsid w:val="006F0CD3"/>
    <w:rsid w:val="006F1691"/>
    <w:rsid w:val="006F175D"/>
    <w:rsid w:val="006F1848"/>
    <w:rsid w:val="006F2491"/>
    <w:rsid w:val="006F2A2C"/>
    <w:rsid w:val="006F386F"/>
    <w:rsid w:val="006F442D"/>
    <w:rsid w:val="006F4EB7"/>
    <w:rsid w:val="006F58E6"/>
    <w:rsid w:val="006F5D23"/>
    <w:rsid w:val="006F6025"/>
    <w:rsid w:val="006F6032"/>
    <w:rsid w:val="006F629C"/>
    <w:rsid w:val="006F69E4"/>
    <w:rsid w:val="006F6C3F"/>
    <w:rsid w:val="006F754D"/>
    <w:rsid w:val="006F7676"/>
    <w:rsid w:val="006F7C72"/>
    <w:rsid w:val="007015C5"/>
    <w:rsid w:val="00701611"/>
    <w:rsid w:val="00701D02"/>
    <w:rsid w:val="00701E85"/>
    <w:rsid w:val="00701EDF"/>
    <w:rsid w:val="00702673"/>
    <w:rsid w:val="0070285D"/>
    <w:rsid w:val="00703164"/>
    <w:rsid w:val="007031AA"/>
    <w:rsid w:val="00703313"/>
    <w:rsid w:val="0070370B"/>
    <w:rsid w:val="007037EA"/>
    <w:rsid w:val="0070400C"/>
    <w:rsid w:val="00704140"/>
    <w:rsid w:val="007042A5"/>
    <w:rsid w:val="007042EB"/>
    <w:rsid w:val="00705153"/>
    <w:rsid w:val="00706535"/>
    <w:rsid w:val="00706680"/>
    <w:rsid w:val="0070750E"/>
    <w:rsid w:val="007076FB"/>
    <w:rsid w:val="00707B92"/>
    <w:rsid w:val="00707CE2"/>
    <w:rsid w:val="007103EC"/>
    <w:rsid w:val="007104C7"/>
    <w:rsid w:val="007107AD"/>
    <w:rsid w:val="0071265D"/>
    <w:rsid w:val="00713ECD"/>
    <w:rsid w:val="00714A42"/>
    <w:rsid w:val="00714C9F"/>
    <w:rsid w:val="00715C79"/>
    <w:rsid w:val="00715F1A"/>
    <w:rsid w:val="00715F23"/>
    <w:rsid w:val="00715F2E"/>
    <w:rsid w:val="007161B2"/>
    <w:rsid w:val="007167C6"/>
    <w:rsid w:val="007168AF"/>
    <w:rsid w:val="007173F3"/>
    <w:rsid w:val="0071745F"/>
    <w:rsid w:val="007175E7"/>
    <w:rsid w:val="007204C3"/>
    <w:rsid w:val="00720B1E"/>
    <w:rsid w:val="00720B89"/>
    <w:rsid w:val="00720B93"/>
    <w:rsid w:val="00721324"/>
    <w:rsid w:val="007213C5"/>
    <w:rsid w:val="00721B91"/>
    <w:rsid w:val="00721C32"/>
    <w:rsid w:val="007223A5"/>
    <w:rsid w:val="00722F98"/>
    <w:rsid w:val="00723B1F"/>
    <w:rsid w:val="00724F24"/>
    <w:rsid w:val="00725973"/>
    <w:rsid w:val="00725DD5"/>
    <w:rsid w:val="00726D4C"/>
    <w:rsid w:val="0072775D"/>
    <w:rsid w:val="00727A70"/>
    <w:rsid w:val="00727A76"/>
    <w:rsid w:val="00727FBB"/>
    <w:rsid w:val="00730A75"/>
    <w:rsid w:val="00730ACC"/>
    <w:rsid w:val="007314C7"/>
    <w:rsid w:val="00731A93"/>
    <w:rsid w:val="00732A65"/>
    <w:rsid w:val="00732AA5"/>
    <w:rsid w:val="007331E3"/>
    <w:rsid w:val="00733239"/>
    <w:rsid w:val="00733629"/>
    <w:rsid w:val="00733634"/>
    <w:rsid w:val="00733B94"/>
    <w:rsid w:val="0073402D"/>
    <w:rsid w:val="007348D7"/>
    <w:rsid w:val="0073503E"/>
    <w:rsid w:val="00735E12"/>
    <w:rsid w:val="00735F96"/>
    <w:rsid w:val="00736609"/>
    <w:rsid w:val="00736E73"/>
    <w:rsid w:val="00736F65"/>
    <w:rsid w:val="0073703A"/>
    <w:rsid w:val="007403BE"/>
    <w:rsid w:val="007405EF"/>
    <w:rsid w:val="00740D02"/>
    <w:rsid w:val="00740D0D"/>
    <w:rsid w:val="00740DEC"/>
    <w:rsid w:val="00741260"/>
    <w:rsid w:val="00741803"/>
    <w:rsid w:val="00741AAE"/>
    <w:rsid w:val="00741F00"/>
    <w:rsid w:val="00741F1A"/>
    <w:rsid w:val="0074208E"/>
    <w:rsid w:val="00742807"/>
    <w:rsid w:val="007434BA"/>
    <w:rsid w:val="007436F5"/>
    <w:rsid w:val="00743FB5"/>
    <w:rsid w:val="00744070"/>
    <w:rsid w:val="0074416E"/>
    <w:rsid w:val="00744C7C"/>
    <w:rsid w:val="00744D4C"/>
    <w:rsid w:val="00744DE9"/>
    <w:rsid w:val="0074605D"/>
    <w:rsid w:val="007460FB"/>
    <w:rsid w:val="0074628C"/>
    <w:rsid w:val="007462D7"/>
    <w:rsid w:val="00746AB0"/>
    <w:rsid w:val="00747932"/>
    <w:rsid w:val="00747E1F"/>
    <w:rsid w:val="00750105"/>
    <w:rsid w:val="007503F9"/>
    <w:rsid w:val="0075048E"/>
    <w:rsid w:val="00750C8C"/>
    <w:rsid w:val="007510D3"/>
    <w:rsid w:val="00752522"/>
    <w:rsid w:val="00752731"/>
    <w:rsid w:val="00752888"/>
    <w:rsid w:val="00752AA8"/>
    <w:rsid w:val="00752B4D"/>
    <w:rsid w:val="00752BA3"/>
    <w:rsid w:val="00753684"/>
    <w:rsid w:val="007536B6"/>
    <w:rsid w:val="00753CF2"/>
    <w:rsid w:val="00753D37"/>
    <w:rsid w:val="00754049"/>
    <w:rsid w:val="007542F8"/>
    <w:rsid w:val="00754F64"/>
    <w:rsid w:val="007550E1"/>
    <w:rsid w:val="007560B7"/>
    <w:rsid w:val="00756AED"/>
    <w:rsid w:val="0075758D"/>
    <w:rsid w:val="007576A9"/>
    <w:rsid w:val="00757D71"/>
    <w:rsid w:val="00757FF5"/>
    <w:rsid w:val="007601EE"/>
    <w:rsid w:val="007616FF"/>
    <w:rsid w:val="00761D2E"/>
    <w:rsid w:val="00761D8F"/>
    <w:rsid w:val="00761ED6"/>
    <w:rsid w:val="007624BF"/>
    <w:rsid w:val="00762F44"/>
    <w:rsid w:val="00762FB1"/>
    <w:rsid w:val="0076341A"/>
    <w:rsid w:val="007637DC"/>
    <w:rsid w:val="007639A0"/>
    <w:rsid w:val="0076468B"/>
    <w:rsid w:val="00766000"/>
    <w:rsid w:val="007663A7"/>
    <w:rsid w:val="00766C78"/>
    <w:rsid w:val="00766DBA"/>
    <w:rsid w:val="00771932"/>
    <w:rsid w:val="00771B99"/>
    <w:rsid w:val="00771C72"/>
    <w:rsid w:val="00771CA2"/>
    <w:rsid w:val="00771D97"/>
    <w:rsid w:val="007721C4"/>
    <w:rsid w:val="00772782"/>
    <w:rsid w:val="00772A77"/>
    <w:rsid w:val="00772C6C"/>
    <w:rsid w:val="00772D12"/>
    <w:rsid w:val="00772E9F"/>
    <w:rsid w:val="00773749"/>
    <w:rsid w:val="00773DEB"/>
    <w:rsid w:val="0077439A"/>
    <w:rsid w:val="007745AD"/>
    <w:rsid w:val="007749C9"/>
    <w:rsid w:val="00774AA3"/>
    <w:rsid w:val="00774D67"/>
    <w:rsid w:val="0077548E"/>
    <w:rsid w:val="00775DB5"/>
    <w:rsid w:val="007765E8"/>
    <w:rsid w:val="00776934"/>
    <w:rsid w:val="00776B85"/>
    <w:rsid w:val="0077713D"/>
    <w:rsid w:val="00780198"/>
    <w:rsid w:val="00780857"/>
    <w:rsid w:val="0078098B"/>
    <w:rsid w:val="00780F35"/>
    <w:rsid w:val="007818AE"/>
    <w:rsid w:val="00781D99"/>
    <w:rsid w:val="00782192"/>
    <w:rsid w:val="0078241B"/>
    <w:rsid w:val="007827FA"/>
    <w:rsid w:val="00782E71"/>
    <w:rsid w:val="0078390C"/>
    <w:rsid w:val="00783AAB"/>
    <w:rsid w:val="00783AC9"/>
    <w:rsid w:val="00784186"/>
    <w:rsid w:val="0078427F"/>
    <w:rsid w:val="00784483"/>
    <w:rsid w:val="007849B6"/>
    <w:rsid w:val="007855D7"/>
    <w:rsid w:val="007857F7"/>
    <w:rsid w:val="00786417"/>
    <w:rsid w:val="00786928"/>
    <w:rsid w:val="00787396"/>
    <w:rsid w:val="00792A76"/>
    <w:rsid w:val="00792E76"/>
    <w:rsid w:val="007931ED"/>
    <w:rsid w:val="00793A5D"/>
    <w:rsid w:val="00794BDB"/>
    <w:rsid w:val="00794CED"/>
    <w:rsid w:val="00794EAF"/>
    <w:rsid w:val="00794F53"/>
    <w:rsid w:val="00795518"/>
    <w:rsid w:val="00795D61"/>
    <w:rsid w:val="007960DE"/>
    <w:rsid w:val="00796A4F"/>
    <w:rsid w:val="00796E2B"/>
    <w:rsid w:val="007A074E"/>
    <w:rsid w:val="007A16E4"/>
    <w:rsid w:val="007A18B5"/>
    <w:rsid w:val="007A1EFA"/>
    <w:rsid w:val="007A2239"/>
    <w:rsid w:val="007A2486"/>
    <w:rsid w:val="007A264D"/>
    <w:rsid w:val="007A49D9"/>
    <w:rsid w:val="007A518E"/>
    <w:rsid w:val="007A5A04"/>
    <w:rsid w:val="007A626B"/>
    <w:rsid w:val="007A6F5D"/>
    <w:rsid w:val="007A70B5"/>
    <w:rsid w:val="007A75C4"/>
    <w:rsid w:val="007A7837"/>
    <w:rsid w:val="007A7DAA"/>
    <w:rsid w:val="007B05C9"/>
    <w:rsid w:val="007B17A1"/>
    <w:rsid w:val="007B201F"/>
    <w:rsid w:val="007B2063"/>
    <w:rsid w:val="007B28F1"/>
    <w:rsid w:val="007B2A46"/>
    <w:rsid w:val="007B2A9C"/>
    <w:rsid w:val="007B2E7D"/>
    <w:rsid w:val="007B3594"/>
    <w:rsid w:val="007B3725"/>
    <w:rsid w:val="007B38BC"/>
    <w:rsid w:val="007B3DD9"/>
    <w:rsid w:val="007B3E96"/>
    <w:rsid w:val="007B3F36"/>
    <w:rsid w:val="007B4992"/>
    <w:rsid w:val="007B49B6"/>
    <w:rsid w:val="007B51D2"/>
    <w:rsid w:val="007B522C"/>
    <w:rsid w:val="007B53F9"/>
    <w:rsid w:val="007B5EA0"/>
    <w:rsid w:val="007B762E"/>
    <w:rsid w:val="007B79BE"/>
    <w:rsid w:val="007C0667"/>
    <w:rsid w:val="007C0801"/>
    <w:rsid w:val="007C0D40"/>
    <w:rsid w:val="007C0E2C"/>
    <w:rsid w:val="007C0EA6"/>
    <w:rsid w:val="007C1D7E"/>
    <w:rsid w:val="007C1EE7"/>
    <w:rsid w:val="007C23F5"/>
    <w:rsid w:val="007C24F5"/>
    <w:rsid w:val="007C2B73"/>
    <w:rsid w:val="007C3234"/>
    <w:rsid w:val="007C3820"/>
    <w:rsid w:val="007C495D"/>
    <w:rsid w:val="007C513A"/>
    <w:rsid w:val="007C52B0"/>
    <w:rsid w:val="007C5421"/>
    <w:rsid w:val="007C5605"/>
    <w:rsid w:val="007C598F"/>
    <w:rsid w:val="007C5AEF"/>
    <w:rsid w:val="007C5EAB"/>
    <w:rsid w:val="007C6215"/>
    <w:rsid w:val="007C68C0"/>
    <w:rsid w:val="007C6AE9"/>
    <w:rsid w:val="007C6BF6"/>
    <w:rsid w:val="007C6CC2"/>
    <w:rsid w:val="007C6FF3"/>
    <w:rsid w:val="007C7AF8"/>
    <w:rsid w:val="007C7FD0"/>
    <w:rsid w:val="007D0142"/>
    <w:rsid w:val="007D0211"/>
    <w:rsid w:val="007D05C7"/>
    <w:rsid w:val="007D096F"/>
    <w:rsid w:val="007D0A6A"/>
    <w:rsid w:val="007D1152"/>
    <w:rsid w:val="007D1A7A"/>
    <w:rsid w:val="007D244B"/>
    <w:rsid w:val="007D2752"/>
    <w:rsid w:val="007D2A14"/>
    <w:rsid w:val="007D2D3A"/>
    <w:rsid w:val="007D2D3C"/>
    <w:rsid w:val="007D2D5A"/>
    <w:rsid w:val="007D3036"/>
    <w:rsid w:val="007D308F"/>
    <w:rsid w:val="007D3725"/>
    <w:rsid w:val="007D4393"/>
    <w:rsid w:val="007D4B79"/>
    <w:rsid w:val="007D4CAE"/>
    <w:rsid w:val="007D55D1"/>
    <w:rsid w:val="007D57AF"/>
    <w:rsid w:val="007D59E2"/>
    <w:rsid w:val="007D63D1"/>
    <w:rsid w:val="007D6750"/>
    <w:rsid w:val="007D6B25"/>
    <w:rsid w:val="007D6E47"/>
    <w:rsid w:val="007D6E58"/>
    <w:rsid w:val="007D7461"/>
    <w:rsid w:val="007D7465"/>
    <w:rsid w:val="007D78F5"/>
    <w:rsid w:val="007D7C18"/>
    <w:rsid w:val="007E0E1B"/>
    <w:rsid w:val="007E1312"/>
    <w:rsid w:val="007E1DFE"/>
    <w:rsid w:val="007E229E"/>
    <w:rsid w:val="007E22F3"/>
    <w:rsid w:val="007E236B"/>
    <w:rsid w:val="007E25BF"/>
    <w:rsid w:val="007E2945"/>
    <w:rsid w:val="007E2FE0"/>
    <w:rsid w:val="007E31A7"/>
    <w:rsid w:val="007E3274"/>
    <w:rsid w:val="007E332F"/>
    <w:rsid w:val="007E3381"/>
    <w:rsid w:val="007E3629"/>
    <w:rsid w:val="007E3690"/>
    <w:rsid w:val="007E3C61"/>
    <w:rsid w:val="007E49E4"/>
    <w:rsid w:val="007E4C60"/>
    <w:rsid w:val="007E4D06"/>
    <w:rsid w:val="007E504D"/>
    <w:rsid w:val="007E523D"/>
    <w:rsid w:val="007E52AB"/>
    <w:rsid w:val="007E5599"/>
    <w:rsid w:val="007E5B20"/>
    <w:rsid w:val="007E60C8"/>
    <w:rsid w:val="007E63F3"/>
    <w:rsid w:val="007E6576"/>
    <w:rsid w:val="007E687B"/>
    <w:rsid w:val="007E6A65"/>
    <w:rsid w:val="007E7066"/>
    <w:rsid w:val="007E7269"/>
    <w:rsid w:val="007E76F9"/>
    <w:rsid w:val="007E7E40"/>
    <w:rsid w:val="007F064A"/>
    <w:rsid w:val="007F0A61"/>
    <w:rsid w:val="007F0BC7"/>
    <w:rsid w:val="007F1062"/>
    <w:rsid w:val="007F19E3"/>
    <w:rsid w:val="007F2168"/>
    <w:rsid w:val="007F2678"/>
    <w:rsid w:val="007F3472"/>
    <w:rsid w:val="007F3E04"/>
    <w:rsid w:val="007F41CA"/>
    <w:rsid w:val="007F4447"/>
    <w:rsid w:val="007F44CB"/>
    <w:rsid w:val="007F46A4"/>
    <w:rsid w:val="007F48A6"/>
    <w:rsid w:val="007F51AF"/>
    <w:rsid w:val="007F5297"/>
    <w:rsid w:val="007F5621"/>
    <w:rsid w:val="007F5DF4"/>
    <w:rsid w:val="007F643F"/>
    <w:rsid w:val="007F6882"/>
    <w:rsid w:val="007F7871"/>
    <w:rsid w:val="007F7913"/>
    <w:rsid w:val="007F7A6D"/>
    <w:rsid w:val="00800751"/>
    <w:rsid w:val="00801785"/>
    <w:rsid w:val="008018D4"/>
    <w:rsid w:val="00801E06"/>
    <w:rsid w:val="008020A8"/>
    <w:rsid w:val="008020AD"/>
    <w:rsid w:val="00802459"/>
    <w:rsid w:val="008025AB"/>
    <w:rsid w:val="0080263B"/>
    <w:rsid w:val="00802758"/>
    <w:rsid w:val="00802A23"/>
    <w:rsid w:val="0080305F"/>
    <w:rsid w:val="00803063"/>
    <w:rsid w:val="00803070"/>
    <w:rsid w:val="00803315"/>
    <w:rsid w:val="00803B64"/>
    <w:rsid w:val="00804593"/>
    <w:rsid w:val="008048F7"/>
    <w:rsid w:val="00804C42"/>
    <w:rsid w:val="00804E50"/>
    <w:rsid w:val="00805575"/>
    <w:rsid w:val="0080560E"/>
    <w:rsid w:val="00805BAB"/>
    <w:rsid w:val="00805F4B"/>
    <w:rsid w:val="00806501"/>
    <w:rsid w:val="00806BF1"/>
    <w:rsid w:val="00806CC3"/>
    <w:rsid w:val="00807B83"/>
    <w:rsid w:val="0081026D"/>
    <w:rsid w:val="0081038A"/>
    <w:rsid w:val="0081065E"/>
    <w:rsid w:val="00810925"/>
    <w:rsid w:val="00810F28"/>
    <w:rsid w:val="00810F9D"/>
    <w:rsid w:val="00810FA2"/>
    <w:rsid w:val="00812393"/>
    <w:rsid w:val="0081252D"/>
    <w:rsid w:val="0081265C"/>
    <w:rsid w:val="00812705"/>
    <w:rsid w:val="00812CC5"/>
    <w:rsid w:val="00812F67"/>
    <w:rsid w:val="008137FD"/>
    <w:rsid w:val="00813CB7"/>
    <w:rsid w:val="00813F5A"/>
    <w:rsid w:val="0081413A"/>
    <w:rsid w:val="00814343"/>
    <w:rsid w:val="00814785"/>
    <w:rsid w:val="00814840"/>
    <w:rsid w:val="008148E7"/>
    <w:rsid w:val="008149AE"/>
    <w:rsid w:val="00816735"/>
    <w:rsid w:val="00816761"/>
    <w:rsid w:val="00816E9A"/>
    <w:rsid w:val="008173C2"/>
    <w:rsid w:val="008178D2"/>
    <w:rsid w:val="008200E1"/>
    <w:rsid w:val="0082022A"/>
    <w:rsid w:val="0082029A"/>
    <w:rsid w:val="00820524"/>
    <w:rsid w:val="00820667"/>
    <w:rsid w:val="00820D8F"/>
    <w:rsid w:val="00820E4F"/>
    <w:rsid w:val="00821D8A"/>
    <w:rsid w:val="008225DC"/>
    <w:rsid w:val="0082286E"/>
    <w:rsid w:val="0082287E"/>
    <w:rsid w:val="00822AE0"/>
    <w:rsid w:val="00822AE3"/>
    <w:rsid w:val="00822F19"/>
    <w:rsid w:val="008234ED"/>
    <w:rsid w:val="00823B91"/>
    <w:rsid w:val="00823BD0"/>
    <w:rsid w:val="00823E19"/>
    <w:rsid w:val="00824773"/>
    <w:rsid w:val="00824F8E"/>
    <w:rsid w:val="0082504F"/>
    <w:rsid w:val="0082577A"/>
    <w:rsid w:val="00825858"/>
    <w:rsid w:val="008258F4"/>
    <w:rsid w:val="008259FE"/>
    <w:rsid w:val="00825FC8"/>
    <w:rsid w:val="00826DD4"/>
    <w:rsid w:val="00827474"/>
    <w:rsid w:val="008277B0"/>
    <w:rsid w:val="00827974"/>
    <w:rsid w:val="0082797B"/>
    <w:rsid w:val="00827A1E"/>
    <w:rsid w:val="00830B55"/>
    <w:rsid w:val="00831864"/>
    <w:rsid w:val="008323AF"/>
    <w:rsid w:val="0083257B"/>
    <w:rsid w:val="00832813"/>
    <w:rsid w:val="00832A7C"/>
    <w:rsid w:val="00832C52"/>
    <w:rsid w:val="00832E33"/>
    <w:rsid w:val="00832EBD"/>
    <w:rsid w:val="00832FE6"/>
    <w:rsid w:val="008332FE"/>
    <w:rsid w:val="0083331C"/>
    <w:rsid w:val="00833849"/>
    <w:rsid w:val="00833B3E"/>
    <w:rsid w:val="00834956"/>
    <w:rsid w:val="0083497B"/>
    <w:rsid w:val="008349D3"/>
    <w:rsid w:val="0083508A"/>
    <w:rsid w:val="00835613"/>
    <w:rsid w:val="00835D5C"/>
    <w:rsid w:val="008364F4"/>
    <w:rsid w:val="00837B4F"/>
    <w:rsid w:val="00837EB8"/>
    <w:rsid w:val="00837F68"/>
    <w:rsid w:val="00840077"/>
    <w:rsid w:val="008400B7"/>
    <w:rsid w:val="00840371"/>
    <w:rsid w:val="00840E18"/>
    <w:rsid w:val="00840FE1"/>
    <w:rsid w:val="008411AB"/>
    <w:rsid w:val="00841252"/>
    <w:rsid w:val="008413C5"/>
    <w:rsid w:val="00841581"/>
    <w:rsid w:val="00841805"/>
    <w:rsid w:val="008418E8"/>
    <w:rsid w:val="00841F17"/>
    <w:rsid w:val="00842502"/>
    <w:rsid w:val="00842C35"/>
    <w:rsid w:val="008432B7"/>
    <w:rsid w:val="00844A63"/>
    <w:rsid w:val="00844B7E"/>
    <w:rsid w:val="00844D17"/>
    <w:rsid w:val="00845550"/>
    <w:rsid w:val="0084588F"/>
    <w:rsid w:val="00845E1C"/>
    <w:rsid w:val="00845E4F"/>
    <w:rsid w:val="00847466"/>
    <w:rsid w:val="008476AC"/>
    <w:rsid w:val="00847975"/>
    <w:rsid w:val="00847A72"/>
    <w:rsid w:val="00847BF6"/>
    <w:rsid w:val="00847CD8"/>
    <w:rsid w:val="00847DB5"/>
    <w:rsid w:val="0085025B"/>
    <w:rsid w:val="008502D0"/>
    <w:rsid w:val="008505B8"/>
    <w:rsid w:val="00851880"/>
    <w:rsid w:val="00851A87"/>
    <w:rsid w:val="00851FA9"/>
    <w:rsid w:val="00852624"/>
    <w:rsid w:val="00852876"/>
    <w:rsid w:val="00852D3C"/>
    <w:rsid w:val="0085300A"/>
    <w:rsid w:val="0085302E"/>
    <w:rsid w:val="0085375D"/>
    <w:rsid w:val="00853857"/>
    <w:rsid w:val="00853C88"/>
    <w:rsid w:val="00853E24"/>
    <w:rsid w:val="008541F8"/>
    <w:rsid w:val="0085441D"/>
    <w:rsid w:val="00854EE5"/>
    <w:rsid w:val="008554AC"/>
    <w:rsid w:val="00855B72"/>
    <w:rsid w:val="00855D6D"/>
    <w:rsid w:val="008568A0"/>
    <w:rsid w:val="008568F1"/>
    <w:rsid w:val="00856F95"/>
    <w:rsid w:val="00856FD5"/>
    <w:rsid w:val="008571FD"/>
    <w:rsid w:val="00857243"/>
    <w:rsid w:val="00857515"/>
    <w:rsid w:val="00857D4C"/>
    <w:rsid w:val="00857D6E"/>
    <w:rsid w:val="00857E92"/>
    <w:rsid w:val="00860019"/>
    <w:rsid w:val="00860BA7"/>
    <w:rsid w:val="00860DD0"/>
    <w:rsid w:val="00860EC3"/>
    <w:rsid w:val="00861A1E"/>
    <w:rsid w:val="008624F7"/>
    <w:rsid w:val="00862C25"/>
    <w:rsid w:val="0086319C"/>
    <w:rsid w:val="00863351"/>
    <w:rsid w:val="00864068"/>
    <w:rsid w:val="0086418A"/>
    <w:rsid w:val="00864248"/>
    <w:rsid w:val="008643BC"/>
    <w:rsid w:val="00864448"/>
    <w:rsid w:val="008646DB"/>
    <w:rsid w:val="008650EA"/>
    <w:rsid w:val="00865400"/>
    <w:rsid w:val="00865604"/>
    <w:rsid w:val="0086585B"/>
    <w:rsid w:val="008664DC"/>
    <w:rsid w:val="00866FEA"/>
    <w:rsid w:val="00867AB2"/>
    <w:rsid w:val="0087003C"/>
    <w:rsid w:val="00870178"/>
    <w:rsid w:val="0087019E"/>
    <w:rsid w:val="0087077F"/>
    <w:rsid w:val="00870A8D"/>
    <w:rsid w:val="00870AEF"/>
    <w:rsid w:val="008713C4"/>
    <w:rsid w:val="00871CAE"/>
    <w:rsid w:val="00872113"/>
    <w:rsid w:val="008725C1"/>
    <w:rsid w:val="00872DBD"/>
    <w:rsid w:val="00872EAA"/>
    <w:rsid w:val="00873050"/>
    <w:rsid w:val="0087336F"/>
    <w:rsid w:val="00873AEE"/>
    <w:rsid w:val="00873AF3"/>
    <w:rsid w:val="00874147"/>
    <w:rsid w:val="00874403"/>
    <w:rsid w:val="008745A0"/>
    <w:rsid w:val="008748A4"/>
    <w:rsid w:val="008751E8"/>
    <w:rsid w:val="008761CE"/>
    <w:rsid w:val="00876A31"/>
    <w:rsid w:val="008770EB"/>
    <w:rsid w:val="00877171"/>
    <w:rsid w:val="008779F3"/>
    <w:rsid w:val="00877AF6"/>
    <w:rsid w:val="00880468"/>
    <w:rsid w:val="00880831"/>
    <w:rsid w:val="00881086"/>
    <w:rsid w:val="0088134B"/>
    <w:rsid w:val="00881731"/>
    <w:rsid w:val="00882071"/>
    <w:rsid w:val="008820D3"/>
    <w:rsid w:val="0088217B"/>
    <w:rsid w:val="00882241"/>
    <w:rsid w:val="00882811"/>
    <w:rsid w:val="0088295A"/>
    <w:rsid w:val="0088398F"/>
    <w:rsid w:val="00883B87"/>
    <w:rsid w:val="008857C7"/>
    <w:rsid w:val="00885ADA"/>
    <w:rsid w:val="00885F8F"/>
    <w:rsid w:val="0088633D"/>
    <w:rsid w:val="00886422"/>
    <w:rsid w:val="00886835"/>
    <w:rsid w:val="00886D13"/>
    <w:rsid w:val="00887020"/>
    <w:rsid w:val="00887777"/>
    <w:rsid w:val="00887CD9"/>
    <w:rsid w:val="00890921"/>
    <w:rsid w:val="0089103A"/>
    <w:rsid w:val="008920CB"/>
    <w:rsid w:val="00893310"/>
    <w:rsid w:val="00893ABB"/>
    <w:rsid w:val="0089492C"/>
    <w:rsid w:val="00894A30"/>
    <w:rsid w:val="00894D0F"/>
    <w:rsid w:val="008951E9"/>
    <w:rsid w:val="008952E3"/>
    <w:rsid w:val="00895585"/>
    <w:rsid w:val="00895946"/>
    <w:rsid w:val="00896552"/>
    <w:rsid w:val="008965F1"/>
    <w:rsid w:val="00896A00"/>
    <w:rsid w:val="00896A09"/>
    <w:rsid w:val="00896CE1"/>
    <w:rsid w:val="00897B02"/>
    <w:rsid w:val="00897B22"/>
    <w:rsid w:val="00897F5F"/>
    <w:rsid w:val="008A0642"/>
    <w:rsid w:val="008A0744"/>
    <w:rsid w:val="008A07B9"/>
    <w:rsid w:val="008A096F"/>
    <w:rsid w:val="008A0B44"/>
    <w:rsid w:val="008A15D0"/>
    <w:rsid w:val="008A1701"/>
    <w:rsid w:val="008A2466"/>
    <w:rsid w:val="008A2627"/>
    <w:rsid w:val="008A282B"/>
    <w:rsid w:val="008A3028"/>
    <w:rsid w:val="008A351F"/>
    <w:rsid w:val="008A37F6"/>
    <w:rsid w:val="008A38C7"/>
    <w:rsid w:val="008A3A03"/>
    <w:rsid w:val="008A41E0"/>
    <w:rsid w:val="008A47DC"/>
    <w:rsid w:val="008A5115"/>
    <w:rsid w:val="008A55B4"/>
    <w:rsid w:val="008A59F7"/>
    <w:rsid w:val="008A5F6D"/>
    <w:rsid w:val="008A5FE3"/>
    <w:rsid w:val="008A611D"/>
    <w:rsid w:val="008A6257"/>
    <w:rsid w:val="008A78F4"/>
    <w:rsid w:val="008A7A09"/>
    <w:rsid w:val="008A7AD9"/>
    <w:rsid w:val="008A7BD2"/>
    <w:rsid w:val="008B0433"/>
    <w:rsid w:val="008B08D5"/>
    <w:rsid w:val="008B0FFE"/>
    <w:rsid w:val="008B11F4"/>
    <w:rsid w:val="008B12C0"/>
    <w:rsid w:val="008B1E33"/>
    <w:rsid w:val="008B1F3C"/>
    <w:rsid w:val="008B20CF"/>
    <w:rsid w:val="008B3777"/>
    <w:rsid w:val="008B37B3"/>
    <w:rsid w:val="008B3A12"/>
    <w:rsid w:val="008B42A7"/>
    <w:rsid w:val="008B4571"/>
    <w:rsid w:val="008B4A2F"/>
    <w:rsid w:val="008B4D76"/>
    <w:rsid w:val="008B54E3"/>
    <w:rsid w:val="008B60AE"/>
    <w:rsid w:val="008B63CD"/>
    <w:rsid w:val="008B6729"/>
    <w:rsid w:val="008B6774"/>
    <w:rsid w:val="008C08B1"/>
    <w:rsid w:val="008C09ED"/>
    <w:rsid w:val="008C0A41"/>
    <w:rsid w:val="008C0C8F"/>
    <w:rsid w:val="008C1621"/>
    <w:rsid w:val="008C21EF"/>
    <w:rsid w:val="008C2548"/>
    <w:rsid w:val="008C2C7A"/>
    <w:rsid w:val="008C2F54"/>
    <w:rsid w:val="008C3F04"/>
    <w:rsid w:val="008C43AB"/>
    <w:rsid w:val="008C5BB2"/>
    <w:rsid w:val="008C60A5"/>
    <w:rsid w:val="008C61CE"/>
    <w:rsid w:val="008C63C6"/>
    <w:rsid w:val="008C6446"/>
    <w:rsid w:val="008C691A"/>
    <w:rsid w:val="008C7558"/>
    <w:rsid w:val="008C7647"/>
    <w:rsid w:val="008C798C"/>
    <w:rsid w:val="008C7C40"/>
    <w:rsid w:val="008D0386"/>
    <w:rsid w:val="008D0469"/>
    <w:rsid w:val="008D16D1"/>
    <w:rsid w:val="008D1E34"/>
    <w:rsid w:val="008D253A"/>
    <w:rsid w:val="008D2791"/>
    <w:rsid w:val="008D282B"/>
    <w:rsid w:val="008D2889"/>
    <w:rsid w:val="008D2BB9"/>
    <w:rsid w:val="008D3691"/>
    <w:rsid w:val="008D4651"/>
    <w:rsid w:val="008D5478"/>
    <w:rsid w:val="008D57B4"/>
    <w:rsid w:val="008D5971"/>
    <w:rsid w:val="008D612F"/>
    <w:rsid w:val="008D62F8"/>
    <w:rsid w:val="008D6E81"/>
    <w:rsid w:val="008D7481"/>
    <w:rsid w:val="008E0B0A"/>
    <w:rsid w:val="008E0D20"/>
    <w:rsid w:val="008E0F18"/>
    <w:rsid w:val="008E11B9"/>
    <w:rsid w:val="008E1834"/>
    <w:rsid w:val="008E22F8"/>
    <w:rsid w:val="008E2625"/>
    <w:rsid w:val="008E2DAC"/>
    <w:rsid w:val="008E2E81"/>
    <w:rsid w:val="008E3626"/>
    <w:rsid w:val="008E37DF"/>
    <w:rsid w:val="008E3AFB"/>
    <w:rsid w:val="008E3DDA"/>
    <w:rsid w:val="008E3E54"/>
    <w:rsid w:val="008E47B4"/>
    <w:rsid w:val="008E620D"/>
    <w:rsid w:val="008E6F48"/>
    <w:rsid w:val="008E7596"/>
    <w:rsid w:val="008E75A1"/>
    <w:rsid w:val="008E7938"/>
    <w:rsid w:val="008E7E37"/>
    <w:rsid w:val="008E7F45"/>
    <w:rsid w:val="008F01C9"/>
    <w:rsid w:val="008F036F"/>
    <w:rsid w:val="008F03BB"/>
    <w:rsid w:val="008F03C1"/>
    <w:rsid w:val="008F0848"/>
    <w:rsid w:val="008F0D35"/>
    <w:rsid w:val="008F1078"/>
    <w:rsid w:val="008F10D9"/>
    <w:rsid w:val="008F223F"/>
    <w:rsid w:val="008F2A2D"/>
    <w:rsid w:val="008F2C82"/>
    <w:rsid w:val="008F32DF"/>
    <w:rsid w:val="008F3434"/>
    <w:rsid w:val="008F4E77"/>
    <w:rsid w:val="008F5C27"/>
    <w:rsid w:val="008F61AD"/>
    <w:rsid w:val="008F698C"/>
    <w:rsid w:val="008F6993"/>
    <w:rsid w:val="008F6B02"/>
    <w:rsid w:val="008F6ED5"/>
    <w:rsid w:val="008F7885"/>
    <w:rsid w:val="008F7913"/>
    <w:rsid w:val="008F79CD"/>
    <w:rsid w:val="008F7E8F"/>
    <w:rsid w:val="009006D1"/>
    <w:rsid w:val="0090085E"/>
    <w:rsid w:val="00900DBA"/>
    <w:rsid w:val="00900E54"/>
    <w:rsid w:val="0090109E"/>
    <w:rsid w:val="009011AB"/>
    <w:rsid w:val="0090154C"/>
    <w:rsid w:val="00901657"/>
    <w:rsid w:val="00901660"/>
    <w:rsid w:val="009019FC"/>
    <w:rsid w:val="009028E1"/>
    <w:rsid w:val="00902BFB"/>
    <w:rsid w:val="00902E71"/>
    <w:rsid w:val="00903235"/>
    <w:rsid w:val="00903A42"/>
    <w:rsid w:val="00903AB3"/>
    <w:rsid w:val="00903AD2"/>
    <w:rsid w:val="00903FFF"/>
    <w:rsid w:val="009043A0"/>
    <w:rsid w:val="00904E2B"/>
    <w:rsid w:val="0090569E"/>
    <w:rsid w:val="00905958"/>
    <w:rsid w:val="00907361"/>
    <w:rsid w:val="009100BF"/>
    <w:rsid w:val="00910151"/>
    <w:rsid w:val="009108F7"/>
    <w:rsid w:val="00910A8B"/>
    <w:rsid w:val="0091140B"/>
    <w:rsid w:val="009118A9"/>
    <w:rsid w:val="00911B7F"/>
    <w:rsid w:val="009120B8"/>
    <w:rsid w:val="00912144"/>
    <w:rsid w:val="0091295B"/>
    <w:rsid w:val="0091298B"/>
    <w:rsid w:val="00912A9D"/>
    <w:rsid w:val="00912AA2"/>
    <w:rsid w:val="00912BF1"/>
    <w:rsid w:val="009137B8"/>
    <w:rsid w:val="009138D9"/>
    <w:rsid w:val="009139CF"/>
    <w:rsid w:val="00913E15"/>
    <w:rsid w:val="009142EF"/>
    <w:rsid w:val="00914837"/>
    <w:rsid w:val="00914B52"/>
    <w:rsid w:val="00914C33"/>
    <w:rsid w:val="00914F4A"/>
    <w:rsid w:val="00915910"/>
    <w:rsid w:val="00915E8F"/>
    <w:rsid w:val="009166AF"/>
    <w:rsid w:val="00916FF7"/>
    <w:rsid w:val="00917267"/>
    <w:rsid w:val="0091727D"/>
    <w:rsid w:val="0091769E"/>
    <w:rsid w:val="00917A6F"/>
    <w:rsid w:val="00917ECE"/>
    <w:rsid w:val="00917F30"/>
    <w:rsid w:val="009201C1"/>
    <w:rsid w:val="00920E91"/>
    <w:rsid w:val="00920EF4"/>
    <w:rsid w:val="00921269"/>
    <w:rsid w:val="009218E8"/>
    <w:rsid w:val="00921A31"/>
    <w:rsid w:val="00921C43"/>
    <w:rsid w:val="00921E8A"/>
    <w:rsid w:val="009225C1"/>
    <w:rsid w:val="0092264A"/>
    <w:rsid w:val="00923062"/>
    <w:rsid w:val="00923115"/>
    <w:rsid w:val="0092325B"/>
    <w:rsid w:val="009257CB"/>
    <w:rsid w:val="00925992"/>
    <w:rsid w:val="00926786"/>
    <w:rsid w:val="009267C3"/>
    <w:rsid w:val="00927342"/>
    <w:rsid w:val="00927AAF"/>
    <w:rsid w:val="00927F96"/>
    <w:rsid w:val="0093091B"/>
    <w:rsid w:val="00930CF2"/>
    <w:rsid w:val="00930D74"/>
    <w:rsid w:val="00931611"/>
    <w:rsid w:val="00931677"/>
    <w:rsid w:val="00931A2C"/>
    <w:rsid w:val="00932D68"/>
    <w:rsid w:val="00932F05"/>
    <w:rsid w:val="00932F0A"/>
    <w:rsid w:val="00933BD0"/>
    <w:rsid w:val="00933EC4"/>
    <w:rsid w:val="00934A5D"/>
    <w:rsid w:val="00934F9E"/>
    <w:rsid w:val="00935472"/>
    <w:rsid w:val="00935A05"/>
    <w:rsid w:val="00936411"/>
    <w:rsid w:val="00936568"/>
    <w:rsid w:val="00936907"/>
    <w:rsid w:val="0093780A"/>
    <w:rsid w:val="00937D7F"/>
    <w:rsid w:val="0094039B"/>
    <w:rsid w:val="009403BF"/>
    <w:rsid w:val="00940AEF"/>
    <w:rsid w:val="00940EB3"/>
    <w:rsid w:val="00940F2C"/>
    <w:rsid w:val="00941314"/>
    <w:rsid w:val="009414E4"/>
    <w:rsid w:val="0094154C"/>
    <w:rsid w:val="0094219F"/>
    <w:rsid w:val="00942E60"/>
    <w:rsid w:val="00943209"/>
    <w:rsid w:val="00943B24"/>
    <w:rsid w:val="00943C75"/>
    <w:rsid w:val="00944E7E"/>
    <w:rsid w:val="0094520A"/>
    <w:rsid w:val="00945929"/>
    <w:rsid w:val="00945C87"/>
    <w:rsid w:val="00945FEE"/>
    <w:rsid w:val="0094615A"/>
    <w:rsid w:val="009463D4"/>
    <w:rsid w:val="009465B3"/>
    <w:rsid w:val="00946A6F"/>
    <w:rsid w:val="00946D7B"/>
    <w:rsid w:val="0094724D"/>
    <w:rsid w:val="0094766D"/>
    <w:rsid w:val="0094788F"/>
    <w:rsid w:val="009478D9"/>
    <w:rsid w:val="009505F4"/>
    <w:rsid w:val="00950A7A"/>
    <w:rsid w:val="00950FF1"/>
    <w:rsid w:val="00951035"/>
    <w:rsid w:val="009510E2"/>
    <w:rsid w:val="009510F0"/>
    <w:rsid w:val="0095292E"/>
    <w:rsid w:val="00952BD8"/>
    <w:rsid w:val="00952C71"/>
    <w:rsid w:val="009530E0"/>
    <w:rsid w:val="00953254"/>
    <w:rsid w:val="00953907"/>
    <w:rsid w:val="00953FC1"/>
    <w:rsid w:val="00954A2A"/>
    <w:rsid w:val="00954A68"/>
    <w:rsid w:val="00954C8E"/>
    <w:rsid w:val="00954CEE"/>
    <w:rsid w:val="0095540A"/>
    <w:rsid w:val="00955759"/>
    <w:rsid w:val="0095575B"/>
    <w:rsid w:val="00955AA7"/>
    <w:rsid w:val="009564EB"/>
    <w:rsid w:val="0095675F"/>
    <w:rsid w:val="009573D7"/>
    <w:rsid w:val="009578FA"/>
    <w:rsid w:val="009578FC"/>
    <w:rsid w:val="0095790A"/>
    <w:rsid w:val="00957E6D"/>
    <w:rsid w:val="00960392"/>
    <w:rsid w:val="0096056A"/>
    <w:rsid w:val="00960756"/>
    <w:rsid w:val="00960AE5"/>
    <w:rsid w:val="00960D08"/>
    <w:rsid w:val="00960EA8"/>
    <w:rsid w:val="00962242"/>
    <w:rsid w:val="00962361"/>
    <w:rsid w:val="009627BF"/>
    <w:rsid w:val="00963082"/>
    <w:rsid w:val="009634E6"/>
    <w:rsid w:val="00963DA0"/>
    <w:rsid w:val="00964380"/>
    <w:rsid w:val="00964436"/>
    <w:rsid w:val="00964FBD"/>
    <w:rsid w:val="009653A3"/>
    <w:rsid w:val="00965A07"/>
    <w:rsid w:val="00965EA3"/>
    <w:rsid w:val="009662F7"/>
    <w:rsid w:val="0096657F"/>
    <w:rsid w:val="009674F3"/>
    <w:rsid w:val="009675B2"/>
    <w:rsid w:val="009676C8"/>
    <w:rsid w:val="009677DD"/>
    <w:rsid w:val="00967AEC"/>
    <w:rsid w:val="00967F96"/>
    <w:rsid w:val="009706D1"/>
    <w:rsid w:val="00971198"/>
    <w:rsid w:val="0097140F"/>
    <w:rsid w:val="00972915"/>
    <w:rsid w:val="0097294D"/>
    <w:rsid w:val="00972C9E"/>
    <w:rsid w:val="009739E2"/>
    <w:rsid w:val="00973B10"/>
    <w:rsid w:val="00973D65"/>
    <w:rsid w:val="00973D6C"/>
    <w:rsid w:val="00973FAA"/>
    <w:rsid w:val="009743C6"/>
    <w:rsid w:val="009745B9"/>
    <w:rsid w:val="00974F9F"/>
    <w:rsid w:val="009752A1"/>
    <w:rsid w:val="00975318"/>
    <w:rsid w:val="00975FC6"/>
    <w:rsid w:val="009760DB"/>
    <w:rsid w:val="0097636B"/>
    <w:rsid w:val="00976537"/>
    <w:rsid w:val="00976904"/>
    <w:rsid w:val="00976B4A"/>
    <w:rsid w:val="009771DC"/>
    <w:rsid w:val="0097737C"/>
    <w:rsid w:val="00977413"/>
    <w:rsid w:val="0097746D"/>
    <w:rsid w:val="00977F93"/>
    <w:rsid w:val="00980075"/>
    <w:rsid w:val="00980778"/>
    <w:rsid w:val="00980BF4"/>
    <w:rsid w:val="009818AC"/>
    <w:rsid w:val="009818DE"/>
    <w:rsid w:val="0098203F"/>
    <w:rsid w:val="00982041"/>
    <w:rsid w:val="00982FE2"/>
    <w:rsid w:val="0098303E"/>
    <w:rsid w:val="00983243"/>
    <w:rsid w:val="00983666"/>
    <w:rsid w:val="00983BC4"/>
    <w:rsid w:val="00984094"/>
    <w:rsid w:val="00984BCF"/>
    <w:rsid w:val="00984DF9"/>
    <w:rsid w:val="00984F6F"/>
    <w:rsid w:val="00985778"/>
    <w:rsid w:val="00985AF4"/>
    <w:rsid w:val="00986249"/>
    <w:rsid w:val="009864D8"/>
    <w:rsid w:val="00986592"/>
    <w:rsid w:val="009867CA"/>
    <w:rsid w:val="00986810"/>
    <w:rsid w:val="009868B0"/>
    <w:rsid w:val="00986A6C"/>
    <w:rsid w:val="00986C50"/>
    <w:rsid w:val="00986CCB"/>
    <w:rsid w:val="00986DCE"/>
    <w:rsid w:val="0098773F"/>
    <w:rsid w:val="009878BB"/>
    <w:rsid w:val="009904CB"/>
    <w:rsid w:val="00990C4D"/>
    <w:rsid w:val="00991D9C"/>
    <w:rsid w:val="009926F2"/>
    <w:rsid w:val="00992A5C"/>
    <w:rsid w:val="00992FF7"/>
    <w:rsid w:val="009935D0"/>
    <w:rsid w:val="0099391D"/>
    <w:rsid w:val="009942D5"/>
    <w:rsid w:val="009950C7"/>
    <w:rsid w:val="009958B7"/>
    <w:rsid w:val="00995925"/>
    <w:rsid w:val="00995AF1"/>
    <w:rsid w:val="00995E68"/>
    <w:rsid w:val="0099609E"/>
    <w:rsid w:val="00996D02"/>
    <w:rsid w:val="00996FBD"/>
    <w:rsid w:val="0099700E"/>
    <w:rsid w:val="00997450"/>
    <w:rsid w:val="009974AF"/>
    <w:rsid w:val="0099751F"/>
    <w:rsid w:val="009976AF"/>
    <w:rsid w:val="00997742"/>
    <w:rsid w:val="00997ABF"/>
    <w:rsid w:val="00997B8A"/>
    <w:rsid w:val="009A0D03"/>
    <w:rsid w:val="009A0FC5"/>
    <w:rsid w:val="009A1154"/>
    <w:rsid w:val="009A123E"/>
    <w:rsid w:val="009A1538"/>
    <w:rsid w:val="009A1DCC"/>
    <w:rsid w:val="009A2940"/>
    <w:rsid w:val="009A2C29"/>
    <w:rsid w:val="009A3977"/>
    <w:rsid w:val="009A3B8F"/>
    <w:rsid w:val="009A3B9D"/>
    <w:rsid w:val="009A411B"/>
    <w:rsid w:val="009A46C6"/>
    <w:rsid w:val="009A490E"/>
    <w:rsid w:val="009A547B"/>
    <w:rsid w:val="009A6244"/>
    <w:rsid w:val="009A685F"/>
    <w:rsid w:val="009A6926"/>
    <w:rsid w:val="009A7038"/>
    <w:rsid w:val="009A722C"/>
    <w:rsid w:val="009A77A8"/>
    <w:rsid w:val="009A7A08"/>
    <w:rsid w:val="009A7E42"/>
    <w:rsid w:val="009B0061"/>
    <w:rsid w:val="009B00C5"/>
    <w:rsid w:val="009B05FF"/>
    <w:rsid w:val="009B0C93"/>
    <w:rsid w:val="009B0E34"/>
    <w:rsid w:val="009B112C"/>
    <w:rsid w:val="009B156F"/>
    <w:rsid w:val="009B1669"/>
    <w:rsid w:val="009B1774"/>
    <w:rsid w:val="009B1F18"/>
    <w:rsid w:val="009B2760"/>
    <w:rsid w:val="009B28C4"/>
    <w:rsid w:val="009B2CB3"/>
    <w:rsid w:val="009B308D"/>
    <w:rsid w:val="009B375F"/>
    <w:rsid w:val="009B3A48"/>
    <w:rsid w:val="009B45FF"/>
    <w:rsid w:val="009B46F5"/>
    <w:rsid w:val="009B4F0F"/>
    <w:rsid w:val="009B523C"/>
    <w:rsid w:val="009B5DE6"/>
    <w:rsid w:val="009B6654"/>
    <w:rsid w:val="009B675F"/>
    <w:rsid w:val="009B690B"/>
    <w:rsid w:val="009B6ABF"/>
    <w:rsid w:val="009B6FF0"/>
    <w:rsid w:val="009B7188"/>
    <w:rsid w:val="009B73D8"/>
    <w:rsid w:val="009B7E3C"/>
    <w:rsid w:val="009B7EB4"/>
    <w:rsid w:val="009C074B"/>
    <w:rsid w:val="009C0854"/>
    <w:rsid w:val="009C247D"/>
    <w:rsid w:val="009C24F9"/>
    <w:rsid w:val="009C2CB5"/>
    <w:rsid w:val="009C2DEC"/>
    <w:rsid w:val="009C2F0A"/>
    <w:rsid w:val="009C33A8"/>
    <w:rsid w:val="009C36E3"/>
    <w:rsid w:val="009C3D9D"/>
    <w:rsid w:val="009C3E55"/>
    <w:rsid w:val="009C567A"/>
    <w:rsid w:val="009C5A22"/>
    <w:rsid w:val="009C5F16"/>
    <w:rsid w:val="009C6694"/>
    <w:rsid w:val="009C6A0E"/>
    <w:rsid w:val="009C6A46"/>
    <w:rsid w:val="009C6BF3"/>
    <w:rsid w:val="009C7022"/>
    <w:rsid w:val="009C77D0"/>
    <w:rsid w:val="009D03AC"/>
    <w:rsid w:val="009D0641"/>
    <w:rsid w:val="009D0876"/>
    <w:rsid w:val="009D0920"/>
    <w:rsid w:val="009D0BC6"/>
    <w:rsid w:val="009D0EB0"/>
    <w:rsid w:val="009D1761"/>
    <w:rsid w:val="009D1C73"/>
    <w:rsid w:val="009D2C05"/>
    <w:rsid w:val="009D2DC7"/>
    <w:rsid w:val="009D2E93"/>
    <w:rsid w:val="009D30B2"/>
    <w:rsid w:val="009D379A"/>
    <w:rsid w:val="009D41AC"/>
    <w:rsid w:val="009D42DB"/>
    <w:rsid w:val="009D4436"/>
    <w:rsid w:val="009D456A"/>
    <w:rsid w:val="009D4D7D"/>
    <w:rsid w:val="009D509A"/>
    <w:rsid w:val="009D519F"/>
    <w:rsid w:val="009D562D"/>
    <w:rsid w:val="009D5AB0"/>
    <w:rsid w:val="009D5AE7"/>
    <w:rsid w:val="009D5D7D"/>
    <w:rsid w:val="009D5E5B"/>
    <w:rsid w:val="009D5F78"/>
    <w:rsid w:val="009D622C"/>
    <w:rsid w:val="009D639C"/>
    <w:rsid w:val="009D76CA"/>
    <w:rsid w:val="009D76EA"/>
    <w:rsid w:val="009E000A"/>
    <w:rsid w:val="009E129B"/>
    <w:rsid w:val="009E13B8"/>
    <w:rsid w:val="009E15C9"/>
    <w:rsid w:val="009E1BC1"/>
    <w:rsid w:val="009E221D"/>
    <w:rsid w:val="009E28E9"/>
    <w:rsid w:val="009E2902"/>
    <w:rsid w:val="009E2B13"/>
    <w:rsid w:val="009E4147"/>
    <w:rsid w:val="009E4404"/>
    <w:rsid w:val="009E4652"/>
    <w:rsid w:val="009E4CEE"/>
    <w:rsid w:val="009E4FE5"/>
    <w:rsid w:val="009E517F"/>
    <w:rsid w:val="009E5914"/>
    <w:rsid w:val="009E60B2"/>
    <w:rsid w:val="009E648B"/>
    <w:rsid w:val="009E67A1"/>
    <w:rsid w:val="009E6935"/>
    <w:rsid w:val="009E6E74"/>
    <w:rsid w:val="009E729D"/>
    <w:rsid w:val="009E7754"/>
    <w:rsid w:val="009E7861"/>
    <w:rsid w:val="009E799E"/>
    <w:rsid w:val="009E7F71"/>
    <w:rsid w:val="009F07AA"/>
    <w:rsid w:val="009F0B37"/>
    <w:rsid w:val="009F0F54"/>
    <w:rsid w:val="009F15BE"/>
    <w:rsid w:val="009F15D6"/>
    <w:rsid w:val="009F18ED"/>
    <w:rsid w:val="009F2861"/>
    <w:rsid w:val="009F2A28"/>
    <w:rsid w:val="009F2A63"/>
    <w:rsid w:val="009F355E"/>
    <w:rsid w:val="009F3619"/>
    <w:rsid w:val="009F3F1C"/>
    <w:rsid w:val="009F418C"/>
    <w:rsid w:val="009F45B1"/>
    <w:rsid w:val="009F4670"/>
    <w:rsid w:val="009F4A68"/>
    <w:rsid w:val="009F4E15"/>
    <w:rsid w:val="009F505C"/>
    <w:rsid w:val="009F5540"/>
    <w:rsid w:val="009F5905"/>
    <w:rsid w:val="009F5D29"/>
    <w:rsid w:val="009F5F20"/>
    <w:rsid w:val="009F6770"/>
    <w:rsid w:val="009F6905"/>
    <w:rsid w:val="009F6A50"/>
    <w:rsid w:val="009F70B8"/>
    <w:rsid w:val="00A0032E"/>
    <w:rsid w:val="00A00920"/>
    <w:rsid w:val="00A00B1C"/>
    <w:rsid w:val="00A00D62"/>
    <w:rsid w:val="00A0119E"/>
    <w:rsid w:val="00A019B1"/>
    <w:rsid w:val="00A01C45"/>
    <w:rsid w:val="00A01C7C"/>
    <w:rsid w:val="00A01E82"/>
    <w:rsid w:val="00A01F48"/>
    <w:rsid w:val="00A01F59"/>
    <w:rsid w:val="00A0274F"/>
    <w:rsid w:val="00A02F7C"/>
    <w:rsid w:val="00A03FD3"/>
    <w:rsid w:val="00A04519"/>
    <w:rsid w:val="00A04612"/>
    <w:rsid w:val="00A0461E"/>
    <w:rsid w:val="00A049DA"/>
    <w:rsid w:val="00A04A5F"/>
    <w:rsid w:val="00A04A7C"/>
    <w:rsid w:val="00A04BAE"/>
    <w:rsid w:val="00A04BE3"/>
    <w:rsid w:val="00A04D49"/>
    <w:rsid w:val="00A05DB6"/>
    <w:rsid w:val="00A06544"/>
    <w:rsid w:val="00A06647"/>
    <w:rsid w:val="00A06732"/>
    <w:rsid w:val="00A06912"/>
    <w:rsid w:val="00A104D2"/>
    <w:rsid w:val="00A10B31"/>
    <w:rsid w:val="00A11C22"/>
    <w:rsid w:val="00A11DD7"/>
    <w:rsid w:val="00A12320"/>
    <w:rsid w:val="00A12920"/>
    <w:rsid w:val="00A12C79"/>
    <w:rsid w:val="00A12DC1"/>
    <w:rsid w:val="00A13951"/>
    <w:rsid w:val="00A13A87"/>
    <w:rsid w:val="00A13C58"/>
    <w:rsid w:val="00A14465"/>
    <w:rsid w:val="00A148FB"/>
    <w:rsid w:val="00A14B89"/>
    <w:rsid w:val="00A153AB"/>
    <w:rsid w:val="00A15EE6"/>
    <w:rsid w:val="00A162CD"/>
    <w:rsid w:val="00A16B54"/>
    <w:rsid w:val="00A174CC"/>
    <w:rsid w:val="00A174E8"/>
    <w:rsid w:val="00A1767F"/>
    <w:rsid w:val="00A2054B"/>
    <w:rsid w:val="00A20BA0"/>
    <w:rsid w:val="00A216F4"/>
    <w:rsid w:val="00A21AA6"/>
    <w:rsid w:val="00A21AE6"/>
    <w:rsid w:val="00A21D01"/>
    <w:rsid w:val="00A22BF3"/>
    <w:rsid w:val="00A22C3F"/>
    <w:rsid w:val="00A23FC3"/>
    <w:rsid w:val="00A24107"/>
    <w:rsid w:val="00A24742"/>
    <w:rsid w:val="00A2498F"/>
    <w:rsid w:val="00A249F6"/>
    <w:rsid w:val="00A24A65"/>
    <w:rsid w:val="00A24B72"/>
    <w:rsid w:val="00A25353"/>
    <w:rsid w:val="00A26163"/>
    <w:rsid w:val="00A2671B"/>
    <w:rsid w:val="00A27B28"/>
    <w:rsid w:val="00A30089"/>
    <w:rsid w:val="00A30548"/>
    <w:rsid w:val="00A30B4B"/>
    <w:rsid w:val="00A3108A"/>
    <w:rsid w:val="00A31214"/>
    <w:rsid w:val="00A31258"/>
    <w:rsid w:val="00A32244"/>
    <w:rsid w:val="00A324D5"/>
    <w:rsid w:val="00A33854"/>
    <w:rsid w:val="00A33A3C"/>
    <w:rsid w:val="00A33FDD"/>
    <w:rsid w:val="00A34217"/>
    <w:rsid w:val="00A34514"/>
    <w:rsid w:val="00A3454D"/>
    <w:rsid w:val="00A348E3"/>
    <w:rsid w:val="00A35B9B"/>
    <w:rsid w:val="00A3653C"/>
    <w:rsid w:val="00A36CC0"/>
    <w:rsid w:val="00A36DFC"/>
    <w:rsid w:val="00A376FC"/>
    <w:rsid w:val="00A37B9B"/>
    <w:rsid w:val="00A37BAC"/>
    <w:rsid w:val="00A40970"/>
    <w:rsid w:val="00A40996"/>
    <w:rsid w:val="00A40E7E"/>
    <w:rsid w:val="00A4133C"/>
    <w:rsid w:val="00A41512"/>
    <w:rsid w:val="00A41647"/>
    <w:rsid w:val="00A42B90"/>
    <w:rsid w:val="00A42C68"/>
    <w:rsid w:val="00A43229"/>
    <w:rsid w:val="00A43455"/>
    <w:rsid w:val="00A438B9"/>
    <w:rsid w:val="00A44301"/>
    <w:rsid w:val="00A443F4"/>
    <w:rsid w:val="00A44A64"/>
    <w:rsid w:val="00A44E9B"/>
    <w:rsid w:val="00A45B93"/>
    <w:rsid w:val="00A45FA7"/>
    <w:rsid w:val="00A46230"/>
    <w:rsid w:val="00A46538"/>
    <w:rsid w:val="00A465FD"/>
    <w:rsid w:val="00A46602"/>
    <w:rsid w:val="00A46C1E"/>
    <w:rsid w:val="00A46EA9"/>
    <w:rsid w:val="00A46FFC"/>
    <w:rsid w:val="00A4703F"/>
    <w:rsid w:val="00A4781C"/>
    <w:rsid w:val="00A47988"/>
    <w:rsid w:val="00A47DDC"/>
    <w:rsid w:val="00A47EE4"/>
    <w:rsid w:val="00A5022D"/>
    <w:rsid w:val="00A50559"/>
    <w:rsid w:val="00A505FE"/>
    <w:rsid w:val="00A50940"/>
    <w:rsid w:val="00A50C1D"/>
    <w:rsid w:val="00A50C97"/>
    <w:rsid w:val="00A50DE1"/>
    <w:rsid w:val="00A50F0C"/>
    <w:rsid w:val="00A510B0"/>
    <w:rsid w:val="00A5115A"/>
    <w:rsid w:val="00A511D3"/>
    <w:rsid w:val="00A51289"/>
    <w:rsid w:val="00A51494"/>
    <w:rsid w:val="00A515DE"/>
    <w:rsid w:val="00A517A7"/>
    <w:rsid w:val="00A51913"/>
    <w:rsid w:val="00A519A4"/>
    <w:rsid w:val="00A51AF3"/>
    <w:rsid w:val="00A51DA8"/>
    <w:rsid w:val="00A530F5"/>
    <w:rsid w:val="00A53216"/>
    <w:rsid w:val="00A53F7E"/>
    <w:rsid w:val="00A5436C"/>
    <w:rsid w:val="00A544D3"/>
    <w:rsid w:val="00A545D1"/>
    <w:rsid w:val="00A548EA"/>
    <w:rsid w:val="00A54B0E"/>
    <w:rsid w:val="00A54F9E"/>
    <w:rsid w:val="00A5513D"/>
    <w:rsid w:val="00A55890"/>
    <w:rsid w:val="00A55942"/>
    <w:rsid w:val="00A559D6"/>
    <w:rsid w:val="00A55DB0"/>
    <w:rsid w:val="00A5607E"/>
    <w:rsid w:val="00A56173"/>
    <w:rsid w:val="00A5660A"/>
    <w:rsid w:val="00A56897"/>
    <w:rsid w:val="00A56FE7"/>
    <w:rsid w:val="00A57249"/>
    <w:rsid w:val="00A575FD"/>
    <w:rsid w:val="00A57ACF"/>
    <w:rsid w:val="00A57E68"/>
    <w:rsid w:val="00A57FB8"/>
    <w:rsid w:val="00A600B7"/>
    <w:rsid w:val="00A617F5"/>
    <w:rsid w:val="00A6183C"/>
    <w:rsid w:val="00A619E0"/>
    <w:rsid w:val="00A61CA4"/>
    <w:rsid w:val="00A61D0E"/>
    <w:rsid w:val="00A61E1F"/>
    <w:rsid w:val="00A621BB"/>
    <w:rsid w:val="00A626E9"/>
    <w:rsid w:val="00A62F9F"/>
    <w:rsid w:val="00A633FB"/>
    <w:rsid w:val="00A634F3"/>
    <w:rsid w:val="00A6384D"/>
    <w:rsid w:val="00A63D0C"/>
    <w:rsid w:val="00A6435F"/>
    <w:rsid w:val="00A64B1B"/>
    <w:rsid w:val="00A64FF1"/>
    <w:rsid w:val="00A65067"/>
    <w:rsid w:val="00A65113"/>
    <w:rsid w:val="00A65A30"/>
    <w:rsid w:val="00A65C12"/>
    <w:rsid w:val="00A65C40"/>
    <w:rsid w:val="00A65CDE"/>
    <w:rsid w:val="00A65D85"/>
    <w:rsid w:val="00A65F77"/>
    <w:rsid w:val="00A6789C"/>
    <w:rsid w:val="00A678FF"/>
    <w:rsid w:val="00A67A72"/>
    <w:rsid w:val="00A70457"/>
    <w:rsid w:val="00A70ABB"/>
    <w:rsid w:val="00A71056"/>
    <w:rsid w:val="00A7158C"/>
    <w:rsid w:val="00A716C7"/>
    <w:rsid w:val="00A717BD"/>
    <w:rsid w:val="00A71F9A"/>
    <w:rsid w:val="00A721D6"/>
    <w:rsid w:val="00A7239B"/>
    <w:rsid w:val="00A724E9"/>
    <w:rsid w:val="00A724F3"/>
    <w:rsid w:val="00A72EE0"/>
    <w:rsid w:val="00A73439"/>
    <w:rsid w:val="00A736B6"/>
    <w:rsid w:val="00A73709"/>
    <w:rsid w:val="00A73929"/>
    <w:rsid w:val="00A748FE"/>
    <w:rsid w:val="00A74F17"/>
    <w:rsid w:val="00A74F24"/>
    <w:rsid w:val="00A7509B"/>
    <w:rsid w:val="00A75768"/>
    <w:rsid w:val="00A75A09"/>
    <w:rsid w:val="00A762A3"/>
    <w:rsid w:val="00A762FE"/>
    <w:rsid w:val="00A76793"/>
    <w:rsid w:val="00A76F50"/>
    <w:rsid w:val="00A770A0"/>
    <w:rsid w:val="00A773DF"/>
    <w:rsid w:val="00A774E7"/>
    <w:rsid w:val="00A77643"/>
    <w:rsid w:val="00A77732"/>
    <w:rsid w:val="00A80D20"/>
    <w:rsid w:val="00A81D83"/>
    <w:rsid w:val="00A8274A"/>
    <w:rsid w:val="00A82D70"/>
    <w:rsid w:val="00A837A3"/>
    <w:rsid w:val="00A8397C"/>
    <w:rsid w:val="00A83A59"/>
    <w:rsid w:val="00A83B07"/>
    <w:rsid w:val="00A83B55"/>
    <w:rsid w:val="00A8547E"/>
    <w:rsid w:val="00A857DE"/>
    <w:rsid w:val="00A865FC"/>
    <w:rsid w:val="00A86EA2"/>
    <w:rsid w:val="00A871E2"/>
    <w:rsid w:val="00A878EF"/>
    <w:rsid w:val="00A87FE7"/>
    <w:rsid w:val="00A900AC"/>
    <w:rsid w:val="00A91475"/>
    <w:rsid w:val="00A91663"/>
    <w:rsid w:val="00A91922"/>
    <w:rsid w:val="00A91E6D"/>
    <w:rsid w:val="00A92FF6"/>
    <w:rsid w:val="00A93970"/>
    <w:rsid w:val="00A94072"/>
    <w:rsid w:val="00A9492F"/>
    <w:rsid w:val="00A94974"/>
    <w:rsid w:val="00A94EAF"/>
    <w:rsid w:val="00A95821"/>
    <w:rsid w:val="00A95975"/>
    <w:rsid w:val="00A961C2"/>
    <w:rsid w:val="00A96A45"/>
    <w:rsid w:val="00A973D3"/>
    <w:rsid w:val="00A9748C"/>
    <w:rsid w:val="00AA1ECE"/>
    <w:rsid w:val="00AA1FF7"/>
    <w:rsid w:val="00AA21C0"/>
    <w:rsid w:val="00AA2A72"/>
    <w:rsid w:val="00AA34B9"/>
    <w:rsid w:val="00AA3E95"/>
    <w:rsid w:val="00AA4AF8"/>
    <w:rsid w:val="00AA4C64"/>
    <w:rsid w:val="00AA62E4"/>
    <w:rsid w:val="00AA669C"/>
    <w:rsid w:val="00AA67F3"/>
    <w:rsid w:val="00AA7241"/>
    <w:rsid w:val="00AA7BF5"/>
    <w:rsid w:val="00AB0233"/>
    <w:rsid w:val="00AB030B"/>
    <w:rsid w:val="00AB0795"/>
    <w:rsid w:val="00AB091E"/>
    <w:rsid w:val="00AB09D5"/>
    <w:rsid w:val="00AB0CE2"/>
    <w:rsid w:val="00AB2059"/>
    <w:rsid w:val="00AB273C"/>
    <w:rsid w:val="00AB2864"/>
    <w:rsid w:val="00AB2AEE"/>
    <w:rsid w:val="00AB2B3B"/>
    <w:rsid w:val="00AB3BEA"/>
    <w:rsid w:val="00AB3D97"/>
    <w:rsid w:val="00AB3E7B"/>
    <w:rsid w:val="00AB4FDB"/>
    <w:rsid w:val="00AB6852"/>
    <w:rsid w:val="00AB734C"/>
    <w:rsid w:val="00AB73C6"/>
    <w:rsid w:val="00AC0E1C"/>
    <w:rsid w:val="00AC0FAD"/>
    <w:rsid w:val="00AC0FEF"/>
    <w:rsid w:val="00AC1D4B"/>
    <w:rsid w:val="00AC1F32"/>
    <w:rsid w:val="00AC1F66"/>
    <w:rsid w:val="00AC2833"/>
    <w:rsid w:val="00AC288E"/>
    <w:rsid w:val="00AC2E2F"/>
    <w:rsid w:val="00AC33AE"/>
    <w:rsid w:val="00AC3A54"/>
    <w:rsid w:val="00AC3BD2"/>
    <w:rsid w:val="00AC3D22"/>
    <w:rsid w:val="00AC42B4"/>
    <w:rsid w:val="00AC5809"/>
    <w:rsid w:val="00AC58A6"/>
    <w:rsid w:val="00AC610B"/>
    <w:rsid w:val="00AC6254"/>
    <w:rsid w:val="00AC65FD"/>
    <w:rsid w:val="00AC6B61"/>
    <w:rsid w:val="00AC75ED"/>
    <w:rsid w:val="00AC780F"/>
    <w:rsid w:val="00AC7EFE"/>
    <w:rsid w:val="00AD0415"/>
    <w:rsid w:val="00AD0EA8"/>
    <w:rsid w:val="00AD13A2"/>
    <w:rsid w:val="00AD1A75"/>
    <w:rsid w:val="00AD26D1"/>
    <w:rsid w:val="00AD2E7C"/>
    <w:rsid w:val="00AD50C7"/>
    <w:rsid w:val="00AD5D8A"/>
    <w:rsid w:val="00AD60C6"/>
    <w:rsid w:val="00AD700F"/>
    <w:rsid w:val="00AD70D4"/>
    <w:rsid w:val="00AD748F"/>
    <w:rsid w:val="00AD7751"/>
    <w:rsid w:val="00AD7782"/>
    <w:rsid w:val="00AE006E"/>
    <w:rsid w:val="00AE0544"/>
    <w:rsid w:val="00AE05AB"/>
    <w:rsid w:val="00AE0927"/>
    <w:rsid w:val="00AE161B"/>
    <w:rsid w:val="00AE1E68"/>
    <w:rsid w:val="00AE216E"/>
    <w:rsid w:val="00AE2234"/>
    <w:rsid w:val="00AE231F"/>
    <w:rsid w:val="00AE29DB"/>
    <w:rsid w:val="00AE304C"/>
    <w:rsid w:val="00AE34DA"/>
    <w:rsid w:val="00AE352E"/>
    <w:rsid w:val="00AE35F4"/>
    <w:rsid w:val="00AE36EA"/>
    <w:rsid w:val="00AE3AAC"/>
    <w:rsid w:val="00AE3AB9"/>
    <w:rsid w:val="00AE3AD8"/>
    <w:rsid w:val="00AE445E"/>
    <w:rsid w:val="00AE537B"/>
    <w:rsid w:val="00AE53ED"/>
    <w:rsid w:val="00AE59E0"/>
    <w:rsid w:val="00AE6806"/>
    <w:rsid w:val="00AE6E6F"/>
    <w:rsid w:val="00AE6ECC"/>
    <w:rsid w:val="00AE7ACF"/>
    <w:rsid w:val="00AE7C78"/>
    <w:rsid w:val="00AF0914"/>
    <w:rsid w:val="00AF0BBC"/>
    <w:rsid w:val="00AF11CF"/>
    <w:rsid w:val="00AF12F5"/>
    <w:rsid w:val="00AF2B46"/>
    <w:rsid w:val="00AF3046"/>
    <w:rsid w:val="00AF3CEE"/>
    <w:rsid w:val="00AF4094"/>
    <w:rsid w:val="00AF4631"/>
    <w:rsid w:val="00AF4B3A"/>
    <w:rsid w:val="00AF4B65"/>
    <w:rsid w:val="00AF4BB6"/>
    <w:rsid w:val="00AF5719"/>
    <w:rsid w:val="00AF6807"/>
    <w:rsid w:val="00AF6B6F"/>
    <w:rsid w:val="00AF7054"/>
    <w:rsid w:val="00AF717A"/>
    <w:rsid w:val="00AF741B"/>
    <w:rsid w:val="00AF781A"/>
    <w:rsid w:val="00AF787F"/>
    <w:rsid w:val="00AF78F6"/>
    <w:rsid w:val="00B001A0"/>
    <w:rsid w:val="00B009A6"/>
    <w:rsid w:val="00B00F8A"/>
    <w:rsid w:val="00B00FB3"/>
    <w:rsid w:val="00B014B4"/>
    <w:rsid w:val="00B01868"/>
    <w:rsid w:val="00B01985"/>
    <w:rsid w:val="00B01D7D"/>
    <w:rsid w:val="00B01F42"/>
    <w:rsid w:val="00B0252E"/>
    <w:rsid w:val="00B02704"/>
    <w:rsid w:val="00B02751"/>
    <w:rsid w:val="00B02767"/>
    <w:rsid w:val="00B02D91"/>
    <w:rsid w:val="00B037F8"/>
    <w:rsid w:val="00B0395A"/>
    <w:rsid w:val="00B039A7"/>
    <w:rsid w:val="00B04167"/>
    <w:rsid w:val="00B04359"/>
    <w:rsid w:val="00B0443F"/>
    <w:rsid w:val="00B045F5"/>
    <w:rsid w:val="00B047E9"/>
    <w:rsid w:val="00B04AB6"/>
    <w:rsid w:val="00B05025"/>
    <w:rsid w:val="00B0507E"/>
    <w:rsid w:val="00B058E9"/>
    <w:rsid w:val="00B05D8A"/>
    <w:rsid w:val="00B060AE"/>
    <w:rsid w:val="00B06509"/>
    <w:rsid w:val="00B067A9"/>
    <w:rsid w:val="00B0684B"/>
    <w:rsid w:val="00B06B50"/>
    <w:rsid w:val="00B06B61"/>
    <w:rsid w:val="00B06C20"/>
    <w:rsid w:val="00B06E74"/>
    <w:rsid w:val="00B07695"/>
    <w:rsid w:val="00B076A1"/>
    <w:rsid w:val="00B0773A"/>
    <w:rsid w:val="00B07B2C"/>
    <w:rsid w:val="00B07C30"/>
    <w:rsid w:val="00B10CBF"/>
    <w:rsid w:val="00B11D16"/>
    <w:rsid w:val="00B11D84"/>
    <w:rsid w:val="00B12090"/>
    <w:rsid w:val="00B1280A"/>
    <w:rsid w:val="00B1293A"/>
    <w:rsid w:val="00B12A85"/>
    <w:rsid w:val="00B12B56"/>
    <w:rsid w:val="00B12C31"/>
    <w:rsid w:val="00B12D98"/>
    <w:rsid w:val="00B13041"/>
    <w:rsid w:val="00B13DF2"/>
    <w:rsid w:val="00B14C83"/>
    <w:rsid w:val="00B151BD"/>
    <w:rsid w:val="00B153AE"/>
    <w:rsid w:val="00B15A83"/>
    <w:rsid w:val="00B15E76"/>
    <w:rsid w:val="00B15EBC"/>
    <w:rsid w:val="00B15F25"/>
    <w:rsid w:val="00B167CB"/>
    <w:rsid w:val="00B16BC1"/>
    <w:rsid w:val="00B16BD4"/>
    <w:rsid w:val="00B170C4"/>
    <w:rsid w:val="00B17A50"/>
    <w:rsid w:val="00B200B1"/>
    <w:rsid w:val="00B20844"/>
    <w:rsid w:val="00B216B2"/>
    <w:rsid w:val="00B219C9"/>
    <w:rsid w:val="00B22AE3"/>
    <w:rsid w:val="00B22BEC"/>
    <w:rsid w:val="00B22D74"/>
    <w:rsid w:val="00B23DF4"/>
    <w:rsid w:val="00B24490"/>
    <w:rsid w:val="00B24826"/>
    <w:rsid w:val="00B25274"/>
    <w:rsid w:val="00B25935"/>
    <w:rsid w:val="00B259EA"/>
    <w:rsid w:val="00B25EFF"/>
    <w:rsid w:val="00B2609C"/>
    <w:rsid w:val="00B26783"/>
    <w:rsid w:val="00B26832"/>
    <w:rsid w:val="00B26848"/>
    <w:rsid w:val="00B2700A"/>
    <w:rsid w:val="00B275B0"/>
    <w:rsid w:val="00B27652"/>
    <w:rsid w:val="00B277D3"/>
    <w:rsid w:val="00B27CD9"/>
    <w:rsid w:val="00B300FE"/>
    <w:rsid w:val="00B30866"/>
    <w:rsid w:val="00B3086F"/>
    <w:rsid w:val="00B30EAF"/>
    <w:rsid w:val="00B320DC"/>
    <w:rsid w:val="00B328F9"/>
    <w:rsid w:val="00B32B70"/>
    <w:rsid w:val="00B32F4C"/>
    <w:rsid w:val="00B338EC"/>
    <w:rsid w:val="00B339A2"/>
    <w:rsid w:val="00B33A73"/>
    <w:rsid w:val="00B3405C"/>
    <w:rsid w:val="00B340F1"/>
    <w:rsid w:val="00B3451D"/>
    <w:rsid w:val="00B349EB"/>
    <w:rsid w:val="00B34A85"/>
    <w:rsid w:val="00B34EFD"/>
    <w:rsid w:val="00B35708"/>
    <w:rsid w:val="00B35CD7"/>
    <w:rsid w:val="00B35F23"/>
    <w:rsid w:val="00B36940"/>
    <w:rsid w:val="00B37E9E"/>
    <w:rsid w:val="00B4040B"/>
    <w:rsid w:val="00B40A4B"/>
    <w:rsid w:val="00B40C57"/>
    <w:rsid w:val="00B40D88"/>
    <w:rsid w:val="00B40FED"/>
    <w:rsid w:val="00B4113C"/>
    <w:rsid w:val="00B420BA"/>
    <w:rsid w:val="00B42AD1"/>
    <w:rsid w:val="00B42C5E"/>
    <w:rsid w:val="00B42D4B"/>
    <w:rsid w:val="00B42F4D"/>
    <w:rsid w:val="00B4329A"/>
    <w:rsid w:val="00B43932"/>
    <w:rsid w:val="00B43966"/>
    <w:rsid w:val="00B44013"/>
    <w:rsid w:val="00B44862"/>
    <w:rsid w:val="00B44B10"/>
    <w:rsid w:val="00B44D37"/>
    <w:rsid w:val="00B45043"/>
    <w:rsid w:val="00B4552B"/>
    <w:rsid w:val="00B45D24"/>
    <w:rsid w:val="00B460B8"/>
    <w:rsid w:val="00B46DCA"/>
    <w:rsid w:val="00B4741E"/>
    <w:rsid w:val="00B47506"/>
    <w:rsid w:val="00B4776D"/>
    <w:rsid w:val="00B4798B"/>
    <w:rsid w:val="00B4799A"/>
    <w:rsid w:val="00B50CBB"/>
    <w:rsid w:val="00B50F4C"/>
    <w:rsid w:val="00B51C41"/>
    <w:rsid w:val="00B52C29"/>
    <w:rsid w:val="00B53296"/>
    <w:rsid w:val="00B53370"/>
    <w:rsid w:val="00B53B2D"/>
    <w:rsid w:val="00B53FE5"/>
    <w:rsid w:val="00B545AF"/>
    <w:rsid w:val="00B54D96"/>
    <w:rsid w:val="00B553C7"/>
    <w:rsid w:val="00B557B4"/>
    <w:rsid w:val="00B558A0"/>
    <w:rsid w:val="00B558C4"/>
    <w:rsid w:val="00B55A2C"/>
    <w:rsid w:val="00B55A6B"/>
    <w:rsid w:val="00B56210"/>
    <w:rsid w:val="00B56BFC"/>
    <w:rsid w:val="00B56F37"/>
    <w:rsid w:val="00B57278"/>
    <w:rsid w:val="00B577F3"/>
    <w:rsid w:val="00B57B90"/>
    <w:rsid w:val="00B60237"/>
    <w:rsid w:val="00B6039E"/>
    <w:rsid w:val="00B6055D"/>
    <w:rsid w:val="00B6090B"/>
    <w:rsid w:val="00B60A0B"/>
    <w:rsid w:val="00B61CB0"/>
    <w:rsid w:val="00B61D1A"/>
    <w:rsid w:val="00B62371"/>
    <w:rsid w:val="00B623AB"/>
    <w:rsid w:val="00B629AF"/>
    <w:rsid w:val="00B62A7A"/>
    <w:rsid w:val="00B63E55"/>
    <w:rsid w:val="00B63F2E"/>
    <w:rsid w:val="00B6422C"/>
    <w:rsid w:val="00B64DE4"/>
    <w:rsid w:val="00B654E7"/>
    <w:rsid w:val="00B656D1"/>
    <w:rsid w:val="00B65BD4"/>
    <w:rsid w:val="00B6616B"/>
    <w:rsid w:val="00B66C83"/>
    <w:rsid w:val="00B6710B"/>
    <w:rsid w:val="00B6738E"/>
    <w:rsid w:val="00B67848"/>
    <w:rsid w:val="00B67922"/>
    <w:rsid w:val="00B67A4E"/>
    <w:rsid w:val="00B70F81"/>
    <w:rsid w:val="00B70FB9"/>
    <w:rsid w:val="00B71123"/>
    <w:rsid w:val="00B71441"/>
    <w:rsid w:val="00B7161B"/>
    <w:rsid w:val="00B7206D"/>
    <w:rsid w:val="00B72D87"/>
    <w:rsid w:val="00B730BF"/>
    <w:rsid w:val="00B734E9"/>
    <w:rsid w:val="00B735C0"/>
    <w:rsid w:val="00B73854"/>
    <w:rsid w:val="00B73BEB"/>
    <w:rsid w:val="00B73D43"/>
    <w:rsid w:val="00B73EC9"/>
    <w:rsid w:val="00B73FF3"/>
    <w:rsid w:val="00B744A0"/>
    <w:rsid w:val="00B749CE"/>
    <w:rsid w:val="00B74ACA"/>
    <w:rsid w:val="00B74BB8"/>
    <w:rsid w:val="00B751E5"/>
    <w:rsid w:val="00B75294"/>
    <w:rsid w:val="00B75344"/>
    <w:rsid w:val="00B7547B"/>
    <w:rsid w:val="00B7587E"/>
    <w:rsid w:val="00B75A88"/>
    <w:rsid w:val="00B75ADE"/>
    <w:rsid w:val="00B76BDA"/>
    <w:rsid w:val="00B7734B"/>
    <w:rsid w:val="00B7769C"/>
    <w:rsid w:val="00B776B0"/>
    <w:rsid w:val="00B77E8F"/>
    <w:rsid w:val="00B80883"/>
    <w:rsid w:val="00B80B83"/>
    <w:rsid w:val="00B812F3"/>
    <w:rsid w:val="00B818B0"/>
    <w:rsid w:val="00B81D60"/>
    <w:rsid w:val="00B81E7A"/>
    <w:rsid w:val="00B82374"/>
    <w:rsid w:val="00B8250D"/>
    <w:rsid w:val="00B83030"/>
    <w:rsid w:val="00B8334B"/>
    <w:rsid w:val="00B837F0"/>
    <w:rsid w:val="00B83896"/>
    <w:rsid w:val="00B840AC"/>
    <w:rsid w:val="00B842FF"/>
    <w:rsid w:val="00B84356"/>
    <w:rsid w:val="00B8476A"/>
    <w:rsid w:val="00B84E09"/>
    <w:rsid w:val="00B851F5"/>
    <w:rsid w:val="00B85420"/>
    <w:rsid w:val="00B855CF"/>
    <w:rsid w:val="00B85A54"/>
    <w:rsid w:val="00B85C2D"/>
    <w:rsid w:val="00B85D5C"/>
    <w:rsid w:val="00B85DB8"/>
    <w:rsid w:val="00B85E9E"/>
    <w:rsid w:val="00B866A6"/>
    <w:rsid w:val="00B868FF"/>
    <w:rsid w:val="00B8743D"/>
    <w:rsid w:val="00B874E7"/>
    <w:rsid w:val="00B87885"/>
    <w:rsid w:val="00B87C17"/>
    <w:rsid w:val="00B87F47"/>
    <w:rsid w:val="00B90B8A"/>
    <w:rsid w:val="00B90C72"/>
    <w:rsid w:val="00B91712"/>
    <w:rsid w:val="00B91D8A"/>
    <w:rsid w:val="00B922DE"/>
    <w:rsid w:val="00B9285E"/>
    <w:rsid w:val="00B92AFA"/>
    <w:rsid w:val="00B92BDC"/>
    <w:rsid w:val="00B933D2"/>
    <w:rsid w:val="00B949AF"/>
    <w:rsid w:val="00B9587D"/>
    <w:rsid w:val="00B95A87"/>
    <w:rsid w:val="00B96268"/>
    <w:rsid w:val="00B96276"/>
    <w:rsid w:val="00B9669C"/>
    <w:rsid w:val="00B97005"/>
    <w:rsid w:val="00B97106"/>
    <w:rsid w:val="00B97260"/>
    <w:rsid w:val="00B9790C"/>
    <w:rsid w:val="00BA00CC"/>
    <w:rsid w:val="00BA0190"/>
    <w:rsid w:val="00BA0446"/>
    <w:rsid w:val="00BA0948"/>
    <w:rsid w:val="00BA0B3C"/>
    <w:rsid w:val="00BA1228"/>
    <w:rsid w:val="00BA1443"/>
    <w:rsid w:val="00BA1A6C"/>
    <w:rsid w:val="00BA1DAD"/>
    <w:rsid w:val="00BA1E5F"/>
    <w:rsid w:val="00BA22C7"/>
    <w:rsid w:val="00BA2DAC"/>
    <w:rsid w:val="00BA3302"/>
    <w:rsid w:val="00BA3381"/>
    <w:rsid w:val="00BA359A"/>
    <w:rsid w:val="00BA3748"/>
    <w:rsid w:val="00BA38E3"/>
    <w:rsid w:val="00BA3972"/>
    <w:rsid w:val="00BA3C16"/>
    <w:rsid w:val="00BA4D0B"/>
    <w:rsid w:val="00BA4EC4"/>
    <w:rsid w:val="00BA50E3"/>
    <w:rsid w:val="00BA55B9"/>
    <w:rsid w:val="00BA5AB7"/>
    <w:rsid w:val="00BA60AB"/>
    <w:rsid w:val="00BA62AA"/>
    <w:rsid w:val="00BA62E0"/>
    <w:rsid w:val="00BA64DB"/>
    <w:rsid w:val="00BA65C1"/>
    <w:rsid w:val="00BA6D6F"/>
    <w:rsid w:val="00BA70B3"/>
    <w:rsid w:val="00BA7365"/>
    <w:rsid w:val="00BA7F4C"/>
    <w:rsid w:val="00BB03FF"/>
    <w:rsid w:val="00BB0F01"/>
    <w:rsid w:val="00BB0F33"/>
    <w:rsid w:val="00BB1101"/>
    <w:rsid w:val="00BB12F1"/>
    <w:rsid w:val="00BB18D4"/>
    <w:rsid w:val="00BB1ADB"/>
    <w:rsid w:val="00BB2334"/>
    <w:rsid w:val="00BB2594"/>
    <w:rsid w:val="00BB322A"/>
    <w:rsid w:val="00BB3418"/>
    <w:rsid w:val="00BB4008"/>
    <w:rsid w:val="00BB43AF"/>
    <w:rsid w:val="00BB455B"/>
    <w:rsid w:val="00BB4C49"/>
    <w:rsid w:val="00BB4C95"/>
    <w:rsid w:val="00BB4E31"/>
    <w:rsid w:val="00BB5048"/>
    <w:rsid w:val="00BB53AF"/>
    <w:rsid w:val="00BB66AF"/>
    <w:rsid w:val="00BB69FF"/>
    <w:rsid w:val="00BB6CA4"/>
    <w:rsid w:val="00BB6FCE"/>
    <w:rsid w:val="00BB74BD"/>
    <w:rsid w:val="00BB7600"/>
    <w:rsid w:val="00BB760D"/>
    <w:rsid w:val="00BC0784"/>
    <w:rsid w:val="00BC085C"/>
    <w:rsid w:val="00BC08BB"/>
    <w:rsid w:val="00BC0E4B"/>
    <w:rsid w:val="00BC185B"/>
    <w:rsid w:val="00BC192E"/>
    <w:rsid w:val="00BC19FA"/>
    <w:rsid w:val="00BC21B4"/>
    <w:rsid w:val="00BC2320"/>
    <w:rsid w:val="00BC2B95"/>
    <w:rsid w:val="00BC2D7B"/>
    <w:rsid w:val="00BC2DC4"/>
    <w:rsid w:val="00BC3493"/>
    <w:rsid w:val="00BC366E"/>
    <w:rsid w:val="00BC38F9"/>
    <w:rsid w:val="00BC3AE2"/>
    <w:rsid w:val="00BC3B15"/>
    <w:rsid w:val="00BC3D46"/>
    <w:rsid w:val="00BC3E54"/>
    <w:rsid w:val="00BC40F2"/>
    <w:rsid w:val="00BC412D"/>
    <w:rsid w:val="00BC45C8"/>
    <w:rsid w:val="00BC47C4"/>
    <w:rsid w:val="00BC4B19"/>
    <w:rsid w:val="00BC5748"/>
    <w:rsid w:val="00BC6215"/>
    <w:rsid w:val="00BC62E1"/>
    <w:rsid w:val="00BC6306"/>
    <w:rsid w:val="00BC6EA9"/>
    <w:rsid w:val="00BC7224"/>
    <w:rsid w:val="00BD1DD7"/>
    <w:rsid w:val="00BD26ED"/>
    <w:rsid w:val="00BD2889"/>
    <w:rsid w:val="00BD2F32"/>
    <w:rsid w:val="00BD301C"/>
    <w:rsid w:val="00BD30AF"/>
    <w:rsid w:val="00BD3782"/>
    <w:rsid w:val="00BD3CBA"/>
    <w:rsid w:val="00BD3F2E"/>
    <w:rsid w:val="00BD5F4A"/>
    <w:rsid w:val="00BD6F9D"/>
    <w:rsid w:val="00BD70E2"/>
    <w:rsid w:val="00BD7334"/>
    <w:rsid w:val="00BD77D1"/>
    <w:rsid w:val="00BD7973"/>
    <w:rsid w:val="00BD79A1"/>
    <w:rsid w:val="00BE0288"/>
    <w:rsid w:val="00BE047B"/>
    <w:rsid w:val="00BE04D4"/>
    <w:rsid w:val="00BE0AE4"/>
    <w:rsid w:val="00BE135B"/>
    <w:rsid w:val="00BE147E"/>
    <w:rsid w:val="00BE1AEC"/>
    <w:rsid w:val="00BE1C57"/>
    <w:rsid w:val="00BE21C7"/>
    <w:rsid w:val="00BE2629"/>
    <w:rsid w:val="00BE26F3"/>
    <w:rsid w:val="00BE28A8"/>
    <w:rsid w:val="00BE2915"/>
    <w:rsid w:val="00BE3E21"/>
    <w:rsid w:val="00BE426B"/>
    <w:rsid w:val="00BE42F1"/>
    <w:rsid w:val="00BE4483"/>
    <w:rsid w:val="00BE4AD4"/>
    <w:rsid w:val="00BE4D26"/>
    <w:rsid w:val="00BE4E0F"/>
    <w:rsid w:val="00BE4FEC"/>
    <w:rsid w:val="00BE504F"/>
    <w:rsid w:val="00BE540F"/>
    <w:rsid w:val="00BE5971"/>
    <w:rsid w:val="00BE5E6C"/>
    <w:rsid w:val="00BE5E85"/>
    <w:rsid w:val="00BE6A19"/>
    <w:rsid w:val="00BE6A83"/>
    <w:rsid w:val="00BE6BE2"/>
    <w:rsid w:val="00BE7177"/>
    <w:rsid w:val="00BE7654"/>
    <w:rsid w:val="00BE78C7"/>
    <w:rsid w:val="00BE79F9"/>
    <w:rsid w:val="00BE7C8B"/>
    <w:rsid w:val="00BF0570"/>
    <w:rsid w:val="00BF13E3"/>
    <w:rsid w:val="00BF24B9"/>
    <w:rsid w:val="00BF292A"/>
    <w:rsid w:val="00BF2A0B"/>
    <w:rsid w:val="00BF31A8"/>
    <w:rsid w:val="00BF36C3"/>
    <w:rsid w:val="00BF3808"/>
    <w:rsid w:val="00BF38D2"/>
    <w:rsid w:val="00BF390E"/>
    <w:rsid w:val="00BF3B13"/>
    <w:rsid w:val="00BF49A9"/>
    <w:rsid w:val="00BF4CA8"/>
    <w:rsid w:val="00BF4F40"/>
    <w:rsid w:val="00BF5607"/>
    <w:rsid w:val="00BF564A"/>
    <w:rsid w:val="00BF5FA5"/>
    <w:rsid w:val="00BF659A"/>
    <w:rsid w:val="00BF6F86"/>
    <w:rsid w:val="00BF709E"/>
    <w:rsid w:val="00BF7755"/>
    <w:rsid w:val="00BF7CD7"/>
    <w:rsid w:val="00BF7EE9"/>
    <w:rsid w:val="00C00003"/>
    <w:rsid w:val="00C001BD"/>
    <w:rsid w:val="00C00D39"/>
    <w:rsid w:val="00C01034"/>
    <w:rsid w:val="00C0119A"/>
    <w:rsid w:val="00C0133B"/>
    <w:rsid w:val="00C016F5"/>
    <w:rsid w:val="00C01A37"/>
    <w:rsid w:val="00C01DBF"/>
    <w:rsid w:val="00C0200D"/>
    <w:rsid w:val="00C02F94"/>
    <w:rsid w:val="00C036CA"/>
    <w:rsid w:val="00C03777"/>
    <w:rsid w:val="00C03C22"/>
    <w:rsid w:val="00C03D5E"/>
    <w:rsid w:val="00C042E3"/>
    <w:rsid w:val="00C044B4"/>
    <w:rsid w:val="00C045C9"/>
    <w:rsid w:val="00C04B0A"/>
    <w:rsid w:val="00C04F4B"/>
    <w:rsid w:val="00C05024"/>
    <w:rsid w:val="00C066AE"/>
    <w:rsid w:val="00C06D5D"/>
    <w:rsid w:val="00C10F75"/>
    <w:rsid w:val="00C1161A"/>
    <w:rsid w:val="00C117B3"/>
    <w:rsid w:val="00C11942"/>
    <w:rsid w:val="00C11D4D"/>
    <w:rsid w:val="00C127F8"/>
    <w:rsid w:val="00C1346F"/>
    <w:rsid w:val="00C1383A"/>
    <w:rsid w:val="00C13A99"/>
    <w:rsid w:val="00C14C6A"/>
    <w:rsid w:val="00C152DC"/>
    <w:rsid w:val="00C152FE"/>
    <w:rsid w:val="00C15730"/>
    <w:rsid w:val="00C15754"/>
    <w:rsid w:val="00C16368"/>
    <w:rsid w:val="00C16449"/>
    <w:rsid w:val="00C16746"/>
    <w:rsid w:val="00C1688A"/>
    <w:rsid w:val="00C169FD"/>
    <w:rsid w:val="00C16FF9"/>
    <w:rsid w:val="00C171FB"/>
    <w:rsid w:val="00C1793F"/>
    <w:rsid w:val="00C2045E"/>
    <w:rsid w:val="00C205C4"/>
    <w:rsid w:val="00C2093D"/>
    <w:rsid w:val="00C20A19"/>
    <w:rsid w:val="00C20A39"/>
    <w:rsid w:val="00C2136F"/>
    <w:rsid w:val="00C21404"/>
    <w:rsid w:val="00C214CF"/>
    <w:rsid w:val="00C21D84"/>
    <w:rsid w:val="00C2203B"/>
    <w:rsid w:val="00C220EE"/>
    <w:rsid w:val="00C22772"/>
    <w:rsid w:val="00C22AE5"/>
    <w:rsid w:val="00C22C01"/>
    <w:rsid w:val="00C23C2D"/>
    <w:rsid w:val="00C245E5"/>
    <w:rsid w:val="00C246F6"/>
    <w:rsid w:val="00C24780"/>
    <w:rsid w:val="00C249C1"/>
    <w:rsid w:val="00C25ECE"/>
    <w:rsid w:val="00C2616A"/>
    <w:rsid w:val="00C265E3"/>
    <w:rsid w:val="00C26632"/>
    <w:rsid w:val="00C267FF"/>
    <w:rsid w:val="00C26B73"/>
    <w:rsid w:val="00C26B97"/>
    <w:rsid w:val="00C27C0C"/>
    <w:rsid w:val="00C303DB"/>
    <w:rsid w:val="00C30825"/>
    <w:rsid w:val="00C30D2A"/>
    <w:rsid w:val="00C30F60"/>
    <w:rsid w:val="00C3125A"/>
    <w:rsid w:val="00C31358"/>
    <w:rsid w:val="00C31B03"/>
    <w:rsid w:val="00C31F6D"/>
    <w:rsid w:val="00C3225E"/>
    <w:rsid w:val="00C328AB"/>
    <w:rsid w:val="00C32BDE"/>
    <w:rsid w:val="00C32C7B"/>
    <w:rsid w:val="00C3365E"/>
    <w:rsid w:val="00C33988"/>
    <w:rsid w:val="00C33B23"/>
    <w:rsid w:val="00C33F9C"/>
    <w:rsid w:val="00C342DD"/>
    <w:rsid w:val="00C347BA"/>
    <w:rsid w:val="00C34DF8"/>
    <w:rsid w:val="00C35969"/>
    <w:rsid w:val="00C3621E"/>
    <w:rsid w:val="00C36BF6"/>
    <w:rsid w:val="00C3701B"/>
    <w:rsid w:val="00C379A0"/>
    <w:rsid w:val="00C37ADE"/>
    <w:rsid w:val="00C37FE6"/>
    <w:rsid w:val="00C401E7"/>
    <w:rsid w:val="00C401F8"/>
    <w:rsid w:val="00C40D2A"/>
    <w:rsid w:val="00C418AF"/>
    <w:rsid w:val="00C4195F"/>
    <w:rsid w:val="00C41CA5"/>
    <w:rsid w:val="00C421F6"/>
    <w:rsid w:val="00C42599"/>
    <w:rsid w:val="00C4269E"/>
    <w:rsid w:val="00C42A01"/>
    <w:rsid w:val="00C42AA1"/>
    <w:rsid w:val="00C43078"/>
    <w:rsid w:val="00C4307D"/>
    <w:rsid w:val="00C4325E"/>
    <w:rsid w:val="00C4326C"/>
    <w:rsid w:val="00C43509"/>
    <w:rsid w:val="00C43D33"/>
    <w:rsid w:val="00C4422A"/>
    <w:rsid w:val="00C44AED"/>
    <w:rsid w:val="00C44E9A"/>
    <w:rsid w:val="00C45361"/>
    <w:rsid w:val="00C4573A"/>
    <w:rsid w:val="00C4587B"/>
    <w:rsid w:val="00C45971"/>
    <w:rsid w:val="00C45E68"/>
    <w:rsid w:val="00C45F93"/>
    <w:rsid w:val="00C45FD1"/>
    <w:rsid w:val="00C45FDE"/>
    <w:rsid w:val="00C4651E"/>
    <w:rsid w:val="00C472A8"/>
    <w:rsid w:val="00C472DB"/>
    <w:rsid w:val="00C47914"/>
    <w:rsid w:val="00C47932"/>
    <w:rsid w:val="00C4798F"/>
    <w:rsid w:val="00C5085E"/>
    <w:rsid w:val="00C50A66"/>
    <w:rsid w:val="00C50ADC"/>
    <w:rsid w:val="00C513C5"/>
    <w:rsid w:val="00C51739"/>
    <w:rsid w:val="00C51DED"/>
    <w:rsid w:val="00C523A4"/>
    <w:rsid w:val="00C5254D"/>
    <w:rsid w:val="00C52862"/>
    <w:rsid w:val="00C52E8D"/>
    <w:rsid w:val="00C52F4B"/>
    <w:rsid w:val="00C5410A"/>
    <w:rsid w:val="00C54306"/>
    <w:rsid w:val="00C54768"/>
    <w:rsid w:val="00C547B8"/>
    <w:rsid w:val="00C548A4"/>
    <w:rsid w:val="00C548DB"/>
    <w:rsid w:val="00C54E84"/>
    <w:rsid w:val="00C554B0"/>
    <w:rsid w:val="00C56132"/>
    <w:rsid w:val="00C565FA"/>
    <w:rsid w:val="00C56693"/>
    <w:rsid w:val="00C571C5"/>
    <w:rsid w:val="00C57273"/>
    <w:rsid w:val="00C57448"/>
    <w:rsid w:val="00C57A3C"/>
    <w:rsid w:val="00C60151"/>
    <w:rsid w:val="00C60788"/>
    <w:rsid w:val="00C60C38"/>
    <w:rsid w:val="00C60C66"/>
    <w:rsid w:val="00C60D4A"/>
    <w:rsid w:val="00C61348"/>
    <w:rsid w:val="00C613B5"/>
    <w:rsid w:val="00C6167F"/>
    <w:rsid w:val="00C61AD5"/>
    <w:rsid w:val="00C61FE4"/>
    <w:rsid w:val="00C624FF"/>
    <w:rsid w:val="00C6270E"/>
    <w:rsid w:val="00C62844"/>
    <w:rsid w:val="00C62DAB"/>
    <w:rsid w:val="00C62DEB"/>
    <w:rsid w:val="00C632BB"/>
    <w:rsid w:val="00C63EC1"/>
    <w:rsid w:val="00C64D6F"/>
    <w:rsid w:val="00C64DDE"/>
    <w:rsid w:val="00C64E57"/>
    <w:rsid w:val="00C659D1"/>
    <w:rsid w:val="00C65B85"/>
    <w:rsid w:val="00C65BA5"/>
    <w:rsid w:val="00C667EF"/>
    <w:rsid w:val="00C66929"/>
    <w:rsid w:val="00C66959"/>
    <w:rsid w:val="00C66EB7"/>
    <w:rsid w:val="00C703DC"/>
    <w:rsid w:val="00C70AB2"/>
    <w:rsid w:val="00C70B7E"/>
    <w:rsid w:val="00C70F6C"/>
    <w:rsid w:val="00C70FBB"/>
    <w:rsid w:val="00C71340"/>
    <w:rsid w:val="00C71A87"/>
    <w:rsid w:val="00C71BFB"/>
    <w:rsid w:val="00C7253C"/>
    <w:rsid w:val="00C72A2B"/>
    <w:rsid w:val="00C73284"/>
    <w:rsid w:val="00C736A4"/>
    <w:rsid w:val="00C73BDD"/>
    <w:rsid w:val="00C74220"/>
    <w:rsid w:val="00C74580"/>
    <w:rsid w:val="00C748FD"/>
    <w:rsid w:val="00C74EF7"/>
    <w:rsid w:val="00C75164"/>
    <w:rsid w:val="00C751BF"/>
    <w:rsid w:val="00C75BFA"/>
    <w:rsid w:val="00C75D9D"/>
    <w:rsid w:val="00C75E4B"/>
    <w:rsid w:val="00C7632A"/>
    <w:rsid w:val="00C76CAB"/>
    <w:rsid w:val="00C76CC6"/>
    <w:rsid w:val="00C76D5B"/>
    <w:rsid w:val="00C77513"/>
    <w:rsid w:val="00C775B7"/>
    <w:rsid w:val="00C800C0"/>
    <w:rsid w:val="00C8055A"/>
    <w:rsid w:val="00C815BA"/>
    <w:rsid w:val="00C81658"/>
    <w:rsid w:val="00C82B5D"/>
    <w:rsid w:val="00C8333A"/>
    <w:rsid w:val="00C84362"/>
    <w:rsid w:val="00C845C7"/>
    <w:rsid w:val="00C851F2"/>
    <w:rsid w:val="00C85615"/>
    <w:rsid w:val="00C856DD"/>
    <w:rsid w:val="00C85924"/>
    <w:rsid w:val="00C86092"/>
    <w:rsid w:val="00C86520"/>
    <w:rsid w:val="00C86AEB"/>
    <w:rsid w:val="00C86D6A"/>
    <w:rsid w:val="00C86EA1"/>
    <w:rsid w:val="00C8714B"/>
    <w:rsid w:val="00C87BBC"/>
    <w:rsid w:val="00C87EF5"/>
    <w:rsid w:val="00C907FE"/>
    <w:rsid w:val="00C908F7"/>
    <w:rsid w:val="00C90909"/>
    <w:rsid w:val="00C90B76"/>
    <w:rsid w:val="00C90FAB"/>
    <w:rsid w:val="00C91364"/>
    <w:rsid w:val="00C914CB"/>
    <w:rsid w:val="00C9192C"/>
    <w:rsid w:val="00C91A08"/>
    <w:rsid w:val="00C924CB"/>
    <w:rsid w:val="00C924E1"/>
    <w:rsid w:val="00C929B6"/>
    <w:rsid w:val="00C92B0B"/>
    <w:rsid w:val="00C939A7"/>
    <w:rsid w:val="00C93E52"/>
    <w:rsid w:val="00C94054"/>
    <w:rsid w:val="00C94E6B"/>
    <w:rsid w:val="00C9539B"/>
    <w:rsid w:val="00C954F4"/>
    <w:rsid w:val="00C95CE9"/>
    <w:rsid w:val="00C95D06"/>
    <w:rsid w:val="00C9624C"/>
    <w:rsid w:val="00C963CF"/>
    <w:rsid w:val="00C97199"/>
    <w:rsid w:val="00C97668"/>
    <w:rsid w:val="00CA006C"/>
    <w:rsid w:val="00CA0EB3"/>
    <w:rsid w:val="00CA1B61"/>
    <w:rsid w:val="00CA1B9E"/>
    <w:rsid w:val="00CA22EE"/>
    <w:rsid w:val="00CA235D"/>
    <w:rsid w:val="00CA2486"/>
    <w:rsid w:val="00CA257A"/>
    <w:rsid w:val="00CA25A4"/>
    <w:rsid w:val="00CA292B"/>
    <w:rsid w:val="00CA2BA5"/>
    <w:rsid w:val="00CA3513"/>
    <w:rsid w:val="00CA3655"/>
    <w:rsid w:val="00CA369F"/>
    <w:rsid w:val="00CA39F2"/>
    <w:rsid w:val="00CA4603"/>
    <w:rsid w:val="00CA4626"/>
    <w:rsid w:val="00CA4AB5"/>
    <w:rsid w:val="00CA4F6C"/>
    <w:rsid w:val="00CA522B"/>
    <w:rsid w:val="00CA5301"/>
    <w:rsid w:val="00CA5493"/>
    <w:rsid w:val="00CA5777"/>
    <w:rsid w:val="00CA5A1A"/>
    <w:rsid w:val="00CA5E34"/>
    <w:rsid w:val="00CA60F6"/>
    <w:rsid w:val="00CA6196"/>
    <w:rsid w:val="00CA6738"/>
    <w:rsid w:val="00CA7214"/>
    <w:rsid w:val="00CA77BA"/>
    <w:rsid w:val="00CB00BA"/>
    <w:rsid w:val="00CB0168"/>
    <w:rsid w:val="00CB07A1"/>
    <w:rsid w:val="00CB0982"/>
    <w:rsid w:val="00CB0B7B"/>
    <w:rsid w:val="00CB0CF7"/>
    <w:rsid w:val="00CB1862"/>
    <w:rsid w:val="00CB1A2E"/>
    <w:rsid w:val="00CB1A70"/>
    <w:rsid w:val="00CB1C91"/>
    <w:rsid w:val="00CB1E7E"/>
    <w:rsid w:val="00CB2CBD"/>
    <w:rsid w:val="00CB2FDF"/>
    <w:rsid w:val="00CB39FF"/>
    <w:rsid w:val="00CB4355"/>
    <w:rsid w:val="00CB4BCD"/>
    <w:rsid w:val="00CB4C5E"/>
    <w:rsid w:val="00CB4D30"/>
    <w:rsid w:val="00CB539C"/>
    <w:rsid w:val="00CB5479"/>
    <w:rsid w:val="00CB58C1"/>
    <w:rsid w:val="00CB5D6E"/>
    <w:rsid w:val="00CB675B"/>
    <w:rsid w:val="00CB74A4"/>
    <w:rsid w:val="00CC0A7A"/>
    <w:rsid w:val="00CC0E22"/>
    <w:rsid w:val="00CC1417"/>
    <w:rsid w:val="00CC14F2"/>
    <w:rsid w:val="00CC1C3D"/>
    <w:rsid w:val="00CC1E08"/>
    <w:rsid w:val="00CC1E2A"/>
    <w:rsid w:val="00CC1E7D"/>
    <w:rsid w:val="00CC23FB"/>
    <w:rsid w:val="00CC2678"/>
    <w:rsid w:val="00CC3005"/>
    <w:rsid w:val="00CC31DF"/>
    <w:rsid w:val="00CC3852"/>
    <w:rsid w:val="00CC404F"/>
    <w:rsid w:val="00CC4619"/>
    <w:rsid w:val="00CC49C5"/>
    <w:rsid w:val="00CC4AAC"/>
    <w:rsid w:val="00CC4B94"/>
    <w:rsid w:val="00CC57B6"/>
    <w:rsid w:val="00CC5AC6"/>
    <w:rsid w:val="00CC5F7E"/>
    <w:rsid w:val="00CC6019"/>
    <w:rsid w:val="00CC61E7"/>
    <w:rsid w:val="00CC6CCD"/>
    <w:rsid w:val="00CC6DFF"/>
    <w:rsid w:val="00CC6FB6"/>
    <w:rsid w:val="00CC7383"/>
    <w:rsid w:val="00CC751A"/>
    <w:rsid w:val="00CC7A4A"/>
    <w:rsid w:val="00CD0193"/>
    <w:rsid w:val="00CD0A13"/>
    <w:rsid w:val="00CD0CD1"/>
    <w:rsid w:val="00CD16C9"/>
    <w:rsid w:val="00CD17C6"/>
    <w:rsid w:val="00CD180F"/>
    <w:rsid w:val="00CD1C85"/>
    <w:rsid w:val="00CD2DF9"/>
    <w:rsid w:val="00CD2E6E"/>
    <w:rsid w:val="00CD3154"/>
    <w:rsid w:val="00CD38A0"/>
    <w:rsid w:val="00CD38D7"/>
    <w:rsid w:val="00CD3AC0"/>
    <w:rsid w:val="00CD4411"/>
    <w:rsid w:val="00CD4B70"/>
    <w:rsid w:val="00CD4D23"/>
    <w:rsid w:val="00CD4EC9"/>
    <w:rsid w:val="00CD5378"/>
    <w:rsid w:val="00CD5B56"/>
    <w:rsid w:val="00CD5F7C"/>
    <w:rsid w:val="00CD6034"/>
    <w:rsid w:val="00CD6054"/>
    <w:rsid w:val="00CD6A94"/>
    <w:rsid w:val="00CD6B29"/>
    <w:rsid w:val="00CD71CA"/>
    <w:rsid w:val="00CD724D"/>
    <w:rsid w:val="00CD725C"/>
    <w:rsid w:val="00CD74E8"/>
    <w:rsid w:val="00CD7608"/>
    <w:rsid w:val="00CD78F2"/>
    <w:rsid w:val="00CD7A5D"/>
    <w:rsid w:val="00CE0317"/>
    <w:rsid w:val="00CE0375"/>
    <w:rsid w:val="00CE040E"/>
    <w:rsid w:val="00CE191C"/>
    <w:rsid w:val="00CE1A51"/>
    <w:rsid w:val="00CE1ADD"/>
    <w:rsid w:val="00CE1FA0"/>
    <w:rsid w:val="00CE2678"/>
    <w:rsid w:val="00CE2CF0"/>
    <w:rsid w:val="00CE3D96"/>
    <w:rsid w:val="00CE4BA0"/>
    <w:rsid w:val="00CE52B3"/>
    <w:rsid w:val="00CE5715"/>
    <w:rsid w:val="00CE5875"/>
    <w:rsid w:val="00CE5C70"/>
    <w:rsid w:val="00CE5FE4"/>
    <w:rsid w:val="00CE6568"/>
    <w:rsid w:val="00CE6F98"/>
    <w:rsid w:val="00CE7188"/>
    <w:rsid w:val="00CE729A"/>
    <w:rsid w:val="00CE732F"/>
    <w:rsid w:val="00CE761B"/>
    <w:rsid w:val="00CE7B82"/>
    <w:rsid w:val="00CE7F0B"/>
    <w:rsid w:val="00CF01DB"/>
    <w:rsid w:val="00CF06DE"/>
    <w:rsid w:val="00CF0894"/>
    <w:rsid w:val="00CF0D3E"/>
    <w:rsid w:val="00CF15B6"/>
    <w:rsid w:val="00CF17DD"/>
    <w:rsid w:val="00CF1BDE"/>
    <w:rsid w:val="00CF1C2D"/>
    <w:rsid w:val="00CF21D4"/>
    <w:rsid w:val="00CF22EF"/>
    <w:rsid w:val="00CF2304"/>
    <w:rsid w:val="00CF2439"/>
    <w:rsid w:val="00CF291E"/>
    <w:rsid w:val="00CF2A6C"/>
    <w:rsid w:val="00CF2A73"/>
    <w:rsid w:val="00CF3686"/>
    <w:rsid w:val="00CF42E3"/>
    <w:rsid w:val="00CF436B"/>
    <w:rsid w:val="00CF45F4"/>
    <w:rsid w:val="00CF4A80"/>
    <w:rsid w:val="00CF533F"/>
    <w:rsid w:val="00CF5432"/>
    <w:rsid w:val="00CF5ABB"/>
    <w:rsid w:val="00CF5BEE"/>
    <w:rsid w:val="00CF5E4D"/>
    <w:rsid w:val="00CF5E6E"/>
    <w:rsid w:val="00CF6BBE"/>
    <w:rsid w:val="00CF738A"/>
    <w:rsid w:val="00CF7F19"/>
    <w:rsid w:val="00D00695"/>
    <w:rsid w:val="00D0073A"/>
    <w:rsid w:val="00D00C77"/>
    <w:rsid w:val="00D00DCA"/>
    <w:rsid w:val="00D01115"/>
    <w:rsid w:val="00D02830"/>
    <w:rsid w:val="00D0316B"/>
    <w:rsid w:val="00D040D4"/>
    <w:rsid w:val="00D048A6"/>
    <w:rsid w:val="00D051C3"/>
    <w:rsid w:val="00D05365"/>
    <w:rsid w:val="00D054B8"/>
    <w:rsid w:val="00D055C8"/>
    <w:rsid w:val="00D063F9"/>
    <w:rsid w:val="00D0674D"/>
    <w:rsid w:val="00D06F90"/>
    <w:rsid w:val="00D06FF3"/>
    <w:rsid w:val="00D07DD2"/>
    <w:rsid w:val="00D105B1"/>
    <w:rsid w:val="00D12384"/>
    <w:rsid w:val="00D12639"/>
    <w:rsid w:val="00D12A99"/>
    <w:rsid w:val="00D13958"/>
    <w:rsid w:val="00D13A1D"/>
    <w:rsid w:val="00D13B5D"/>
    <w:rsid w:val="00D14081"/>
    <w:rsid w:val="00D14B62"/>
    <w:rsid w:val="00D14E76"/>
    <w:rsid w:val="00D15114"/>
    <w:rsid w:val="00D1592A"/>
    <w:rsid w:val="00D1592D"/>
    <w:rsid w:val="00D162F4"/>
    <w:rsid w:val="00D163A6"/>
    <w:rsid w:val="00D170D7"/>
    <w:rsid w:val="00D1727A"/>
    <w:rsid w:val="00D172D7"/>
    <w:rsid w:val="00D1733C"/>
    <w:rsid w:val="00D1778A"/>
    <w:rsid w:val="00D17F3E"/>
    <w:rsid w:val="00D201ED"/>
    <w:rsid w:val="00D203E5"/>
    <w:rsid w:val="00D2070F"/>
    <w:rsid w:val="00D21167"/>
    <w:rsid w:val="00D21781"/>
    <w:rsid w:val="00D21C97"/>
    <w:rsid w:val="00D22D8C"/>
    <w:rsid w:val="00D2337E"/>
    <w:rsid w:val="00D235E3"/>
    <w:rsid w:val="00D2369B"/>
    <w:rsid w:val="00D237DF"/>
    <w:rsid w:val="00D23DC6"/>
    <w:rsid w:val="00D243BF"/>
    <w:rsid w:val="00D24A60"/>
    <w:rsid w:val="00D2566F"/>
    <w:rsid w:val="00D257DC"/>
    <w:rsid w:val="00D2621E"/>
    <w:rsid w:val="00D269AA"/>
    <w:rsid w:val="00D26B07"/>
    <w:rsid w:val="00D27394"/>
    <w:rsid w:val="00D2751C"/>
    <w:rsid w:val="00D27CD6"/>
    <w:rsid w:val="00D27DBB"/>
    <w:rsid w:val="00D303DA"/>
    <w:rsid w:val="00D304A9"/>
    <w:rsid w:val="00D306C7"/>
    <w:rsid w:val="00D308E7"/>
    <w:rsid w:val="00D30F58"/>
    <w:rsid w:val="00D31215"/>
    <w:rsid w:val="00D31CC1"/>
    <w:rsid w:val="00D31D89"/>
    <w:rsid w:val="00D321A2"/>
    <w:rsid w:val="00D3303E"/>
    <w:rsid w:val="00D33277"/>
    <w:rsid w:val="00D3369C"/>
    <w:rsid w:val="00D33A73"/>
    <w:rsid w:val="00D33CF4"/>
    <w:rsid w:val="00D34041"/>
    <w:rsid w:val="00D341FD"/>
    <w:rsid w:val="00D35531"/>
    <w:rsid w:val="00D35D2A"/>
    <w:rsid w:val="00D36977"/>
    <w:rsid w:val="00D36E52"/>
    <w:rsid w:val="00D37A73"/>
    <w:rsid w:val="00D37FF5"/>
    <w:rsid w:val="00D408FB"/>
    <w:rsid w:val="00D40A76"/>
    <w:rsid w:val="00D40ACF"/>
    <w:rsid w:val="00D40C68"/>
    <w:rsid w:val="00D410CA"/>
    <w:rsid w:val="00D41790"/>
    <w:rsid w:val="00D418A1"/>
    <w:rsid w:val="00D41E7D"/>
    <w:rsid w:val="00D42447"/>
    <w:rsid w:val="00D4281B"/>
    <w:rsid w:val="00D42D2F"/>
    <w:rsid w:val="00D43805"/>
    <w:rsid w:val="00D440D6"/>
    <w:rsid w:val="00D4468E"/>
    <w:rsid w:val="00D44C8C"/>
    <w:rsid w:val="00D4551F"/>
    <w:rsid w:val="00D457C7"/>
    <w:rsid w:val="00D45B3C"/>
    <w:rsid w:val="00D45E49"/>
    <w:rsid w:val="00D45F6A"/>
    <w:rsid w:val="00D46C37"/>
    <w:rsid w:val="00D46C48"/>
    <w:rsid w:val="00D4716F"/>
    <w:rsid w:val="00D47754"/>
    <w:rsid w:val="00D479B0"/>
    <w:rsid w:val="00D47B9B"/>
    <w:rsid w:val="00D47DB4"/>
    <w:rsid w:val="00D50028"/>
    <w:rsid w:val="00D500A4"/>
    <w:rsid w:val="00D502F9"/>
    <w:rsid w:val="00D5083F"/>
    <w:rsid w:val="00D51267"/>
    <w:rsid w:val="00D5145F"/>
    <w:rsid w:val="00D52312"/>
    <w:rsid w:val="00D52F9B"/>
    <w:rsid w:val="00D53485"/>
    <w:rsid w:val="00D53515"/>
    <w:rsid w:val="00D53952"/>
    <w:rsid w:val="00D53AA7"/>
    <w:rsid w:val="00D54161"/>
    <w:rsid w:val="00D544F6"/>
    <w:rsid w:val="00D54D51"/>
    <w:rsid w:val="00D55004"/>
    <w:rsid w:val="00D550D7"/>
    <w:rsid w:val="00D55BDA"/>
    <w:rsid w:val="00D56142"/>
    <w:rsid w:val="00D5616F"/>
    <w:rsid w:val="00D562A4"/>
    <w:rsid w:val="00D566E8"/>
    <w:rsid w:val="00D56721"/>
    <w:rsid w:val="00D570B2"/>
    <w:rsid w:val="00D5730A"/>
    <w:rsid w:val="00D6005D"/>
    <w:rsid w:val="00D601D2"/>
    <w:rsid w:val="00D6022B"/>
    <w:rsid w:val="00D603AB"/>
    <w:rsid w:val="00D60AA4"/>
    <w:rsid w:val="00D6195A"/>
    <w:rsid w:val="00D6216F"/>
    <w:rsid w:val="00D6277E"/>
    <w:rsid w:val="00D63007"/>
    <w:rsid w:val="00D6366C"/>
    <w:rsid w:val="00D636FD"/>
    <w:rsid w:val="00D6385D"/>
    <w:rsid w:val="00D641D0"/>
    <w:rsid w:val="00D64466"/>
    <w:rsid w:val="00D64B94"/>
    <w:rsid w:val="00D64C9A"/>
    <w:rsid w:val="00D65355"/>
    <w:rsid w:val="00D65543"/>
    <w:rsid w:val="00D65B5C"/>
    <w:rsid w:val="00D65EEC"/>
    <w:rsid w:val="00D65F9B"/>
    <w:rsid w:val="00D66275"/>
    <w:rsid w:val="00D6733C"/>
    <w:rsid w:val="00D673FE"/>
    <w:rsid w:val="00D67993"/>
    <w:rsid w:val="00D67C29"/>
    <w:rsid w:val="00D67E06"/>
    <w:rsid w:val="00D70E14"/>
    <w:rsid w:val="00D71455"/>
    <w:rsid w:val="00D7187A"/>
    <w:rsid w:val="00D719C4"/>
    <w:rsid w:val="00D71E8D"/>
    <w:rsid w:val="00D71FE5"/>
    <w:rsid w:val="00D73680"/>
    <w:rsid w:val="00D74747"/>
    <w:rsid w:val="00D749D0"/>
    <w:rsid w:val="00D754FA"/>
    <w:rsid w:val="00D76009"/>
    <w:rsid w:val="00D76077"/>
    <w:rsid w:val="00D76241"/>
    <w:rsid w:val="00D7628D"/>
    <w:rsid w:val="00D7638B"/>
    <w:rsid w:val="00D77062"/>
    <w:rsid w:val="00D77670"/>
    <w:rsid w:val="00D77C3E"/>
    <w:rsid w:val="00D80145"/>
    <w:rsid w:val="00D802F4"/>
    <w:rsid w:val="00D808EB"/>
    <w:rsid w:val="00D80BA7"/>
    <w:rsid w:val="00D81CE5"/>
    <w:rsid w:val="00D81DBB"/>
    <w:rsid w:val="00D820B8"/>
    <w:rsid w:val="00D82101"/>
    <w:rsid w:val="00D8212E"/>
    <w:rsid w:val="00D82672"/>
    <w:rsid w:val="00D8271C"/>
    <w:rsid w:val="00D82869"/>
    <w:rsid w:val="00D82E6C"/>
    <w:rsid w:val="00D83069"/>
    <w:rsid w:val="00D833D4"/>
    <w:rsid w:val="00D83978"/>
    <w:rsid w:val="00D84007"/>
    <w:rsid w:val="00D84013"/>
    <w:rsid w:val="00D84A14"/>
    <w:rsid w:val="00D84ECE"/>
    <w:rsid w:val="00D85470"/>
    <w:rsid w:val="00D8597F"/>
    <w:rsid w:val="00D85F97"/>
    <w:rsid w:val="00D8604D"/>
    <w:rsid w:val="00D86065"/>
    <w:rsid w:val="00D86936"/>
    <w:rsid w:val="00D86C6E"/>
    <w:rsid w:val="00D872E1"/>
    <w:rsid w:val="00D87A48"/>
    <w:rsid w:val="00D901BA"/>
    <w:rsid w:val="00D907AF"/>
    <w:rsid w:val="00D90AB3"/>
    <w:rsid w:val="00D90B6B"/>
    <w:rsid w:val="00D90FF8"/>
    <w:rsid w:val="00D91285"/>
    <w:rsid w:val="00D91375"/>
    <w:rsid w:val="00D91770"/>
    <w:rsid w:val="00D91D70"/>
    <w:rsid w:val="00D92442"/>
    <w:rsid w:val="00D9277E"/>
    <w:rsid w:val="00D930F4"/>
    <w:rsid w:val="00D9363D"/>
    <w:rsid w:val="00D93777"/>
    <w:rsid w:val="00D9404E"/>
    <w:rsid w:val="00D9443E"/>
    <w:rsid w:val="00D94457"/>
    <w:rsid w:val="00D94484"/>
    <w:rsid w:val="00D94B87"/>
    <w:rsid w:val="00D960DF"/>
    <w:rsid w:val="00D965FA"/>
    <w:rsid w:val="00D967F0"/>
    <w:rsid w:val="00D977AB"/>
    <w:rsid w:val="00D97848"/>
    <w:rsid w:val="00D97CCA"/>
    <w:rsid w:val="00D97D43"/>
    <w:rsid w:val="00DA04DB"/>
    <w:rsid w:val="00DA05F3"/>
    <w:rsid w:val="00DA0A6A"/>
    <w:rsid w:val="00DA0C23"/>
    <w:rsid w:val="00DA116A"/>
    <w:rsid w:val="00DA154A"/>
    <w:rsid w:val="00DA1CFF"/>
    <w:rsid w:val="00DA2A4B"/>
    <w:rsid w:val="00DA2BB5"/>
    <w:rsid w:val="00DA3291"/>
    <w:rsid w:val="00DA3B49"/>
    <w:rsid w:val="00DA42DE"/>
    <w:rsid w:val="00DA4E1F"/>
    <w:rsid w:val="00DA4EC4"/>
    <w:rsid w:val="00DA5032"/>
    <w:rsid w:val="00DA5F45"/>
    <w:rsid w:val="00DA64AA"/>
    <w:rsid w:val="00DA7351"/>
    <w:rsid w:val="00DA78F8"/>
    <w:rsid w:val="00DA7D2D"/>
    <w:rsid w:val="00DB08EE"/>
    <w:rsid w:val="00DB12CA"/>
    <w:rsid w:val="00DB1CEE"/>
    <w:rsid w:val="00DB1D92"/>
    <w:rsid w:val="00DB1E3A"/>
    <w:rsid w:val="00DB254B"/>
    <w:rsid w:val="00DB2D91"/>
    <w:rsid w:val="00DB3417"/>
    <w:rsid w:val="00DB3828"/>
    <w:rsid w:val="00DB3B18"/>
    <w:rsid w:val="00DB42FB"/>
    <w:rsid w:val="00DB459F"/>
    <w:rsid w:val="00DB4AF5"/>
    <w:rsid w:val="00DB4B9D"/>
    <w:rsid w:val="00DB5076"/>
    <w:rsid w:val="00DB58D8"/>
    <w:rsid w:val="00DB61AA"/>
    <w:rsid w:val="00DB70FA"/>
    <w:rsid w:val="00DB77B6"/>
    <w:rsid w:val="00DB7879"/>
    <w:rsid w:val="00DB7CC0"/>
    <w:rsid w:val="00DB7F86"/>
    <w:rsid w:val="00DB7F8A"/>
    <w:rsid w:val="00DC058C"/>
    <w:rsid w:val="00DC0753"/>
    <w:rsid w:val="00DC0D4B"/>
    <w:rsid w:val="00DC0E78"/>
    <w:rsid w:val="00DC0EAE"/>
    <w:rsid w:val="00DC0FF7"/>
    <w:rsid w:val="00DC15B9"/>
    <w:rsid w:val="00DC1933"/>
    <w:rsid w:val="00DC1C1F"/>
    <w:rsid w:val="00DC1DA6"/>
    <w:rsid w:val="00DC204A"/>
    <w:rsid w:val="00DC2262"/>
    <w:rsid w:val="00DC29B3"/>
    <w:rsid w:val="00DC306F"/>
    <w:rsid w:val="00DC32E3"/>
    <w:rsid w:val="00DC33C9"/>
    <w:rsid w:val="00DC34D1"/>
    <w:rsid w:val="00DC38BA"/>
    <w:rsid w:val="00DC39B3"/>
    <w:rsid w:val="00DC3A22"/>
    <w:rsid w:val="00DC3C6F"/>
    <w:rsid w:val="00DC3D27"/>
    <w:rsid w:val="00DC404E"/>
    <w:rsid w:val="00DC4237"/>
    <w:rsid w:val="00DC4754"/>
    <w:rsid w:val="00DC4941"/>
    <w:rsid w:val="00DC4B17"/>
    <w:rsid w:val="00DC53A7"/>
    <w:rsid w:val="00DC593C"/>
    <w:rsid w:val="00DC5B03"/>
    <w:rsid w:val="00DC5E8A"/>
    <w:rsid w:val="00DC5EC4"/>
    <w:rsid w:val="00DC6281"/>
    <w:rsid w:val="00DC675B"/>
    <w:rsid w:val="00DC7020"/>
    <w:rsid w:val="00DC7178"/>
    <w:rsid w:val="00DC782C"/>
    <w:rsid w:val="00DC78C2"/>
    <w:rsid w:val="00DC7B06"/>
    <w:rsid w:val="00DC7CD8"/>
    <w:rsid w:val="00DD01F7"/>
    <w:rsid w:val="00DD06E3"/>
    <w:rsid w:val="00DD10DC"/>
    <w:rsid w:val="00DD143F"/>
    <w:rsid w:val="00DD1AEC"/>
    <w:rsid w:val="00DD1CA3"/>
    <w:rsid w:val="00DD2217"/>
    <w:rsid w:val="00DD2A2C"/>
    <w:rsid w:val="00DD4359"/>
    <w:rsid w:val="00DD43DD"/>
    <w:rsid w:val="00DD45CD"/>
    <w:rsid w:val="00DD476E"/>
    <w:rsid w:val="00DD4964"/>
    <w:rsid w:val="00DD50DC"/>
    <w:rsid w:val="00DD5180"/>
    <w:rsid w:val="00DD61E1"/>
    <w:rsid w:val="00DD702D"/>
    <w:rsid w:val="00DD753A"/>
    <w:rsid w:val="00DD7855"/>
    <w:rsid w:val="00DD7DC6"/>
    <w:rsid w:val="00DD7E10"/>
    <w:rsid w:val="00DE0038"/>
    <w:rsid w:val="00DE03FB"/>
    <w:rsid w:val="00DE0D0C"/>
    <w:rsid w:val="00DE0E63"/>
    <w:rsid w:val="00DE1626"/>
    <w:rsid w:val="00DE16FB"/>
    <w:rsid w:val="00DE18AE"/>
    <w:rsid w:val="00DE2094"/>
    <w:rsid w:val="00DE211D"/>
    <w:rsid w:val="00DE2284"/>
    <w:rsid w:val="00DE237E"/>
    <w:rsid w:val="00DE2391"/>
    <w:rsid w:val="00DE2D5D"/>
    <w:rsid w:val="00DE2EBA"/>
    <w:rsid w:val="00DE365A"/>
    <w:rsid w:val="00DE36BC"/>
    <w:rsid w:val="00DE3968"/>
    <w:rsid w:val="00DE39FC"/>
    <w:rsid w:val="00DE445E"/>
    <w:rsid w:val="00DE570E"/>
    <w:rsid w:val="00DE5A91"/>
    <w:rsid w:val="00DE5E49"/>
    <w:rsid w:val="00DE6518"/>
    <w:rsid w:val="00DE7502"/>
    <w:rsid w:val="00DE78E4"/>
    <w:rsid w:val="00DE7AA9"/>
    <w:rsid w:val="00DF059B"/>
    <w:rsid w:val="00DF0778"/>
    <w:rsid w:val="00DF15D0"/>
    <w:rsid w:val="00DF1A35"/>
    <w:rsid w:val="00DF24F0"/>
    <w:rsid w:val="00DF27BF"/>
    <w:rsid w:val="00DF2CD6"/>
    <w:rsid w:val="00DF2D7D"/>
    <w:rsid w:val="00DF2FBE"/>
    <w:rsid w:val="00DF3378"/>
    <w:rsid w:val="00DF3F58"/>
    <w:rsid w:val="00DF4340"/>
    <w:rsid w:val="00DF44AB"/>
    <w:rsid w:val="00DF5452"/>
    <w:rsid w:val="00DF65A8"/>
    <w:rsid w:val="00DF7753"/>
    <w:rsid w:val="00DF77FC"/>
    <w:rsid w:val="00DF7AAA"/>
    <w:rsid w:val="00DF7B88"/>
    <w:rsid w:val="00DF7E3B"/>
    <w:rsid w:val="00E00E7B"/>
    <w:rsid w:val="00E00FF3"/>
    <w:rsid w:val="00E013DD"/>
    <w:rsid w:val="00E014B7"/>
    <w:rsid w:val="00E01675"/>
    <w:rsid w:val="00E01EAE"/>
    <w:rsid w:val="00E02010"/>
    <w:rsid w:val="00E021B5"/>
    <w:rsid w:val="00E022D7"/>
    <w:rsid w:val="00E02328"/>
    <w:rsid w:val="00E0307F"/>
    <w:rsid w:val="00E034EA"/>
    <w:rsid w:val="00E041B1"/>
    <w:rsid w:val="00E0447E"/>
    <w:rsid w:val="00E046C1"/>
    <w:rsid w:val="00E04B4C"/>
    <w:rsid w:val="00E04E27"/>
    <w:rsid w:val="00E06AC8"/>
    <w:rsid w:val="00E06E68"/>
    <w:rsid w:val="00E075BA"/>
    <w:rsid w:val="00E0778F"/>
    <w:rsid w:val="00E07792"/>
    <w:rsid w:val="00E10638"/>
    <w:rsid w:val="00E10ACB"/>
    <w:rsid w:val="00E10E32"/>
    <w:rsid w:val="00E11516"/>
    <w:rsid w:val="00E11AC9"/>
    <w:rsid w:val="00E11F91"/>
    <w:rsid w:val="00E13195"/>
    <w:rsid w:val="00E131D0"/>
    <w:rsid w:val="00E135DD"/>
    <w:rsid w:val="00E13987"/>
    <w:rsid w:val="00E13C03"/>
    <w:rsid w:val="00E14030"/>
    <w:rsid w:val="00E140D3"/>
    <w:rsid w:val="00E143B1"/>
    <w:rsid w:val="00E156EF"/>
    <w:rsid w:val="00E15786"/>
    <w:rsid w:val="00E15975"/>
    <w:rsid w:val="00E15A89"/>
    <w:rsid w:val="00E15CDD"/>
    <w:rsid w:val="00E16986"/>
    <w:rsid w:val="00E16B80"/>
    <w:rsid w:val="00E16F00"/>
    <w:rsid w:val="00E1757D"/>
    <w:rsid w:val="00E20049"/>
    <w:rsid w:val="00E204F5"/>
    <w:rsid w:val="00E20E27"/>
    <w:rsid w:val="00E21345"/>
    <w:rsid w:val="00E21595"/>
    <w:rsid w:val="00E21C03"/>
    <w:rsid w:val="00E22876"/>
    <w:rsid w:val="00E22951"/>
    <w:rsid w:val="00E231BA"/>
    <w:rsid w:val="00E231C8"/>
    <w:rsid w:val="00E232E0"/>
    <w:rsid w:val="00E23D69"/>
    <w:rsid w:val="00E25380"/>
    <w:rsid w:val="00E2545F"/>
    <w:rsid w:val="00E257E5"/>
    <w:rsid w:val="00E25ACD"/>
    <w:rsid w:val="00E25B41"/>
    <w:rsid w:val="00E2607D"/>
    <w:rsid w:val="00E2617F"/>
    <w:rsid w:val="00E264D1"/>
    <w:rsid w:val="00E2686C"/>
    <w:rsid w:val="00E26A0F"/>
    <w:rsid w:val="00E26A80"/>
    <w:rsid w:val="00E2701B"/>
    <w:rsid w:val="00E27048"/>
    <w:rsid w:val="00E270B6"/>
    <w:rsid w:val="00E2724D"/>
    <w:rsid w:val="00E27B07"/>
    <w:rsid w:val="00E27E2F"/>
    <w:rsid w:val="00E3000A"/>
    <w:rsid w:val="00E3003F"/>
    <w:rsid w:val="00E30EB7"/>
    <w:rsid w:val="00E30FDC"/>
    <w:rsid w:val="00E3160C"/>
    <w:rsid w:val="00E3188A"/>
    <w:rsid w:val="00E31AF5"/>
    <w:rsid w:val="00E31CD7"/>
    <w:rsid w:val="00E31EAF"/>
    <w:rsid w:val="00E324E7"/>
    <w:rsid w:val="00E324EF"/>
    <w:rsid w:val="00E32D45"/>
    <w:rsid w:val="00E33314"/>
    <w:rsid w:val="00E339E9"/>
    <w:rsid w:val="00E33AAA"/>
    <w:rsid w:val="00E33E07"/>
    <w:rsid w:val="00E34040"/>
    <w:rsid w:val="00E3436B"/>
    <w:rsid w:val="00E3438C"/>
    <w:rsid w:val="00E346A7"/>
    <w:rsid w:val="00E348E0"/>
    <w:rsid w:val="00E34CFE"/>
    <w:rsid w:val="00E34D89"/>
    <w:rsid w:val="00E357F2"/>
    <w:rsid w:val="00E35E08"/>
    <w:rsid w:val="00E3641B"/>
    <w:rsid w:val="00E368C1"/>
    <w:rsid w:val="00E36C31"/>
    <w:rsid w:val="00E36C52"/>
    <w:rsid w:val="00E36D8D"/>
    <w:rsid w:val="00E370BE"/>
    <w:rsid w:val="00E40200"/>
    <w:rsid w:val="00E4073B"/>
    <w:rsid w:val="00E40B2B"/>
    <w:rsid w:val="00E41283"/>
    <w:rsid w:val="00E415BC"/>
    <w:rsid w:val="00E41AD5"/>
    <w:rsid w:val="00E42545"/>
    <w:rsid w:val="00E4284D"/>
    <w:rsid w:val="00E428AE"/>
    <w:rsid w:val="00E429F0"/>
    <w:rsid w:val="00E43204"/>
    <w:rsid w:val="00E43522"/>
    <w:rsid w:val="00E437AB"/>
    <w:rsid w:val="00E439D6"/>
    <w:rsid w:val="00E4431A"/>
    <w:rsid w:val="00E4497F"/>
    <w:rsid w:val="00E44DAE"/>
    <w:rsid w:val="00E4511E"/>
    <w:rsid w:val="00E45213"/>
    <w:rsid w:val="00E45CD6"/>
    <w:rsid w:val="00E45EC4"/>
    <w:rsid w:val="00E45F75"/>
    <w:rsid w:val="00E4604D"/>
    <w:rsid w:val="00E4648C"/>
    <w:rsid w:val="00E467BE"/>
    <w:rsid w:val="00E470DE"/>
    <w:rsid w:val="00E47B0F"/>
    <w:rsid w:val="00E47ED1"/>
    <w:rsid w:val="00E50613"/>
    <w:rsid w:val="00E5082F"/>
    <w:rsid w:val="00E5099D"/>
    <w:rsid w:val="00E50F57"/>
    <w:rsid w:val="00E51585"/>
    <w:rsid w:val="00E51C75"/>
    <w:rsid w:val="00E51DE3"/>
    <w:rsid w:val="00E51E2B"/>
    <w:rsid w:val="00E51F0B"/>
    <w:rsid w:val="00E525B0"/>
    <w:rsid w:val="00E525E4"/>
    <w:rsid w:val="00E533F9"/>
    <w:rsid w:val="00E53B7E"/>
    <w:rsid w:val="00E53DFD"/>
    <w:rsid w:val="00E5417F"/>
    <w:rsid w:val="00E54313"/>
    <w:rsid w:val="00E54FCD"/>
    <w:rsid w:val="00E555AE"/>
    <w:rsid w:val="00E556BD"/>
    <w:rsid w:val="00E558E4"/>
    <w:rsid w:val="00E55ACC"/>
    <w:rsid w:val="00E56114"/>
    <w:rsid w:val="00E56921"/>
    <w:rsid w:val="00E56A81"/>
    <w:rsid w:val="00E56AE3"/>
    <w:rsid w:val="00E5719C"/>
    <w:rsid w:val="00E57692"/>
    <w:rsid w:val="00E57D57"/>
    <w:rsid w:val="00E57E59"/>
    <w:rsid w:val="00E603C7"/>
    <w:rsid w:val="00E608C6"/>
    <w:rsid w:val="00E61170"/>
    <w:rsid w:val="00E611F6"/>
    <w:rsid w:val="00E613A9"/>
    <w:rsid w:val="00E6161A"/>
    <w:rsid w:val="00E61BF7"/>
    <w:rsid w:val="00E6224E"/>
    <w:rsid w:val="00E6257F"/>
    <w:rsid w:val="00E62753"/>
    <w:rsid w:val="00E627F7"/>
    <w:rsid w:val="00E628F4"/>
    <w:rsid w:val="00E62A7F"/>
    <w:rsid w:val="00E62ED8"/>
    <w:rsid w:val="00E6351E"/>
    <w:rsid w:val="00E6352D"/>
    <w:rsid w:val="00E63701"/>
    <w:rsid w:val="00E63C65"/>
    <w:rsid w:val="00E64604"/>
    <w:rsid w:val="00E64B2E"/>
    <w:rsid w:val="00E65106"/>
    <w:rsid w:val="00E651A3"/>
    <w:rsid w:val="00E65371"/>
    <w:rsid w:val="00E65414"/>
    <w:rsid w:val="00E65C25"/>
    <w:rsid w:val="00E66220"/>
    <w:rsid w:val="00E67815"/>
    <w:rsid w:val="00E70509"/>
    <w:rsid w:val="00E7056F"/>
    <w:rsid w:val="00E705F2"/>
    <w:rsid w:val="00E70650"/>
    <w:rsid w:val="00E707E8"/>
    <w:rsid w:val="00E70E29"/>
    <w:rsid w:val="00E70E82"/>
    <w:rsid w:val="00E71581"/>
    <w:rsid w:val="00E71B04"/>
    <w:rsid w:val="00E71D82"/>
    <w:rsid w:val="00E71F48"/>
    <w:rsid w:val="00E7311B"/>
    <w:rsid w:val="00E73D2A"/>
    <w:rsid w:val="00E74399"/>
    <w:rsid w:val="00E74D96"/>
    <w:rsid w:val="00E75072"/>
    <w:rsid w:val="00E7520F"/>
    <w:rsid w:val="00E7533F"/>
    <w:rsid w:val="00E75926"/>
    <w:rsid w:val="00E75930"/>
    <w:rsid w:val="00E75B20"/>
    <w:rsid w:val="00E76F57"/>
    <w:rsid w:val="00E77014"/>
    <w:rsid w:val="00E771FB"/>
    <w:rsid w:val="00E77586"/>
    <w:rsid w:val="00E77C3E"/>
    <w:rsid w:val="00E77DFB"/>
    <w:rsid w:val="00E803F6"/>
    <w:rsid w:val="00E8179A"/>
    <w:rsid w:val="00E81BDF"/>
    <w:rsid w:val="00E82727"/>
    <w:rsid w:val="00E829AA"/>
    <w:rsid w:val="00E829CA"/>
    <w:rsid w:val="00E82CC8"/>
    <w:rsid w:val="00E83028"/>
    <w:rsid w:val="00E835EE"/>
    <w:rsid w:val="00E838B5"/>
    <w:rsid w:val="00E84DEB"/>
    <w:rsid w:val="00E8525A"/>
    <w:rsid w:val="00E85561"/>
    <w:rsid w:val="00E8596A"/>
    <w:rsid w:val="00E86547"/>
    <w:rsid w:val="00E8668A"/>
    <w:rsid w:val="00E86A5B"/>
    <w:rsid w:val="00E86CAB"/>
    <w:rsid w:val="00E87025"/>
    <w:rsid w:val="00E87085"/>
    <w:rsid w:val="00E8716C"/>
    <w:rsid w:val="00E87218"/>
    <w:rsid w:val="00E87705"/>
    <w:rsid w:val="00E87EA7"/>
    <w:rsid w:val="00E87ED0"/>
    <w:rsid w:val="00E9035A"/>
    <w:rsid w:val="00E90418"/>
    <w:rsid w:val="00E9064F"/>
    <w:rsid w:val="00E909F4"/>
    <w:rsid w:val="00E90C36"/>
    <w:rsid w:val="00E9174A"/>
    <w:rsid w:val="00E918A2"/>
    <w:rsid w:val="00E91942"/>
    <w:rsid w:val="00E92C12"/>
    <w:rsid w:val="00E92E3D"/>
    <w:rsid w:val="00E94CE3"/>
    <w:rsid w:val="00E94F30"/>
    <w:rsid w:val="00E96591"/>
    <w:rsid w:val="00E96719"/>
    <w:rsid w:val="00E968E2"/>
    <w:rsid w:val="00E96B80"/>
    <w:rsid w:val="00E975C1"/>
    <w:rsid w:val="00E97C18"/>
    <w:rsid w:val="00E97F5E"/>
    <w:rsid w:val="00EA0D88"/>
    <w:rsid w:val="00EA1483"/>
    <w:rsid w:val="00EA1F18"/>
    <w:rsid w:val="00EA2659"/>
    <w:rsid w:val="00EA342D"/>
    <w:rsid w:val="00EA3DFA"/>
    <w:rsid w:val="00EA405A"/>
    <w:rsid w:val="00EA4DAF"/>
    <w:rsid w:val="00EA4F1B"/>
    <w:rsid w:val="00EA5137"/>
    <w:rsid w:val="00EA52A7"/>
    <w:rsid w:val="00EA5813"/>
    <w:rsid w:val="00EA5D10"/>
    <w:rsid w:val="00EA6747"/>
    <w:rsid w:val="00EA6C07"/>
    <w:rsid w:val="00EA75AA"/>
    <w:rsid w:val="00EA77B2"/>
    <w:rsid w:val="00EA7910"/>
    <w:rsid w:val="00EA7F9E"/>
    <w:rsid w:val="00EB1167"/>
    <w:rsid w:val="00EB151E"/>
    <w:rsid w:val="00EB1C0C"/>
    <w:rsid w:val="00EB1E97"/>
    <w:rsid w:val="00EB2367"/>
    <w:rsid w:val="00EB24FC"/>
    <w:rsid w:val="00EB2DD4"/>
    <w:rsid w:val="00EB2FEE"/>
    <w:rsid w:val="00EB344D"/>
    <w:rsid w:val="00EB3545"/>
    <w:rsid w:val="00EB3E7F"/>
    <w:rsid w:val="00EB3EA4"/>
    <w:rsid w:val="00EB4151"/>
    <w:rsid w:val="00EB42DE"/>
    <w:rsid w:val="00EB5184"/>
    <w:rsid w:val="00EB53D1"/>
    <w:rsid w:val="00EB548C"/>
    <w:rsid w:val="00EB5A51"/>
    <w:rsid w:val="00EB7155"/>
    <w:rsid w:val="00EB727D"/>
    <w:rsid w:val="00EB770D"/>
    <w:rsid w:val="00EB78CE"/>
    <w:rsid w:val="00EB7C5A"/>
    <w:rsid w:val="00EC0CC9"/>
    <w:rsid w:val="00EC136B"/>
    <w:rsid w:val="00EC1886"/>
    <w:rsid w:val="00EC1916"/>
    <w:rsid w:val="00EC20B2"/>
    <w:rsid w:val="00EC2EFF"/>
    <w:rsid w:val="00EC48F4"/>
    <w:rsid w:val="00EC4C72"/>
    <w:rsid w:val="00EC4E92"/>
    <w:rsid w:val="00EC4F83"/>
    <w:rsid w:val="00EC50D3"/>
    <w:rsid w:val="00EC582D"/>
    <w:rsid w:val="00EC5AF8"/>
    <w:rsid w:val="00EC6691"/>
    <w:rsid w:val="00EC745C"/>
    <w:rsid w:val="00EC7C92"/>
    <w:rsid w:val="00ED06BF"/>
    <w:rsid w:val="00ED08AE"/>
    <w:rsid w:val="00ED08BD"/>
    <w:rsid w:val="00ED0BBB"/>
    <w:rsid w:val="00ED0D99"/>
    <w:rsid w:val="00ED0E29"/>
    <w:rsid w:val="00ED1699"/>
    <w:rsid w:val="00ED19D1"/>
    <w:rsid w:val="00ED2372"/>
    <w:rsid w:val="00ED394B"/>
    <w:rsid w:val="00ED3CB5"/>
    <w:rsid w:val="00ED4466"/>
    <w:rsid w:val="00ED44D9"/>
    <w:rsid w:val="00ED4788"/>
    <w:rsid w:val="00ED62FE"/>
    <w:rsid w:val="00ED6349"/>
    <w:rsid w:val="00ED65BF"/>
    <w:rsid w:val="00ED75BE"/>
    <w:rsid w:val="00ED79BB"/>
    <w:rsid w:val="00ED7A52"/>
    <w:rsid w:val="00ED7DC6"/>
    <w:rsid w:val="00ED7FA1"/>
    <w:rsid w:val="00EE025E"/>
    <w:rsid w:val="00EE0554"/>
    <w:rsid w:val="00EE0752"/>
    <w:rsid w:val="00EE16DC"/>
    <w:rsid w:val="00EE19D4"/>
    <w:rsid w:val="00EE1CB9"/>
    <w:rsid w:val="00EE1F4A"/>
    <w:rsid w:val="00EE2284"/>
    <w:rsid w:val="00EE24D5"/>
    <w:rsid w:val="00EE2D4E"/>
    <w:rsid w:val="00EE2E5A"/>
    <w:rsid w:val="00EE33D0"/>
    <w:rsid w:val="00EE3816"/>
    <w:rsid w:val="00EE3C64"/>
    <w:rsid w:val="00EE3E9E"/>
    <w:rsid w:val="00EE411A"/>
    <w:rsid w:val="00EE428B"/>
    <w:rsid w:val="00EE5783"/>
    <w:rsid w:val="00EE6292"/>
    <w:rsid w:val="00EE6B2B"/>
    <w:rsid w:val="00EE6F89"/>
    <w:rsid w:val="00EE78BF"/>
    <w:rsid w:val="00EF01FC"/>
    <w:rsid w:val="00EF1125"/>
    <w:rsid w:val="00EF14D8"/>
    <w:rsid w:val="00EF3455"/>
    <w:rsid w:val="00EF3540"/>
    <w:rsid w:val="00EF360D"/>
    <w:rsid w:val="00EF3920"/>
    <w:rsid w:val="00EF4327"/>
    <w:rsid w:val="00EF43C1"/>
    <w:rsid w:val="00EF47C1"/>
    <w:rsid w:val="00EF48ED"/>
    <w:rsid w:val="00EF4C92"/>
    <w:rsid w:val="00EF4CE2"/>
    <w:rsid w:val="00EF51DB"/>
    <w:rsid w:val="00EF5E4A"/>
    <w:rsid w:val="00EF6064"/>
    <w:rsid w:val="00EF6945"/>
    <w:rsid w:val="00EF6A1D"/>
    <w:rsid w:val="00EF6B29"/>
    <w:rsid w:val="00EF7120"/>
    <w:rsid w:val="00EF7671"/>
    <w:rsid w:val="00EF7817"/>
    <w:rsid w:val="00EF7F1D"/>
    <w:rsid w:val="00F0042A"/>
    <w:rsid w:val="00F00758"/>
    <w:rsid w:val="00F00A69"/>
    <w:rsid w:val="00F00C33"/>
    <w:rsid w:val="00F01045"/>
    <w:rsid w:val="00F01A56"/>
    <w:rsid w:val="00F01FB3"/>
    <w:rsid w:val="00F01FF0"/>
    <w:rsid w:val="00F026AC"/>
    <w:rsid w:val="00F02A58"/>
    <w:rsid w:val="00F0311F"/>
    <w:rsid w:val="00F037D0"/>
    <w:rsid w:val="00F04526"/>
    <w:rsid w:val="00F0473F"/>
    <w:rsid w:val="00F049DE"/>
    <w:rsid w:val="00F060B9"/>
    <w:rsid w:val="00F06468"/>
    <w:rsid w:val="00F06DE3"/>
    <w:rsid w:val="00F1006A"/>
    <w:rsid w:val="00F10081"/>
    <w:rsid w:val="00F1041F"/>
    <w:rsid w:val="00F10FC5"/>
    <w:rsid w:val="00F114A0"/>
    <w:rsid w:val="00F11504"/>
    <w:rsid w:val="00F117EE"/>
    <w:rsid w:val="00F11CA5"/>
    <w:rsid w:val="00F12554"/>
    <w:rsid w:val="00F1289B"/>
    <w:rsid w:val="00F1393E"/>
    <w:rsid w:val="00F1473A"/>
    <w:rsid w:val="00F14DB1"/>
    <w:rsid w:val="00F152EA"/>
    <w:rsid w:val="00F15454"/>
    <w:rsid w:val="00F1586B"/>
    <w:rsid w:val="00F166EB"/>
    <w:rsid w:val="00F173A5"/>
    <w:rsid w:val="00F17703"/>
    <w:rsid w:val="00F17979"/>
    <w:rsid w:val="00F201B2"/>
    <w:rsid w:val="00F202C1"/>
    <w:rsid w:val="00F21F80"/>
    <w:rsid w:val="00F226A2"/>
    <w:rsid w:val="00F2380E"/>
    <w:rsid w:val="00F238EF"/>
    <w:rsid w:val="00F23921"/>
    <w:rsid w:val="00F23971"/>
    <w:rsid w:val="00F23A7F"/>
    <w:rsid w:val="00F23D1C"/>
    <w:rsid w:val="00F23E36"/>
    <w:rsid w:val="00F23FCD"/>
    <w:rsid w:val="00F24238"/>
    <w:rsid w:val="00F25133"/>
    <w:rsid w:val="00F25692"/>
    <w:rsid w:val="00F25B86"/>
    <w:rsid w:val="00F25CBD"/>
    <w:rsid w:val="00F25F23"/>
    <w:rsid w:val="00F26572"/>
    <w:rsid w:val="00F26690"/>
    <w:rsid w:val="00F268D9"/>
    <w:rsid w:val="00F26BA1"/>
    <w:rsid w:val="00F271A8"/>
    <w:rsid w:val="00F2743F"/>
    <w:rsid w:val="00F275AB"/>
    <w:rsid w:val="00F27848"/>
    <w:rsid w:val="00F27C32"/>
    <w:rsid w:val="00F27D75"/>
    <w:rsid w:val="00F305D6"/>
    <w:rsid w:val="00F30B81"/>
    <w:rsid w:val="00F31C21"/>
    <w:rsid w:val="00F32B8E"/>
    <w:rsid w:val="00F32FC5"/>
    <w:rsid w:val="00F331FE"/>
    <w:rsid w:val="00F33BDA"/>
    <w:rsid w:val="00F34979"/>
    <w:rsid w:val="00F353AA"/>
    <w:rsid w:val="00F357BB"/>
    <w:rsid w:val="00F35A93"/>
    <w:rsid w:val="00F35FCA"/>
    <w:rsid w:val="00F36BA2"/>
    <w:rsid w:val="00F36CD5"/>
    <w:rsid w:val="00F375B3"/>
    <w:rsid w:val="00F37A47"/>
    <w:rsid w:val="00F37A62"/>
    <w:rsid w:val="00F40289"/>
    <w:rsid w:val="00F40399"/>
    <w:rsid w:val="00F40434"/>
    <w:rsid w:val="00F4077D"/>
    <w:rsid w:val="00F40A9C"/>
    <w:rsid w:val="00F40D5B"/>
    <w:rsid w:val="00F410F7"/>
    <w:rsid w:val="00F413D8"/>
    <w:rsid w:val="00F416F4"/>
    <w:rsid w:val="00F417DB"/>
    <w:rsid w:val="00F41F7E"/>
    <w:rsid w:val="00F42903"/>
    <w:rsid w:val="00F42F52"/>
    <w:rsid w:val="00F430FD"/>
    <w:rsid w:val="00F4408F"/>
    <w:rsid w:val="00F44667"/>
    <w:rsid w:val="00F451E3"/>
    <w:rsid w:val="00F4538D"/>
    <w:rsid w:val="00F45401"/>
    <w:rsid w:val="00F45B44"/>
    <w:rsid w:val="00F45D52"/>
    <w:rsid w:val="00F462CA"/>
    <w:rsid w:val="00F4652C"/>
    <w:rsid w:val="00F46C70"/>
    <w:rsid w:val="00F470F2"/>
    <w:rsid w:val="00F47417"/>
    <w:rsid w:val="00F47606"/>
    <w:rsid w:val="00F476AF"/>
    <w:rsid w:val="00F4774B"/>
    <w:rsid w:val="00F500CA"/>
    <w:rsid w:val="00F503E4"/>
    <w:rsid w:val="00F50CA2"/>
    <w:rsid w:val="00F518AE"/>
    <w:rsid w:val="00F518B7"/>
    <w:rsid w:val="00F51BE1"/>
    <w:rsid w:val="00F522C8"/>
    <w:rsid w:val="00F525DA"/>
    <w:rsid w:val="00F53726"/>
    <w:rsid w:val="00F53765"/>
    <w:rsid w:val="00F5392A"/>
    <w:rsid w:val="00F53A26"/>
    <w:rsid w:val="00F53DA4"/>
    <w:rsid w:val="00F5406B"/>
    <w:rsid w:val="00F5432C"/>
    <w:rsid w:val="00F54AA4"/>
    <w:rsid w:val="00F54D63"/>
    <w:rsid w:val="00F553D1"/>
    <w:rsid w:val="00F55CDD"/>
    <w:rsid w:val="00F56138"/>
    <w:rsid w:val="00F571CA"/>
    <w:rsid w:val="00F5757E"/>
    <w:rsid w:val="00F576C0"/>
    <w:rsid w:val="00F602E8"/>
    <w:rsid w:val="00F603C8"/>
    <w:rsid w:val="00F60469"/>
    <w:rsid w:val="00F60809"/>
    <w:rsid w:val="00F608FA"/>
    <w:rsid w:val="00F60D65"/>
    <w:rsid w:val="00F61851"/>
    <w:rsid w:val="00F61957"/>
    <w:rsid w:val="00F6291A"/>
    <w:rsid w:val="00F631E9"/>
    <w:rsid w:val="00F63A8B"/>
    <w:rsid w:val="00F644DA"/>
    <w:rsid w:val="00F645F8"/>
    <w:rsid w:val="00F6461D"/>
    <w:rsid w:val="00F64C35"/>
    <w:rsid w:val="00F64D20"/>
    <w:rsid w:val="00F652D3"/>
    <w:rsid w:val="00F65722"/>
    <w:rsid w:val="00F65D06"/>
    <w:rsid w:val="00F660CE"/>
    <w:rsid w:val="00F662EB"/>
    <w:rsid w:val="00F6638B"/>
    <w:rsid w:val="00F663DF"/>
    <w:rsid w:val="00F6654B"/>
    <w:rsid w:val="00F6669F"/>
    <w:rsid w:val="00F66B42"/>
    <w:rsid w:val="00F6701E"/>
    <w:rsid w:val="00F67D99"/>
    <w:rsid w:val="00F71377"/>
    <w:rsid w:val="00F7187C"/>
    <w:rsid w:val="00F7197C"/>
    <w:rsid w:val="00F71B8A"/>
    <w:rsid w:val="00F71FEF"/>
    <w:rsid w:val="00F725B7"/>
    <w:rsid w:val="00F7283F"/>
    <w:rsid w:val="00F73253"/>
    <w:rsid w:val="00F73B0B"/>
    <w:rsid w:val="00F73B81"/>
    <w:rsid w:val="00F73BB9"/>
    <w:rsid w:val="00F74134"/>
    <w:rsid w:val="00F74320"/>
    <w:rsid w:val="00F74675"/>
    <w:rsid w:val="00F74E66"/>
    <w:rsid w:val="00F754BC"/>
    <w:rsid w:val="00F75567"/>
    <w:rsid w:val="00F76964"/>
    <w:rsid w:val="00F76D1F"/>
    <w:rsid w:val="00F77268"/>
    <w:rsid w:val="00F7751D"/>
    <w:rsid w:val="00F779DA"/>
    <w:rsid w:val="00F801F9"/>
    <w:rsid w:val="00F8048F"/>
    <w:rsid w:val="00F8063F"/>
    <w:rsid w:val="00F807A1"/>
    <w:rsid w:val="00F80B61"/>
    <w:rsid w:val="00F8113F"/>
    <w:rsid w:val="00F81217"/>
    <w:rsid w:val="00F81233"/>
    <w:rsid w:val="00F81CDB"/>
    <w:rsid w:val="00F8213C"/>
    <w:rsid w:val="00F82176"/>
    <w:rsid w:val="00F82C8C"/>
    <w:rsid w:val="00F83ADD"/>
    <w:rsid w:val="00F83B70"/>
    <w:rsid w:val="00F83E40"/>
    <w:rsid w:val="00F8405C"/>
    <w:rsid w:val="00F84A1B"/>
    <w:rsid w:val="00F84A3F"/>
    <w:rsid w:val="00F84D4A"/>
    <w:rsid w:val="00F84DF1"/>
    <w:rsid w:val="00F850CF"/>
    <w:rsid w:val="00F85159"/>
    <w:rsid w:val="00F85428"/>
    <w:rsid w:val="00F8557E"/>
    <w:rsid w:val="00F85A7B"/>
    <w:rsid w:val="00F85CAC"/>
    <w:rsid w:val="00F86B44"/>
    <w:rsid w:val="00F86D5A"/>
    <w:rsid w:val="00F86E6B"/>
    <w:rsid w:val="00F87563"/>
    <w:rsid w:val="00F879AD"/>
    <w:rsid w:val="00F87A16"/>
    <w:rsid w:val="00F90097"/>
    <w:rsid w:val="00F9014A"/>
    <w:rsid w:val="00F90D65"/>
    <w:rsid w:val="00F90EEF"/>
    <w:rsid w:val="00F9130A"/>
    <w:rsid w:val="00F9149D"/>
    <w:rsid w:val="00F91953"/>
    <w:rsid w:val="00F91B36"/>
    <w:rsid w:val="00F92067"/>
    <w:rsid w:val="00F92233"/>
    <w:rsid w:val="00F92426"/>
    <w:rsid w:val="00F9276F"/>
    <w:rsid w:val="00F938AE"/>
    <w:rsid w:val="00F939DE"/>
    <w:rsid w:val="00F93AAA"/>
    <w:rsid w:val="00F93B7B"/>
    <w:rsid w:val="00F93EF3"/>
    <w:rsid w:val="00F93F56"/>
    <w:rsid w:val="00F94886"/>
    <w:rsid w:val="00F94892"/>
    <w:rsid w:val="00F94E0E"/>
    <w:rsid w:val="00F94F17"/>
    <w:rsid w:val="00F951DE"/>
    <w:rsid w:val="00F952F3"/>
    <w:rsid w:val="00F96A34"/>
    <w:rsid w:val="00F9732D"/>
    <w:rsid w:val="00F97504"/>
    <w:rsid w:val="00FA0786"/>
    <w:rsid w:val="00FA0AB2"/>
    <w:rsid w:val="00FA0B5F"/>
    <w:rsid w:val="00FA0DE2"/>
    <w:rsid w:val="00FA117E"/>
    <w:rsid w:val="00FA14D5"/>
    <w:rsid w:val="00FA198D"/>
    <w:rsid w:val="00FA2786"/>
    <w:rsid w:val="00FA3936"/>
    <w:rsid w:val="00FA45BF"/>
    <w:rsid w:val="00FA496F"/>
    <w:rsid w:val="00FA497D"/>
    <w:rsid w:val="00FA5058"/>
    <w:rsid w:val="00FA5B77"/>
    <w:rsid w:val="00FA6945"/>
    <w:rsid w:val="00FA739C"/>
    <w:rsid w:val="00FB0435"/>
    <w:rsid w:val="00FB0917"/>
    <w:rsid w:val="00FB099A"/>
    <w:rsid w:val="00FB146F"/>
    <w:rsid w:val="00FB2164"/>
    <w:rsid w:val="00FB21BD"/>
    <w:rsid w:val="00FB267B"/>
    <w:rsid w:val="00FB2D5D"/>
    <w:rsid w:val="00FB2E33"/>
    <w:rsid w:val="00FB3111"/>
    <w:rsid w:val="00FB368D"/>
    <w:rsid w:val="00FB3BFD"/>
    <w:rsid w:val="00FB426E"/>
    <w:rsid w:val="00FB433F"/>
    <w:rsid w:val="00FB5020"/>
    <w:rsid w:val="00FB55CD"/>
    <w:rsid w:val="00FB63FA"/>
    <w:rsid w:val="00FB66B0"/>
    <w:rsid w:val="00FB6A16"/>
    <w:rsid w:val="00FB6CAD"/>
    <w:rsid w:val="00FB7508"/>
    <w:rsid w:val="00FB784D"/>
    <w:rsid w:val="00FC0127"/>
    <w:rsid w:val="00FC02E3"/>
    <w:rsid w:val="00FC0474"/>
    <w:rsid w:val="00FC0D58"/>
    <w:rsid w:val="00FC1AB3"/>
    <w:rsid w:val="00FC1B00"/>
    <w:rsid w:val="00FC1C28"/>
    <w:rsid w:val="00FC1D50"/>
    <w:rsid w:val="00FC28DA"/>
    <w:rsid w:val="00FC2EA8"/>
    <w:rsid w:val="00FC3433"/>
    <w:rsid w:val="00FC35F2"/>
    <w:rsid w:val="00FC365F"/>
    <w:rsid w:val="00FC3926"/>
    <w:rsid w:val="00FC3B5F"/>
    <w:rsid w:val="00FC4488"/>
    <w:rsid w:val="00FC4A28"/>
    <w:rsid w:val="00FC5874"/>
    <w:rsid w:val="00FC6090"/>
    <w:rsid w:val="00FC62D2"/>
    <w:rsid w:val="00FC6619"/>
    <w:rsid w:val="00FC70A1"/>
    <w:rsid w:val="00FC7480"/>
    <w:rsid w:val="00FC7A02"/>
    <w:rsid w:val="00FC7A7B"/>
    <w:rsid w:val="00FC7B28"/>
    <w:rsid w:val="00FD000B"/>
    <w:rsid w:val="00FD015E"/>
    <w:rsid w:val="00FD0235"/>
    <w:rsid w:val="00FD08D8"/>
    <w:rsid w:val="00FD0A79"/>
    <w:rsid w:val="00FD0E09"/>
    <w:rsid w:val="00FD1035"/>
    <w:rsid w:val="00FD1FE4"/>
    <w:rsid w:val="00FD27AA"/>
    <w:rsid w:val="00FD2EED"/>
    <w:rsid w:val="00FD3BFC"/>
    <w:rsid w:val="00FD3CD2"/>
    <w:rsid w:val="00FD3DBC"/>
    <w:rsid w:val="00FD4AAB"/>
    <w:rsid w:val="00FD4F42"/>
    <w:rsid w:val="00FD4FD9"/>
    <w:rsid w:val="00FD50AE"/>
    <w:rsid w:val="00FD58CF"/>
    <w:rsid w:val="00FD5D11"/>
    <w:rsid w:val="00FD5D7F"/>
    <w:rsid w:val="00FD61B0"/>
    <w:rsid w:val="00FD6202"/>
    <w:rsid w:val="00FD672E"/>
    <w:rsid w:val="00FD6ABF"/>
    <w:rsid w:val="00FD6C61"/>
    <w:rsid w:val="00FD7084"/>
    <w:rsid w:val="00FE0091"/>
    <w:rsid w:val="00FE06BC"/>
    <w:rsid w:val="00FE0D06"/>
    <w:rsid w:val="00FE17E0"/>
    <w:rsid w:val="00FE1CB7"/>
    <w:rsid w:val="00FE1D1F"/>
    <w:rsid w:val="00FE1FB1"/>
    <w:rsid w:val="00FE2232"/>
    <w:rsid w:val="00FE2B77"/>
    <w:rsid w:val="00FE2C66"/>
    <w:rsid w:val="00FE3386"/>
    <w:rsid w:val="00FE39BC"/>
    <w:rsid w:val="00FE3A4F"/>
    <w:rsid w:val="00FE3C0D"/>
    <w:rsid w:val="00FE4C94"/>
    <w:rsid w:val="00FE4D19"/>
    <w:rsid w:val="00FE5A14"/>
    <w:rsid w:val="00FE5C0A"/>
    <w:rsid w:val="00FE5C3E"/>
    <w:rsid w:val="00FE5EAB"/>
    <w:rsid w:val="00FE60EE"/>
    <w:rsid w:val="00FE6D83"/>
    <w:rsid w:val="00FE6DC3"/>
    <w:rsid w:val="00FE78A5"/>
    <w:rsid w:val="00FE7C13"/>
    <w:rsid w:val="00FE7DED"/>
    <w:rsid w:val="00FF05AF"/>
    <w:rsid w:val="00FF1799"/>
    <w:rsid w:val="00FF1A4A"/>
    <w:rsid w:val="00FF2864"/>
    <w:rsid w:val="00FF3232"/>
    <w:rsid w:val="00FF336A"/>
    <w:rsid w:val="00FF387B"/>
    <w:rsid w:val="00FF3B3B"/>
    <w:rsid w:val="00FF3E04"/>
    <w:rsid w:val="00FF3EEC"/>
    <w:rsid w:val="00FF4DBE"/>
    <w:rsid w:val="00FF54FB"/>
    <w:rsid w:val="00FF5ABD"/>
    <w:rsid w:val="00FF68D3"/>
    <w:rsid w:val="00FF6BDF"/>
    <w:rsid w:val="00FF7795"/>
    <w:rsid w:val="00FF78A6"/>
    <w:rsid w:val="00FF7F52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C4195F"/>
  <w15:docId w15:val="{98C7A30C-AB54-4A34-922E-3AD04B9EE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iPriority="99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iPriority="99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C36"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</w:tabs>
      <w:suppressAutoHyphens/>
      <w:ind w:right="360"/>
      <w:jc w:val="center"/>
      <w:outlineLvl w:val="0"/>
    </w:pPr>
    <w:rPr>
      <w:rFonts w:ascii="Times New Roman" w:hAnsi="Times New Roman"/>
      <w:b/>
      <w:smallCaps/>
      <w:sz w:val="32"/>
      <w:u w:val="single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3750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D81DB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Heading4">
    <w:name w:val="heading 4"/>
    <w:basedOn w:val="Normal"/>
    <w:next w:val="Normal"/>
    <w:qFormat/>
    <w:pPr>
      <w:keepNext/>
      <w:widowControl/>
      <w:jc w:val="center"/>
      <w:outlineLvl w:val="3"/>
    </w:pPr>
    <w:rPr>
      <w:rFonts w:ascii="Times New Roman" w:hAnsi="Times New Roman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qFormat/>
  </w:style>
  <w:style w:type="character" w:styleId="FootnoteReference">
    <w:name w:val="footnote reference"/>
    <w:uiPriority w:val="99"/>
    <w:qFormat/>
    <w:rPr>
      <w:vertAlign w:val="superscript"/>
    </w:rPr>
  </w:style>
  <w:style w:type="character" w:customStyle="1" w:styleId="Document8">
    <w:name w:val="Document[8]"/>
    <w:basedOn w:val="DefaultParagraphFont"/>
  </w:style>
  <w:style w:type="character" w:customStyle="1" w:styleId="Document4">
    <w:name w:val="Document[4]"/>
    <w:rPr>
      <w:b/>
      <w:i/>
      <w:sz w:val="24"/>
    </w:rPr>
  </w:style>
  <w:style w:type="character" w:customStyle="1" w:styleId="Document6">
    <w:name w:val="Document[6]"/>
    <w:basedOn w:val="DefaultParagraphFont"/>
  </w:style>
  <w:style w:type="character" w:customStyle="1" w:styleId="Document5">
    <w:name w:val="Document[5]"/>
    <w:basedOn w:val="DefaultParagraphFont"/>
  </w:style>
  <w:style w:type="character" w:customStyle="1" w:styleId="Document2">
    <w:name w:val="Document[2]"/>
    <w:rPr>
      <w:rFonts w:ascii="Courier New" w:hAnsi="Courier New"/>
      <w:noProof w:val="0"/>
      <w:sz w:val="24"/>
      <w:lang w:val="en-US"/>
    </w:rPr>
  </w:style>
  <w:style w:type="character" w:customStyle="1" w:styleId="Document7">
    <w:name w:val="Document[7]"/>
    <w:basedOn w:val="DefaultParagraphFont"/>
  </w:style>
  <w:style w:type="character" w:customStyle="1" w:styleId="RightPar1">
    <w:name w:val="Right Par[1]"/>
    <w:basedOn w:val="DefaultParagraphFont"/>
  </w:style>
  <w:style w:type="character" w:customStyle="1" w:styleId="RightPar2">
    <w:name w:val="Right Par[2]"/>
    <w:basedOn w:val="DefaultParagraphFont"/>
  </w:style>
  <w:style w:type="character" w:customStyle="1" w:styleId="Document3">
    <w:name w:val="Document[3]"/>
    <w:rPr>
      <w:rFonts w:ascii="Courier New" w:hAnsi="Courier New"/>
      <w:noProof w:val="0"/>
      <w:sz w:val="24"/>
      <w:lang w:val="en-US"/>
    </w:rPr>
  </w:style>
  <w:style w:type="character" w:customStyle="1" w:styleId="RightPar3">
    <w:name w:val="Right Par[3]"/>
    <w:basedOn w:val="DefaultParagraphFont"/>
  </w:style>
  <w:style w:type="character" w:customStyle="1" w:styleId="RightPar4">
    <w:name w:val="Right Par[4]"/>
    <w:basedOn w:val="DefaultParagraphFont"/>
  </w:style>
  <w:style w:type="character" w:customStyle="1" w:styleId="RightPar5">
    <w:name w:val="Right Par[5]"/>
    <w:basedOn w:val="DefaultParagraphFont"/>
  </w:style>
  <w:style w:type="character" w:customStyle="1" w:styleId="RightPar6">
    <w:name w:val="Right Par[6]"/>
    <w:basedOn w:val="DefaultParagraphFont"/>
  </w:style>
  <w:style w:type="character" w:customStyle="1" w:styleId="RightPar7">
    <w:name w:val="Right Par[7]"/>
    <w:basedOn w:val="DefaultParagraphFont"/>
  </w:style>
  <w:style w:type="character" w:customStyle="1" w:styleId="RightPar8">
    <w:name w:val="Right Par[8]"/>
    <w:basedOn w:val="DefaultParagraphFont"/>
  </w:style>
  <w:style w:type="paragraph" w:customStyle="1" w:styleId="Document1">
    <w:name w:val="Document[1]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Technical5">
    <w:name w:val="Technical[5]"/>
    <w:basedOn w:val="DefaultParagraphFont"/>
  </w:style>
  <w:style w:type="character" w:customStyle="1" w:styleId="Technical6">
    <w:name w:val="Technical[6]"/>
    <w:basedOn w:val="DefaultParagraphFont"/>
  </w:style>
  <w:style w:type="character" w:customStyle="1" w:styleId="Technical2">
    <w:name w:val="Technical[2]"/>
    <w:rPr>
      <w:rFonts w:ascii="Courier New" w:hAnsi="Courier New"/>
      <w:noProof w:val="0"/>
      <w:sz w:val="24"/>
      <w:lang w:val="en-US"/>
    </w:rPr>
  </w:style>
  <w:style w:type="character" w:customStyle="1" w:styleId="Technical3">
    <w:name w:val="Technical[3]"/>
    <w:rPr>
      <w:rFonts w:ascii="Courier New" w:hAnsi="Courier New"/>
      <w:noProof w:val="0"/>
      <w:sz w:val="24"/>
      <w:lang w:val="en-US"/>
    </w:rPr>
  </w:style>
  <w:style w:type="character" w:customStyle="1" w:styleId="Technical4">
    <w:name w:val="Technical[4]"/>
    <w:basedOn w:val="DefaultParagraphFont"/>
  </w:style>
  <w:style w:type="character" w:customStyle="1" w:styleId="Technical1">
    <w:name w:val="Technical[1]"/>
    <w:rPr>
      <w:rFonts w:ascii="Courier New" w:hAnsi="Courier New"/>
      <w:noProof w:val="0"/>
      <w:sz w:val="24"/>
      <w:lang w:val="en-US"/>
    </w:rPr>
  </w:style>
  <w:style w:type="character" w:customStyle="1" w:styleId="Technical7">
    <w:name w:val="Technical[7]"/>
    <w:basedOn w:val="DefaultParagraphFont"/>
  </w:style>
  <w:style w:type="character" w:customStyle="1" w:styleId="Technical8">
    <w:name w:val="Technical[8]"/>
    <w:basedOn w:val="DefaultParagraphFont"/>
  </w:style>
  <w:style w:type="character" w:customStyle="1" w:styleId="Bibliogrphy">
    <w:name w:val="Bibliogrphy"/>
    <w:basedOn w:val="DefaultParagraphFont"/>
  </w:style>
  <w:style w:type="character" w:customStyle="1" w:styleId="DocInit">
    <w:name w:val="Doc Init"/>
    <w:basedOn w:val="DefaultParagraphFont"/>
  </w:style>
  <w:style w:type="paragraph" w:customStyle="1" w:styleId="Document10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character" w:customStyle="1" w:styleId="Document20">
    <w:name w:val="Document 2"/>
    <w:rPr>
      <w:rFonts w:ascii="Courier New" w:hAnsi="Courier New"/>
      <w:noProof w:val="0"/>
      <w:sz w:val="24"/>
      <w:lang w:val="en-US"/>
    </w:rPr>
  </w:style>
  <w:style w:type="character" w:customStyle="1" w:styleId="Document30">
    <w:name w:val="Document 3"/>
    <w:rPr>
      <w:rFonts w:ascii="Courier New" w:hAnsi="Courier New"/>
      <w:noProof w:val="0"/>
      <w:sz w:val="24"/>
      <w:lang w:val="en-US"/>
    </w:rPr>
  </w:style>
  <w:style w:type="character" w:customStyle="1" w:styleId="Document40">
    <w:name w:val="Document 4"/>
    <w:rPr>
      <w:b/>
      <w:i/>
      <w:sz w:val="24"/>
    </w:rPr>
  </w:style>
  <w:style w:type="character" w:customStyle="1" w:styleId="Document50">
    <w:name w:val="Document 5"/>
    <w:basedOn w:val="DefaultParagraphFont"/>
  </w:style>
  <w:style w:type="character" w:customStyle="1" w:styleId="Document60">
    <w:name w:val="Document 6"/>
    <w:basedOn w:val="DefaultParagraphFont"/>
  </w:style>
  <w:style w:type="character" w:customStyle="1" w:styleId="Document70">
    <w:name w:val="Document 7"/>
    <w:basedOn w:val="DefaultParagraphFont"/>
  </w:style>
  <w:style w:type="character" w:customStyle="1" w:styleId="Document80">
    <w:name w:val="Document 8"/>
    <w:basedOn w:val="DefaultParagraphFont"/>
  </w:style>
  <w:style w:type="character" w:customStyle="1" w:styleId="TechInit">
    <w:name w:val="Tech Init"/>
    <w:rPr>
      <w:rFonts w:ascii="Courier New" w:hAnsi="Courier New"/>
      <w:noProof w:val="0"/>
      <w:sz w:val="24"/>
      <w:lang w:val="en-US"/>
    </w:rPr>
  </w:style>
  <w:style w:type="character" w:customStyle="1" w:styleId="Technical10">
    <w:name w:val="Technical 1"/>
    <w:rPr>
      <w:rFonts w:ascii="Courier New" w:hAnsi="Courier New"/>
      <w:noProof w:val="0"/>
      <w:sz w:val="24"/>
      <w:lang w:val="en-US"/>
    </w:rPr>
  </w:style>
  <w:style w:type="character" w:customStyle="1" w:styleId="Technical20">
    <w:name w:val="Technical 2"/>
    <w:rPr>
      <w:rFonts w:ascii="Courier New" w:hAnsi="Courier New"/>
      <w:noProof w:val="0"/>
      <w:sz w:val="24"/>
      <w:lang w:val="en-US"/>
    </w:rPr>
  </w:style>
  <w:style w:type="character" w:customStyle="1" w:styleId="Technical30">
    <w:name w:val="Technical 3"/>
    <w:rPr>
      <w:rFonts w:ascii="Courier New" w:hAnsi="Courier New"/>
      <w:noProof w:val="0"/>
      <w:sz w:val="24"/>
      <w:lang w:val="en-US"/>
    </w:rPr>
  </w:style>
  <w:style w:type="character" w:customStyle="1" w:styleId="Technical40">
    <w:name w:val="Technical 4"/>
    <w:basedOn w:val="DefaultParagraphFont"/>
  </w:style>
  <w:style w:type="character" w:customStyle="1" w:styleId="Technical50">
    <w:name w:val="Technical 5"/>
    <w:basedOn w:val="DefaultParagraphFont"/>
  </w:style>
  <w:style w:type="character" w:customStyle="1" w:styleId="Technical60">
    <w:name w:val="Technical 6"/>
    <w:basedOn w:val="DefaultParagraphFont"/>
  </w:style>
  <w:style w:type="character" w:customStyle="1" w:styleId="Technical70">
    <w:name w:val="Technical 7"/>
    <w:basedOn w:val="DefaultParagraphFont"/>
  </w:style>
  <w:style w:type="character" w:customStyle="1" w:styleId="Technical80">
    <w:name w:val="Technical 8"/>
    <w:basedOn w:val="DefaultParagraphFont"/>
  </w:style>
  <w:style w:type="character" w:customStyle="1" w:styleId="RightPar10">
    <w:name w:val="Right Par 1"/>
    <w:basedOn w:val="DefaultParagraphFont"/>
  </w:style>
  <w:style w:type="character" w:customStyle="1" w:styleId="RightPar20">
    <w:name w:val="Right Par 2"/>
    <w:basedOn w:val="DefaultParagraphFont"/>
  </w:style>
  <w:style w:type="character" w:customStyle="1" w:styleId="RightPar30">
    <w:name w:val="Right Par 3"/>
    <w:basedOn w:val="DefaultParagraphFont"/>
  </w:style>
  <w:style w:type="character" w:customStyle="1" w:styleId="RightPar40">
    <w:name w:val="Right Par 4"/>
    <w:basedOn w:val="DefaultParagraphFont"/>
  </w:style>
  <w:style w:type="character" w:customStyle="1" w:styleId="RightPar50">
    <w:name w:val="Right Par 5"/>
    <w:basedOn w:val="DefaultParagraphFont"/>
  </w:style>
  <w:style w:type="character" w:customStyle="1" w:styleId="RightPar60">
    <w:name w:val="Right Par 6"/>
    <w:basedOn w:val="DefaultParagraphFont"/>
  </w:style>
  <w:style w:type="character" w:customStyle="1" w:styleId="RightPar70">
    <w:name w:val="Right Par 7"/>
    <w:basedOn w:val="DefaultParagraphFont"/>
  </w:style>
  <w:style w:type="character" w:customStyle="1" w:styleId="RightPar80">
    <w:name w:val="Right Par 8"/>
    <w:basedOn w:val="DefaultParagraphFont"/>
  </w:style>
  <w:style w:type="paragraph" w:customStyle="1" w:styleId="Bullet">
    <w:name w:val="Bullet"/>
    <w:pPr>
      <w:widowControl w:val="0"/>
      <w:tabs>
        <w:tab w:val="left" w:pos="360"/>
        <w:tab w:val="left" w:pos="720"/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</w:tabs>
      <w:suppressAutoHyphens/>
      <w:ind w:left="720" w:hanging="720"/>
    </w:pPr>
    <w:rPr>
      <w:rFonts w:ascii="Courier New" w:hAnsi="Courier New"/>
      <w:sz w:val="24"/>
    </w:rPr>
  </w:style>
  <w:style w:type="character" w:customStyle="1" w:styleId="DefaultParagraphFo">
    <w:name w:val="Default Paragraph Fo"/>
    <w:basedOn w:val="DefaultParagraphFont"/>
  </w:style>
  <w:style w:type="paragraph" w:customStyle="1" w:styleId="toa">
    <w:name w:val="toa"/>
    <w:pPr>
      <w:widowControl w:val="0"/>
      <w:tabs>
        <w:tab w:val="left" w:pos="0"/>
        <w:tab w:val="left" w:pos="9000"/>
        <w:tab w:val="right" w:pos="9360"/>
      </w:tabs>
      <w:suppressAutoHyphens/>
    </w:pPr>
    <w:rPr>
      <w:rFonts w:ascii="Courier New" w:hAnsi="Courier New"/>
      <w:sz w:val="24"/>
    </w:rPr>
  </w:style>
  <w:style w:type="character" w:customStyle="1" w:styleId="EquationCaption">
    <w:name w:val="_Equation Caption"/>
    <w:basedOn w:val="DefaultParagraphFont"/>
  </w:style>
  <w:style w:type="character" w:customStyle="1" w:styleId="Document8a">
    <w:name w:val="Document 8a"/>
    <w:basedOn w:val="DefaultParagraphFont"/>
  </w:style>
  <w:style w:type="character" w:customStyle="1" w:styleId="Document4a">
    <w:name w:val="Document 4a"/>
    <w:rPr>
      <w:b/>
      <w:i/>
      <w:sz w:val="24"/>
    </w:rPr>
  </w:style>
  <w:style w:type="character" w:customStyle="1" w:styleId="Document6a">
    <w:name w:val="Document 6a"/>
    <w:basedOn w:val="DefaultParagraphFont"/>
  </w:style>
  <w:style w:type="character" w:customStyle="1" w:styleId="Document5a">
    <w:name w:val="Document 5a"/>
    <w:basedOn w:val="DefaultParagraphFont"/>
  </w:style>
  <w:style w:type="character" w:customStyle="1" w:styleId="Document2a">
    <w:name w:val="Document 2a"/>
    <w:basedOn w:val="DefaultParagraphFont"/>
  </w:style>
  <w:style w:type="character" w:customStyle="1" w:styleId="Document7a">
    <w:name w:val="Document 7a"/>
    <w:basedOn w:val="DefaultParagraphFont"/>
  </w:style>
  <w:style w:type="paragraph" w:customStyle="1" w:styleId="RightPar1a">
    <w:name w:val="Right Par 1a"/>
    <w:pPr>
      <w:widowControl w:val="0"/>
      <w:tabs>
        <w:tab w:val="left" w:pos="-720"/>
        <w:tab w:val="left" w:pos="0"/>
        <w:tab w:val="left" w:pos="288"/>
        <w:tab w:val="decimal" w:pos="720"/>
      </w:tabs>
      <w:suppressAutoHyphens/>
    </w:pPr>
    <w:rPr>
      <w:rFonts w:ascii="Courier New" w:hAnsi="Courier New"/>
      <w:sz w:val="24"/>
    </w:rPr>
  </w:style>
  <w:style w:type="paragraph" w:customStyle="1" w:styleId="RightPar2a">
    <w:name w:val="Right Par 2a"/>
    <w:pPr>
      <w:widowControl w:val="0"/>
      <w:tabs>
        <w:tab w:val="left" w:pos="-720"/>
        <w:tab w:val="left" w:pos="0"/>
        <w:tab w:val="left" w:pos="720"/>
        <w:tab w:val="left" w:pos="1008"/>
        <w:tab w:val="decimal" w:pos="1440"/>
      </w:tabs>
      <w:suppressAutoHyphens/>
    </w:pPr>
    <w:rPr>
      <w:rFonts w:ascii="Courier New" w:hAnsi="Courier New"/>
      <w:sz w:val="24"/>
    </w:rPr>
  </w:style>
  <w:style w:type="character" w:customStyle="1" w:styleId="Document3a">
    <w:name w:val="Document 3a"/>
    <w:basedOn w:val="DefaultParagraphFont"/>
  </w:style>
  <w:style w:type="paragraph" w:customStyle="1" w:styleId="RightPar3a">
    <w:name w:val="Right Par 3a"/>
    <w:pPr>
      <w:widowControl w:val="0"/>
      <w:tabs>
        <w:tab w:val="left" w:pos="-720"/>
        <w:tab w:val="left" w:pos="0"/>
        <w:tab w:val="left" w:pos="720"/>
        <w:tab w:val="left" w:pos="1440"/>
        <w:tab w:val="left" w:pos="1728"/>
        <w:tab w:val="decimal" w:pos="2160"/>
      </w:tabs>
      <w:suppressAutoHyphens/>
    </w:pPr>
    <w:rPr>
      <w:rFonts w:ascii="Courier New" w:hAnsi="Courier New"/>
      <w:sz w:val="24"/>
    </w:rPr>
  </w:style>
  <w:style w:type="paragraph" w:customStyle="1" w:styleId="RightPar4a">
    <w:name w:val="Right Par 4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448"/>
        <w:tab w:val="decimal" w:pos="2880"/>
      </w:tabs>
      <w:suppressAutoHyphens/>
    </w:pPr>
    <w:rPr>
      <w:rFonts w:ascii="Courier New" w:hAnsi="Courier New"/>
      <w:sz w:val="24"/>
    </w:rPr>
  </w:style>
  <w:style w:type="paragraph" w:customStyle="1" w:styleId="RightPar5a">
    <w:name w:val="Right Par 5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024"/>
        <w:tab w:val="decimal" w:pos="3600"/>
      </w:tabs>
      <w:suppressAutoHyphens/>
    </w:pPr>
    <w:rPr>
      <w:rFonts w:ascii="Courier New" w:hAnsi="Courier New"/>
      <w:sz w:val="24"/>
    </w:rPr>
  </w:style>
  <w:style w:type="paragraph" w:customStyle="1" w:styleId="RightPar6a">
    <w:name w:val="Right Par 6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3744"/>
        <w:tab w:val="left" w:pos="4320"/>
      </w:tabs>
      <w:suppressAutoHyphens/>
    </w:pPr>
    <w:rPr>
      <w:rFonts w:ascii="Courier New" w:hAnsi="Courier New"/>
      <w:sz w:val="24"/>
    </w:rPr>
  </w:style>
  <w:style w:type="paragraph" w:customStyle="1" w:styleId="RightPar7a">
    <w:name w:val="Right Par 7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608"/>
        <w:tab w:val="decimal" w:pos="5040"/>
      </w:tabs>
      <w:suppressAutoHyphens/>
    </w:pPr>
    <w:rPr>
      <w:rFonts w:ascii="Courier New" w:hAnsi="Courier New"/>
      <w:sz w:val="24"/>
    </w:rPr>
  </w:style>
  <w:style w:type="paragraph" w:customStyle="1" w:styleId="RightPar8a">
    <w:name w:val="Right Par 8a"/>
    <w:pPr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328"/>
        <w:tab w:val="decimal" w:pos="5760"/>
      </w:tabs>
      <w:suppressAutoHyphens/>
    </w:pPr>
    <w:rPr>
      <w:rFonts w:ascii="Courier New" w:hAnsi="Courier New"/>
      <w:sz w:val="24"/>
    </w:rPr>
  </w:style>
  <w:style w:type="paragraph" w:customStyle="1" w:styleId="Document1a">
    <w:name w:val="Document 1a"/>
    <w:pPr>
      <w:keepNext/>
      <w:keepLines/>
      <w:widowControl w:val="0"/>
      <w:tabs>
        <w:tab w:val="left" w:pos="-720"/>
      </w:tabs>
      <w:suppressAutoHyphens/>
    </w:pPr>
    <w:rPr>
      <w:rFonts w:ascii="Courier New" w:hAnsi="Courier New"/>
      <w:sz w:val="24"/>
    </w:rPr>
  </w:style>
  <w:style w:type="paragraph" w:customStyle="1" w:styleId="Technical5a">
    <w:name w:val="Technical 5a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6a">
    <w:name w:val="Technical 6a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2a">
    <w:name w:val="Technical 2a"/>
    <w:basedOn w:val="DefaultParagraphFont"/>
  </w:style>
  <w:style w:type="character" w:customStyle="1" w:styleId="Technical3a">
    <w:name w:val="Technical 3a"/>
    <w:basedOn w:val="DefaultParagraphFont"/>
  </w:style>
  <w:style w:type="paragraph" w:customStyle="1" w:styleId="Technical4a">
    <w:name w:val="Technical 4a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character" w:customStyle="1" w:styleId="Technical1a">
    <w:name w:val="Technical 1a"/>
    <w:basedOn w:val="DefaultParagraphFont"/>
  </w:style>
  <w:style w:type="paragraph" w:customStyle="1" w:styleId="Technical7a">
    <w:name w:val="Technical 7a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customStyle="1" w:styleId="Technical8a">
    <w:name w:val="Technical 8a"/>
    <w:pPr>
      <w:widowControl w:val="0"/>
      <w:tabs>
        <w:tab w:val="left" w:pos="-720"/>
      </w:tabs>
      <w:suppressAutoHyphens/>
    </w:pPr>
    <w:rPr>
      <w:rFonts w:ascii="Courier New" w:hAnsi="Courier New"/>
      <w:b/>
      <w:sz w:val="24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1">
    <w:name w:val="_Equation Caption1"/>
  </w:style>
  <w:style w:type="paragraph" w:styleId="BodyText">
    <w:name w:val="Body Text"/>
    <w:basedOn w:val="Normal"/>
    <w:pPr>
      <w:tabs>
        <w:tab w:val="left" w:pos="-720"/>
      </w:tabs>
      <w:suppressAutoHyphens/>
    </w:pPr>
    <w:rPr>
      <w:sz w:val="20"/>
    </w:rPr>
  </w:style>
  <w:style w:type="paragraph" w:styleId="Title">
    <w:name w:val="Title"/>
    <w:basedOn w:val="Normal"/>
    <w:link w:val="TitleChar"/>
    <w:qFormat/>
    <w:pPr>
      <w:suppressAutoHyphens/>
      <w:ind w:right="2160"/>
      <w:jc w:val="center"/>
    </w:pPr>
    <w:rPr>
      <w:b/>
      <w:sz w:val="28"/>
    </w:rPr>
  </w:style>
  <w:style w:type="paragraph" w:styleId="Subtitle">
    <w:name w:val="Subtitle"/>
    <w:basedOn w:val="Normal"/>
    <w:qFormat/>
    <w:pPr>
      <w:suppressAutoHyphens/>
      <w:ind w:right="2160"/>
      <w:jc w:val="center"/>
    </w:pPr>
    <w:rPr>
      <w:i/>
      <w:sz w:val="22"/>
    </w:rPr>
  </w:style>
  <w:style w:type="paragraph" w:styleId="BodyTextIndent">
    <w:name w:val="Body Text Indent"/>
    <w:basedOn w:val="Normal"/>
    <w:pPr>
      <w:ind w:right="1008" w:firstLine="720"/>
    </w:pPr>
    <w:rPr>
      <w:sz w:val="22"/>
    </w:rPr>
  </w:style>
  <w:style w:type="paragraph" w:styleId="BodyTextIndent2">
    <w:name w:val="Body Text Indent 2"/>
    <w:basedOn w:val="Normal"/>
    <w:pPr>
      <w:ind w:right="990" w:firstLine="720"/>
    </w:pPr>
    <w:rPr>
      <w:sz w:val="22"/>
    </w:rPr>
  </w:style>
  <w:style w:type="paragraph" w:styleId="BodyText3">
    <w:name w:val="Body Text 3"/>
    <w:basedOn w:val="Normal"/>
    <w:rPr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pPr>
      <w:ind w:right="360" w:firstLine="720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BlockText">
    <w:name w:val="Block Text"/>
    <w:basedOn w:val="Normal"/>
    <w:pPr>
      <w:tabs>
        <w:tab w:val="left" w:pos="-720"/>
      </w:tabs>
      <w:suppressAutoHyphens/>
      <w:ind w:left="360" w:right="360"/>
    </w:pPr>
    <w:rPr>
      <w:rFonts w:ascii="Times New Roman" w:hAnsi="Times New Roman"/>
      <w:i/>
      <w:sz w:val="22"/>
    </w:rPr>
  </w:style>
  <w:style w:type="character" w:styleId="Emphasis">
    <w:name w:val="Emphasis"/>
    <w:uiPriority w:val="20"/>
    <w:qFormat/>
    <w:rPr>
      <w:i/>
      <w:iCs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EA342D"/>
    <w:rPr>
      <w:rFonts w:ascii="Tahoma" w:hAnsi="Tahoma" w:cs="Tahoma"/>
      <w:sz w:val="16"/>
      <w:szCs w:val="16"/>
    </w:rPr>
  </w:style>
  <w:style w:type="character" w:customStyle="1" w:styleId="grame">
    <w:name w:val="grame"/>
    <w:basedOn w:val="DefaultParagraphFont"/>
    <w:rsid w:val="00096930"/>
  </w:style>
  <w:style w:type="character" w:styleId="Strong">
    <w:name w:val="Strong"/>
    <w:uiPriority w:val="22"/>
    <w:qFormat/>
    <w:rsid w:val="008F698C"/>
    <w:rPr>
      <w:b/>
      <w:bCs/>
    </w:rPr>
  </w:style>
  <w:style w:type="character" w:customStyle="1" w:styleId="email">
    <w:name w:val="email"/>
    <w:basedOn w:val="DefaultParagraphFont"/>
    <w:rsid w:val="00191E57"/>
  </w:style>
  <w:style w:type="paragraph" w:styleId="PlainText">
    <w:name w:val="Plain Text"/>
    <w:basedOn w:val="Normal"/>
    <w:link w:val="PlainTextChar"/>
    <w:uiPriority w:val="99"/>
    <w:unhideWhenUsed/>
    <w:rsid w:val="00F238EF"/>
    <w:pPr>
      <w:widowControl/>
    </w:pPr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F238EF"/>
    <w:rPr>
      <w:rFonts w:ascii="Consolas" w:eastAsia="Calibri" w:hAnsi="Consolas"/>
      <w:sz w:val="21"/>
      <w:szCs w:val="21"/>
      <w:lang w:val="en-CA" w:eastAsia="en-US" w:bidi="ar-SA"/>
    </w:rPr>
  </w:style>
  <w:style w:type="character" w:customStyle="1" w:styleId="clsstaticdata1">
    <w:name w:val="clsstaticdata1"/>
    <w:rsid w:val="004C3379"/>
    <w:rPr>
      <w:rFonts w:ascii="Arial" w:hAnsi="Arial" w:cs="Arial" w:hint="default"/>
      <w:color w:val="000000"/>
      <w:sz w:val="18"/>
      <w:szCs w:val="18"/>
    </w:rPr>
  </w:style>
  <w:style w:type="character" w:styleId="CommentReference">
    <w:name w:val="annotation reference"/>
    <w:uiPriority w:val="99"/>
    <w:semiHidden/>
    <w:qFormat/>
    <w:rsid w:val="009218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qFormat/>
    <w:rsid w:val="009218E8"/>
    <w:pPr>
      <w:widowControl/>
    </w:pPr>
    <w:rPr>
      <w:rFonts w:ascii="Times New Roman" w:hAnsi="Times New Roman"/>
      <w:sz w:val="20"/>
    </w:rPr>
  </w:style>
  <w:style w:type="character" w:customStyle="1" w:styleId="slug-metadata-noteahead-of-print">
    <w:name w:val="slug-metadata-note ahead-of-print"/>
    <w:basedOn w:val="DefaultParagraphFont"/>
    <w:rsid w:val="00C30825"/>
  </w:style>
  <w:style w:type="character" w:customStyle="1" w:styleId="slug-doi">
    <w:name w:val="slug-doi"/>
    <w:basedOn w:val="DefaultParagraphFont"/>
    <w:rsid w:val="00C30825"/>
  </w:style>
  <w:style w:type="paragraph" w:customStyle="1" w:styleId="DataField11pt-Single">
    <w:name w:val="Data Field 11pt-Single"/>
    <w:basedOn w:val="Normal"/>
    <w:rsid w:val="005E286F"/>
    <w:pPr>
      <w:widowControl/>
      <w:autoSpaceDE w:val="0"/>
      <w:autoSpaceDN w:val="0"/>
    </w:pPr>
    <w:rPr>
      <w:rFonts w:ascii="Arial" w:hAnsi="Arial" w:cs="Arial"/>
      <w:sz w:val="22"/>
    </w:rPr>
  </w:style>
  <w:style w:type="character" w:customStyle="1" w:styleId="eudoraheader">
    <w:name w:val="eudoraheader"/>
    <w:rsid w:val="00F27D75"/>
    <w:rPr>
      <w:rFonts w:cs="Times New Roman"/>
    </w:rPr>
  </w:style>
  <w:style w:type="paragraph" w:customStyle="1" w:styleId="Default">
    <w:name w:val="Default"/>
    <w:rsid w:val="004719F6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719F6"/>
    <w:pPr>
      <w:ind w:left="720"/>
    </w:pPr>
  </w:style>
  <w:style w:type="character" w:customStyle="1" w:styleId="CommentTextChar">
    <w:name w:val="Comment Text Char"/>
    <w:link w:val="CommentText"/>
    <w:uiPriority w:val="99"/>
    <w:qFormat/>
    <w:rsid w:val="000E11E6"/>
  </w:style>
  <w:style w:type="paragraph" w:styleId="NoSpacing">
    <w:name w:val="No Spacing"/>
    <w:uiPriority w:val="1"/>
    <w:qFormat/>
    <w:rsid w:val="00A64FF1"/>
    <w:rPr>
      <w:rFonts w:ascii="Calibri" w:eastAsia="Calibri" w:hAnsi="Calibri"/>
      <w:sz w:val="22"/>
      <w:szCs w:val="22"/>
    </w:rPr>
  </w:style>
  <w:style w:type="character" w:customStyle="1" w:styleId="Heading1Char">
    <w:name w:val="Heading 1 Char"/>
    <w:link w:val="Heading1"/>
    <w:uiPriority w:val="9"/>
    <w:rsid w:val="0014051D"/>
    <w:rPr>
      <w:b/>
      <w:smallCaps/>
      <w:sz w:val="32"/>
      <w:u w:val="single"/>
    </w:rPr>
  </w:style>
  <w:style w:type="character" w:customStyle="1" w:styleId="normalcharcharcharchar">
    <w:name w:val="normal________________char________char____char__char"/>
    <w:rsid w:val="00B00F8A"/>
  </w:style>
  <w:style w:type="character" w:customStyle="1" w:styleId="ft">
    <w:name w:val="ft"/>
    <w:rsid w:val="00F64D20"/>
  </w:style>
  <w:style w:type="character" w:customStyle="1" w:styleId="normalcharcharcharcharchar">
    <w:name w:val="normal________________________________char________________char________char____char__char"/>
    <w:rsid w:val="00501C94"/>
  </w:style>
  <w:style w:type="character" w:customStyle="1" w:styleId="ja50-ce-sup">
    <w:name w:val="ja50-ce-sup"/>
    <w:basedOn w:val="DefaultParagraphFont"/>
    <w:rsid w:val="00682E2B"/>
    <w:rPr>
      <w:sz w:val="19"/>
      <w:szCs w:val="19"/>
    </w:rPr>
  </w:style>
  <w:style w:type="character" w:customStyle="1" w:styleId="ja50-ce-author">
    <w:name w:val="ja50-ce-author"/>
    <w:basedOn w:val="DefaultParagraphFont"/>
    <w:rsid w:val="00682E2B"/>
  </w:style>
  <w:style w:type="character" w:customStyle="1" w:styleId="slug-metadata-note3">
    <w:name w:val="slug-metadata-note3"/>
    <w:basedOn w:val="DefaultParagraphFont"/>
    <w:rsid w:val="008137FD"/>
    <w:rPr>
      <w:vanish w:val="0"/>
      <w:webHidden w:val="0"/>
      <w:specVanish w:val="0"/>
    </w:rPr>
  </w:style>
  <w:style w:type="paragraph" w:customStyle="1" w:styleId="Normal1">
    <w:name w:val="Normal1"/>
    <w:rsid w:val="00D55BDA"/>
    <w:pPr>
      <w:spacing w:line="276" w:lineRule="auto"/>
    </w:pPr>
    <w:rPr>
      <w:rFonts w:ascii="Arial" w:hAnsi="Arial" w:cs="Arial"/>
      <w:color w:val="000000"/>
      <w:sz w:val="22"/>
      <w:szCs w:val="24"/>
    </w:rPr>
  </w:style>
  <w:style w:type="paragraph" w:customStyle="1" w:styleId="normal10">
    <w:name w:val="normal1"/>
    <w:basedOn w:val="Normal"/>
    <w:uiPriority w:val="99"/>
    <w:semiHidden/>
    <w:rsid w:val="001A6618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BodyA">
    <w:name w:val="Body A"/>
    <w:rsid w:val="004749E5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cit">
    <w:name w:val="cit"/>
    <w:basedOn w:val="DefaultParagraphFont"/>
    <w:rsid w:val="00715C79"/>
  </w:style>
  <w:style w:type="character" w:customStyle="1" w:styleId="doi1">
    <w:name w:val="doi1"/>
    <w:basedOn w:val="DefaultParagraphFont"/>
    <w:rsid w:val="00715C79"/>
  </w:style>
  <w:style w:type="character" w:customStyle="1" w:styleId="fm-citation-ids-label">
    <w:name w:val="fm-citation-ids-label"/>
    <w:basedOn w:val="DefaultParagraphFont"/>
    <w:rsid w:val="00715C79"/>
  </w:style>
  <w:style w:type="character" w:customStyle="1" w:styleId="TitleChar">
    <w:name w:val="Title Char"/>
    <w:basedOn w:val="DefaultParagraphFont"/>
    <w:link w:val="Title"/>
    <w:uiPriority w:val="10"/>
    <w:rsid w:val="001D66CD"/>
    <w:rPr>
      <w:rFonts w:ascii="Courier New" w:hAnsi="Courier New"/>
      <w:b/>
      <w:sz w:val="28"/>
    </w:rPr>
  </w:style>
  <w:style w:type="character" w:customStyle="1" w:styleId="ce-collab">
    <w:name w:val="ce-collab"/>
    <w:basedOn w:val="DefaultParagraphFont"/>
    <w:rsid w:val="00660B14"/>
  </w:style>
  <w:style w:type="character" w:customStyle="1" w:styleId="closebtn1">
    <w:name w:val="closebtn1"/>
    <w:basedOn w:val="DefaultParagraphFont"/>
    <w:rsid w:val="00660B14"/>
    <w:rPr>
      <w:b/>
      <w:bCs/>
      <w:strike w:val="0"/>
      <w:dstrike w:val="0"/>
      <w:color w:val="333333"/>
      <w:sz w:val="17"/>
      <w:szCs w:val="17"/>
      <w:u w:val="none"/>
      <w:effect w:val="none"/>
      <w:bdr w:val="single" w:sz="12" w:space="4" w:color="AAAAAA" w:frame="1"/>
      <w:shd w:val="clear" w:color="auto" w:fill="FFFFFF"/>
    </w:rPr>
  </w:style>
  <w:style w:type="character" w:customStyle="1" w:styleId="name">
    <w:name w:val="name"/>
    <w:basedOn w:val="DefaultParagraphFont"/>
    <w:rsid w:val="002E6E9D"/>
  </w:style>
  <w:style w:type="character" w:customStyle="1" w:styleId="xref-sep">
    <w:name w:val="xref-sep"/>
    <w:basedOn w:val="DefaultParagraphFont"/>
    <w:rsid w:val="002E6E9D"/>
  </w:style>
  <w:style w:type="paragraph" w:customStyle="1" w:styleId="MediumGrid2-Accent11">
    <w:name w:val="Medium Grid 2 - Accent 11"/>
    <w:uiPriority w:val="1"/>
    <w:qFormat/>
    <w:rsid w:val="00C523A4"/>
    <w:rPr>
      <w:rFonts w:ascii="Calibri" w:eastAsia="Calibri" w:hAnsi="Calibri"/>
      <w:sz w:val="22"/>
      <w:szCs w:val="22"/>
    </w:rPr>
  </w:style>
  <w:style w:type="character" w:customStyle="1" w:styleId="current-selection">
    <w:name w:val="current-selection"/>
    <w:basedOn w:val="DefaultParagraphFont"/>
    <w:rsid w:val="00C50ADC"/>
  </w:style>
  <w:style w:type="character" w:customStyle="1" w:styleId="a">
    <w:name w:val="_"/>
    <w:basedOn w:val="DefaultParagraphFont"/>
    <w:rsid w:val="00C50ADC"/>
  </w:style>
  <w:style w:type="character" w:customStyle="1" w:styleId="apple-converted-space">
    <w:name w:val="apple-converted-space"/>
    <w:basedOn w:val="DefaultParagraphFont"/>
    <w:rsid w:val="00C14C6A"/>
  </w:style>
  <w:style w:type="paragraph" w:customStyle="1" w:styleId="Body">
    <w:name w:val="Body"/>
    <w:rsid w:val="00383D8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</w:rPr>
  </w:style>
  <w:style w:type="character" w:customStyle="1" w:styleId="subtitle9">
    <w:name w:val="subtitle9"/>
    <w:basedOn w:val="DefaultParagraphFont"/>
    <w:rsid w:val="007E7269"/>
  </w:style>
  <w:style w:type="character" w:customStyle="1" w:styleId="nlmarticle-title">
    <w:name w:val="nlm_article-title"/>
    <w:basedOn w:val="DefaultParagraphFont"/>
    <w:rsid w:val="00F94E0E"/>
  </w:style>
  <w:style w:type="paragraph" w:customStyle="1" w:styleId="MDPI12title">
    <w:name w:val="MDPI_1.2_title"/>
    <w:next w:val="Normal"/>
    <w:qFormat/>
    <w:rsid w:val="0028257E"/>
    <w:pPr>
      <w:adjustRightInd w:val="0"/>
      <w:snapToGrid w:val="0"/>
      <w:spacing w:after="240" w:line="400" w:lineRule="exact"/>
    </w:pPr>
    <w:rPr>
      <w:rFonts w:ascii="Palatino Linotype" w:hAnsi="Palatino Linotype"/>
      <w:b/>
      <w:color w:val="000000"/>
      <w:sz w:val="36"/>
      <w:lang w:eastAsia="de-DE" w:bidi="en-US"/>
    </w:rPr>
  </w:style>
  <w:style w:type="paragraph" w:customStyle="1" w:styleId="MDPI13authornames">
    <w:name w:val="MDPI_1.3_authornames"/>
    <w:basedOn w:val="Normal"/>
    <w:next w:val="Normal"/>
    <w:qFormat/>
    <w:rsid w:val="0028257E"/>
    <w:pPr>
      <w:widowControl/>
      <w:adjustRightInd w:val="0"/>
      <w:snapToGrid w:val="0"/>
      <w:spacing w:after="120" w:line="260" w:lineRule="atLeast"/>
    </w:pPr>
    <w:rPr>
      <w:rFonts w:ascii="Palatino Linotype" w:hAnsi="Palatino Linotype"/>
      <w:b/>
      <w:color w:val="000000"/>
      <w:sz w:val="20"/>
      <w:szCs w:val="22"/>
      <w:lang w:eastAsia="de-DE" w:bidi="en-US"/>
    </w:rPr>
  </w:style>
  <w:style w:type="character" w:customStyle="1" w:styleId="journaltitlesp">
    <w:name w:val="journaltitlesp"/>
    <w:basedOn w:val="DefaultParagraphFont"/>
    <w:rsid w:val="00EB3545"/>
  </w:style>
  <w:style w:type="character" w:customStyle="1" w:styleId="issuevolsp">
    <w:name w:val="issuevolsp"/>
    <w:basedOn w:val="DefaultParagraphFont"/>
    <w:rsid w:val="00EB3545"/>
  </w:style>
  <w:style w:type="character" w:customStyle="1" w:styleId="issuenumsp">
    <w:name w:val="issuenumsp"/>
    <w:basedOn w:val="DefaultParagraphFont"/>
    <w:rsid w:val="00EB3545"/>
  </w:style>
  <w:style w:type="character" w:customStyle="1" w:styleId="oalabel">
    <w:name w:val="oalabel"/>
    <w:basedOn w:val="DefaultParagraphFont"/>
    <w:rsid w:val="00EB3545"/>
  </w:style>
  <w:style w:type="character" w:customStyle="1" w:styleId="highlight">
    <w:name w:val="highlight"/>
    <w:basedOn w:val="DefaultParagraphFont"/>
    <w:rsid w:val="00053455"/>
  </w:style>
  <w:style w:type="character" w:customStyle="1" w:styleId="articlecitationyear">
    <w:name w:val="articlecitation_year"/>
    <w:basedOn w:val="DefaultParagraphFont"/>
    <w:rsid w:val="00B866A6"/>
  </w:style>
  <w:style w:type="character" w:customStyle="1" w:styleId="articlecitationvolume">
    <w:name w:val="articlecitation_volume"/>
    <w:basedOn w:val="DefaultParagraphFont"/>
    <w:rsid w:val="00B866A6"/>
  </w:style>
  <w:style w:type="character" w:customStyle="1" w:styleId="articlecitationpages">
    <w:name w:val="articlecitation_pages"/>
    <w:basedOn w:val="DefaultParagraphFont"/>
    <w:rsid w:val="00B866A6"/>
  </w:style>
  <w:style w:type="paragraph" w:customStyle="1" w:styleId="xmsonormal">
    <w:name w:val="x_msonormal"/>
    <w:basedOn w:val="Normal"/>
    <w:rsid w:val="00381CC2"/>
    <w:pPr>
      <w:widowControl/>
    </w:pPr>
    <w:rPr>
      <w:rFonts w:ascii="Times New Roman" w:eastAsiaTheme="minorHAnsi" w:hAnsi="Times New Roman"/>
      <w:szCs w:val="24"/>
    </w:rPr>
  </w:style>
  <w:style w:type="character" w:customStyle="1" w:styleId="fontstyle01">
    <w:name w:val="fontstyle01"/>
    <w:rsid w:val="00C86D6A"/>
    <w:rPr>
      <w:rFonts w:ascii="Verdana-Italic" w:hAnsi="Verdana-Italic" w:hint="default"/>
      <w:b w:val="0"/>
      <w:bCs w:val="0"/>
      <w:i/>
      <w:iCs/>
      <w:color w:val="000000"/>
      <w:sz w:val="20"/>
      <w:szCs w:val="20"/>
    </w:rPr>
  </w:style>
  <w:style w:type="character" w:customStyle="1" w:styleId="FootnoteTextChar">
    <w:name w:val="Footnote Text Char"/>
    <w:link w:val="FootnoteText"/>
    <w:uiPriority w:val="99"/>
    <w:rsid w:val="00B11D84"/>
    <w:rPr>
      <w:rFonts w:ascii="Courier New" w:hAnsi="Courier New"/>
      <w:sz w:val="24"/>
    </w:rPr>
  </w:style>
  <w:style w:type="character" w:customStyle="1" w:styleId="meta-citation-journal-name2">
    <w:name w:val="meta-citation-journal-name2"/>
    <w:basedOn w:val="DefaultParagraphFont"/>
    <w:rsid w:val="007E63F3"/>
    <w:rPr>
      <w:i/>
      <w:iCs/>
    </w:rPr>
  </w:style>
  <w:style w:type="character" w:customStyle="1" w:styleId="meta-citation">
    <w:name w:val="meta-citation"/>
    <w:basedOn w:val="DefaultParagraphFont"/>
    <w:rsid w:val="007E63F3"/>
  </w:style>
  <w:style w:type="character" w:customStyle="1" w:styleId="wi-fullname">
    <w:name w:val="wi-fullname"/>
    <w:basedOn w:val="DefaultParagraphFont"/>
    <w:rsid w:val="00856FD5"/>
  </w:style>
  <w:style w:type="character" w:customStyle="1" w:styleId="enhanced-author">
    <w:name w:val="enhanced-author"/>
    <w:basedOn w:val="DefaultParagraphFont"/>
    <w:rsid w:val="00944E7E"/>
  </w:style>
  <w:style w:type="character" w:customStyle="1" w:styleId="meta-citation-journal-name">
    <w:name w:val="meta-citation-journal-name"/>
    <w:basedOn w:val="DefaultParagraphFont"/>
    <w:rsid w:val="002524A2"/>
  </w:style>
  <w:style w:type="paragraph" w:customStyle="1" w:styleId="authorletters">
    <w:name w:val="author letters"/>
    <w:rsid w:val="00D83978"/>
    <w:pPr>
      <w:spacing w:after="120" w:line="210" w:lineRule="exact"/>
      <w:jc w:val="right"/>
    </w:pPr>
    <w:rPr>
      <w:rFonts w:ascii="MillerDaily" w:eastAsiaTheme="minorEastAsia" w:hAnsi="MillerDaily"/>
      <w:b/>
      <w:i/>
      <w:noProof/>
      <w:color w:val="808080"/>
      <w:sz w:val="16"/>
    </w:rPr>
  </w:style>
  <w:style w:type="paragraph" w:customStyle="1" w:styleId="headletters">
    <w:name w:val="head letters"/>
    <w:basedOn w:val="Normal"/>
    <w:qFormat/>
    <w:rsid w:val="00D83978"/>
    <w:pPr>
      <w:keepLines/>
      <w:suppressAutoHyphens/>
      <w:spacing w:after="80" w:line="360" w:lineRule="exact"/>
    </w:pPr>
    <w:rPr>
      <w:rFonts w:ascii="RockyCond BlackItalic" w:eastAsiaTheme="minorEastAsia" w:hAnsi="RockyCond BlackItalic"/>
      <w:sz w:val="36"/>
      <w:szCs w:val="48"/>
    </w:rPr>
  </w:style>
  <w:style w:type="character" w:customStyle="1" w:styleId="Heading3Char">
    <w:name w:val="Heading 3 Char"/>
    <w:basedOn w:val="DefaultParagraphFont"/>
    <w:link w:val="Heading3"/>
    <w:rsid w:val="00D81DB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pagerange">
    <w:name w:val="pagerange"/>
    <w:basedOn w:val="DefaultParagraphFont"/>
    <w:rsid w:val="00D81DBB"/>
  </w:style>
  <w:style w:type="character" w:customStyle="1" w:styleId="highwire-citation-authors">
    <w:name w:val="highwire-citation-authors"/>
    <w:basedOn w:val="DefaultParagraphFont"/>
    <w:rsid w:val="00BD6F9D"/>
  </w:style>
  <w:style w:type="character" w:customStyle="1" w:styleId="highwire-citation-author">
    <w:name w:val="highwire-citation-author"/>
    <w:basedOn w:val="DefaultParagraphFont"/>
    <w:rsid w:val="00BD6F9D"/>
  </w:style>
  <w:style w:type="character" w:customStyle="1" w:styleId="nlm-given-names">
    <w:name w:val="nlm-given-names"/>
    <w:basedOn w:val="DefaultParagraphFont"/>
    <w:rsid w:val="00BD6F9D"/>
  </w:style>
  <w:style w:type="character" w:customStyle="1" w:styleId="nlm-surname">
    <w:name w:val="nlm-surname"/>
    <w:basedOn w:val="DefaultParagraphFont"/>
    <w:rsid w:val="00BD6F9D"/>
  </w:style>
  <w:style w:type="character" w:customStyle="1" w:styleId="highwire-cite-title">
    <w:name w:val="highwire-cite-title"/>
    <w:basedOn w:val="DefaultParagraphFont"/>
    <w:rsid w:val="00BD6F9D"/>
  </w:style>
  <w:style w:type="character" w:customStyle="1" w:styleId="highwire-cite-metadata-date">
    <w:name w:val="highwire-cite-metadata-date"/>
    <w:basedOn w:val="DefaultParagraphFont"/>
    <w:rsid w:val="00BD6F9D"/>
  </w:style>
  <w:style w:type="character" w:customStyle="1" w:styleId="highwire-cite-metadata-volume">
    <w:name w:val="highwire-cite-metadata-volume"/>
    <w:basedOn w:val="DefaultParagraphFont"/>
    <w:rsid w:val="00BD6F9D"/>
  </w:style>
  <w:style w:type="character" w:customStyle="1" w:styleId="highwire-cite-metadata-issue">
    <w:name w:val="highwire-cite-metadata-issue"/>
    <w:basedOn w:val="DefaultParagraphFont"/>
    <w:rsid w:val="00BD6F9D"/>
  </w:style>
  <w:style w:type="character" w:customStyle="1" w:styleId="highwire-cite-metadata-pages">
    <w:name w:val="highwire-cite-metadata-pages"/>
    <w:basedOn w:val="DefaultParagraphFont"/>
    <w:rsid w:val="00BD6F9D"/>
  </w:style>
  <w:style w:type="character" w:customStyle="1" w:styleId="highwire-cite-metadata-doi">
    <w:name w:val="highwire-cite-metadata-doi"/>
    <w:basedOn w:val="DefaultParagraphFont"/>
    <w:rsid w:val="00BD6F9D"/>
  </w:style>
  <w:style w:type="character" w:customStyle="1" w:styleId="label">
    <w:name w:val="label"/>
    <w:basedOn w:val="DefaultParagraphFont"/>
    <w:rsid w:val="00BD6F9D"/>
  </w:style>
  <w:style w:type="character" w:customStyle="1" w:styleId="Heading2Char">
    <w:name w:val="Heading 2 Char"/>
    <w:basedOn w:val="DefaultParagraphFont"/>
    <w:link w:val="Heading2"/>
    <w:semiHidden/>
    <w:rsid w:val="0023750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tyle6">
    <w:name w:val="style6"/>
    <w:basedOn w:val="DefaultParagraphFont"/>
    <w:rsid w:val="00812705"/>
  </w:style>
  <w:style w:type="paragraph" w:customStyle="1" w:styleId="MDPI16affiliation">
    <w:name w:val="MDPI_1.6_affiliation"/>
    <w:basedOn w:val="Normal"/>
    <w:qFormat/>
    <w:rsid w:val="00BA64DB"/>
    <w:pPr>
      <w:widowControl/>
      <w:adjustRightInd w:val="0"/>
      <w:snapToGrid w:val="0"/>
      <w:spacing w:line="200" w:lineRule="atLeast"/>
      <w:ind w:left="311" w:hanging="198"/>
    </w:pPr>
    <w:rPr>
      <w:rFonts w:ascii="Palatino Linotype" w:hAnsi="Palatino Linotype"/>
      <w:color w:val="000000"/>
      <w:sz w:val="18"/>
      <w:szCs w:val="18"/>
      <w:lang w:eastAsia="de-DE" w:bidi="en-US"/>
    </w:rPr>
  </w:style>
  <w:style w:type="paragraph" w:customStyle="1" w:styleId="ydpde11e393msonospacing">
    <w:name w:val="ydpde11e393msonospacing"/>
    <w:basedOn w:val="Normal"/>
    <w:rsid w:val="00F42F52"/>
    <w:pPr>
      <w:widowControl/>
      <w:spacing w:before="100" w:beforeAutospacing="1" w:after="100" w:afterAutospacing="1"/>
    </w:pPr>
    <w:rPr>
      <w:rFonts w:ascii="Times New Roman" w:eastAsiaTheme="minorHAnsi" w:hAnsi="Times New Roman"/>
      <w:szCs w:val="24"/>
    </w:rPr>
  </w:style>
  <w:style w:type="character" w:customStyle="1" w:styleId="article-headerjournal">
    <w:name w:val="article-header__journal"/>
    <w:basedOn w:val="DefaultParagraphFont"/>
    <w:rsid w:val="009011AB"/>
  </w:style>
  <w:style w:type="character" w:customStyle="1" w:styleId="article-headersep">
    <w:name w:val="article-header__sep"/>
    <w:basedOn w:val="DefaultParagraphFont"/>
    <w:rsid w:val="009011AB"/>
  </w:style>
  <w:style w:type="character" w:customStyle="1" w:styleId="article-headerpages">
    <w:name w:val="article-header__pages"/>
    <w:basedOn w:val="DefaultParagraphFont"/>
    <w:rsid w:val="009011AB"/>
  </w:style>
  <w:style w:type="character" w:customStyle="1" w:styleId="article-headerdate">
    <w:name w:val="article-header__date"/>
    <w:basedOn w:val="DefaultParagraphFont"/>
    <w:rsid w:val="009011AB"/>
  </w:style>
  <w:style w:type="character" w:customStyle="1" w:styleId="basic">
    <w:name w:val="basic"/>
    <w:basedOn w:val="DefaultParagraphFont"/>
    <w:rsid w:val="009011AB"/>
  </w:style>
  <w:style w:type="paragraph" w:customStyle="1" w:styleId="citation-authorstring">
    <w:name w:val="citation-authorstring"/>
    <w:basedOn w:val="Normal"/>
    <w:rsid w:val="008A7A0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itation-article-title">
    <w:name w:val="citation-article-title"/>
    <w:basedOn w:val="Normal"/>
    <w:rsid w:val="008A7A0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itation-article-citation-string">
    <w:name w:val="citation-article-citation-string"/>
    <w:basedOn w:val="Normal"/>
    <w:rsid w:val="008A7A09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MDPI71References">
    <w:name w:val="MDPI_7.1_References"/>
    <w:basedOn w:val="Normal"/>
    <w:qFormat/>
    <w:rsid w:val="007A18B5"/>
    <w:pPr>
      <w:widowControl/>
      <w:numPr>
        <w:numId w:val="17"/>
      </w:numPr>
      <w:adjustRightInd w:val="0"/>
      <w:snapToGrid w:val="0"/>
      <w:spacing w:line="260" w:lineRule="atLeast"/>
      <w:ind w:left="425" w:hanging="425"/>
      <w:jc w:val="both"/>
    </w:pPr>
    <w:rPr>
      <w:rFonts w:ascii="Palatino Linotype" w:hAnsi="Palatino Linotype"/>
      <w:snapToGrid w:val="0"/>
      <w:color w:val="000000"/>
      <w:sz w:val="18"/>
      <w:lang w:eastAsia="de-DE" w:bidi="en-US"/>
    </w:rPr>
  </w:style>
  <w:style w:type="character" w:customStyle="1" w:styleId="title-text">
    <w:name w:val="title-text"/>
    <w:basedOn w:val="DefaultParagraphFont"/>
    <w:rsid w:val="00374A8D"/>
  </w:style>
  <w:style w:type="character" w:customStyle="1" w:styleId="sr-only">
    <w:name w:val="sr-only"/>
    <w:basedOn w:val="DefaultParagraphFont"/>
    <w:rsid w:val="00374A8D"/>
  </w:style>
  <w:style w:type="character" w:customStyle="1" w:styleId="text">
    <w:name w:val="text"/>
    <w:basedOn w:val="DefaultParagraphFont"/>
    <w:rsid w:val="00374A8D"/>
  </w:style>
  <w:style w:type="character" w:customStyle="1" w:styleId="author-ref">
    <w:name w:val="author-ref"/>
    <w:basedOn w:val="DefaultParagraphFont"/>
    <w:rsid w:val="00374A8D"/>
  </w:style>
  <w:style w:type="character" w:customStyle="1" w:styleId="show">
    <w:name w:val="show"/>
    <w:basedOn w:val="DefaultParagraphFont"/>
    <w:rsid w:val="003C6944"/>
  </w:style>
  <w:style w:type="character" w:customStyle="1" w:styleId="sr-only1">
    <w:name w:val="sr-only1"/>
    <w:basedOn w:val="DefaultParagraphFont"/>
    <w:rsid w:val="005B422A"/>
    <w:rPr>
      <w:bdr w:val="none" w:sz="0" w:space="0" w:color="auto" w:frame="1"/>
    </w:rPr>
  </w:style>
  <w:style w:type="character" w:customStyle="1" w:styleId="text2">
    <w:name w:val="text2"/>
    <w:basedOn w:val="DefaultParagraphFont"/>
    <w:rsid w:val="005B422A"/>
  </w:style>
  <w:style w:type="character" w:customStyle="1" w:styleId="highwire-cite-metadata-journal">
    <w:name w:val="highwire-cite-metadata-journal"/>
    <w:basedOn w:val="DefaultParagraphFont"/>
    <w:rsid w:val="00BE4E0F"/>
  </w:style>
  <w:style w:type="character" w:customStyle="1" w:styleId="highwire-cite-metadata-year">
    <w:name w:val="highwire-cite-metadata-year"/>
    <w:basedOn w:val="DefaultParagraphFont"/>
    <w:rsid w:val="00BE4E0F"/>
  </w:style>
  <w:style w:type="paragraph" w:customStyle="1" w:styleId="xxxxxxmsonormal">
    <w:name w:val="x_xxxxxmsonormal"/>
    <w:basedOn w:val="Normal"/>
    <w:rsid w:val="004F344B"/>
    <w:pPr>
      <w:widowControl/>
    </w:pPr>
    <w:rPr>
      <w:rFonts w:ascii="Calibri" w:eastAsiaTheme="minorHAnsi" w:hAnsi="Calibri" w:cs="Calibri"/>
      <w:sz w:val="22"/>
      <w:szCs w:val="22"/>
    </w:rPr>
  </w:style>
  <w:style w:type="paragraph" w:customStyle="1" w:styleId="c-author-listitem">
    <w:name w:val="c-author-list__item"/>
    <w:basedOn w:val="Normal"/>
    <w:rsid w:val="004933C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article-toolsitem">
    <w:name w:val="article-tools__item"/>
    <w:basedOn w:val="Normal"/>
    <w:rsid w:val="004933C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oaitem">
    <w:name w:val="loa__item"/>
    <w:basedOn w:val="Normal"/>
    <w:rsid w:val="004933C5"/>
    <w:pPr>
      <w:widowControl/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fm-vol-iss-date">
    <w:name w:val="fm-vol-iss-date"/>
    <w:basedOn w:val="DefaultParagraphFont"/>
    <w:rsid w:val="00907361"/>
  </w:style>
  <w:style w:type="character" w:customStyle="1" w:styleId="doi">
    <w:name w:val="doi"/>
    <w:basedOn w:val="DefaultParagraphFont"/>
    <w:rsid w:val="009073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25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37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54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11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10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9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10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7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1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838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4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9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62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75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2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89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83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049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668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6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1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789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83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0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1143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732092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6677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24350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9510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945309823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87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46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624606">
                          <w:marLeft w:val="0"/>
                          <w:marRight w:val="0"/>
                          <w:marTop w:val="225"/>
                          <w:marBottom w:val="180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1869221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135234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46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647247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676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072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98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481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928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5519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76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6238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117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66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538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5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0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60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04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5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2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363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346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0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36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11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785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5591936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231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88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1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4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5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4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334632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240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8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53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286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1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273967">
                      <w:marLeft w:val="0"/>
                      <w:marRight w:val="0"/>
                      <w:marTop w:val="9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89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535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3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25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77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48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25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70237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541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87821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88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312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277330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049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48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99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804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92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51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73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0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0802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24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7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61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5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99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0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2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82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34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22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68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83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34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5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48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8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1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2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8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8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49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42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34174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19172788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45524">
                  <w:marLeft w:val="0"/>
                  <w:marRight w:val="0"/>
                  <w:marTop w:val="0"/>
                  <w:marBottom w:val="0"/>
                  <w:divBdr>
                    <w:top w:val="single" w:sz="6" w:space="0" w:color="B7B7B7"/>
                    <w:left w:val="single" w:sz="6" w:space="0" w:color="B7B7B7"/>
                    <w:bottom w:val="single" w:sz="6" w:space="0" w:color="B7B7B7"/>
                    <w:right w:val="single" w:sz="6" w:space="0" w:color="B7B7B7"/>
                  </w:divBdr>
                  <w:divsChild>
                    <w:div w:id="1558935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83326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1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68205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268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37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953267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184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024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8044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1930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0647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2304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60890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86372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72906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8552768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839799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30089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222956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81822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9215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537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9389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84697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701387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928692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33298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772601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5526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16990549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45568035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15218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39178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04336299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7604180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21135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530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1690470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246339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30435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83990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624489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531930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86352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133811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9759683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69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19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1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3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4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6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278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802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12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2467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752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76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46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5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0954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5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5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4888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47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776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2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610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3043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5689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576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21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26814">
          <w:marLeft w:val="0"/>
          <w:marRight w:val="0"/>
          <w:marTop w:val="0"/>
          <w:marBottom w:val="0"/>
          <w:divBdr>
            <w:top w:val="single" w:sz="2" w:space="0" w:color="2E2E2E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361829809">
              <w:marLeft w:val="0"/>
              <w:marRight w:val="0"/>
              <w:marTop w:val="0"/>
              <w:marBottom w:val="0"/>
              <w:divBdr>
                <w:top w:val="single" w:sz="6" w:space="0" w:color="C9C9C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959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688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04697">
                          <w:marLeft w:val="0"/>
                          <w:marRight w:val="0"/>
                          <w:marTop w:val="225"/>
                          <w:marBottom w:val="315"/>
                          <w:divBdr>
                            <w:top w:val="single" w:sz="6" w:space="0" w:color="D7D7D7"/>
                            <w:left w:val="single" w:sz="2" w:space="0" w:color="D7D7D7"/>
                            <w:bottom w:val="single" w:sz="6" w:space="0" w:color="D7D7D7"/>
                            <w:right w:val="single" w:sz="2" w:space="0" w:color="D7D7D7"/>
                          </w:divBdr>
                          <w:divsChild>
                            <w:div w:id="2033068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75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21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80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41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6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8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37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6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97809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22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4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48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158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55010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4823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4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22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75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09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07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46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77264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2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47677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67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35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01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15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3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0453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8225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69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3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11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0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3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76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76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16751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1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66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54794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6712215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164727449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95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42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45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38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73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67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123189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555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9032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5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517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81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92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39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456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038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96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048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6960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740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09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50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4910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72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574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55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89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4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7985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86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314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61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6769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4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4662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82010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7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0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94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023219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44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63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823723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54506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9" w:color="EBEBEB"/>
                                <w:right w:val="none" w:sz="0" w:space="0" w:color="auto"/>
                              </w:divBdr>
                              <w:divsChild>
                                <w:div w:id="458651817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0818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6047224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86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635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40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55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0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2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9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1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8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576564">
                  <w:marLeft w:val="0"/>
                  <w:marRight w:val="0"/>
                  <w:marTop w:val="181"/>
                  <w:marBottom w:val="18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560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355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700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2261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8937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0314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325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425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690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143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4713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8361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926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458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072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5401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2273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6918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1376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970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1143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28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2110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8046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2960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355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165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595453">
          <w:marLeft w:val="0"/>
          <w:marRight w:val="0"/>
          <w:marTop w:val="0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499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5565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17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2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71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13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6233236">
          <w:marLeft w:val="0"/>
          <w:marRight w:val="0"/>
          <w:marTop w:val="166"/>
          <w:marBottom w:val="1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84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76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5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04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98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436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5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4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4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94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482728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8576744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794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078644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07031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55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1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6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3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875515">
                      <w:marLeft w:val="-15"/>
                      <w:marRight w:val="-1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815456">
                          <w:marLeft w:val="0"/>
                          <w:marRight w:val="0"/>
                          <w:marTop w:val="0"/>
                          <w:marBottom w:val="4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2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616026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9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7641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17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9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3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2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7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7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99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5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605649">
                          <w:marLeft w:val="15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9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21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2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80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22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6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356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911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2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81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36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0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5121">
          <w:marLeft w:val="0"/>
          <w:marRight w:val="0"/>
          <w:marTop w:val="0"/>
          <w:marBottom w:val="0"/>
          <w:divBdr>
            <w:top w:val="single" w:sz="18" w:space="0" w:color="6C9D30"/>
            <w:left w:val="single" w:sz="2" w:space="0" w:color="2E2E2E"/>
            <w:bottom w:val="single" w:sz="2" w:space="0" w:color="2E2E2E"/>
            <w:right w:val="single" w:sz="2" w:space="0" w:color="2E2E2E"/>
          </w:divBdr>
          <w:divsChild>
            <w:div w:id="692001932">
              <w:marLeft w:val="0"/>
              <w:marRight w:val="0"/>
              <w:marTop w:val="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96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59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2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798215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066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0316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078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0878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451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262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910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594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9327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00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03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691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6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1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42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3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21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0465608">
                  <w:marLeft w:val="0"/>
                  <w:marRight w:val="0"/>
                  <w:marTop w:val="9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3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95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DDDDDD"/>
                            <w:right w:val="none" w:sz="0" w:space="0" w:color="auto"/>
                          </w:divBdr>
                          <w:divsChild>
                            <w:div w:id="302851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DDDDD"/>
                                <w:right w:val="none" w:sz="0" w:space="0" w:color="auto"/>
                              </w:divBdr>
                              <w:divsChild>
                                <w:div w:id="72603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0754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739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4091307">
                                              <w:marLeft w:val="0"/>
                                              <w:marRight w:val="0"/>
                                              <w:marTop w:val="0"/>
                                              <w:marBottom w:val="34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3605490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7424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6881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34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53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8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30283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38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8410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49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81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54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768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6801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8889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3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814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830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71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8949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1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0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4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2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3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6825902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0" w:color="E8E8E8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8457">
                          <w:marLeft w:val="0"/>
                          <w:marRight w:val="54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13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6923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FFFF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12025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7064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6231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8247015">
                                                  <w:marLeft w:val="45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23043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540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58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85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03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62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4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8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63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06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47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5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296">
          <w:marLeft w:val="0"/>
          <w:marRight w:val="10"/>
          <w:marTop w:val="225"/>
          <w:marBottom w:val="0"/>
          <w:divBdr>
            <w:top w:val="single" w:sz="6" w:space="0" w:color="FFFF00"/>
            <w:left w:val="none" w:sz="0" w:space="0" w:color="auto"/>
            <w:bottom w:val="dotted" w:sz="6" w:space="0" w:color="004400"/>
            <w:right w:val="none" w:sz="0" w:space="0" w:color="auto"/>
          </w:divBdr>
          <w:divsChild>
            <w:div w:id="828129905">
              <w:marLeft w:val="0"/>
              <w:marRight w:val="0"/>
              <w:marTop w:val="0"/>
              <w:marBottom w:val="0"/>
              <w:divBdr>
                <w:top w:val="dotted" w:sz="6" w:space="6" w:color="00440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87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27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9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854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5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898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734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5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441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9952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6803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889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9652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1851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377008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49438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9518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23199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61879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818092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476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9913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012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5986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single" w:sz="12" w:space="9" w:color="EBEBEB"/>
            <w:right w:val="none" w:sz="0" w:space="0" w:color="auto"/>
          </w:divBdr>
          <w:divsChild>
            <w:div w:id="148913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9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536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18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8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2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71892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700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54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3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7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6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07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19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1053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510444">
                              <w:marLeft w:val="-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7136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636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462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76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072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3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5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22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81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15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9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2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4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1756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923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79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02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2176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59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02011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1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610366">
                  <w:marLeft w:val="105"/>
                  <w:marRight w:val="10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13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051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353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373844">
                                  <w:marLeft w:val="105"/>
                                  <w:marRight w:val="105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90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33881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554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721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6077987">
                                                      <w:marLeft w:val="105"/>
                                                      <w:marRight w:val="105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284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1356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2679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84723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751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7978938">
                                                                              <w:marLeft w:val="105"/>
                                                                              <w:marRight w:val="105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31517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75224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49231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28746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1125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06220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928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89329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8593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937010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31073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39898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0443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1331778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1979606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00597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692588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6528306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15188820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345883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0080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525141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  <w:div w:id="2038316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158006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303768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062388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4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83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7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977780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556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011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84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196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870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30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796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3588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1886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8288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44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28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2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48091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67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19980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93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49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815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856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605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900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991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95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37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756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foaboutkids.org/blog/childrens-safety-in-parking-lots-dangers-from-here-to-the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679BA2-AF6A-47CD-9D94-EBD9BE1C8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84</Pages>
  <Words>31391</Words>
  <Characters>183726</Characters>
  <Application>Microsoft Office Word</Application>
  <DocSecurity>0</DocSecurity>
  <Lines>1531</Lines>
  <Paragraphs>429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David C</vt:lpstr>
    </vt:vector>
  </TitlesOfParts>
  <Company/>
  <LinksUpToDate>false</LinksUpToDate>
  <CharactersWithSpaces>214688</CharactersWithSpaces>
  <SharedDoc>false</SharedDoc>
  <HLinks>
    <vt:vector size="6" baseType="variant">
      <vt:variant>
        <vt:i4>2949179</vt:i4>
      </vt:variant>
      <vt:variant>
        <vt:i4>0</vt:i4>
      </vt:variant>
      <vt:variant>
        <vt:i4>0</vt:i4>
      </vt:variant>
      <vt:variant>
        <vt:i4>5</vt:i4>
      </vt:variant>
      <vt:variant>
        <vt:lpwstr>http://dx.doi.org/10.1016/j.aap.2013.10.025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David C</dc:title>
  <dc:creator>David C. Schwebel</dc:creator>
  <cp:lastModifiedBy>Schwebel, David C</cp:lastModifiedBy>
  <cp:revision>64</cp:revision>
  <cp:lastPrinted>2012-09-10T15:26:00Z</cp:lastPrinted>
  <dcterms:created xsi:type="dcterms:W3CDTF">2020-09-25T01:07:00Z</dcterms:created>
  <dcterms:modified xsi:type="dcterms:W3CDTF">2020-12-08T13:55:00Z</dcterms:modified>
</cp:coreProperties>
</file>