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0369" w14:textId="77777777" w:rsidR="006C63EA" w:rsidRPr="002B0EA8" w:rsidRDefault="006C63EA" w:rsidP="006C63EA">
      <w:pPr>
        <w:pStyle w:val="Heading1"/>
        <w:jc w:val="center"/>
        <w:rPr>
          <w:rFonts w:ascii="Arial" w:hAnsi="Arial" w:cs="Arial"/>
          <w:sz w:val="24"/>
          <w:szCs w:val="24"/>
        </w:rPr>
      </w:pPr>
      <w:bookmarkStart w:id="0" w:name="_Toc56426224"/>
      <w:r w:rsidRPr="002B0EA8">
        <w:rPr>
          <w:rFonts w:ascii="Arial" w:hAnsi="Arial" w:cs="Arial"/>
          <w:color w:val="000000" w:themeColor="text1"/>
          <w:sz w:val="24"/>
          <w:szCs w:val="24"/>
        </w:rPr>
        <w:t>Curriculum Vitae</w:t>
      </w:r>
      <w:bookmarkEnd w:id="0"/>
    </w:p>
    <w:p w14:paraId="1AD5A62B" w14:textId="77777777" w:rsidR="006C63EA" w:rsidRPr="002B0EA8" w:rsidRDefault="006C63EA" w:rsidP="006C63EA">
      <w:pPr>
        <w:tabs>
          <w:tab w:val="left" w:pos="900"/>
          <w:tab w:val="left" w:pos="2520"/>
          <w:tab w:val="left" w:pos="3510"/>
          <w:tab w:val="left" w:pos="4320"/>
          <w:tab w:val="left" w:pos="6480"/>
        </w:tabs>
        <w:jc w:val="center"/>
        <w:rPr>
          <w:rFonts w:ascii="Arial" w:hAnsi="Arial" w:cs="Arial"/>
          <w:b/>
          <w:sz w:val="28"/>
          <w:szCs w:val="28"/>
        </w:rPr>
      </w:pPr>
      <w:r w:rsidRPr="002B0EA8">
        <w:rPr>
          <w:rFonts w:ascii="Arial" w:hAnsi="Arial" w:cs="Arial"/>
          <w:b/>
          <w:sz w:val="28"/>
          <w:szCs w:val="28"/>
        </w:rPr>
        <w:t>Shakia T. Hardy, PhD, MPH</w:t>
      </w:r>
    </w:p>
    <w:p w14:paraId="11547CFE" w14:textId="77777777" w:rsidR="006C63EA" w:rsidRPr="00CD0021" w:rsidRDefault="006C63EA" w:rsidP="006C63EA">
      <w:pPr>
        <w:tabs>
          <w:tab w:val="left" w:pos="900"/>
          <w:tab w:val="left" w:pos="2520"/>
          <w:tab w:val="left" w:pos="3510"/>
          <w:tab w:val="left" w:pos="4320"/>
          <w:tab w:val="left" w:pos="6480"/>
        </w:tabs>
        <w:rPr>
          <w:rFonts w:ascii="Arial" w:hAnsi="Arial" w:cs="Arial"/>
          <w:b/>
          <w:sz w:val="22"/>
          <w:szCs w:val="22"/>
        </w:rPr>
      </w:pPr>
    </w:p>
    <w:p w14:paraId="714BC6AE" w14:textId="0C7BF0FB" w:rsidR="006C63EA" w:rsidRPr="00CD0021" w:rsidRDefault="005025AB" w:rsidP="006C63EA">
      <w:pPr>
        <w:tabs>
          <w:tab w:val="left" w:pos="900"/>
          <w:tab w:val="left" w:pos="2520"/>
          <w:tab w:val="left" w:pos="3510"/>
          <w:tab w:val="left" w:pos="4320"/>
          <w:tab w:val="left" w:pos="6480"/>
        </w:tabs>
        <w:rPr>
          <w:rFonts w:ascii="Arial" w:hAnsi="Arial" w:cs="Arial"/>
          <w:b/>
          <w:sz w:val="22"/>
          <w:szCs w:val="22"/>
          <w:u w:val="single"/>
        </w:rPr>
      </w:pPr>
      <w:r>
        <w:rPr>
          <w:rFonts w:ascii="Arial" w:hAnsi="Arial" w:cs="Arial"/>
          <w:b/>
          <w:sz w:val="22"/>
          <w:szCs w:val="22"/>
          <w:u w:val="single"/>
        </w:rPr>
        <w:t>Contact</w:t>
      </w:r>
      <w:r w:rsidR="006C63EA" w:rsidRPr="00CD0021">
        <w:rPr>
          <w:rFonts w:ascii="Arial" w:hAnsi="Arial" w:cs="Arial"/>
          <w:b/>
          <w:sz w:val="22"/>
          <w:szCs w:val="22"/>
          <w:u w:val="single"/>
        </w:rPr>
        <w:t xml:space="preserve"> Information</w:t>
      </w:r>
    </w:p>
    <w:p w14:paraId="0311FA13"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b/>
          <w:sz w:val="22"/>
          <w:szCs w:val="22"/>
        </w:rPr>
        <w:t>Office Address:</w:t>
      </w:r>
      <w:r w:rsidRPr="00CD0021">
        <w:rPr>
          <w:rFonts w:ascii="Arial" w:hAnsi="Arial" w:cs="Arial"/>
          <w:sz w:val="22"/>
          <w:szCs w:val="22"/>
        </w:rPr>
        <w:t xml:space="preserve">   </w:t>
      </w:r>
      <w:r w:rsidRPr="00CD0021">
        <w:rPr>
          <w:rFonts w:ascii="Arial" w:hAnsi="Arial" w:cs="Arial"/>
          <w:sz w:val="22"/>
          <w:szCs w:val="22"/>
        </w:rPr>
        <w:tab/>
        <w:t>University of Alabama at Birmingham</w:t>
      </w:r>
    </w:p>
    <w:p w14:paraId="63B35DED"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School of Public Health</w:t>
      </w:r>
    </w:p>
    <w:p w14:paraId="732741B0"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 xml:space="preserve">Department of Epidemiology </w:t>
      </w:r>
    </w:p>
    <w:p w14:paraId="440FDFB1" w14:textId="77777777" w:rsidR="006C63EA" w:rsidRPr="00CD0021" w:rsidRDefault="006C63EA" w:rsidP="006C63EA">
      <w:pPr>
        <w:tabs>
          <w:tab w:val="left" w:pos="900"/>
          <w:tab w:val="left" w:pos="2160"/>
          <w:tab w:val="left" w:pos="225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210H Ryals Public Health Building</w:t>
      </w:r>
    </w:p>
    <w:p w14:paraId="300572BA"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1665 University Boulevard</w:t>
      </w:r>
    </w:p>
    <w:p w14:paraId="5C0F12D9"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Birmingham, AL 35233-1722</w:t>
      </w:r>
    </w:p>
    <w:p w14:paraId="49530166"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p>
    <w:p w14:paraId="1069757B"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b/>
          <w:sz w:val="22"/>
          <w:szCs w:val="22"/>
        </w:rPr>
        <w:t>Email Address:</w:t>
      </w:r>
      <w:r w:rsidRPr="00CD0021">
        <w:rPr>
          <w:rFonts w:ascii="Arial" w:hAnsi="Arial" w:cs="Arial"/>
          <w:sz w:val="22"/>
          <w:szCs w:val="22"/>
        </w:rPr>
        <w:t xml:space="preserve"> </w:t>
      </w:r>
      <w:r w:rsidRPr="00CD0021">
        <w:rPr>
          <w:rFonts w:ascii="Arial" w:hAnsi="Arial" w:cs="Arial"/>
          <w:sz w:val="22"/>
          <w:szCs w:val="22"/>
        </w:rPr>
        <w:tab/>
      </w:r>
      <w:hyperlink r:id="rId8" w:history="1">
        <w:r w:rsidRPr="00CD0021">
          <w:rPr>
            <w:rStyle w:val="Hyperlink"/>
            <w:rFonts w:ascii="Arial" w:hAnsi="Arial" w:cs="Arial"/>
            <w:sz w:val="22"/>
            <w:szCs w:val="22"/>
          </w:rPr>
          <w:t>sthardy@uab.edu</w:t>
        </w:r>
      </w:hyperlink>
    </w:p>
    <w:p w14:paraId="38CCB7D7"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p>
    <w:p w14:paraId="20B589E0"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b/>
          <w:sz w:val="22"/>
          <w:szCs w:val="22"/>
        </w:rPr>
        <w:t>Telephone:</w:t>
      </w:r>
      <w:r w:rsidRPr="00CD0021">
        <w:rPr>
          <w:rFonts w:ascii="Arial" w:hAnsi="Arial" w:cs="Arial"/>
          <w:sz w:val="22"/>
          <w:szCs w:val="22"/>
        </w:rPr>
        <w:tab/>
        <w:t>(205) 975-9108</w:t>
      </w:r>
    </w:p>
    <w:p w14:paraId="6F7716E3"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p>
    <w:p w14:paraId="46B5EB5D"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b/>
          <w:sz w:val="22"/>
          <w:szCs w:val="22"/>
        </w:rPr>
        <w:t>Mailing Address:</w:t>
      </w:r>
      <w:r w:rsidRPr="00CD0021">
        <w:rPr>
          <w:rFonts w:ascii="Arial" w:hAnsi="Arial" w:cs="Arial"/>
          <w:sz w:val="22"/>
          <w:szCs w:val="22"/>
        </w:rPr>
        <w:tab/>
        <w:t>1720 2</w:t>
      </w:r>
      <w:r w:rsidRPr="00CD0021">
        <w:rPr>
          <w:rFonts w:ascii="Arial" w:hAnsi="Arial" w:cs="Arial"/>
          <w:sz w:val="22"/>
          <w:szCs w:val="22"/>
          <w:vertAlign w:val="superscript"/>
        </w:rPr>
        <w:t>nd</w:t>
      </w:r>
      <w:r w:rsidRPr="00CD0021">
        <w:rPr>
          <w:rFonts w:ascii="Arial" w:hAnsi="Arial" w:cs="Arial"/>
          <w:sz w:val="22"/>
          <w:szCs w:val="22"/>
        </w:rPr>
        <w:t xml:space="preserve"> Avenue South</w:t>
      </w:r>
    </w:p>
    <w:p w14:paraId="4C133403"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RPHB 220</w:t>
      </w:r>
    </w:p>
    <w:p w14:paraId="17BF4024" w14:textId="77777777" w:rsidR="006C63EA" w:rsidRPr="00CD0021" w:rsidRDefault="006C63EA" w:rsidP="006C63EA">
      <w:pPr>
        <w:tabs>
          <w:tab w:val="left" w:pos="900"/>
          <w:tab w:val="left" w:pos="2160"/>
          <w:tab w:val="left" w:pos="2520"/>
          <w:tab w:val="left" w:pos="351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Birmingham, Alabama 35294-0022</w:t>
      </w:r>
    </w:p>
    <w:p w14:paraId="1F0C71E2" w14:textId="77777777" w:rsidR="006C63EA" w:rsidRPr="00CD0021" w:rsidRDefault="006C63EA" w:rsidP="006C63EA">
      <w:pPr>
        <w:tabs>
          <w:tab w:val="left" w:pos="900"/>
          <w:tab w:val="left" w:pos="2520"/>
          <w:tab w:val="left" w:pos="3510"/>
          <w:tab w:val="left" w:pos="4320"/>
          <w:tab w:val="left" w:pos="6480"/>
        </w:tabs>
        <w:rPr>
          <w:rFonts w:ascii="Arial" w:hAnsi="Arial" w:cs="Arial"/>
          <w:b/>
          <w:sz w:val="22"/>
          <w:szCs w:val="22"/>
        </w:rPr>
      </w:pPr>
    </w:p>
    <w:p w14:paraId="3B79A58C" w14:textId="77777777" w:rsidR="006C63EA" w:rsidRPr="00CD0021" w:rsidRDefault="006C63EA" w:rsidP="006C63EA">
      <w:pPr>
        <w:tabs>
          <w:tab w:val="left" w:pos="900"/>
          <w:tab w:val="left" w:pos="2520"/>
          <w:tab w:val="left" w:pos="3510"/>
          <w:tab w:val="left" w:pos="4320"/>
          <w:tab w:val="left" w:pos="6480"/>
        </w:tabs>
        <w:rPr>
          <w:rFonts w:ascii="Arial" w:hAnsi="Arial" w:cs="Arial"/>
          <w:b/>
          <w:sz w:val="22"/>
          <w:szCs w:val="22"/>
          <w:u w:val="single"/>
        </w:rPr>
      </w:pPr>
      <w:r w:rsidRPr="00CD0021">
        <w:rPr>
          <w:rFonts w:ascii="Arial" w:hAnsi="Arial" w:cs="Arial"/>
          <w:b/>
          <w:sz w:val="22"/>
          <w:szCs w:val="22"/>
          <w:u w:val="single"/>
        </w:rPr>
        <w:t>Education:</w:t>
      </w:r>
    </w:p>
    <w:p w14:paraId="44D0B969" w14:textId="77777777" w:rsidR="006C63EA" w:rsidRPr="00CD0021" w:rsidRDefault="006C63EA" w:rsidP="006C63EA">
      <w:pPr>
        <w:tabs>
          <w:tab w:val="left" w:pos="720"/>
          <w:tab w:val="left" w:pos="2520"/>
          <w:tab w:val="left" w:pos="4320"/>
          <w:tab w:val="left" w:pos="6480"/>
        </w:tabs>
        <w:ind w:left="2160" w:hanging="2160"/>
        <w:rPr>
          <w:rFonts w:ascii="Arial" w:hAnsi="Arial" w:cs="Arial"/>
          <w:sz w:val="22"/>
          <w:szCs w:val="22"/>
        </w:rPr>
      </w:pPr>
      <w:r w:rsidRPr="00CD0021">
        <w:rPr>
          <w:rFonts w:ascii="Arial" w:hAnsi="Arial" w:cs="Arial"/>
          <w:sz w:val="22"/>
          <w:szCs w:val="22"/>
        </w:rPr>
        <w:t>2011- 2017</w:t>
      </w:r>
      <w:r w:rsidRPr="00CD0021">
        <w:rPr>
          <w:rFonts w:ascii="Arial" w:hAnsi="Arial" w:cs="Arial"/>
          <w:sz w:val="22"/>
          <w:szCs w:val="22"/>
        </w:rPr>
        <w:tab/>
      </w:r>
      <w:r w:rsidRPr="00CD0021">
        <w:rPr>
          <w:rFonts w:ascii="Arial" w:hAnsi="Arial" w:cs="Arial"/>
          <w:b/>
          <w:sz w:val="22"/>
          <w:szCs w:val="22"/>
        </w:rPr>
        <w:t>Doctor of Philosophy in Epidemiology</w:t>
      </w:r>
    </w:p>
    <w:p w14:paraId="1665CAE9" w14:textId="77777777" w:rsidR="006C63EA" w:rsidRPr="00CD0021" w:rsidRDefault="006C63EA" w:rsidP="006C63EA">
      <w:pPr>
        <w:tabs>
          <w:tab w:val="left" w:pos="720"/>
          <w:tab w:val="left" w:pos="2520"/>
          <w:tab w:val="left" w:pos="4320"/>
          <w:tab w:val="left" w:pos="6480"/>
        </w:tabs>
        <w:ind w:left="2160" w:hanging="2160"/>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University of North Carolina at Chapel Hill</w:t>
      </w:r>
    </w:p>
    <w:p w14:paraId="5A261759" w14:textId="720CD698" w:rsidR="006C63EA" w:rsidRPr="00CD0021" w:rsidRDefault="006C63EA" w:rsidP="006C63EA">
      <w:pPr>
        <w:tabs>
          <w:tab w:val="left" w:pos="720"/>
          <w:tab w:val="left" w:pos="2520"/>
          <w:tab w:val="left" w:pos="4320"/>
          <w:tab w:val="left" w:pos="6480"/>
        </w:tabs>
        <w:ind w:left="2160" w:hanging="2160"/>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Gillings School of Public Health</w:t>
      </w:r>
      <w:r w:rsidR="00A414E8">
        <w:rPr>
          <w:rFonts w:ascii="Arial" w:hAnsi="Arial" w:cs="Arial"/>
          <w:sz w:val="22"/>
          <w:szCs w:val="22"/>
        </w:rPr>
        <w:t>, Department of Epidemiology</w:t>
      </w:r>
      <w:r w:rsidRPr="00CD0021">
        <w:rPr>
          <w:rFonts w:ascii="Arial" w:hAnsi="Arial" w:cs="Arial"/>
          <w:sz w:val="22"/>
          <w:szCs w:val="22"/>
        </w:rPr>
        <w:t xml:space="preserve">   </w:t>
      </w:r>
    </w:p>
    <w:p w14:paraId="025A8ED9" w14:textId="77777777" w:rsidR="006C63EA" w:rsidRPr="00CD0021" w:rsidRDefault="006C63EA" w:rsidP="006C63EA">
      <w:pPr>
        <w:tabs>
          <w:tab w:val="left" w:pos="2160"/>
          <w:tab w:val="left" w:pos="2520"/>
          <w:tab w:val="left" w:pos="4320"/>
          <w:tab w:val="left" w:pos="6480"/>
        </w:tabs>
        <w:ind w:left="900" w:hanging="180"/>
        <w:rPr>
          <w:rFonts w:ascii="Arial" w:hAnsi="Arial" w:cs="Arial"/>
          <w:i/>
          <w:sz w:val="22"/>
          <w:szCs w:val="22"/>
        </w:rPr>
      </w:pPr>
      <w:r w:rsidRPr="00CD0021">
        <w:rPr>
          <w:rFonts w:ascii="Arial" w:hAnsi="Arial" w:cs="Arial"/>
          <w:sz w:val="22"/>
          <w:szCs w:val="22"/>
        </w:rPr>
        <w:tab/>
      </w:r>
      <w:r w:rsidRPr="00CD0021">
        <w:rPr>
          <w:rFonts w:ascii="Arial" w:hAnsi="Arial" w:cs="Arial"/>
          <w:sz w:val="22"/>
          <w:szCs w:val="22"/>
        </w:rPr>
        <w:tab/>
      </w:r>
      <w:r w:rsidRPr="00CD0021">
        <w:rPr>
          <w:rFonts w:ascii="Arial" w:hAnsi="Arial" w:cs="Arial"/>
          <w:i/>
          <w:sz w:val="22"/>
          <w:szCs w:val="22"/>
        </w:rPr>
        <w:t>Chapel Hill, N</w:t>
      </w:r>
      <w:r>
        <w:rPr>
          <w:rFonts w:ascii="Arial" w:hAnsi="Arial" w:cs="Arial"/>
          <w:i/>
          <w:sz w:val="22"/>
          <w:szCs w:val="22"/>
        </w:rPr>
        <w:t xml:space="preserve">orth </w:t>
      </w:r>
      <w:r w:rsidRPr="00CD0021">
        <w:rPr>
          <w:rFonts w:ascii="Arial" w:hAnsi="Arial" w:cs="Arial"/>
          <w:i/>
          <w:sz w:val="22"/>
          <w:szCs w:val="22"/>
        </w:rPr>
        <w:t>C</w:t>
      </w:r>
      <w:r>
        <w:rPr>
          <w:rFonts w:ascii="Arial" w:hAnsi="Arial" w:cs="Arial"/>
          <w:i/>
          <w:sz w:val="22"/>
          <w:szCs w:val="22"/>
        </w:rPr>
        <w:t xml:space="preserve">arolina </w:t>
      </w:r>
    </w:p>
    <w:p w14:paraId="6726C251" w14:textId="77777777" w:rsidR="006C63EA" w:rsidRPr="00CD0021" w:rsidRDefault="006C63EA" w:rsidP="006C63EA">
      <w:pPr>
        <w:tabs>
          <w:tab w:val="left" w:pos="720"/>
          <w:tab w:val="left" w:pos="2520"/>
          <w:tab w:val="left" w:pos="4320"/>
          <w:tab w:val="left" w:pos="6480"/>
        </w:tabs>
        <w:rPr>
          <w:rFonts w:ascii="Arial" w:hAnsi="Arial" w:cs="Arial"/>
          <w:sz w:val="22"/>
          <w:szCs w:val="22"/>
        </w:rPr>
      </w:pPr>
      <w:r w:rsidRPr="00CD0021">
        <w:rPr>
          <w:rFonts w:ascii="Arial" w:hAnsi="Arial" w:cs="Arial"/>
          <w:sz w:val="22"/>
          <w:szCs w:val="22"/>
        </w:rPr>
        <w:tab/>
      </w:r>
    </w:p>
    <w:p w14:paraId="54F99311"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 xml:space="preserve">2009- 2011           </w:t>
      </w:r>
      <w:r w:rsidRPr="00CD0021">
        <w:rPr>
          <w:rFonts w:ascii="Arial" w:hAnsi="Arial" w:cs="Arial"/>
          <w:sz w:val="22"/>
          <w:szCs w:val="22"/>
        </w:rPr>
        <w:tab/>
      </w:r>
      <w:r w:rsidRPr="00CD0021">
        <w:rPr>
          <w:rFonts w:ascii="Arial" w:hAnsi="Arial" w:cs="Arial"/>
          <w:b/>
          <w:sz w:val="22"/>
          <w:szCs w:val="22"/>
        </w:rPr>
        <w:t>Master of Public Health in Public Health Administration</w:t>
      </w:r>
    </w:p>
    <w:p w14:paraId="058BC467"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University at South Florida</w:t>
      </w:r>
    </w:p>
    <w:p w14:paraId="5DFA52FF"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College of Public Health</w:t>
      </w:r>
    </w:p>
    <w:p w14:paraId="674EE796" w14:textId="77777777" w:rsidR="006C63EA" w:rsidRPr="00CD0021" w:rsidRDefault="006C63EA" w:rsidP="006C63EA">
      <w:pPr>
        <w:tabs>
          <w:tab w:val="left" w:pos="720"/>
          <w:tab w:val="left" w:pos="2160"/>
          <w:tab w:val="left" w:pos="252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sz w:val="22"/>
          <w:szCs w:val="22"/>
        </w:rPr>
        <w:tab/>
      </w:r>
      <w:r w:rsidRPr="00CD0021">
        <w:rPr>
          <w:rFonts w:ascii="Arial" w:hAnsi="Arial" w:cs="Arial"/>
          <w:i/>
          <w:sz w:val="22"/>
          <w:szCs w:val="22"/>
        </w:rPr>
        <w:t xml:space="preserve">Tampa, Florida </w:t>
      </w:r>
    </w:p>
    <w:p w14:paraId="5917555C" w14:textId="77777777" w:rsidR="006C63EA" w:rsidRPr="00CD0021" w:rsidRDefault="006C63EA" w:rsidP="006C63EA">
      <w:pPr>
        <w:tabs>
          <w:tab w:val="left" w:pos="720"/>
          <w:tab w:val="left" w:pos="2520"/>
          <w:tab w:val="left" w:pos="4320"/>
          <w:tab w:val="left" w:pos="6480"/>
        </w:tabs>
        <w:rPr>
          <w:rFonts w:ascii="Arial" w:hAnsi="Arial" w:cs="Arial"/>
          <w:sz w:val="22"/>
          <w:szCs w:val="22"/>
        </w:rPr>
      </w:pPr>
    </w:p>
    <w:p w14:paraId="6F328B87"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 xml:space="preserve">2004- 2008           </w:t>
      </w:r>
      <w:r w:rsidRPr="00CD0021">
        <w:rPr>
          <w:rFonts w:ascii="Arial" w:hAnsi="Arial" w:cs="Arial"/>
          <w:sz w:val="22"/>
          <w:szCs w:val="22"/>
        </w:rPr>
        <w:tab/>
      </w:r>
      <w:r w:rsidRPr="00CD0021">
        <w:rPr>
          <w:rFonts w:ascii="Arial" w:hAnsi="Arial" w:cs="Arial"/>
          <w:b/>
          <w:sz w:val="22"/>
          <w:szCs w:val="22"/>
        </w:rPr>
        <w:t>Bachelor of Arts in Biology, Minors in Chemistry and Music</w:t>
      </w:r>
    </w:p>
    <w:p w14:paraId="011FA379"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 xml:space="preserve">University of North Carolina at Chapel Hill </w:t>
      </w:r>
    </w:p>
    <w:p w14:paraId="35CEFBF3" w14:textId="77777777" w:rsidR="006C63EA" w:rsidRPr="00CD0021" w:rsidRDefault="006C63EA" w:rsidP="006C63EA">
      <w:pPr>
        <w:tabs>
          <w:tab w:val="left" w:pos="720"/>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r>
      <w:r w:rsidRPr="00CD0021">
        <w:rPr>
          <w:rFonts w:ascii="Arial" w:hAnsi="Arial" w:cs="Arial"/>
          <w:sz w:val="22"/>
          <w:szCs w:val="22"/>
        </w:rPr>
        <w:tab/>
        <w:t xml:space="preserve">College of Arts and Sciences  </w:t>
      </w:r>
    </w:p>
    <w:p w14:paraId="60A46C72" w14:textId="77777777" w:rsidR="006C63EA" w:rsidRPr="00CD0021" w:rsidRDefault="006C63EA" w:rsidP="006C63EA">
      <w:pPr>
        <w:tabs>
          <w:tab w:val="left" w:pos="720"/>
          <w:tab w:val="left" w:pos="2160"/>
          <w:tab w:val="left" w:pos="252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sz w:val="22"/>
          <w:szCs w:val="22"/>
        </w:rPr>
        <w:tab/>
      </w:r>
      <w:r w:rsidRPr="00CD0021">
        <w:rPr>
          <w:rFonts w:ascii="Arial" w:hAnsi="Arial" w:cs="Arial"/>
          <w:i/>
          <w:sz w:val="22"/>
          <w:szCs w:val="22"/>
        </w:rPr>
        <w:t>Chapel Hill, N</w:t>
      </w:r>
      <w:r>
        <w:rPr>
          <w:rFonts w:ascii="Arial" w:hAnsi="Arial" w:cs="Arial"/>
          <w:i/>
          <w:sz w:val="22"/>
          <w:szCs w:val="22"/>
        </w:rPr>
        <w:t xml:space="preserve">orth </w:t>
      </w:r>
      <w:r w:rsidRPr="00CD0021">
        <w:rPr>
          <w:rFonts w:ascii="Arial" w:hAnsi="Arial" w:cs="Arial"/>
          <w:i/>
          <w:sz w:val="22"/>
          <w:szCs w:val="22"/>
        </w:rPr>
        <w:t>C</w:t>
      </w:r>
      <w:r>
        <w:rPr>
          <w:rFonts w:ascii="Arial" w:hAnsi="Arial" w:cs="Arial"/>
          <w:i/>
          <w:sz w:val="22"/>
          <w:szCs w:val="22"/>
        </w:rPr>
        <w:t>arolina</w:t>
      </w:r>
    </w:p>
    <w:p w14:paraId="1EE14E8C" w14:textId="77777777" w:rsidR="006C63EA" w:rsidRPr="00CD0021" w:rsidRDefault="006C63EA" w:rsidP="006C63EA">
      <w:pPr>
        <w:tabs>
          <w:tab w:val="left" w:pos="900"/>
          <w:tab w:val="left" w:pos="2520"/>
          <w:tab w:val="left" w:pos="3510"/>
          <w:tab w:val="left" w:pos="4320"/>
          <w:tab w:val="left" w:pos="6480"/>
        </w:tabs>
        <w:rPr>
          <w:rFonts w:ascii="Arial" w:hAnsi="Arial" w:cs="Arial"/>
          <w:b/>
          <w:sz w:val="22"/>
          <w:szCs w:val="22"/>
        </w:rPr>
      </w:pPr>
    </w:p>
    <w:p w14:paraId="448F115F" w14:textId="77777777" w:rsidR="006C63EA" w:rsidRPr="00CD0021" w:rsidRDefault="006C63EA" w:rsidP="006C63EA">
      <w:pPr>
        <w:pStyle w:val="PlainText"/>
        <w:rPr>
          <w:rFonts w:ascii="Arial" w:hAnsi="Arial" w:cs="Arial"/>
          <w:b/>
          <w:sz w:val="22"/>
          <w:szCs w:val="22"/>
          <w:u w:val="single"/>
        </w:rPr>
      </w:pPr>
      <w:r w:rsidRPr="00CD0021">
        <w:rPr>
          <w:rFonts w:ascii="Arial" w:hAnsi="Arial" w:cs="Arial"/>
          <w:b/>
          <w:sz w:val="22"/>
          <w:szCs w:val="22"/>
          <w:u w:val="single"/>
        </w:rPr>
        <w:t xml:space="preserve">Postdoctoral Fellowship: </w:t>
      </w:r>
    </w:p>
    <w:p w14:paraId="3F9A5269" w14:textId="77777777" w:rsidR="006C63EA" w:rsidRPr="00CD0021" w:rsidRDefault="006C63EA" w:rsidP="006C63EA">
      <w:pPr>
        <w:pStyle w:val="PlainText"/>
        <w:ind w:left="2160" w:hanging="2160"/>
        <w:rPr>
          <w:rFonts w:ascii="Arial" w:hAnsi="Arial" w:cs="Arial"/>
          <w:sz w:val="22"/>
          <w:szCs w:val="22"/>
        </w:rPr>
      </w:pPr>
      <w:r w:rsidRPr="00CD0021">
        <w:rPr>
          <w:rFonts w:ascii="Arial" w:hAnsi="Arial" w:cs="Arial"/>
          <w:sz w:val="22"/>
          <w:szCs w:val="22"/>
        </w:rPr>
        <w:t>2017-2019</w:t>
      </w:r>
      <w:r w:rsidRPr="00CD0021">
        <w:rPr>
          <w:rFonts w:ascii="Arial" w:hAnsi="Arial" w:cs="Arial"/>
          <w:sz w:val="22"/>
          <w:szCs w:val="22"/>
        </w:rPr>
        <w:tab/>
      </w:r>
      <w:r w:rsidRPr="00CD0021">
        <w:rPr>
          <w:rFonts w:ascii="Arial" w:hAnsi="Arial" w:cs="Arial"/>
          <w:b/>
          <w:sz w:val="22"/>
          <w:szCs w:val="22"/>
        </w:rPr>
        <w:t>Multidisciplinary Research Training to Reduce Inequalities in Cardiovascular Health (METRIC) Program</w:t>
      </w:r>
    </w:p>
    <w:p w14:paraId="1E586B60" w14:textId="77777777" w:rsidR="006C63EA" w:rsidRPr="00CD0021" w:rsidRDefault="006C63EA" w:rsidP="006C63EA">
      <w:pPr>
        <w:pStyle w:val="PlainText"/>
        <w:ind w:left="2160" w:hanging="2160"/>
        <w:rPr>
          <w:rFonts w:ascii="Arial" w:hAnsi="Arial" w:cs="Arial"/>
          <w:sz w:val="22"/>
          <w:szCs w:val="22"/>
        </w:rPr>
      </w:pPr>
      <w:r w:rsidRPr="00CD0021">
        <w:rPr>
          <w:rFonts w:ascii="Arial" w:hAnsi="Arial" w:cs="Arial"/>
          <w:sz w:val="22"/>
          <w:szCs w:val="22"/>
        </w:rPr>
        <w:tab/>
        <w:t>Rollins School of Public Health, Department of Epidemiology</w:t>
      </w:r>
    </w:p>
    <w:p w14:paraId="411C0490" w14:textId="77777777" w:rsidR="006C63EA" w:rsidRPr="00CD0021" w:rsidRDefault="006C63EA" w:rsidP="006C63EA">
      <w:pPr>
        <w:pStyle w:val="PlainText"/>
        <w:ind w:left="2160"/>
        <w:rPr>
          <w:rFonts w:ascii="Arial" w:hAnsi="Arial" w:cs="Arial"/>
          <w:sz w:val="22"/>
          <w:szCs w:val="22"/>
        </w:rPr>
      </w:pPr>
      <w:r w:rsidRPr="00CD0021">
        <w:rPr>
          <w:rFonts w:ascii="Arial" w:hAnsi="Arial" w:cs="Arial"/>
          <w:sz w:val="22"/>
          <w:szCs w:val="22"/>
        </w:rPr>
        <w:t>Emory University</w:t>
      </w:r>
    </w:p>
    <w:p w14:paraId="6AE7D51D" w14:textId="77777777" w:rsidR="006C63EA" w:rsidRPr="00CD0021" w:rsidRDefault="006C63EA" w:rsidP="006C63EA">
      <w:pPr>
        <w:pStyle w:val="PlainText"/>
        <w:ind w:left="2160"/>
        <w:rPr>
          <w:rFonts w:ascii="Arial" w:hAnsi="Arial" w:cs="Arial"/>
          <w:i/>
          <w:sz w:val="22"/>
          <w:szCs w:val="22"/>
        </w:rPr>
      </w:pPr>
      <w:r w:rsidRPr="00CD0021">
        <w:rPr>
          <w:rFonts w:ascii="Arial" w:hAnsi="Arial" w:cs="Arial"/>
          <w:i/>
          <w:sz w:val="22"/>
          <w:szCs w:val="22"/>
        </w:rPr>
        <w:t>Atlanta, G</w:t>
      </w:r>
      <w:r>
        <w:rPr>
          <w:rFonts w:ascii="Arial" w:hAnsi="Arial" w:cs="Arial"/>
          <w:i/>
          <w:sz w:val="22"/>
          <w:szCs w:val="22"/>
        </w:rPr>
        <w:t>eorgia</w:t>
      </w:r>
    </w:p>
    <w:p w14:paraId="5AE79A57" w14:textId="77777777" w:rsidR="006C63EA" w:rsidRPr="00CD0021" w:rsidRDefault="006C63EA" w:rsidP="006C63EA">
      <w:pPr>
        <w:tabs>
          <w:tab w:val="left" w:pos="900"/>
          <w:tab w:val="left" w:pos="2520"/>
          <w:tab w:val="left" w:pos="3510"/>
          <w:tab w:val="left" w:pos="4320"/>
          <w:tab w:val="left" w:pos="6480"/>
        </w:tabs>
        <w:rPr>
          <w:rFonts w:ascii="Arial" w:hAnsi="Arial" w:cs="Arial"/>
          <w:b/>
          <w:sz w:val="22"/>
          <w:szCs w:val="22"/>
        </w:rPr>
      </w:pPr>
    </w:p>
    <w:p w14:paraId="0218EF86" w14:textId="77777777" w:rsidR="006C63EA" w:rsidRPr="00CD0021" w:rsidRDefault="006C63EA" w:rsidP="006C63EA">
      <w:pPr>
        <w:tabs>
          <w:tab w:val="left" w:pos="900"/>
          <w:tab w:val="left" w:pos="2520"/>
          <w:tab w:val="left" w:pos="4320"/>
          <w:tab w:val="left" w:pos="6480"/>
        </w:tabs>
        <w:rPr>
          <w:rFonts w:ascii="Arial" w:hAnsi="Arial" w:cs="Arial"/>
          <w:b/>
          <w:sz w:val="22"/>
          <w:szCs w:val="22"/>
          <w:u w:val="single"/>
        </w:rPr>
      </w:pPr>
      <w:r w:rsidRPr="00CD0021">
        <w:rPr>
          <w:rFonts w:ascii="Arial" w:hAnsi="Arial" w:cs="Arial"/>
          <w:b/>
          <w:sz w:val="22"/>
          <w:szCs w:val="22"/>
          <w:u w:val="single"/>
        </w:rPr>
        <w:t xml:space="preserve">Professional Experience: </w:t>
      </w:r>
    </w:p>
    <w:p w14:paraId="11A99B15"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2019</w:t>
      </w:r>
      <w:r w:rsidRPr="00CD0021">
        <w:rPr>
          <w:rFonts w:ascii="Arial" w:hAnsi="Arial" w:cs="Arial"/>
          <w:sz w:val="22"/>
          <w:szCs w:val="22"/>
        </w:rPr>
        <w:tab/>
      </w:r>
      <w:r w:rsidRPr="00CD0021">
        <w:rPr>
          <w:rFonts w:ascii="Arial" w:hAnsi="Arial" w:cs="Arial"/>
          <w:b/>
          <w:sz w:val="22"/>
          <w:szCs w:val="22"/>
        </w:rPr>
        <w:t>Assistant Professor</w:t>
      </w:r>
    </w:p>
    <w:p w14:paraId="32AF3F56"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 xml:space="preserve">Department of Epidemiology </w:t>
      </w:r>
    </w:p>
    <w:p w14:paraId="081D9465"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School of Public Health</w:t>
      </w:r>
    </w:p>
    <w:p w14:paraId="71D2AB79"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University of Alabama at Birmingham (UAB)</w:t>
      </w:r>
    </w:p>
    <w:p w14:paraId="3A09376B" w14:textId="77777777" w:rsidR="006C63EA" w:rsidRPr="00CD0021" w:rsidRDefault="006C63EA" w:rsidP="006C63EA">
      <w:pPr>
        <w:tabs>
          <w:tab w:val="left" w:pos="2160"/>
          <w:tab w:val="left" w:pos="252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Birmingham, A</w:t>
      </w:r>
      <w:r>
        <w:rPr>
          <w:rFonts w:ascii="Arial" w:hAnsi="Arial" w:cs="Arial"/>
          <w:i/>
          <w:sz w:val="22"/>
          <w:szCs w:val="22"/>
        </w:rPr>
        <w:t>labama</w:t>
      </w:r>
    </w:p>
    <w:p w14:paraId="0E9FE475" w14:textId="77777777" w:rsidR="006C63EA" w:rsidRPr="00CD0021" w:rsidRDefault="006C63EA" w:rsidP="006C63EA">
      <w:pPr>
        <w:tabs>
          <w:tab w:val="left" w:pos="2160"/>
          <w:tab w:val="left" w:pos="2520"/>
          <w:tab w:val="left" w:pos="4320"/>
          <w:tab w:val="left" w:pos="6480"/>
        </w:tabs>
        <w:rPr>
          <w:rFonts w:ascii="Arial" w:hAnsi="Arial" w:cs="Arial"/>
          <w:sz w:val="22"/>
          <w:szCs w:val="22"/>
        </w:rPr>
      </w:pPr>
    </w:p>
    <w:p w14:paraId="270C1527" w14:textId="26BE7F2E"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lastRenderedPageBreak/>
        <w:t xml:space="preserve">2017-2019                  </w:t>
      </w:r>
      <w:r w:rsidRPr="00CD0021">
        <w:rPr>
          <w:rFonts w:ascii="Arial" w:hAnsi="Arial" w:cs="Arial"/>
          <w:b/>
          <w:sz w:val="22"/>
          <w:szCs w:val="22"/>
        </w:rPr>
        <w:t>Post-doctoral Fellow</w:t>
      </w:r>
    </w:p>
    <w:p w14:paraId="159438EF"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Department of Epidemiology</w:t>
      </w:r>
    </w:p>
    <w:p w14:paraId="7258F267"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 xml:space="preserve">Rollins School of Public Health </w:t>
      </w:r>
    </w:p>
    <w:p w14:paraId="5958417E" w14:textId="77777777" w:rsidR="006C63EA" w:rsidRPr="00CD0021" w:rsidRDefault="006C63EA" w:rsidP="006C63EA">
      <w:pPr>
        <w:tabs>
          <w:tab w:val="left" w:pos="2160"/>
          <w:tab w:val="left" w:pos="2520"/>
          <w:tab w:val="left" w:pos="4320"/>
          <w:tab w:val="left" w:pos="6480"/>
        </w:tabs>
        <w:rPr>
          <w:rFonts w:ascii="Arial" w:hAnsi="Arial" w:cs="Arial"/>
          <w:sz w:val="22"/>
          <w:szCs w:val="22"/>
        </w:rPr>
      </w:pPr>
      <w:r w:rsidRPr="00CD0021">
        <w:rPr>
          <w:rFonts w:ascii="Arial" w:hAnsi="Arial" w:cs="Arial"/>
          <w:sz w:val="22"/>
          <w:szCs w:val="22"/>
        </w:rPr>
        <w:tab/>
        <w:t>Emory University</w:t>
      </w:r>
    </w:p>
    <w:p w14:paraId="29D56427" w14:textId="77777777" w:rsidR="006C63EA" w:rsidRPr="00CD0021" w:rsidRDefault="006C63EA" w:rsidP="006C63EA">
      <w:pPr>
        <w:tabs>
          <w:tab w:val="left" w:pos="2160"/>
          <w:tab w:val="left" w:pos="252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Atlanta, G</w:t>
      </w:r>
      <w:r>
        <w:rPr>
          <w:rFonts w:ascii="Arial" w:hAnsi="Arial" w:cs="Arial"/>
          <w:i/>
          <w:sz w:val="22"/>
          <w:szCs w:val="22"/>
        </w:rPr>
        <w:t>eorgia</w:t>
      </w:r>
      <w:r w:rsidRPr="00CD0021">
        <w:rPr>
          <w:rFonts w:ascii="Arial" w:hAnsi="Arial" w:cs="Arial"/>
          <w:i/>
          <w:sz w:val="22"/>
          <w:szCs w:val="22"/>
        </w:rPr>
        <w:t xml:space="preserve"> </w:t>
      </w:r>
    </w:p>
    <w:p w14:paraId="7A6FFCCA" w14:textId="77777777" w:rsidR="006C63EA" w:rsidRPr="00CD0021" w:rsidRDefault="006C63EA" w:rsidP="006C63EA">
      <w:pPr>
        <w:tabs>
          <w:tab w:val="left" w:pos="2160"/>
          <w:tab w:val="left" w:pos="2520"/>
          <w:tab w:val="left" w:pos="4320"/>
          <w:tab w:val="left" w:pos="6480"/>
        </w:tabs>
        <w:rPr>
          <w:rFonts w:ascii="Arial" w:hAnsi="Arial" w:cs="Arial"/>
          <w:b/>
          <w:sz w:val="22"/>
          <w:szCs w:val="22"/>
        </w:rPr>
      </w:pPr>
      <w:r w:rsidRPr="00CD0021">
        <w:rPr>
          <w:rFonts w:ascii="Arial" w:hAnsi="Arial" w:cs="Arial"/>
          <w:b/>
          <w:sz w:val="22"/>
          <w:szCs w:val="22"/>
        </w:rPr>
        <w:t xml:space="preserve"> </w:t>
      </w:r>
    </w:p>
    <w:p w14:paraId="3541BC4E"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2017</w:t>
      </w:r>
      <w:r w:rsidRPr="00CD0021">
        <w:rPr>
          <w:rFonts w:ascii="Arial" w:hAnsi="Arial" w:cs="Arial"/>
          <w:b/>
          <w:sz w:val="22"/>
          <w:szCs w:val="22"/>
        </w:rPr>
        <w:tab/>
        <w:t>Research Associate</w:t>
      </w:r>
    </w:p>
    <w:p w14:paraId="35E1DDF8"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Duke School of Medicine</w:t>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t>Duke University</w:t>
      </w:r>
    </w:p>
    <w:p w14:paraId="350D4092" w14:textId="77777777" w:rsidR="006C63EA" w:rsidRPr="00CD0021" w:rsidRDefault="006C63EA" w:rsidP="006C63EA">
      <w:pPr>
        <w:tabs>
          <w:tab w:val="left" w:pos="216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Durham, N</w:t>
      </w:r>
      <w:r>
        <w:rPr>
          <w:rFonts w:ascii="Arial" w:hAnsi="Arial" w:cs="Arial"/>
          <w:i/>
          <w:sz w:val="22"/>
          <w:szCs w:val="22"/>
        </w:rPr>
        <w:t>orth Carolina</w:t>
      </w:r>
    </w:p>
    <w:p w14:paraId="5872F3D5" w14:textId="77777777" w:rsidR="006C63EA" w:rsidRPr="00CD0021" w:rsidRDefault="006C63EA" w:rsidP="006C63EA">
      <w:pPr>
        <w:tabs>
          <w:tab w:val="left" w:pos="2160"/>
          <w:tab w:val="left" w:pos="4320"/>
          <w:tab w:val="left" w:pos="6480"/>
        </w:tabs>
        <w:rPr>
          <w:rFonts w:ascii="Arial" w:hAnsi="Arial" w:cs="Arial"/>
          <w:sz w:val="22"/>
          <w:szCs w:val="22"/>
        </w:rPr>
      </w:pPr>
    </w:p>
    <w:p w14:paraId="4D012791"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2014</w:t>
      </w:r>
      <w:r w:rsidRPr="00CD0021">
        <w:rPr>
          <w:rFonts w:ascii="Arial" w:hAnsi="Arial" w:cs="Arial"/>
          <w:sz w:val="22"/>
          <w:szCs w:val="22"/>
        </w:rPr>
        <w:tab/>
      </w:r>
      <w:r w:rsidRPr="00CD0021">
        <w:rPr>
          <w:rFonts w:ascii="Arial" w:hAnsi="Arial" w:cs="Arial"/>
          <w:b/>
          <w:sz w:val="22"/>
          <w:szCs w:val="22"/>
        </w:rPr>
        <w:t>Teaching Assistant and Lecturer</w:t>
      </w:r>
    </w:p>
    <w:p w14:paraId="4057C2D0"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 xml:space="preserve">Department of Epidemiology </w:t>
      </w:r>
    </w:p>
    <w:p w14:paraId="01D976F0"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Gillings School of Public Health</w:t>
      </w:r>
    </w:p>
    <w:p w14:paraId="0EB492B5"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University of North Carolina at Chapel Hill</w:t>
      </w:r>
    </w:p>
    <w:p w14:paraId="406CE21A" w14:textId="77777777" w:rsidR="006C63EA" w:rsidRPr="00CD0021" w:rsidRDefault="006C63EA" w:rsidP="006C63EA">
      <w:pPr>
        <w:tabs>
          <w:tab w:val="left" w:pos="216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Chapel Hill, N</w:t>
      </w:r>
      <w:r>
        <w:rPr>
          <w:rFonts w:ascii="Arial" w:hAnsi="Arial" w:cs="Arial"/>
          <w:i/>
          <w:sz w:val="22"/>
          <w:szCs w:val="22"/>
        </w:rPr>
        <w:t>orth Carolina</w:t>
      </w:r>
      <w:r w:rsidRPr="00CD0021">
        <w:rPr>
          <w:rFonts w:ascii="Arial" w:hAnsi="Arial" w:cs="Arial"/>
          <w:i/>
          <w:sz w:val="22"/>
          <w:szCs w:val="22"/>
        </w:rPr>
        <w:t xml:space="preserve"> </w:t>
      </w:r>
    </w:p>
    <w:p w14:paraId="2C2AE0B4" w14:textId="77777777" w:rsidR="006C63EA" w:rsidRPr="00CD0021" w:rsidRDefault="006C63EA" w:rsidP="006C63EA">
      <w:pPr>
        <w:tabs>
          <w:tab w:val="left" w:pos="2160"/>
          <w:tab w:val="left" w:pos="4320"/>
          <w:tab w:val="left" w:pos="6480"/>
        </w:tabs>
        <w:rPr>
          <w:rFonts w:ascii="Arial" w:hAnsi="Arial" w:cs="Arial"/>
          <w:sz w:val="22"/>
          <w:szCs w:val="22"/>
        </w:rPr>
      </w:pPr>
    </w:p>
    <w:p w14:paraId="03FB2A64"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2012-2015</w:t>
      </w:r>
      <w:r w:rsidRPr="00CD0021">
        <w:rPr>
          <w:rFonts w:ascii="Arial" w:hAnsi="Arial" w:cs="Arial"/>
          <w:b/>
          <w:sz w:val="22"/>
          <w:szCs w:val="22"/>
        </w:rPr>
        <w:tab/>
        <w:t>Graduate Research Assistant</w:t>
      </w:r>
    </w:p>
    <w:p w14:paraId="5595FF5D"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Department of Epidemiology</w:t>
      </w:r>
    </w:p>
    <w:p w14:paraId="76728619"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Gillings School of Public Health</w:t>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t>University of North Carolina at Chapel Hill</w:t>
      </w:r>
    </w:p>
    <w:p w14:paraId="228F5BD4" w14:textId="77777777" w:rsidR="006C63EA" w:rsidRPr="00CD0021" w:rsidRDefault="006C63EA" w:rsidP="006C63EA">
      <w:pPr>
        <w:tabs>
          <w:tab w:val="left" w:pos="216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Chapel Hill, N</w:t>
      </w:r>
      <w:r>
        <w:rPr>
          <w:rFonts w:ascii="Arial" w:hAnsi="Arial" w:cs="Arial"/>
          <w:i/>
          <w:sz w:val="22"/>
          <w:szCs w:val="22"/>
        </w:rPr>
        <w:t>orth Carolina</w:t>
      </w:r>
    </w:p>
    <w:p w14:paraId="70C29979" w14:textId="77777777" w:rsidR="006C63EA" w:rsidRPr="00CD0021" w:rsidRDefault="006C63EA" w:rsidP="006C63EA">
      <w:pPr>
        <w:tabs>
          <w:tab w:val="left" w:pos="2160"/>
          <w:tab w:val="left" w:pos="4320"/>
          <w:tab w:val="left" w:pos="6480"/>
        </w:tabs>
        <w:rPr>
          <w:rFonts w:ascii="Arial" w:hAnsi="Arial" w:cs="Arial"/>
          <w:sz w:val="22"/>
          <w:szCs w:val="22"/>
        </w:rPr>
      </w:pPr>
    </w:p>
    <w:p w14:paraId="74869F67" w14:textId="77777777" w:rsidR="006C63EA" w:rsidRPr="00CD0021" w:rsidRDefault="006C63EA" w:rsidP="006C63EA">
      <w:pPr>
        <w:tabs>
          <w:tab w:val="left" w:pos="2160"/>
          <w:tab w:val="left" w:pos="4320"/>
          <w:tab w:val="left" w:pos="6480"/>
        </w:tabs>
        <w:rPr>
          <w:rFonts w:ascii="Arial" w:hAnsi="Arial" w:cs="Arial"/>
          <w:b/>
          <w:sz w:val="22"/>
          <w:szCs w:val="22"/>
        </w:rPr>
      </w:pPr>
      <w:r w:rsidRPr="00CD0021">
        <w:rPr>
          <w:rFonts w:ascii="Arial" w:hAnsi="Arial" w:cs="Arial"/>
          <w:sz w:val="22"/>
          <w:szCs w:val="22"/>
        </w:rPr>
        <w:t>2009-2011</w:t>
      </w:r>
      <w:r w:rsidRPr="00CD0021">
        <w:rPr>
          <w:rFonts w:ascii="Arial" w:hAnsi="Arial" w:cs="Arial"/>
          <w:sz w:val="22"/>
          <w:szCs w:val="22"/>
        </w:rPr>
        <w:tab/>
      </w:r>
      <w:r w:rsidRPr="00CD0021">
        <w:rPr>
          <w:rFonts w:ascii="Arial" w:hAnsi="Arial" w:cs="Arial"/>
          <w:b/>
          <w:sz w:val="22"/>
          <w:szCs w:val="22"/>
        </w:rPr>
        <w:t xml:space="preserve">Health and Nutrition Specialist </w:t>
      </w:r>
    </w:p>
    <w:p w14:paraId="6B9E3AB6"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b/>
          <w:sz w:val="22"/>
          <w:szCs w:val="22"/>
        </w:rPr>
        <w:tab/>
      </w:r>
      <w:r w:rsidRPr="00CD0021">
        <w:rPr>
          <w:rFonts w:ascii="Arial" w:hAnsi="Arial" w:cs="Arial"/>
          <w:sz w:val="22"/>
          <w:szCs w:val="22"/>
        </w:rPr>
        <w:t>Head Start and Early Head Start</w:t>
      </w:r>
    </w:p>
    <w:p w14:paraId="303F418B"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Coastal Community Action, Inc.</w:t>
      </w:r>
    </w:p>
    <w:p w14:paraId="05C23ADB" w14:textId="77777777" w:rsidR="006C63EA" w:rsidRPr="00CD0021" w:rsidRDefault="006C63EA" w:rsidP="006C63EA">
      <w:pPr>
        <w:tabs>
          <w:tab w:val="left" w:pos="216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Newport, N</w:t>
      </w:r>
      <w:r>
        <w:rPr>
          <w:rFonts w:ascii="Arial" w:hAnsi="Arial" w:cs="Arial"/>
          <w:i/>
          <w:sz w:val="22"/>
          <w:szCs w:val="22"/>
        </w:rPr>
        <w:t>orth Carolina</w:t>
      </w:r>
    </w:p>
    <w:p w14:paraId="0758905F" w14:textId="77777777" w:rsidR="006C63EA" w:rsidRPr="00CD0021" w:rsidRDefault="006C63EA" w:rsidP="006C63EA">
      <w:pPr>
        <w:tabs>
          <w:tab w:val="left" w:pos="2160"/>
          <w:tab w:val="left" w:pos="4320"/>
          <w:tab w:val="left" w:pos="6480"/>
        </w:tabs>
        <w:rPr>
          <w:rFonts w:ascii="Arial" w:hAnsi="Arial" w:cs="Arial"/>
          <w:sz w:val="22"/>
          <w:szCs w:val="22"/>
        </w:rPr>
      </w:pPr>
    </w:p>
    <w:p w14:paraId="6BA73173"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2005</w:t>
      </w:r>
      <w:r w:rsidRPr="00CD0021">
        <w:rPr>
          <w:rFonts w:ascii="Arial" w:hAnsi="Arial" w:cs="Arial"/>
          <w:sz w:val="22"/>
          <w:szCs w:val="22"/>
        </w:rPr>
        <w:tab/>
      </w:r>
      <w:r w:rsidRPr="00CD0021">
        <w:rPr>
          <w:rFonts w:ascii="Arial" w:hAnsi="Arial" w:cs="Arial"/>
          <w:b/>
          <w:sz w:val="22"/>
          <w:szCs w:val="22"/>
        </w:rPr>
        <w:t>Research Assistant</w:t>
      </w:r>
    </w:p>
    <w:p w14:paraId="0820F7AD"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 xml:space="preserve">Department of Chemistry </w:t>
      </w:r>
    </w:p>
    <w:p w14:paraId="73CA54BA"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School of Arts and Sciences</w:t>
      </w:r>
    </w:p>
    <w:p w14:paraId="34215C35" w14:textId="77777777" w:rsidR="006C63EA" w:rsidRPr="00CD0021" w:rsidRDefault="006C63EA" w:rsidP="006C63EA">
      <w:pPr>
        <w:tabs>
          <w:tab w:val="left" w:pos="2160"/>
          <w:tab w:val="left" w:pos="4320"/>
          <w:tab w:val="left" w:pos="6480"/>
        </w:tabs>
        <w:rPr>
          <w:rFonts w:ascii="Arial" w:hAnsi="Arial" w:cs="Arial"/>
          <w:sz w:val="22"/>
          <w:szCs w:val="22"/>
        </w:rPr>
      </w:pPr>
      <w:r w:rsidRPr="00CD0021">
        <w:rPr>
          <w:rFonts w:ascii="Arial" w:hAnsi="Arial" w:cs="Arial"/>
          <w:sz w:val="22"/>
          <w:szCs w:val="22"/>
        </w:rPr>
        <w:tab/>
        <w:t>University of North Carolina at Chapel Hill</w:t>
      </w:r>
    </w:p>
    <w:p w14:paraId="7EDB21CF" w14:textId="77777777" w:rsidR="006C63EA" w:rsidRPr="00CD0021" w:rsidRDefault="006C63EA" w:rsidP="006C63EA">
      <w:pPr>
        <w:tabs>
          <w:tab w:val="left" w:pos="2160"/>
          <w:tab w:val="left" w:pos="4320"/>
          <w:tab w:val="left" w:pos="6480"/>
        </w:tabs>
        <w:rPr>
          <w:rFonts w:ascii="Arial" w:hAnsi="Arial" w:cs="Arial"/>
          <w:i/>
          <w:sz w:val="22"/>
          <w:szCs w:val="22"/>
        </w:rPr>
      </w:pPr>
      <w:r w:rsidRPr="00CD0021">
        <w:rPr>
          <w:rFonts w:ascii="Arial" w:hAnsi="Arial" w:cs="Arial"/>
          <w:sz w:val="22"/>
          <w:szCs w:val="22"/>
        </w:rPr>
        <w:tab/>
      </w:r>
      <w:r w:rsidRPr="00CD0021">
        <w:rPr>
          <w:rFonts w:ascii="Arial" w:hAnsi="Arial" w:cs="Arial"/>
          <w:i/>
          <w:sz w:val="22"/>
          <w:szCs w:val="22"/>
        </w:rPr>
        <w:t>Chapel Hill, N</w:t>
      </w:r>
      <w:r>
        <w:rPr>
          <w:rFonts w:ascii="Arial" w:hAnsi="Arial" w:cs="Arial"/>
          <w:i/>
          <w:sz w:val="22"/>
          <w:szCs w:val="22"/>
        </w:rPr>
        <w:t>orth Carolina</w:t>
      </w:r>
    </w:p>
    <w:p w14:paraId="37AD0A1F" w14:textId="77777777" w:rsidR="006C63EA" w:rsidRPr="00CD0021" w:rsidRDefault="006C63EA" w:rsidP="006C63EA">
      <w:pPr>
        <w:tabs>
          <w:tab w:val="left" w:pos="900"/>
          <w:tab w:val="left" w:pos="2160"/>
          <w:tab w:val="left" w:pos="4320"/>
          <w:tab w:val="left" w:pos="6480"/>
        </w:tabs>
        <w:rPr>
          <w:rFonts w:ascii="Arial" w:hAnsi="Arial" w:cs="Arial"/>
          <w:sz w:val="22"/>
          <w:szCs w:val="22"/>
        </w:rPr>
      </w:pPr>
      <w:r w:rsidRPr="00CD0021">
        <w:rPr>
          <w:rFonts w:ascii="Arial" w:hAnsi="Arial" w:cs="Arial"/>
          <w:sz w:val="22"/>
          <w:szCs w:val="22"/>
        </w:rPr>
        <w:tab/>
      </w:r>
    </w:p>
    <w:p w14:paraId="046A0DEC" w14:textId="77777777" w:rsidR="006C63EA" w:rsidRPr="00CD0021" w:rsidRDefault="006C63EA" w:rsidP="006C63EA">
      <w:pPr>
        <w:pStyle w:val="PlainText"/>
        <w:rPr>
          <w:rFonts w:ascii="Arial" w:hAnsi="Arial" w:cs="Arial"/>
          <w:b/>
          <w:sz w:val="22"/>
          <w:szCs w:val="22"/>
        </w:rPr>
      </w:pPr>
      <w:r w:rsidRPr="00CD0021">
        <w:rPr>
          <w:rFonts w:ascii="Arial" w:hAnsi="Arial" w:cs="Arial"/>
          <w:b/>
          <w:sz w:val="22"/>
          <w:szCs w:val="22"/>
        </w:rPr>
        <w:t xml:space="preserve">Professional Training: </w:t>
      </w:r>
    </w:p>
    <w:p w14:paraId="73A4D539" w14:textId="77777777" w:rsidR="006C63EA" w:rsidRPr="00CD0021" w:rsidRDefault="006C63EA" w:rsidP="006C63EA">
      <w:pPr>
        <w:pStyle w:val="PlainText"/>
        <w:rPr>
          <w:rFonts w:ascii="Arial" w:hAnsi="Arial" w:cs="Arial"/>
          <w:b/>
          <w:sz w:val="22"/>
          <w:szCs w:val="22"/>
        </w:rPr>
      </w:pPr>
      <w:r w:rsidRPr="00CD0021">
        <w:rPr>
          <w:rFonts w:ascii="Arial" w:hAnsi="Arial" w:cs="Arial"/>
          <w:b/>
          <w:sz w:val="22"/>
          <w:szCs w:val="22"/>
        </w:rPr>
        <w:t xml:space="preserve"> </w:t>
      </w:r>
    </w:p>
    <w:p w14:paraId="1594D848" w14:textId="77777777" w:rsidR="006C63EA" w:rsidRPr="00CD0021" w:rsidRDefault="006C63EA" w:rsidP="006C63EA">
      <w:pPr>
        <w:pStyle w:val="PlainText"/>
        <w:rPr>
          <w:rFonts w:ascii="Arial" w:hAnsi="Arial" w:cs="Arial"/>
          <w:sz w:val="22"/>
          <w:szCs w:val="22"/>
        </w:rPr>
      </w:pPr>
      <w:r w:rsidRPr="00CD0021">
        <w:rPr>
          <w:rFonts w:ascii="Arial" w:hAnsi="Arial" w:cs="Arial"/>
          <w:sz w:val="22"/>
          <w:szCs w:val="22"/>
        </w:rPr>
        <w:t>2018</w:t>
      </w:r>
      <w:r w:rsidRPr="00CD0021">
        <w:rPr>
          <w:rFonts w:ascii="Arial" w:hAnsi="Arial" w:cs="Arial"/>
          <w:sz w:val="22"/>
          <w:szCs w:val="22"/>
        </w:rPr>
        <w:tab/>
      </w:r>
      <w:r w:rsidRPr="00CD0021">
        <w:rPr>
          <w:rFonts w:ascii="Arial" w:hAnsi="Arial" w:cs="Arial"/>
          <w:sz w:val="22"/>
          <w:szCs w:val="22"/>
        </w:rPr>
        <w:tab/>
        <w:t xml:space="preserve">Emory University, School of Medicine, Leadership and Management Certificate </w:t>
      </w:r>
    </w:p>
    <w:p w14:paraId="0A39FD47" w14:textId="77777777" w:rsidR="006C63EA" w:rsidRPr="00CD0021" w:rsidRDefault="006C63EA" w:rsidP="006C63EA">
      <w:pPr>
        <w:pStyle w:val="PlainText"/>
        <w:rPr>
          <w:rFonts w:ascii="Arial" w:hAnsi="Arial" w:cs="Arial"/>
          <w:sz w:val="22"/>
          <w:szCs w:val="22"/>
        </w:rPr>
      </w:pPr>
    </w:p>
    <w:p w14:paraId="6DB64C54" w14:textId="77777777" w:rsidR="006C63EA" w:rsidRPr="00CD0021" w:rsidRDefault="006C63EA" w:rsidP="006C63EA">
      <w:pPr>
        <w:pStyle w:val="PlainText"/>
        <w:ind w:left="1440" w:hanging="1440"/>
        <w:rPr>
          <w:rStyle w:val="Strong"/>
          <w:rFonts w:ascii="Arial" w:hAnsi="Arial" w:cs="Arial"/>
          <w:b w:val="0"/>
          <w:sz w:val="22"/>
          <w:szCs w:val="22"/>
          <w:bdr w:val="none" w:sz="0" w:space="0" w:color="auto" w:frame="1"/>
          <w:shd w:val="clear" w:color="auto" w:fill="FFFFFF"/>
        </w:rPr>
      </w:pPr>
      <w:r w:rsidRPr="00CD0021">
        <w:rPr>
          <w:rFonts w:ascii="Arial" w:hAnsi="Arial" w:cs="Arial"/>
          <w:sz w:val="22"/>
          <w:szCs w:val="22"/>
        </w:rPr>
        <w:t>2014-2017</w:t>
      </w:r>
      <w:r w:rsidRPr="00CD0021">
        <w:rPr>
          <w:rFonts w:ascii="Arial" w:hAnsi="Arial" w:cs="Arial"/>
          <w:sz w:val="22"/>
          <w:szCs w:val="22"/>
        </w:rPr>
        <w:tab/>
      </w:r>
      <w:r w:rsidRPr="00CD0021">
        <w:rPr>
          <w:rStyle w:val="Strong"/>
          <w:rFonts w:ascii="Arial" w:hAnsi="Arial" w:cs="Arial"/>
          <w:sz w:val="22"/>
          <w:szCs w:val="22"/>
          <w:bdr w:val="none" w:sz="0" w:space="0" w:color="auto" w:frame="1"/>
          <w:shd w:val="clear" w:color="auto" w:fill="FFFFFF"/>
        </w:rPr>
        <w:t>National Institutes of Health, Institutional Training Grant (T32)</w:t>
      </w:r>
    </w:p>
    <w:p w14:paraId="059B33EC" w14:textId="77777777" w:rsidR="006C63EA" w:rsidRDefault="006C63EA" w:rsidP="006C63EA">
      <w:pPr>
        <w:pStyle w:val="PlainText"/>
        <w:ind w:left="1440"/>
        <w:rPr>
          <w:rStyle w:val="Strong"/>
          <w:rFonts w:ascii="Arial" w:hAnsi="Arial" w:cs="Arial"/>
          <w:b w:val="0"/>
          <w:sz w:val="22"/>
          <w:szCs w:val="22"/>
          <w:bdr w:val="none" w:sz="0" w:space="0" w:color="auto" w:frame="1"/>
          <w:shd w:val="clear" w:color="auto" w:fill="FFFFFF"/>
        </w:rPr>
      </w:pPr>
      <w:r w:rsidRPr="00CD0021">
        <w:rPr>
          <w:rStyle w:val="Strong"/>
          <w:rFonts w:ascii="Arial" w:hAnsi="Arial" w:cs="Arial"/>
          <w:sz w:val="22"/>
          <w:szCs w:val="22"/>
          <w:bdr w:val="none" w:sz="0" w:space="0" w:color="auto" w:frame="1"/>
          <w:shd w:val="clear" w:color="auto" w:fill="FFFFFF"/>
        </w:rPr>
        <w:t xml:space="preserve">Cardiovascular Epidemiology </w:t>
      </w:r>
    </w:p>
    <w:p w14:paraId="2E238C86" w14:textId="77777777" w:rsidR="006C63EA" w:rsidRPr="00CD0021" w:rsidRDefault="006C63EA" w:rsidP="006C63EA">
      <w:pPr>
        <w:pStyle w:val="PlainText"/>
        <w:ind w:left="1440"/>
        <w:rPr>
          <w:rFonts w:ascii="Arial" w:hAnsi="Arial" w:cs="Arial"/>
          <w:sz w:val="22"/>
          <w:szCs w:val="22"/>
        </w:rPr>
      </w:pPr>
      <w:r w:rsidRPr="00CD0021">
        <w:rPr>
          <w:rStyle w:val="Strong"/>
          <w:rFonts w:ascii="Arial" w:hAnsi="Arial" w:cs="Arial"/>
          <w:sz w:val="22"/>
          <w:szCs w:val="22"/>
          <w:bdr w:val="none" w:sz="0" w:space="0" w:color="auto" w:frame="1"/>
          <w:shd w:val="clear" w:color="auto" w:fill="FFFFFF"/>
        </w:rPr>
        <w:t>Predoctoral Trainee</w:t>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r>
    </w:p>
    <w:p w14:paraId="24D2B577" w14:textId="77777777" w:rsidR="006C63EA" w:rsidRPr="00CD0021" w:rsidRDefault="006C63EA" w:rsidP="006C63EA">
      <w:pPr>
        <w:pStyle w:val="PlainText"/>
        <w:ind w:left="1440"/>
        <w:rPr>
          <w:rStyle w:val="Strong"/>
          <w:rFonts w:ascii="Arial" w:hAnsi="Arial" w:cs="Arial"/>
          <w:b w:val="0"/>
          <w:sz w:val="22"/>
          <w:szCs w:val="22"/>
          <w:bdr w:val="none" w:sz="0" w:space="0" w:color="auto" w:frame="1"/>
          <w:shd w:val="clear" w:color="auto" w:fill="FFFFFF"/>
        </w:rPr>
      </w:pPr>
      <w:r w:rsidRPr="00CD0021">
        <w:rPr>
          <w:rFonts w:ascii="Arial" w:hAnsi="Arial" w:cs="Arial"/>
          <w:sz w:val="22"/>
          <w:szCs w:val="22"/>
        </w:rPr>
        <w:t xml:space="preserve">University of North Carolina at Chapel Hill, Chapel Hill, </w:t>
      </w:r>
      <w:r w:rsidRPr="00CD0021">
        <w:rPr>
          <w:rFonts w:ascii="Arial" w:hAnsi="Arial" w:cs="Arial"/>
          <w:i/>
          <w:sz w:val="22"/>
          <w:szCs w:val="22"/>
        </w:rPr>
        <w:t>N</w:t>
      </w:r>
      <w:r>
        <w:rPr>
          <w:rFonts w:ascii="Arial" w:hAnsi="Arial" w:cs="Arial"/>
          <w:i/>
          <w:sz w:val="22"/>
          <w:szCs w:val="22"/>
        </w:rPr>
        <w:t>orth Carolina</w:t>
      </w:r>
    </w:p>
    <w:p w14:paraId="42886654" w14:textId="77777777" w:rsidR="006C63EA" w:rsidRPr="00CD0021" w:rsidRDefault="006C63EA" w:rsidP="006C63EA">
      <w:pPr>
        <w:pStyle w:val="PlainText"/>
        <w:rPr>
          <w:rFonts w:ascii="Arial" w:hAnsi="Arial" w:cs="Arial"/>
          <w:b/>
          <w:sz w:val="22"/>
          <w:szCs w:val="22"/>
        </w:rPr>
      </w:pPr>
    </w:p>
    <w:p w14:paraId="05CA8507" w14:textId="77777777" w:rsidR="006C63EA" w:rsidRPr="00CD0021" w:rsidRDefault="006C63EA" w:rsidP="006C63EA">
      <w:pPr>
        <w:pStyle w:val="PlainText"/>
        <w:ind w:left="1440" w:hanging="1440"/>
        <w:rPr>
          <w:rStyle w:val="Strong"/>
          <w:rFonts w:ascii="Arial" w:hAnsi="Arial" w:cs="Arial"/>
          <w:b w:val="0"/>
          <w:sz w:val="22"/>
          <w:szCs w:val="22"/>
          <w:bdr w:val="none" w:sz="0" w:space="0" w:color="auto" w:frame="1"/>
          <w:shd w:val="clear" w:color="auto" w:fill="FFFFFF"/>
        </w:rPr>
      </w:pPr>
      <w:r w:rsidRPr="00CD0021">
        <w:rPr>
          <w:rFonts w:ascii="Arial" w:hAnsi="Arial" w:cs="Arial"/>
          <w:sz w:val="22"/>
          <w:szCs w:val="22"/>
        </w:rPr>
        <w:t>2011-2014</w:t>
      </w:r>
      <w:r w:rsidRPr="00CD0021">
        <w:rPr>
          <w:rFonts w:ascii="Arial" w:hAnsi="Arial" w:cs="Arial"/>
          <w:sz w:val="22"/>
          <w:szCs w:val="22"/>
        </w:rPr>
        <w:tab/>
      </w:r>
      <w:r w:rsidRPr="00CD0021">
        <w:rPr>
          <w:rStyle w:val="Strong"/>
          <w:rFonts w:ascii="Arial" w:hAnsi="Arial" w:cs="Arial"/>
          <w:sz w:val="22"/>
          <w:szCs w:val="22"/>
          <w:bdr w:val="none" w:sz="0" w:space="0" w:color="auto" w:frame="1"/>
          <w:shd w:val="clear" w:color="auto" w:fill="FFFFFF"/>
        </w:rPr>
        <w:t>National Institutes of Health, Institutional Training Grant (T32)</w:t>
      </w:r>
    </w:p>
    <w:p w14:paraId="455E0F38" w14:textId="77777777" w:rsidR="006C63EA" w:rsidRPr="00CD0021" w:rsidRDefault="006C63EA" w:rsidP="006C63EA">
      <w:pPr>
        <w:pStyle w:val="PlainText"/>
        <w:ind w:left="1440"/>
        <w:rPr>
          <w:rStyle w:val="Strong"/>
          <w:rFonts w:ascii="Arial" w:hAnsi="Arial" w:cs="Arial"/>
          <w:b w:val="0"/>
          <w:sz w:val="22"/>
          <w:szCs w:val="22"/>
          <w:bdr w:val="none" w:sz="0" w:space="0" w:color="auto" w:frame="1"/>
          <w:shd w:val="clear" w:color="auto" w:fill="FFFFFF"/>
        </w:rPr>
      </w:pPr>
      <w:r w:rsidRPr="00CD0021">
        <w:rPr>
          <w:rStyle w:val="Strong"/>
          <w:rFonts w:ascii="Arial" w:hAnsi="Arial" w:cs="Arial"/>
          <w:sz w:val="22"/>
          <w:szCs w:val="22"/>
          <w:bdr w:val="none" w:sz="0" w:space="0" w:color="auto" w:frame="1"/>
          <w:shd w:val="clear" w:color="auto" w:fill="FFFFFF"/>
        </w:rPr>
        <w:t>Renal Epidemiology</w:t>
      </w:r>
    </w:p>
    <w:p w14:paraId="447AC198" w14:textId="77777777" w:rsidR="006C63EA" w:rsidRPr="00CD0021" w:rsidRDefault="006C63EA" w:rsidP="006C63EA">
      <w:pPr>
        <w:pStyle w:val="PlainText"/>
        <w:ind w:left="1440"/>
        <w:rPr>
          <w:rFonts w:ascii="Arial" w:hAnsi="Arial" w:cs="Arial"/>
          <w:sz w:val="22"/>
          <w:szCs w:val="22"/>
        </w:rPr>
      </w:pPr>
      <w:r w:rsidRPr="00CD0021">
        <w:rPr>
          <w:rStyle w:val="Strong"/>
          <w:rFonts w:ascii="Arial" w:hAnsi="Arial" w:cs="Arial"/>
          <w:sz w:val="22"/>
          <w:szCs w:val="22"/>
          <w:bdr w:val="none" w:sz="0" w:space="0" w:color="auto" w:frame="1"/>
          <w:shd w:val="clear" w:color="auto" w:fill="FFFFFF"/>
        </w:rPr>
        <w:t>Predoctoral Trainee</w:t>
      </w:r>
    </w:p>
    <w:p w14:paraId="3461AD6D" w14:textId="77777777" w:rsidR="006C63EA" w:rsidRPr="00CD0021" w:rsidRDefault="006C63EA" w:rsidP="006C63EA">
      <w:pPr>
        <w:pStyle w:val="PlainText"/>
        <w:ind w:left="720" w:firstLine="720"/>
        <w:rPr>
          <w:rFonts w:ascii="Arial" w:hAnsi="Arial" w:cs="Arial"/>
          <w:sz w:val="22"/>
          <w:szCs w:val="22"/>
        </w:rPr>
      </w:pPr>
      <w:r w:rsidRPr="00CD0021">
        <w:rPr>
          <w:rFonts w:ascii="Arial" w:hAnsi="Arial" w:cs="Arial"/>
          <w:sz w:val="22"/>
          <w:szCs w:val="22"/>
        </w:rPr>
        <w:t xml:space="preserve">University of North Carolina at Chapel Hill, Chapel Hill, </w:t>
      </w:r>
      <w:r w:rsidRPr="00CD0021">
        <w:rPr>
          <w:rFonts w:ascii="Arial" w:hAnsi="Arial" w:cs="Arial"/>
          <w:i/>
          <w:sz w:val="22"/>
          <w:szCs w:val="22"/>
        </w:rPr>
        <w:t>N</w:t>
      </w:r>
      <w:r>
        <w:rPr>
          <w:rFonts w:ascii="Arial" w:hAnsi="Arial" w:cs="Arial"/>
          <w:i/>
          <w:sz w:val="22"/>
          <w:szCs w:val="22"/>
        </w:rPr>
        <w:t>orth Carolina</w:t>
      </w:r>
    </w:p>
    <w:p w14:paraId="2246F3D5" w14:textId="77777777" w:rsidR="006C63EA" w:rsidRPr="00CD0021" w:rsidRDefault="006C63EA" w:rsidP="006C63EA">
      <w:pPr>
        <w:pStyle w:val="PlainText"/>
        <w:rPr>
          <w:rFonts w:ascii="Arial" w:hAnsi="Arial" w:cs="Arial"/>
          <w:sz w:val="22"/>
          <w:szCs w:val="22"/>
        </w:rPr>
      </w:pPr>
      <w:r w:rsidRPr="00CD0021">
        <w:rPr>
          <w:rFonts w:ascii="Arial" w:hAnsi="Arial" w:cs="Arial"/>
          <w:sz w:val="22"/>
          <w:szCs w:val="22"/>
        </w:rPr>
        <w:tab/>
      </w:r>
    </w:p>
    <w:p w14:paraId="1E610835" w14:textId="584BC1F9" w:rsidR="005A14AB" w:rsidRDefault="00EF59D3" w:rsidP="005A14AB">
      <w:pPr>
        <w:pStyle w:val="NormalWeb"/>
      </w:pPr>
      <w:r>
        <w:rPr>
          <w:rFonts w:ascii="Arial" w:hAnsi="Arial" w:cs="Arial"/>
          <w:b/>
          <w:bCs/>
        </w:rPr>
        <w:t xml:space="preserve">Research Interests </w:t>
      </w:r>
    </w:p>
    <w:p w14:paraId="7AB3FD9E" w14:textId="686092E3" w:rsidR="005A14AB" w:rsidRDefault="005A14AB" w:rsidP="005A14AB">
      <w:pPr>
        <w:pStyle w:val="NormalWeb"/>
        <w:rPr>
          <w:rFonts w:ascii="ArialMT" w:hAnsi="ArialMT"/>
          <w:sz w:val="22"/>
          <w:szCs w:val="22"/>
        </w:rPr>
      </w:pPr>
      <w:r>
        <w:rPr>
          <w:rFonts w:ascii="ArialMT" w:hAnsi="ArialMT"/>
          <w:sz w:val="22"/>
          <w:szCs w:val="22"/>
        </w:rPr>
        <w:lastRenderedPageBreak/>
        <w:t>My r</w:t>
      </w:r>
      <w:r w:rsidRPr="005A14AB">
        <w:rPr>
          <w:rFonts w:ascii="ArialMT" w:hAnsi="ArialMT"/>
          <w:sz w:val="22"/>
          <w:szCs w:val="22"/>
        </w:rPr>
        <w:t xml:space="preserve">esearch takes a multi-disciplinary, life course approach to understanding health disparities in cardiovascular disease by examining the impact of lifestyle factors and social environments on cardiovascular health from childhood to late life. </w:t>
      </w:r>
      <w:r>
        <w:rPr>
          <w:rFonts w:ascii="ArialMT" w:hAnsi="ArialMT"/>
          <w:sz w:val="22"/>
          <w:szCs w:val="22"/>
        </w:rPr>
        <w:t>I am</w:t>
      </w:r>
      <w:r w:rsidRPr="005A14AB">
        <w:rPr>
          <w:rFonts w:ascii="ArialMT" w:hAnsi="ArialMT"/>
          <w:sz w:val="22"/>
          <w:szCs w:val="22"/>
        </w:rPr>
        <w:t xml:space="preserve"> particularly focused on the biological, </w:t>
      </w:r>
      <w:r w:rsidR="00183A3D" w:rsidRPr="005A14AB">
        <w:rPr>
          <w:rFonts w:ascii="ArialMT" w:hAnsi="ArialMT"/>
          <w:sz w:val="22"/>
          <w:szCs w:val="22"/>
        </w:rPr>
        <w:t>behavioral,</w:t>
      </w:r>
      <w:r w:rsidRPr="005A14AB">
        <w:rPr>
          <w:rFonts w:ascii="ArialMT" w:hAnsi="ArialMT"/>
          <w:sz w:val="22"/>
          <w:szCs w:val="22"/>
        </w:rPr>
        <w:t xml:space="preserve"> and social determinants of hypertension and cardiovascular disease from childhood to young adulthood, a critical period for the development of racial disparities in trajectories for worsening cardiovascular health.</w:t>
      </w:r>
      <w:r w:rsidR="00183A3D">
        <w:rPr>
          <w:rFonts w:ascii="ArialMT" w:hAnsi="ArialMT"/>
          <w:sz w:val="22"/>
          <w:szCs w:val="22"/>
        </w:rPr>
        <w:t xml:space="preserve"> I am committed to</w:t>
      </w:r>
      <w:r w:rsidR="00183A3D" w:rsidRPr="00183A3D">
        <w:rPr>
          <w:rFonts w:ascii="ArialMT" w:hAnsi="ArialMT"/>
          <w:sz w:val="22"/>
          <w:szCs w:val="22"/>
        </w:rPr>
        <w:t xml:space="preserve"> designing, adapting, implementing, and evaluating prevention interventions to increase equity in </w:t>
      </w:r>
      <w:r w:rsidR="00183A3D">
        <w:rPr>
          <w:rFonts w:ascii="ArialMT" w:hAnsi="ArialMT"/>
          <w:sz w:val="22"/>
          <w:szCs w:val="22"/>
        </w:rPr>
        <w:t>blood pressure</w:t>
      </w:r>
      <w:r w:rsidR="00183A3D" w:rsidRPr="00183A3D">
        <w:rPr>
          <w:rFonts w:ascii="ArialMT" w:hAnsi="ArialMT"/>
          <w:sz w:val="22"/>
          <w:szCs w:val="22"/>
        </w:rPr>
        <w:t xml:space="preserve"> across the life course</w:t>
      </w:r>
      <w:r w:rsidR="00183A3D">
        <w:rPr>
          <w:rFonts w:ascii="ArialMT" w:hAnsi="ArialMT"/>
          <w:sz w:val="22"/>
          <w:szCs w:val="22"/>
        </w:rPr>
        <w:t>.</w:t>
      </w:r>
    </w:p>
    <w:p w14:paraId="75165ECB" w14:textId="3AF5F469" w:rsidR="005A14AB" w:rsidRPr="00F21BCA" w:rsidRDefault="005A14AB" w:rsidP="00F21BCA">
      <w:pPr>
        <w:pStyle w:val="NormalWeb"/>
      </w:pPr>
      <w:r>
        <w:rPr>
          <w:rFonts w:ascii="Arial" w:hAnsi="Arial" w:cs="Arial"/>
          <w:b/>
          <w:bCs/>
          <w:sz w:val="22"/>
          <w:szCs w:val="22"/>
        </w:rPr>
        <w:t xml:space="preserve">Subject Area Expertise: </w:t>
      </w:r>
      <w:r>
        <w:rPr>
          <w:rFonts w:ascii="Arial" w:hAnsi="Arial" w:cs="Arial"/>
          <w:sz w:val="22"/>
          <w:szCs w:val="22"/>
        </w:rPr>
        <w:t xml:space="preserve">Hypertension, cardiovascular disease, </w:t>
      </w:r>
      <w:r>
        <w:rPr>
          <w:rFonts w:ascii="ArialMT" w:hAnsi="ArialMT"/>
          <w:sz w:val="22"/>
          <w:szCs w:val="22"/>
        </w:rPr>
        <w:t xml:space="preserve">racial/ethnic health disparities, </w:t>
      </w:r>
      <w:proofErr w:type="spellStart"/>
      <w:r>
        <w:rPr>
          <w:rFonts w:ascii="ArialMT" w:hAnsi="ArialMT"/>
          <w:sz w:val="22"/>
          <w:szCs w:val="22"/>
        </w:rPr>
        <w:t>lifecourse</w:t>
      </w:r>
      <w:proofErr w:type="spellEnd"/>
      <w:r>
        <w:rPr>
          <w:rFonts w:ascii="ArialMT" w:hAnsi="ArialMT"/>
          <w:sz w:val="22"/>
          <w:szCs w:val="22"/>
        </w:rPr>
        <w:t xml:space="preserve"> epidemiology,</w:t>
      </w:r>
      <w:r w:rsidR="00183A3D">
        <w:rPr>
          <w:rFonts w:ascii="ArialMT" w:hAnsi="ArialMT"/>
          <w:sz w:val="22"/>
          <w:szCs w:val="22"/>
        </w:rPr>
        <w:t xml:space="preserve"> implementation science</w:t>
      </w:r>
      <w:r>
        <w:rPr>
          <w:rFonts w:ascii="ArialMT" w:hAnsi="ArialMT"/>
          <w:sz w:val="22"/>
          <w:szCs w:val="22"/>
        </w:rPr>
        <w:t xml:space="preserve"> adolescent health, social epidemiology. </w:t>
      </w:r>
    </w:p>
    <w:p w14:paraId="170505ED" w14:textId="5A3D19DF" w:rsidR="006C63EA" w:rsidRPr="00CD0021" w:rsidRDefault="006C63EA" w:rsidP="006C63EA">
      <w:pPr>
        <w:pStyle w:val="PlainText"/>
        <w:ind w:left="2160" w:hanging="2160"/>
        <w:rPr>
          <w:rFonts w:ascii="Arial" w:hAnsi="Arial" w:cs="Arial"/>
          <w:sz w:val="22"/>
          <w:szCs w:val="22"/>
        </w:rPr>
      </w:pPr>
      <w:r w:rsidRPr="00CD0021">
        <w:rPr>
          <w:rFonts w:ascii="Arial" w:hAnsi="Arial" w:cs="Arial"/>
          <w:b/>
          <w:sz w:val="22"/>
          <w:szCs w:val="22"/>
        </w:rPr>
        <w:t>Honors:</w:t>
      </w:r>
    </w:p>
    <w:p w14:paraId="36C11CE1" w14:textId="559C6603" w:rsidR="006C63EA" w:rsidRPr="00CD0021" w:rsidRDefault="006C63EA" w:rsidP="007B6607">
      <w:pPr>
        <w:pStyle w:val="PlainText"/>
        <w:tabs>
          <w:tab w:val="left" w:pos="360"/>
        </w:tabs>
        <w:ind w:left="1440" w:hanging="1440"/>
        <w:rPr>
          <w:rFonts w:ascii="Arial" w:hAnsi="Arial" w:cs="Arial"/>
          <w:sz w:val="22"/>
          <w:szCs w:val="22"/>
        </w:rPr>
      </w:pPr>
      <w:r w:rsidRPr="00CD0021">
        <w:rPr>
          <w:rFonts w:ascii="Arial" w:hAnsi="Arial" w:cs="Arial"/>
          <w:sz w:val="22"/>
          <w:szCs w:val="22"/>
        </w:rPr>
        <w:t>2020</w:t>
      </w:r>
      <w:r w:rsidRPr="00CD0021">
        <w:rPr>
          <w:rFonts w:ascii="Arial" w:hAnsi="Arial" w:cs="Arial"/>
          <w:sz w:val="22"/>
          <w:szCs w:val="22"/>
        </w:rPr>
        <w:tab/>
        <w:t>Loan Repayment Program, Clinical Research, NIH/</w:t>
      </w:r>
      <w:r w:rsidR="00A414E8" w:rsidRPr="00A414E8">
        <w:rPr>
          <w:rFonts w:ascii="Arial" w:hAnsi="Arial" w:cs="Arial"/>
          <w:sz w:val="22"/>
          <w:szCs w:val="22"/>
        </w:rPr>
        <w:t xml:space="preserve"> </w:t>
      </w:r>
      <w:r w:rsidR="00A414E8" w:rsidRPr="00CD0021">
        <w:rPr>
          <w:rFonts w:ascii="Arial" w:hAnsi="Arial" w:cs="Arial"/>
          <w:sz w:val="22"/>
          <w:szCs w:val="22"/>
        </w:rPr>
        <w:t>National Heart, Lung, and Blood Institute</w:t>
      </w:r>
    </w:p>
    <w:p w14:paraId="297DBE07" w14:textId="77777777" w:rsidR="006C63EA" w:rsidRPr="00CD0021" w:rsidRDefault="006C63EA" w:rsidP="006C63EA">
      <w:pPr>
        <w:tabs>
          <w:tab w:val="left" w:pos="900"/>
          <w:tab w:val="left" w:pos="2520"/>
          <w:tab w:val="left" w:pos="4320"/>
          <w:tab w:val="left" w:pos="6480"/>
        </w:tabs>
        <w:ind w:left="1440" w:hanging="1440"/>
        <w:rPr>
          <w:rFonts w:ascii="Arial" w:hAnsi="Arial" w:cs="Arial"/>
          <w:sz w:val="22"/>
          <w:szCs w:val="22"/>
        </w:rPr>
      </w:pPr>
      <w:r w:rsidRPr="00CD0021">
        <w:rPr>
          <w:rFonts w:ascii="Arial" w:hAnsi="Arial" w:cs="Arial"/>
          <w:sz w:val="22"/>
          <w:szCs w:val="22"/>
        </w:rPr>
        <w:t>2019</w:t>
      </w:r>
      <w:r w:rsidRPr="00CD0021">
        <w:rPr>
          <w:rFonts w:ascii="Arial" w:hAnsi="Arial" w:cs="Arial"/>
          <w:sz w:val="22"/>
          <w:szCs w:val="22"/>
        </w:rPr>
        <w:tab/>
      </w:r>
      <w:r w:rsidRPr="00CD0021">
        <w:rPr>
          <w:rFonts w:ascii="Arial" w:hAnsi="Arial" w:cs="Arial"/>
          <w:sz w:val="22"/>
          <w:szCs w:val="22"/>
        </w:rPr>
        <w:tab/>
        <w:t>Scott Grundy Fellowship Award for Excellence in Metabolism Research, Council on Lifestyle and Cardiometabolic Health, American Heart Association</w:t>
      </w:r>
    </w:p>
    <w:p w14:paraId="57EFE7A9" w14:textId="77777777" w:rsidR="006C63EA" w:rsidRPr="00CD0021" w:rsidRDefault="006C63EA" w:rsidP="006C63EA">
      <w:pPr>
        <w:tabs>
          <w:tab w:val="left" w:pos="900"/>
          <w:tab w:val="left" w:pos="2520"/>
          <w:tab w:val="left" w:pos="4320"/>
          <w:tab w:val="left" w:pos="6480"/>
        </w:tabs>
        <w:ind w:left="1440" w:hanging="1440"/>
        <w:rPr>
          <w:rFonts w:ascii="Arial" w:hAnsi="Arial" w:cs="Arial"/>
          <w:sz w:val="22"/>
          <w:szCs w:val="22"/>
        </w:rPr>
      </w:pPr>
      <w:r w:rsidRPr="00CD0021">
        <w:rPr>
          <w:rFonts w:ascii="Arial" w:hAnsi="Arial" w:cs="Arial"/>
          <w:sz w:val="22"/>
          <w:szCs w:val="22"/>
        </w:rPr>
        <w:t>2019</w:t>
      </w:r>
      <w:r w:rsidRPr="00CD0021">
        <w:rPr>
          <w:rFonts w:ascii="Arial" w:hAnsi="Arial" w:cs="Arial"/>
          <w:sz w:val="22"/>
          <w:szCs w:val="22"/>
        </w:rPr>
        <w:tab/>
      </w:r>
      <w:r w:rsidRPr="00CD0021">
        <w:rPr>
          <w:rFonts w:ascii="Arial" w:hAnsi="Arial" w:cs="Arial"/>
          <w:sz w:val="22"/>
          <w:szCs w:val="22"/>
        </w:rPr>
        <w:tab/>
        <w:t>Robert Wood Johnson Foundation New Connections Symposium Travel Award</w:t>
      </w:r>
    </w:p>
    <w:p w14:paraId="2997256C" w14:textId="77777777" w:rsidR="006C63EA" w:rsidRPr="00CD0021" w:rsidRDefault="006C63EA" w:rsidP="006C63EA">
      <w:pPr>
        <w:tabs>
          <w:tab w:val="left" w:pos="900"/>
          <w:tab w:val="left" w:pos="2520"/>
          <w:tab w:val="left" w:pos="4320"/>
          <w:tab w:val="left" w:pos="6480"/>
        </w:tabs>
        <w:ind w:left="1440" w:hanging="1440"/>
        <w:rPr>
          <w:rFonts w:ascii="Arial" w:hAnsi="Arial" w:cs="Arial"/>
          <w:sz w:val="22"/>
          <w:szCs w:val="22"/>
        </w:rPr>
      </w:pPr>
      <w:r w:rsidRPr="00CD0021">
        <w:rPr>
          <w:rFonts w:ascii="Arial" w:hAnsi="Arial" w:cs="Arial"/>
          <w:sz w:val="22"/>
          <w:szCs w:val="22"/>
        </w:rPr>
        <w:t xml:space="preserve">2019 </w:t>
      </w:r>
      <w:r w:rsidRPr="00CD0021">
        <w:rPr>
          <w:rFonts w:ascii="Arial" w:hAnsi="Arial" w:cs="Arial"/>
          <w:sz w:val="22"/>
          <w:szCs w:val="22"/>
        </w:rPr>
        <w:tab/>
      </w:r>
      <w:r w:rsidRPr="00CD0021">
        <w:rPr>
          <w:rFonts w:ascii="Arial" w:hAnsi="Arial" w:cs="Arial"/>
          <w:sz w:val="22"/>
          <w:szCs w:val="22"/>
        </w:rPr>
        <w:tab/>
        <w:t>University of Utah Translational Hypertension Symposium Early Career Travel Award</w:t>
      </w:r>
    </w:p>
    <w:p w14:paraId="268370B6" w14:textId="77777777" w:rsidR="006C63EA" w:rsidRPr="00CD0021" w:rsidRDefault="006C63EA" w:rsidP="006C63EA">
      <w:pPr>
        <w:tabs>
          <w:tab w:val="left" w:pos="900"/>
          <w:tab w:val="left" w:pos="2520"/>
          <w:tab w:val="left" w:pos="4320"/>
          <w:tab w:val="left" w:pos="6480"/>
        </w:tabs>
        <w:ind w:left="1440" w:hanging="1440"/>
        <w:rPr>
          <w:rFonts w:ascii="Arial" w:hAnsi="Arial" w:cs="Arial"/>
          <w:sz w:val="22"/>
          <w:szCs w:val="22"/>
        </w:rPr>
      </w:pPr>
      <w:r w:rsidRPr="00CD0021">
        <w:rPr>
          <w:rFonts w:ascii="Arial" w:hAnsi="Arial" w:cs="Arial"/>
          <w:sz w:val="22"/>
          <w:szCs w:val="22"/>
        </w:rPr>
        <w:t>2018</w:t>
      </w:r>
      <w:r w:rsidRPr="00CD0021">
        <w:rPr>
          <w:rFonts w:ascii="Arial" w:hAnsi="Arial" w:cs="Arial"/>
          <w:sz w:val="22"/>
          <w:szCs w:val="22"/>
        </w:rPr>
        <w:tab/>
        <w:t xml:space="preserve">         National Heart, Lung, and Blood Institute, Center for Translational Research and Implementation Science, Saunders-Watkins Leadership Workshop Travel Award</w:t>
      </w:r>
      <w:r w:rsidRPr="00CD0021">
        <w:rPr>
          <w:rFonts w:ascii="Arial" w:hAnsi="Arial" w:cs="Arial"/>
          <w:sz w:val="22"/>
          <w:szCs w:val="22"/>
        </w:rPr>
        <w:tab/>
      </w:r>
    </w:p>
    <w:p w14:paraId="1B87ACBE" w14:textId="77777777" w:rsidR="006C63EA" w:rsidRPr="00CD0021" w:rsidRDefault="006C63EA" w:rsidP="006C63EA">
      <w:pPr>
        <w:tabs>
          <w:tab w:val="left" w:pos="900"/>
          <w:tab w:val="left" w:pos="1440"/>
          <w:tab w:val="left" w:pos="2520"/>
          <w:tab w:val="left" w:pos="4320"/>
          <w:tab w:val="left" w:pos="6480"/>
        </w:tabs>
        <w:ind w:left="1440" w:hanging="1440"/>
        <w:rPr>
          <w:rFonts w:ascii="Arial" w:hAnsi="Arial" w:cs="Arial"/>
          <w:sz w:val="22"/>
          <w:szCs w:val="22"/>
        </w:rPr>
      </w:pPr>
      <w:r w:rsidRPr="00CD0021">
        <w:rPr>
          <w:rFonts w:ascii="Arial" w:hAnsi="Arial" w:cs="Arial"/>
          <w:sz w:val="22"/>
          <w:szCs w:val="22"/>
        </w:rPr>
        <w:t>2018</w:t>
      </w:r>
      <w:r w:rsidRPr="00CD0021">
        <w:rPr>
          <w:rFonts w:ascii="Arial" w:hAnsi="Arial" w:cs="Arial"/>
          <w:sz w:val="22"/>
          <w:szCs w:val="22"/>
        </w:rPr>
        <w:tab/>
      </w:r>
      <w:r w:rsidRPr="00CD0021">
        <w:rPr>
          <w:rFonts w:ascii="Arial" w:hAnsi="Arial" w:cs="Arial"/>
          <w:sz w:val="22"/>
          <w:szCs w:val="22"/>
        </w:rPr>
        <w:tab/>
        <w:t>First Author Abstract selected among the top 10% of all accepted abstracts submitted to AHA Specialty Conferences, American Heart Association EPI/Lifestyle Abstract #10</w:t>
      </w:r>
    </w:p>
    <w:p w14:paraId="3EFAB876"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2017-2019</w:t>
      </w:r>
      <w:r w:rsidRPr="00CD0021">
        <w:rPr>
          <w:rFonts w:ascii="Arial" w:hAnsi="Arial" w:cs="Arial"/>
          <w:sz w:val="22"/>
          <w:szCs w:val="22"/>
        </w:rPr>
        <w:tab/>
        <w:t xml:space="preserve">Ruth L. </w:t>
      </w:r>
      <w:proofErr w:type="spellStart"/>
      <w:r w:rsidRPr="00CD0021">
        <w:rPr>
          <w:rFonts w:ascii="Arial" w:hAnsi="Arial" w:cs="Arial"/>
          <w:sz w:val="22"/>
          <w:szCs w:val="22"/>
        </w:rPr>
        <w:t>Kirschstein</w:t>
      </w:r>
      <w:proofErr w:type="spellEnd"/>
      <w:r w:rsidRPr="00CD0021">
        <w:rPr>
          <w:rFonts w:ascii="Arial" w:hAnsi="Arial" w:cs="Arial"/>
          <w:sz w:val="22"/>
          <w:szCs w:val="22"/>
        </w:rPr>
        <w:t xml:space="preserve"> National Research Service Award (T32), National Heart, Lung, and Blood Institute</w:t>
      </w:r>
    </w:p>
    <w:p w14:paraId="33834CA0"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2015</w:t>
      </w:r>
      <w:r w:rsidRPr="00CD0021">
        <w:rPr>
          <w:rFonts w:ascii="Arial" w:hAnsi="Arial" w:cs="Arial"/>
          <w:sz w:val="22"/>
          <w:szCs w:val="22"/>
        </w:rPr>
        <w:tab/>
        <w:t>First Author Abstract selected among the top 10% of all accepted abstracts submitted to AHA Specialty Conferences, American Heart Association EPI/Lifestyle Abstract #8</w:t>
      </w:r>
    </w:p>
    <w:p w14:paraId="4F1F7416"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 xml:space="preserve">2014-2017 </w:t>
      </w:r>
      <w:r w:rsidRPr="00CD0021">
        <w:rPr>
          <w:rFonts w:ascii="Arial" w:hAnsi="Arial" w:cs="Arial"/>
          <w:sz w:val="22"/>
          <w:szCs w:val="22"/>
        </w:rPr>
        <w:tab/>
        <w:t xml:space="preserve">Ruth L. </w:t>
      </w:r>
      <w:proofErr w:type="spellStart"/>
      <w:r w:rsidRPr="00CD0021">
        <w:rPr>
          <w:rFonts w:ascii="Arial" w:hAnsi="Arial" w:cs="Arial"/>
          <w:sz w:val="22"/>
          <w:szCs w:val="22"/>
        </w:rPr>
        <w:t>Kirschstein</w:t>
      </w:r>
      <w:proofErr w:type="spellEnd"/>
      <w:r w:rsidRPr="00CD0021">
        <w:rPr>
          <w:rFonts w:ascii="Arial" w:hAnsi="Arial" w:cs="Arial"/>
          <w:sz w:val="22"/>
          <w:szCs w:val="22"/>
        </w:rPr>
        <w:t xml:space="preserve"> National Research Service Award (T32), National Institute of Diabetes and Digestive and Kidney Diseases </w:t>
      </w:r>
    </w:p>
    <w:p w14:paraId="04B5414B"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2014</w:t>
      </w:r>
      <w:r w:rsidRPr="00CD0021">
        <w:rPr>
          <w:rFonts w:ascii="Arial" w:hAnsi="Arial" w:cs="Arial"/>
          <w:sz w:val="22"/>
          <w:szCs w:val="22"/>
        </w:rPr>
        <w:tab/>
        <w:t xml:space="preserve">American Heart Association’s Jeremiah and Rose </w:t>
      </w:r>
      <w:proofErr w:type="spellStart"/>
      <w:r w:rsidRPr="00CD0021">
        <w:rPr>
          <w:rFonts w:ascii="Arial" w:hAnsi="Arial" w:cs="Arial"/>
          <w:sz w:val="22"/>
          <w:szCs w:val="22"/>
        </w:rPr>
        <w:t>Stamler</w:t>
      </w:r>
      <w:proofErr w:type="spellEnd"/>
      <w:r w:rsidRPr="00CD0021">
        <w:rPr>
          <w:rFonts w:ascii="Arial" w:hAnsi="Arial" w:cs="Arial"/>
          <w:sz w:val="22"/>
          <w:szCs w:val="22"/>
        </w:rPr>
        <w:t xml:space="preserve"> Research Award for New Investigators Finalist</w:t>
      </w:r>
    </w:p>
    <w:p w14:paraId="389690CB"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2014</w:t>
      </w:r>
      <w:r w:rsidRPr="00CD0021">
        <w:rPr>
          <w:rFonts w:ascii="Arial" w:hAnsi="Arial" w:cs="Arial"/>
          <w:sz w:val="22"/>
          <w:szCs w:val="22"/>
        </w:rPr>
        <w:tab/>
        <w:t>First Author Abstract selected among the top 10% of all accepted abstracts submitted to AHA Specialty Conferences, American Heart Association EPI/Lifestyle Abstract #3</w:t>
      </w:r>
    </w:p>
    <w:p w14:paraId="033D9E95"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2012</w:t>
      </w:r>
      <w:r w:rsidRPr="00CD0021">
        <w:rPr>
          <w:rFonts w:ascii="Arial" w:hAnsi="Arial" w:cs="Arial"/>
          <w:sz w:val="22"/>
          <w:szCs w:val="22"/>
        </w:rPr>
        <w:tab/>
        <w:t>Delta Omega, Honorary Society in Public Health</w:t>
      </w:r>
    </w:p>
    <w:p w14:paraId="6DF95DA4"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2011-2014</w:t>
      </w:r>
      <w:r w:rsidRPr="00CD0021">
        <w:rPr>
          <w:rFonts w:ascii="Arial" w:hAnsi="Arial" w:cs="Arial"/>
          <w:sz w:val="22"/>
          <w:szCs w:val="22"/>
        </w:rPr>
        <w:tab/>
        <w:t xml:space="preserve">Ruth L. </w:t>
      </w:r>
      <w:proofErr w:type="spellStart"/>
      <w:r w:rsidRPr="00CD0021">
        <w:rPr>
          <w:rFonts w:ascii="Arial" w:hAnsi="Arial" w:cs="Arial"/>
          <w:sz w:val="22"/>
          <w:szCs w:val="22"/>
        </w:rPr>
        <w:t>Kirschstein</w:t>
      </w:r>
      <w:proofErr w:type="spellEnd"/>
      <w:r w:rsidRPr="00CD0021">
        <w:rPr>
          <w:rFonts w:ascii="Arial" w:hAnsi="Arial" w:cs="Arial"/>
          <w:sz w:val="22"/>
          <w:szCs w:val="22"/>
        </w:rPr>
        <w:t xml:space="preserve"> National Research Service Award (T32), National Heart, Lung, and Blood Institute </w:t>
      </w:r>
    </w:p>
    <w:p w14:paraId="128A6088"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2011</w:t>
      </w:r>
      <w:r w:rsidRPr="00CD0021">
        <w:rPr>
          <w:rFonts w:ascii="Arial" w:hAnsi="Arial" w:cs="Arial"/>
          <w:sz w:val="22"/>
          <w:szCs w:val="22"/>
        </w:rPr>
        <w:tab/>
        <w:t xml:space="preserve">Compact for Faculty Diversity, Institute on Teaching and Mentoring travel award </w:t>
      </w:r>
    </w:p>
    <w:p w14:paraId="61A606DD"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2008</w:t>
      </w:r>
      <w:r w:rsidRPr="00CD0021">
        <w:rPr>
          <w:rFonts w:ascii="Arial" w:hAnsi="Arial" w:cs="Arial"/>
          <w:sz w:val="22"/>
          <w:szCs w:val="22"/>
        </w:rPr>
        <w:tab/>
        <w:t>University of North Carolina at Chapel Hill Dean’s List</w:t>
      </w:r>
    </w:p>
    <w:p w14:paraId="396234BC"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2005</w:t>
      </w:r>
      <w:r w:rsidRPr="00CD0021">
        <w:rPr>
          <w:rFonts w:ascii="Arial" w:hAnsi="Arial" w:cs="Arial"/>
          <w:sz w:val="22"/>
          <w:szCs w:val="22"/>
        </w:rPr>
        <w:tab/>
        <w:t>National Science and Mathematics Access to Retain Talent (SMART) Grant</w:t>
      </w:r>
    </w:p>
    <w:p w14:paraId="078DF215" w14:textId="77777777"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2004</w:t>
      </w:r>
      <w:r w:rsidRPr="00CD0021">
        <w:rPr>
          <w:rFonts w:ascii="Arial" w:hAnsi="Arial" w:cs="Arial"/>
          <w:sz w:val="22"/>
          <w:szCs w:val="22"/>
        </w:rPr>
        <w:tab/>
        <w:t>Pearl L. Cavin Scholarship, University of North Carolina at Chapel Hill</w:t>
      </w:r>
    </w:p>
    <w:p w14:paraId="6B8CC4AD" w14:textId="4161E5BE" w:rsidR="006C63EA" w:rsidRPr="00CD0021" w:rsidRDefault="006C63EA" w:rsidP="006C63EA">
      <w:pPr>
        <w:pStyle w:val="PlainText"/>
        <w:tabs>
          <w:tab w:val="left" w:pos="360"/>
        </w:tabs>
        <w:ind w:left="1440" w:hanging="1440"/>
        <w:rPr>
          <w:rFonts w:ascii="Arial" w:hAnsi="Arial" w:cs="Arial"/>
          <w:sz w:val="22"/>
          <w:szCs w:val="22"/>
        </w:rPr>
      </w:pPr>
      <w:r w:rsidRPr="00CD0021">
        <w:rPr>
          <w:rFonts w:ascii="Arial" w:hAnsi="Arial" w:cs="Arial"/>
          <w:sz w:val="22"/>
          <w:szCs w:val="22"/>
        </w:rPr>
        <w:t>2004-201</w:t>
      </w:r>
      <w:r w:rsidR="001220A9">
        <w:rPr>
          <w:rFonts w:ascii="Arial" w:hAnsi="Arial" w:cs="Arial"/>
          <w:sz w:val="22"/>
          <w:szCs w:val="22"/>
        </w:rPr>
        <w:t>5</w:t>
      </w:r>
      <w:r w:rsidRPr="00CD0021">
        <w:rPr>
          <w:rFonts w:ascii="Arial" w:hAnsi="Arial" w:cs="Arial"/>
          <w:sz w:val="22"/>
          <w:szCs w:val="22"/>
        </w:rPr>
        <w:tab/>
        <w:t xml:space="preserve">Gates Millennium Scholar, 10-year full academic scholarship  </w:t>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t xml:space="preserve">   </w:t>
      </w:r>
    </w:p>
    <w:p w14:paraId="126211C5" w14:textId="77777777" w:rsidR="006C63EA" w:rsidRPr="00CD0021" w:rsidRDefault="006C63EA" w:rsidP="006C63EA">
      <w:pPr>
        <w:tabs>
          <w:tab w:val="left" w:pos="900"/>
          <w:tab w:val="left" w:pos="2520"/>
          <w:tab w:val="left" w:pos="4320"/>
          <w:tab w:val="left" w:pos="6480"/>
        </w:tabs>
        <w:rPr>
          <w:rFonts w:ascii="Arial" w:hAnsi="Arial" w:cs="Arial"/>
          <w:sz w:val="22"/>
          <w:szCs w:val="22"/>
        </w:rPr>
      </w:pPr>
    </w:p>
    <w:p w14:paraId="57505BDA" w14:textId="77777777" w:rsidR="006C63EA" w:rsidRPr="00CD0021" w:rsidRDefault="006C63EA" w:rsidP="006C63EA">
      <w:pPr>
        <w:tabs>
          <w:tab w:val="left" w:pos="900"/>
          <w:tab w:val="left" w:pos="2520"/>
          <w:tab w:val="left" w:pos="4320"/>
          <w:tab w:val="left" w:pos="6480"/>
        </w:tabs>
        <w:rPr>
          <w:rFonts w:ascii="Arial" w:hAnsi="Arial" w:cs="Arial"/>
          <w:b/>
          <w:sz w:val="22"/>
          <w:szCs w:val="22"/>
        </w:rPr>
      </w:pPr>
      <w:r w:rsidRPr="00CD0021">
        <w:rPr>
          <w:rFonts w:ascii="Arial" w:hAnsi="Arial" w:cs="Arial"/>
          <w:b/>
          <w:sz w:val="22"/>
          <w:szCs w:val="22"/>
        </w:rPr>
        <w:t>Professional Organizations, Societies and Service:</w:t>
      </w:r>
    </w:p>
    <w:p w14:paraId="40E09742" w14:textId="77777777" w:rsidR="006C63EA" w:rsidRPr="00CD0021" w:rsidRDefault="006C63EA" w:rsidP="006C63EA">
      <w:pPr>
        <w:tabs>
          <w:tab w:val="left" w:pos="900"/>
          <w:tab w:val="left" w:pos="2520"/>
          <w:tab w:val="left" w:pos="4320"/>
          <w:tab w:val="left" w:pos="6480"/>
        </w:tabs>
        <w:rPr>
          <w:rFonts w:ascii="Arial" w:hAnsi="Arial" w:cs="Arial"/>
          <w:sz w:val="22"/>
          <w:szCs w:val="22"/>
          <w:u w:val="single"/>
        </w:rPr>
      </w:pPr>
    </w:p>
    <w:p w14:paraId="03178962" w14:textId="77777777" w:rsidR="006C63EA" w:rsidRPr="00CD0021" w:rsidRDefault="006C63EA" w:rsidP="006C63EA">
      <w:pPr>
        <w:tabs>
          <w:tab w:val="left" w:pos="900"/>
          <w:tab w:val="left" w:pos="2520"/>
          <w:tab w:val="left" w:pos="4320"/>
          <w:tab w:val="left" w:pos="6480"/>
        </w:tabs>
        <w:rPr>
          <w:rFonts w:ascii="Arial" w:hAnsi="Arial" w:cs="Arial"/>
          <w:b/>
          <w:sz w:val="22"/>
          <w:szCs w:val="22"/>
        </w:rPr>
      </w:pPr>
      <w:r w:rsidRPr="00CD0021">
        <w:rPr>
          <w:rFonts w:ascii="Arial" w:hAnsi="Arial" w:cs="Arial"/>
          <w:b/>
          <w:sz w:val="22"/>
          <w:szCs w:val="22"/>
        </w:rPr>
        <w:t>Professional Societies and Affiliations:</w:t>
      </w:r>
    </w:p>
    <w:p w14:paraId="38FE363D" w14:textId="1BFCC6AE"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sz w:val="22"/>
          <w:szCs w:val="22"/>
        </w:rPr>
        <w:t>2020-</w:t>
      </w:r>
      <w:r>
        <w:rPr>
          <w:rFonts w:ascii="Arial" w:hAnsi="Arial" w:cs="Arial"/>
          <w:sz w:val="22"/>
          <w:szCs w:val="22"/>
        </w:rPr>
        <w:t>P</w:t>
      </w:r>
      <w:r w:rsidRPr="00CD0021">
        <w:rPr>
          <w:rFonts w:ascii="Arial" w:hAnsi="Arial" w:cs="Arial"/>
          <w:sz w:val="22"/>
          <w:szCs w:val="22"/>
        </w:rPr>
        <w:t xml:space="preserve">resent      UAB Nutrition Obesity Research Center, Associate Scientist </w:t>
      </w:r>
    </w:p>
    <w:p w14:paraId="0B73A080"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sz w:val="22"/>
          <w:szCs w:val="22"/>
        </w:rPr>
        <w:t>2019-</w:t>
      </w:r>
      <w:r>
        <w:rPr>
          <w:rFonts w:ascii="Arial" w:hAnsi="Arial" w:cs="Arial"/>
          <w:sz w:val="22"/>
          <w:szCs w:val="22"/>
        </w:rPr>
        <w:t>P</w:t>
      </w:r>
      <w:r w:rsidRPr="00CD0021">
        <w:rPr>
          <w:rFonts w:ascii="Arial" w:hAnsi="Arial" w:cs="Arial"/>
          <w:sz w:val="22"/>
          <w:szCs w:val="22"/>
        </w:rPr>
        <w:t xml:space="preserve">resent     </w:t>
      </w:r>
      <w:r>
        <w:rPr>
          <w:rFonts w:ascii="Arial" w:hAnsi="Arial" w:cs="Arial"/>
          <w:sz w:val="22"/>
          <w:szCs w:val="22"/>
        </w:rPr>
        <w:t xml:space="preserve"> </w:t>
      </w:r>
      <w:r w:rsidRPr="00CD0021">
        <w:rPr>
          <w:rFonts w:ascii="Arial" w:hAnsi="Arial" w:cs="Arial"/>
          <w:sz w:val="22"/>
          <w:szCs w:val="22"/>
        </w:rPr>
        <w:t xml:space="preserve">UAB Hypertension Center, Scientist </w:t>
      </w:r>
      <w:r w:rsidRPr="00CD0021">
        <w:rPr>
          <w:rFonts w:ascii="Arial" w:hAnsi="Arial" w:cs="Arial"/>
          <w:sz w:val="22"/>
          <w:szCs w:val="22"/>
        </w:rPr>
        <w:tab/>
      </w:r>
    </w:p>
    <w:p w14:paraId="6DE10CEA" w14:textId="05C7967D" w:rsidR="006C63EA" w:rsidRPr="00CD0021" w:rsidRDefault="006C63EA" w:rsidP="006C63EA">
      <w:pPr>
        <w:spacing w:after="120"/>
        <w:ind w:left="2160" w:hanging="2160"/>
        <w:contextualSpacing/>
        <w:rPr>
          <w:rFonts w:ascii="Arial" w:hAnsi="Arial" w:cs="Arial"/>
          <w:sz w:val="22"/>
          <w:szCs w:val="22"/>
        </w:rPr>
      </w:pPr>
      <w:r w:rsidRPr="00CD0021">
        <w:rPr>
          <w:rFonts w:ascii="Arial" w:hAnsi="Arial" w:cs="Arial"/>
          <w:sz w:val="22"/>
          <w:szCs w:val="22"/>
        </w:rPr>
        <w:t xml:space="preserve">2018-2020          </w:t>
      </w:r>
      <w:r w:rsidR="00713458">
        <w:rPr>
          <w:rFonts w:ascii="Arial" w:hAnsi="Arial" w:cs="Arial"/>
          <w:sz w:val="22"/>
          <w:szCs w:val="22"/>
        </w:rPr>
        <w:t xml:space="preserve"> </w:t>
      </w:r>
      <w:r w:rsidRPr="00CD0021">
        <w:rPr>
          <w:rFonts w:ascii="Arial" w:hAnsi="Arial" w:cs="Arial"/>
          <w:sz w:val="22"/>
          <w:szCs w:val="22"/>
        </w:rPr>
        <w:t>Population Association of American, Member</w:t>
      </w:r>
    </w:p>
    <w:p w14:paraId="6DB9529C" w14:textId="77777777" w:rsidR="006C63EA" w:rsidRPr="00CD0021" w:rsidRDefault="006C63EA" w:rsidP="006C63EA">
      <w:pPr>
        <w:spacing w:after="120"/>
        <w:ind w:left="2160" w:hanging="2160"/>
        <w:contextualSpacing/>
        <w:rPr>
          <w:rFonts w:ascii="Arial" w:hAnsi="Arial" w:cs="Arial"/>
          <w:sz w:val="22"/>
          <w:szCs w:val="22"/>
        </w:rPr>
      </w:pPr>
      <w:r w:rsidRPr="00CD0021">
        <w:rPr>
          <w:rFonts w:ascii="Arial" w:hAnsi="Arial" w:cs="Arial"/>
          <w:sz w:val="22"/>
          <w:szCs w:val="22"/>
        </w:rPr>
        <w:lastRenderedPageBreak/>
        <w:t>2014-Present      American Society of Nephrology, Member</w:t>
      </w:r>
    </w:p>
    <w:p w14:paraId="79A31032" w14:textId="77777777" w:rsidR="006C63EA" w:rsidRPr="00CD0021" w:rsidRDefault="006C63EA" w:rsidP="006C63EA">
      <w:pPr>
        <w:spacing w:after="120"/>
        <w:ind w:left="1710" w:hanging="1710"/>
        <w:contextualSpacing/>
        <w:rPr>
          <w:rFonts w:ascii="Arial" w:hAnsi="Arial" w:cs="Arial"/>
          <w:sz w:val="22"/>
          <w:szCs w:val="22"/>
        </w:rPr>
      </w:pPr>
      <w:r w:rsidRPr="00CD0021">
        <w:rPr>
          <w:rFonts w:ascii="Arial" w:hAnsi="Arial" w:cs="Arial"/>
          <w:sz w:val="22"/>
          <w:szCs w:val="22"/>
        </w:rPr>
        <w:t>2012-Present      American Heart Association, Council on Epidemiology and Prevention,</w:t>
      </w:r>
      <w:r>
        <w:rPr>
          <w:rFonts w:ascii="Arial" w:hAnsi="Arial" w:cs="Arial"/>
          <w:sz w:val="22"/>
          <w:szCs w:val="22"/>
        </w:rPr>
        <w:t xml:space="preserve"> </w:t>
      </w:r>
      <w:r w:rsidRPr="00CD0021">
        <w:rPr>
          <w:rFonts w:ascii="Arial" w:hAnsi="Arial" w:cs="Arial"/>
          <w:sz w:val="22"/>
          <w:szCs w:val="22"/>
        </w:rPr>
        <w:t>Member</w:t>
      </w:r>
    </w:p>
    <w:p w14:paraId="7FB15329" w14:textId="4D8B8F1B"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sz w:val="22"/>
          <w:szCs w:val="22"/>
        </w:rPr>
        <w:t>2012-Present     Society for Epidemiological Research, Member</w:t>
      </w:r>
    </w:p>
    <w:p w14:paraId="50D0359E"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sz w:val="22"/>
          <w:szCs w:val="22"/>
        </w:rPr>
        <w:tab/>
      </w:r>
    </w:p>
    <w:p w14:paraId="5EA5D3A0" w14:textId="77777777" w:rsidR="006C63EA" w:rsidRPr="00CD0021" w:rsidRDefault="006C63EA" w:rsidP="006C63EA">
      <w:pPr>
        <w:tabs>
          <w:tab w:val="left" w:pos="900"/>
          <w:tab w:val="left" w:pos="2520"/>
          <w:tab w:val="left" w:pos="4320"/>
          <w:tab w:val="left" w:pos="6480"/>
        </w:tabs>
        <w:rPr>
          <w:rFonts w:ascii="Arial" w:hAnsi="Arial" w:cs="Arial"/>
          <w:b/>
          <w:sz w:val="22"/>
          <w:szCs w:val="22"/>
        </w:rPr>
      </w:pPr>
      <w:r w:rsidRPr="00CD0021">
        <w:rPr>
          <w:rFonts w:ascii="Arial" w:hAnsi="Arial" w:cs="Arial"/>
          <w:b/>
          <w:sz w:val="22"/>
          <w:szCs w:val="22"/>
        </w:rPr>
        <w:t>Ad-Hoc Journal Reviews:</w:t>
      </w:r>
    </w:p>
    <w:p w14:paraId="1AB48A2D" w14:textId="77777777" w:rsidR="006C63EA" w:rsidRPr="00713458" w:rsidRDefault="006C63EA" w:rsidP="006C63EA">
      <w:pPr>
        <w:tabs>
          <w:tab w:val="left" w:pos="900"/>
          <w:tab w:val="left" w:pos="2520"/>
          <w:tab w:val="left" w:pos="4320"/>
          <w:tab w:val="left" w:pos="6480"/>
        </w:tabs>
        <w:rPr>
          <w:rFonts w:ascii="Arial" w:hAnsi="Arial" w:cs="Arial"/>
          <w:i/>
          <w:iCs/>
          <w:sz w:val="22"/>
          <w:szCs w:val="22"/>
        </w:rPr>
      </w:pPr>
      <w:r w:rsidRPr="00713458">
        <w:rPr>
          <w:rFonts w:ascii="Arial" w:hAnsi="Arial" w:cs="Arial"/>
          <w:i/>
          <w:iCs/>
          <w:sz w:val="22"/>
          <w:szCs w:val="22"/>
        </w:rPr>
        <w:t>Circulation</w:t>
      </w:r>
    </w:p>
    <w:p w14:paraId="1B25AD27" w14:textId="77777777" w:rsidR="006C63EA" w:rsidRPr="00713458" w:rsidRDefault="006C63EA" w:rsidP="006C63EA">
      <w:pPr>
        <w:tabs>
          <w:tab w:val="left" w:pos="900"/>
          <w:tab w:val="left" w:pos="2520"/>
          <w:tab w:val="left" w:pos="4320"/>
          <w:tab w:val="left" w:pos="6480"/>
        </w:tabs>
        <w:rPr>
          <w:rFonts w:ascii="Arial" w:hAnsi="Arial" w:cs="Arial"/>
          <w:i/>
          <w:iCs/>
          <w:sz w:val="22"/>
          <w:szCs w:val="22"/>
        </w:rPr>
      </w:pPr>
      <w:r w:rsidRPr="00713458">
        <w:rPr>
          <w:rFonts w:ascii="Arial" w:hAnsi="Arial" w:cs="Arial"/>
          <w:i/>
          <w:iCs/>
          <w:sz w:val="22"/>
          <w:szCs w:val="22"/>
        </w:rPr>
        <w:t>Journal of the American Heart Association</w:t>
      </w:r>
    </w:p>
    <w:p w14:paraId="0F706B9E" w14:textId="77777777" w:rsidR="006C63EA" w:rsidRPr="00713458" w:rsidRDefault="006C63EA" w:rsidP="006C63EA">
      <w:pPr>
        <w:tabs>
          <w:tab w:val="left" w:pos="900"/>
          <w:tab w:val="left" w:pos="2520"/>
          <w:tab w:val="left" w:pos="4320"/>
          <w:tab w:val="left" w:pos="6480"/>
        </w:tabs>
        <w:rPr>
          <w:rFonts w:ascii="Arial" w:hAnsi="Arial" w:cs="Arial"/>
          <w:i/>
          <w:iCs/>
          <w:sz w:val="22"/>
          <w:szCs w:val="22"/>
        </w:rPr>
      </w:pPr>
      <w:r w:rsidRPr="00713458">
        <w:rPr>
          <w:rFonts w:ascii="Arial" w:hAnsi="Arial" w:cs="Arial"/>
          <w:i/>
          <w:iCs/>
          <w:sz w:val="22"/>
          <w:szCs w:val="22"/>
        </w:rPr>
        <w:t>Circulation: Cardiovascular Quality and Outcomes</w:t>
      </w:r>
    </w:p>
    <w:p w14:paraId="66DD3395" w14:textId="54E4F98C" w:rsidR="006C63EA" w:rsidRDefault="006C63EA" w:rsidP="006C63EA">
      <w:pPr>
        <w:tabs>
          <w:tab w:val="left" w:pos="900"/>
          <w:tab w:val="left" w:pos="2520"/>
          <w:tab w:val="left" w:pos="4320"/>
          <w:tab w:val="left" w:pos="6480"/>
        </w:tabs>
        <w:rPr>
          <w:rFonts w:ascii="Arial" w:hAnsi="Arial" w:cs="Arial"/>
          <w:i/>
          <w:iCs/>
          <w:sz w:val="22"/>
          <w:szCs w:val="22"/>
        </w:rPr>
      </w:pPr>
      <w:r w:rsidRPr="00713458">
        <w:rPr>
          <w:rFonts w:ascii="Arial" w:hAnsi="Arial" w:cs="Arial"/>
          <w:i/>
          <w:iCs/>
          <w:sz w:val="22"/>
          <w:szCs w:val="22"/>
        </w:rPr>
        <w:t>Journal of Clinical Hypertension</w:t>
      </w:r>
    </w:p>
    <w:p w14:paraId="6F465C47" w14:textId="633E50B0" w:rsidR="00713458" w:rsidRPr="00713458" w:rsidRDefault="00713458" w:rsidP="006C63EA">
      <w:pPr>
        <w:tabs>
          <w:tab w:val="left" w:pos="900"/>
          <w:tab w:val="left" w:pos="2520"/>
          <w:tab w:val="left" w:pos="4320"/>
          <w:tab w:val="left" w:pos="6480"/>
        </w:tabs>
        <w:rPr>
          <w:rFonts w:ascii="Arial" w:hAnsi="Arial" w:cs="Arial"/>
          <w:i/>
          <w:iCs/>
          <w:sz w:val="22"/>
          <w:szCs w:val="22"/>
        </w:rPr>
      </w:pPr>
      <w:r>
        <w:rPr>
          <w:rFonts w:ascii="Arial" w:hAnsi="Arial" w:cs="Arial"/>
          <w:i/>
          <w:iCs/>
          <w:sz w:val="22"/>
          <w:szCs w:val="22"/>
        </w:rPr>
        <w:t>American Journal of Hypertension</w:t>
      </w:r>
    </w:p>
    <w:p w14:paraId="4F10DB41" w14:textId="77777777" w:rsidR="006C63EA" w:rsidRPr="00CD0021" w:rsidRDefault="006C63EA" w:rsidP="006C63EA">
      <w:pPr>
        <w:tabs>
          <w:tab w:val="left" w:pos="900"/>
          <w:tab w:val="left" w:pos="2520"/>
          <w:tab w:val="left" w:pos="4320"/>
          <w:tab w:val="left" w:pos="6480"/>
        </w:tabs>
        <w:rPr>
          <w:rFonts w:ascii="Arial" w:hAnsi="Arial" w:cs="Arial"/>
          <w:b/>
          <w:sz w:val="22"/>
          <w:szCs w:val="22"/>
        </w:rPr>
      </w:pPr>
    </w:p>
    <w:p w14:paraId="607E5C1A" w14:textId="77777777" w:rsidR="00096AC1" w:rsidRDefault="006C63EA" w:rsidP="006C63EA">
      <w:pPr>
        <w:tabs>
          <w:tab w:val="left" w:pos="900"/>
          <w:tab w:val="left" w:pos="2520"/>
          <w:tab w:val="left" w:pos="4320"/>
          <w:tab w:val="left" w:pos="6480"/>
        </w:tabs>
        <w:rPr>
          <w:rFonts w:ascii="Arial" w:hAnsi="Arial" w:cs="Arial"/>
          <w:b/>
          <w:sz w:val="22"/>
          <w:szCs w:val="22"/>
        </w:rPr>
      </w:pPr>
      <w:r w:rsidRPr="00CD0021">
        <w:rPr>
          <w:rFonts w:ascii="Arial" w:hAnsi="Arial" w:cs="Arial"/>
          <w:b/>
          <w:sz w:val="22"/>
          <w:szCs w:val="22"/>
        </w:rPr>
        <w:t>Departmental and University Committees:</w:t>
      </w:r>
    </w:p>
    <w:p w14:paraId="13F637A5" w14:textId="662B3ECB" w:rsidR="00096AC1" w:rsidRPr="00F26036" w:rsidRDefault="00096AC1" w:rsidP="00096AC1">
      <w:pPr>
        <w:tabs>
          <w:tab w:val="left" w:pos="900"/>
          <w:tab w:val="left" w:pos="2520"/>
          <w:tab w:val="left" w:pos="4320"/>
          <w:tab w:val="left" w:pos="6480"/>
        </w:tabs>
        <w:rPr>
          <w:rFonts w:ascii="Arial" w:hAnsi="Arial" w:cs="Arial"/>
          <w:color w:val="000000" w:themeColor="text1"/>
          <w:sz w:val="22"/>
          <w:szCs w:val="22"/>
        </w:rPr>
      </w:pPr>
      <w:r w:rsidRPr="00F26036">
        <w:rPr>
          <w:rFonts w:ascii="Arial" w:hAnsi="Arial" w:cs="Arial"/>
          <w:bCs/>
          <w:color w:val="000000" w:themeColor="text1"/>
          <w:sz w:val="22"/>
          <w:szCs w:val="22"/>
        </w:rPr>
        <w:t xml:space="preserve">2021-Present   </w:t>
      </w:r>
      <w:r w:rsidRPr="00F26036">
        <w:rPr>
          <w:rFonts w:ascii="Arial" w:hAnsi="Arial" w:cs="Arial"/>
          <w:color w:val="000000" w:themeColor="text1"/>
          <w:sz w:val="22"/>
          <w:szCs w:val="22"/>
        </w:rPr>
        <w:t xml:space="preserve">Member, Doctoral </w:t>
      </w:r>
      <w:r w:rsidR="00CD0D25">
        <w:rPr>
          <w:rFonts w:ascii="Arial" w:hAnsi="Arial" w:cs="Arial"/>
          <w:color w:val="000000" w:themeColor="text1"/>
          <w:sz w:val="22"/>
          <w:szCs w:val="22"/>
        </w:rPr>
        <w:t>Program</w:t>
      </w:r>
      <w:r w:rsidRPr="00F26036">
        <w:rPr>
          <w:rFonts w:ascii="Arial" w:hAnsi="Arial" w:cs="Arial"/>
          <w:color w:val="000000" w:themeColor="text1"/>
          <w:sz w:val="22"/>
          <w:szCs w:val="22"/>
        </w:rPr>
        <w:t xml:space="preserve"> Committee, Department of Epidemiology,   </w:t>
      </w:r>
    </w:p>
    <w:p w14:paraId="54B83DAE" w14:textId="7E7B65C8" w:rsidR="006C63EA" w:rsidRPr="00F26036" w:rsidRDefault="00096AC1" w:rsidP="00096AC1">
      <w:pPr>
        <w:tabs>
          <w:tab w:val="left" w:pos="900"/>
          <w:tab w:val="left" w:pos="2520"/>
          <w:tab w:val="left" w:pos="4320"/>
          <w:tab w:val="left" w:pos="6480"/>
        </w:tabs>
        <w:ind w:left="1530" w:hanging="1530"/>
        <w:rPr>
          <w:rFonts w:ascii="Arial" w:hAnsi="Arial" w:cs="Arial"/>
          <w:color w:val="000000" w:themeColor="text1"/>
          <w:sz w:val="22"/>
          <w:szCs w:val="22"/>
        </w:rPr>
      </w:pPr>
      <w:r w:rsidRPr="00F26036">
        <w:rPr>
          <w:rFonts w:ascii="Arial" w:hAnsi="Arial" w:cs="Arial"/>
          <w:color w:val="000000" w:themeColor="text1"/>
          <w:sz w:val="22"/>
          <w:szCs w:val="22"/>
        </w:rPr>
        <w:tab/>
        <w:t xml:space="preserve">          School of Public      </w:t>
      </w:r>
      <w:r w:rsidR="006C63EA" w:rsidRPr="00F26036">
        <w:rPr>
          <w:rFonts w:ascii="Arial" w:hAnsi="Arial" w:cs="Arial"/>
          <w:bCs/>
          <w:color w:val="000000" w:themeColor="text1"/>
          <w:sz w:val="22"/>
          <w:szCs w:val="22"/>
        </w:rPr>
        <w:tab/>
      </w:r>
    </w:p>
    <w:p w14:paraId="3F1CC9E2" w14:textId="77BE53EF" w:rsidR="00096AC1" w:rsidRPr="00F26036" w:rsidRDefault="006C63EA" w:rsidP="00096AC1">
      <w:pPr>
        <w:tabs>
          <w:tab w:val="left" w:pos="900"/>
          <w:tab w:val="left" w:pos="2520"/>
          <w:tab w:val="left" w:pos="4320"/>
          <w:tab w:val="left" w:pos="6480"/>
        </w:tabs>
        <w:rPr>
          <w:rFonts w:ascii="Arial" w:hAnsi="Arial" w:cs="Arial"/>
          <w:color w:val="000000" w:themeColor="text1"/>
          <w:sz w:val="22"/>
          <w:szCs w:val="22"/>
        </w:rPr>
      </w:pPr>
      <w:r w:rsidRPr="00F26036">
        <w:rPr>
          <w:rFonts w:ascii="Arial" w:hAnsi="Arial" w:cs="Arial"/>
          <w:color w:val="000000" w:themeColor="text1"/>
          <w:sz w:val="22"/>
          <w:szCs w:val="22"/>
        </w:rPr>
        <w:t>2019-</w:t>
      </w:r>
      <w:r w:rsidR="00096AC1" w:rsidRPr="00F26036">
        <w:rPr>
          <w:rFonts w:ascii="Arial" w:hAnsi="Arial" w:cs="Arial"/>
          <w:color w:val="000000" w:themeColor="text1"/>
          <w:sz w:val="22"/>
          <w:szCs w:val="22"/>
        </w:rPr>
        <w:t xml:space="preserve">2021    </w:t>
      </w:r>
      <w:r w:rsidRPr="00F26036">
        <w:rPr>
          <w:rFonts w:ascii="Arial" w:hAnsi="Arial" w:cs="Arial"/>
          <w:color w:val="000000" w:themeColor="text1"/>
          <w:sz w:val="22"/>
          <w:szCs w:val="22"/>
        </w:rPr>
        <w:t xml:space="preserve"> </w:t>
      </w:r>
      <w:r w:rsidR="00096AC1" w:rsidRPr="00F26036">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Member, </w:t>
      </w:r>
      <w:proofErr w:type="spellStart"/>
      <w:proofErr w:type="gramStart"/>
      <w:r w:rsidR="00096AC1" w:rsidRPr="00F26036">
        <w:rPr>
          <w:rFonts w:ascii="Arial" w:hAnsi="Arial" w:cs="Arial"/>
          <w:color w:val="000000" w:themeColor="text1"/>
          <w:sz w:val="22"/>
          <w:szCs w:val="22"/>
        </w:rPr>
        <w:t>Masters</w:t>
      </w:r>
      <w:proofErr w:type="spellEnd"/>
      <w:r w:rsidR="00096AC1" w:rsidRPr="00F26036">
        <w:rPr>
          <w:rFonts w:ascii="Arial" w:hAnsi="Arial" w:cs="Arial"/>
          <w:color w:val="000000" w:themeColor="text1"/>
          <w:sz w:val="22"/>
          <w:szCs w:val="22"/>
        </w:rPr>
        <w:t xml:space="preserve"> Degree</w:t>
      </w:r>
      <w:proofErr w:type="gramEnd"/>
      <w:r w:rsidR="00096AC1" w:rsidRPr="00F26036">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Admissions Committee, Department of Epidemiology, </w:t>
      </w:r>
      <w:r w:rsidR="00096AC1" w:rsidRPr="00F26036">
        <w:rPr>
          <w:rFonts w:ascii="Arial" w:hAnsi="Arial" w:cs="Arial"/>
          <w:color w:val="000000" w:themeColor="text1"/>
          <w:sz w:val="22"/>
          <w:szCs w:val="22"/>
        </w:rPr>
        <w:t xml:space="preserve">  </w:t>
      </w:r>
    </w:p>
    <w:p w14:paraId="4C9E9C0F" w14:textId="41D4DA89" w:rsidR="006C63EA" w:rsidRPr="00F26036" w:rsidRDefault="00096AC1" w:rsidP="004921C2">
      <w:pPr>
        <w:tabs>
          <w:tab w:val="left" w:pos="900"/>
          <w:tab w:val="left" w:pos="2520"/>
          <w:tab w:val="left" w:pos="4320"/>
          <w:tab w:val="left" w:pos="6480"/>
        </w:tabs>
        <w:ind w:left="1530" w:hanging="1530"/>
        <w:rPr>
          <w:rFonts w:ascii="Arial" w:hAnsi="Arial" w:cs="Arial"/>
          <w:color w:val="000000" w:themeColor="text1"/>
          <w:sz w:val="22"/>
          <w:szCs w:val="22"/>
        </w:rPr>
      </w:pPr>
      <w:r w:rsidRPr="00F26036">
        <w:rPr>
          <w:rFonts w:ascii="Arial" w:hAnsi="Arial" w:cs="Arial"/>
          <w:color w:val="000000" w:themeColor="text1"/>
          <w:sz w:val="22"/>
          <w:szCs w:val="22"/>
        </w:rPr>
        <w:tab/>
        <w:t xml:space="preserve">          </w:t>
      </w:r>
      <w:r w:rsidR="006C63EA" w:rsidRPr="00F26036">
        <w:rPr>
          <w:rFonts w:ascii="Arial" w:hAnsi="Arial" w:cs="Arial"/>
          <w:color w:val="000000" w:themeColor="text1"/>
          <w:sz w:val="22"/>
          <w:szCs w:val="22"/>
        </w:rPr>
        <w:t>School of Public Health, University of Alabama at Birmingham</w:t>
      </w:r>
    </w:p>
    <w:p w14:paraId="7BD5BAB8" w14:textId="77777777" w:rsidR="006C63EA" w:rsidRPr="00CD0021" w:rsidRDefault="006C63EA" w:rsidP="006C63EA">
      <w:pPr>
        <w:spacing w:after="120"/>
        <w:ind w:left="1440" w:hanging="1440"/>
        <w:contextualSpacing/>
        <w:rPr>
          <w:rFonts w:ascii="Arial" w:hAnsi="Arial" w:cs="Arial"/>
          <w:sz w:val="22"/>
          <w:szCs w:val="22"/>
        </w:rPr>
      </w:pPr>
      <w:r w:rsidRPr="00CD0021">
        <w:rPr>
          <w:rFonts w:ascii="Arial" w:hAnsi="Arial" w:cs="Arial"/>
          <w:sz w:val="22"/>
          <w:szCs w:val="22"/>
        </w:rPr>
        <w:t xml:space="preserve">2013- 2014    </w:t>
      </w:r>
      <w:r w:rsidRPr="00CD0021">
        <w:rPr>
          <w:rFonts w:ascii="Arial" w:hAnsi="Arial" w:cs="Arial"/>
          <w:sz w:val="22"/>
          <w:szCs w:val="22"/>
        </w:rPr>
        <w:tab/>
        <w:t xml:space="preserve">Cardiovascular Disease Research Seminar coordinator, Department of Epidemiology </w:t>
      </w:r>
    </w:p>
    <w:p w14:paraId="51692BCA" w14:textId="77777777" w:rsidR="006C63EA" w:rsidRPr="00CD0021" w:rsidRDefault="006C63EA" w:rsidP="006C63EA">
      <w:pPr>
        <w:spacing w:after="120"/>
        <w:ind w:left="1440"/>
        <w:contextualSpacing/>
        <w:rPr>
          <w:rFonts w:ascii="Arial" w:hAnsi="Arial" w:cs="Arial"/>
          <w:sz w:val="22"/>
          <w:szCs w:val="22"/>
        </w:rPr>
      </w:pPr>
      <w:r w:rsidRPr="00CD0021">
        <w:rPr>
          <w:rFonts w:ascii="Arial" w:hAnsi="Arial" w:cs="Arial"/>
          <w:sz w:val="22"/>
          <w:szCs w:val="22"/>
        </w:rPr>
        <w:t xml:space="preserve">University of North Carolina at Chapel Hill, Gillings School of Public Health </w:t>
      </w:r>
    </w:p>
    <w:p w14:paraId="4AC1C377" w14:textId="77777777" w:rsidR="006C63EA" w:rsidRPr="00CD0021" w:rsidRDefault="006C63EA" w:rsidP="006C63EA">
      <w:pPr>
        <w:spacing w:after="120"/>
        <w:ind w:left="1440" w:hanging="1440"/>
        <w:contextualSpacing/>
        <w:rPr>
          <w:rFonts w:ascii="Arial" w:hAnsi="Arial" w:cs="Arial"/>
          <w:sz w:val="22"/>
          <w:szCs w:val="22"/>
        </w:rPr>
      </w:pPr>
      <w:r w:rsidRPr="00CD0021">
        <w:rPr>
          <w:rFonts w:ascii="Arial" w:hAnsi="Arial" w:cs="Arial"/>
          <w:sz w:val="22"/>
          <w:szCs w:val="22"/>
        </w:rPr>
        <w:t>2011-2013</w:t>
      </w:r>
      <w:r w:rsidRPr="00CD0021">
        <w:rPr>
          <w:rFonts w:ascii="Arial" w:hAnsi="Arial" w:cs="Arial"/>
          <w:sz w:val="22"/>
          <w:szCs w:val="22"/>
        </w:rPr>
        <w:tab/>
        <w:t xml:space="preserve">Diversity and Inclusion Committee member, Department of Epidemiology </w:t>
      </w:r>
    </w:p>
    <w:p w14:paraId="06749954" w14:textId="77777777" w:rsidR="006C63EA" w:rsidRPr="00CD0021" w:rsidRDefault="006C63EA" w:rsidP="006C63EA">
      <w:pPr>
        <w:spacing w:after="120"/>
        <w:contextualSpacing/>
        <w:rPr>
          <w:rFonts w:ascii="Arial" w:hAnsi="Arial" w:cs="Arial"/>
          <w:sz w:val="22"/>
          <w:szCs w:val="22"/>
        </w:rPr>
      </w:pPr>
      <w:r w:rsidRPr="00CD0021">
        <w:rPr>
          <w:rFonts w:ascii="Arial" w:hAnsi="Arial" w:cs="Arial"/>
          <w:sz w:val="22"/>
          <w:szCs w:val="22"/>
        </w:rPr>
        <w:t xml:space="preserve"> </w:t>
      </w:r>
      <w:r w:rsidRPr="00CD0021">
        <w:rPr>
          <w:rFonts w:ascii="Arial" w:hAnsi="Arial" w:cs="Arial"/>
          <w:sz w:val="22"/>
          <w:szCs w:val="22"/>
        </w:rPr>
        <w:tab/>
      </w:r>
      <w:r w:rsidRPr="00CD0021">
        <w:rPr>
          <w:rFonts w:ascii="Arial" w:hAnsi="Arial" w:cs="Arial"/>
          <w:sz w:val="22"/>
          <w:szCs w:val="22"/>
        </w:rPr>
        <w:tab/>
        <w:t>University of North Carolina at Chapel Hill, Gillings School of Public</w:t>
      </w:r>
    </w:p>
    <w:p w14:paraId="422AF0F9" w14:textId="77777777" w:rsidR="006C63EA" w:rsidRPr="00CD0021" w:rsidRDefault="006C63EA" w:rsidP="006C63EA">
      <w:pPr>
        <w:spacing w:after="120"/>
        <w:ind w:left="1440"/>
        <w:contextualSpacing/>
        <w:rPr>
          <w:rFonts w:ascii="Arial" w:hAnsi="Arial" w:cs="Arial"/>
          <w:sz w:val="22"/>
          <w:szCs w:val="22"/>
        </w:rPr>
      </w:pPr>
    </w:p>
    <w:p w14:paraId="046B68E9" w14:textId="77777777" w:rsidR="006C63EA" w:rsidRPr="00CD0021" w:rsidRDefault="006C63EA" w:rsidP="006C63EA">
      <w:pPr>
        <w:spacing w:after="120"/>
        <w:ind w:left="1440"/>
        <w:contextualSpacing/>
        <w:rPr>
          <w:rFonts w:ascii="Arial" w:hAnsi="Arial" w:cs="Arial"/>
          <w:sz w:val="22"/>
          <w:szCs w:val="22"/>
        </w:rPr>
      </w:pPr>
    </w:p>
    <w:p w14:paraId="27A46E11" w14:textId="533DA197" w:rsidR="006C63EA" w:rsidRDefault="006C63EA" w:rsidP="006C63EA">
      <w:pPr>
        <w:tabs>
          <w:tab w:val="left" w:pos="900"/>
          <w:tab w:val="left" w:pos="2520"/>
          <w:tab w:val="left" w:pos="4320"/>
          <w:tab w:val="left" w:pos="6480"/>
        </w:tabs>
        <w:rPr>
          <w:rFonts w:ascii="Arial" w:hAnsi="Arial" w:cs="Arial"/>
          <w:b/>
          <w:sz w:val="22"/>
          <w:szCs w:val="22"/>
        </w:rPr>
      </w:pPr>
      <w:r w:rsidRPr="00CD0021">
        <w:rPr>
          <w:rFonts w:ascii="Arial" w:hAnsi="Arial" w:cs="Arial"/>
          <w:b/>
          <w:sz w:val="22"/>
          <w:szCs w:val="22"/>
        </w:rPr>
        <w:t>Scientific Service</w:t>
      </w:r>
    </w:p>
    <w:p w14:paraId="2CD159AA" w14:textId="60768F17" w:rsidR="003A252F" w:rsidRPr="00F26036" w:rsidRDefault="003A252F" w:rsidP="003A252F">
      <w:pPr>
        <w:tabs>
          <w:tab w:val="left" w:pos="900"/>
          <w:tab w:val="left" w:pos="2520"/>
          <w:tab w:val="left" w:pos="4320"/>
          <w:tab w:val="left" w:pos="6480"/>
        </w:tabs>
        <w:ind w:left="1620" w:hanging="1620"/>
        <w:rPr>
          <w:rFonts w:ascii="Arial" w:hAnsi="Arial" w:cs="Arial"/>
          <w:color w:val="000000" w:themeColor="text1"/>
          <w:sz w:val="22"/>
          <w:szCs w:val="22"/>
        </w:rPr>
      </w:pPr>
      <w:r w:rsidRPr="00F26036">
        <w:rPr>
          <w:rFonts w:ascii="Arial" w:hAnsi="Arial" w:cs="Arial"/>
          <w:color w:val="000000" w:themeColor="text1"/>
          <w:sz w:val="22"/>
          <w:szCs w:val="22"/>
        </w:rPr>
        <w:t>2021-Present     American Heart Association, Council on Hypertension Clinical Science Programming Committee, Member</w:t>
      </w:r>
    </w:p>
    <w:p w14:paraId="1A4D5D56" w14:textId="1354B7D1" w:rsidR="00096AC1" w:rsidRPr="00F26036" w:rsidRDefault="00096AC1" w:rsidP="006C63EA">
      <w:pPr>
        <w:tabs>
          <w:tab w:val="left" w:pos="900"/>
          <w:tab w:val="left" w:pos="2520"/>
          <w:tab w:val="left" w:pos="4320"/>
          <w:tab w:val="left" w:pos="6480"/>
        </w:tabs>
        <w:rPr>
          <w:rFonts w:ascii="Arial" w:hAnsi="Arial" w:cs="Arial"/>
          <w:color w:val="000000" w:themeColor="text1"/>
          <w:sz w:val="22"/>
          <w:szCs w:val="22"/>
        </w:rPr>
      </w:pPr>
      <w:r w:rsidRPr="00F26036">
        <w:rPr>
          <w:rFonts w:ascii="Arial" w:hAnsi="Arial" w:cs="Arial"/>
          <w:color w:val="000000" w:themeColor="text1"/>
          <w:sz w:val="22"/>
          <w:szCs w:val="22"/>
        </w:rPr>
        <w:t>2021-Present     Journal of the American Heart Association Editorial Board Member</w:t>
      </w:r>
    </w:p>
    <w:p w14:paraId="7E6CF465" w14:textId="1DF34FE9" w:rsidR="00A525A8" w:rsidRPr="00F26036" w:rsidRDefault="00A525A8" w:rsidP="006C63EA">
      <w:pPr>
        <w:tabs>
          <w:tab w:val="left" w:pos="900"/>
          <w:tab w:val="left" w:pos="2520"/>
          <w:tab w:val="left" w:pos="4320"/>
          <w:tab w:val="left" w:pos="6480"/>
        </w:tabs>
        <w:rPr>
          <w:rFonts w:ascii="Arial" w:hAnsi="Arial" w:cs="Arial"/>
          <w:bCs/>
          <w:color w:val="000000" w:themeColor="text1"/>
          <w:sz w:val="22"/>
          <w:szCs w:val="22"/>
        </w:rPr>
      </w:pPr>
      <w:r w:rsidRPr="00F26036">
        <w:rPr>
          <w:rFonts w:ascii="Arial" w:hAnsi="Arial" w:cs="Arial"/>
          <w:bCs/>
          <w:color w:val="000000" w:themeColor="text1"/>
          <w:sz w:val="22"/>
          <w:szCs w:val="22"/>
        </w:rPr>
        <w:t>2021</w:t>
      </w:r>
      <w:r w:rsidR="00D120BF" w:rsidRPr="00F26036">
        <w:rPr>
          <w:rFonts w:ascii="Arial" w:hAnsi="Arial" w:cs="Arial"/>
          <w:bCs/>
          <w:color w:val="000000" w:themeColor="text1"/>
          <w:sz w:val="22"/>
          <w:szCs w:val="22"/>
        </w:rPr>
        <w:t xml:space="preserve">             </w:t>
      </w:r>
      <w:r w:rsidR="00A414E8" w:rsidRPr="00F26036">
        <w:rPr>
          <w:rFonts w:ascii="Arial" w:hAnsi="Arial" w:cs="Arial"/>
          <w:bCs/>
          <w:color w:val="000000" w:themeColor="text1"/>
          <w:sz w:val="22"/>
          <w:szCs w:val="22"/>
        </w:rPr>
        <w:t xml:space="preserve">     </w:t>
      </w:r>
      <w:r w:rsidR="00D120BF" w:rsidRPr="00F26036">
        <w:rPr>
          <w:rFonts w:ascii="Arial" w:hAnsi="Arial" w:cs="Arial"/>
          <w:bCs/>
          <w:color w:val="000000" w:themeColor="text1"/>
          <w:sz w:val="22"/>
          <w:szCs w:val="22"/>
        </w:rPr>
        <w:t xml:space="preserve"> Session </w:t>
      </w:r>
      <w:r w:rsidR="00A414E8" w:rsidRPr="00F26036">
        <w:rPr>
          <w:rFonts w:ascii="Arial" w:hAnsi="Arial" w:cs="Arial"/>
          <w:bCs/>
          <w:color w:val="000000" w:themeColor="text1"/>
          <w:sz w:val="22"/>
          <w:szCs w:val="22"/>
        </w:rPr>
        <w:t>Moderator, American Heart Association EPI/Lifestyle Trainee Session</w:t>
      </w:r>
      <w:r w:rsidR="00A414E8" w:rsidRPr="00F26036">
        <w:rPr>
          <w:rFonts w:ascii="Arial" w:hAnsi="Arial" w:cs="Arial"/>
          <w:bCs/>
          <w:color w:val="000000" w:themeColor="text1"/>
          <w:sz w:val="22"/>
          <w:szCs w:val="22"/>
        </w:rPr>
        <w:tab/>
      </w:r>
    </w:p>
    <w:p w14:paraId="08FD84DE" w14:textId="1413132D" w:rsidR="001C52DB" w:rsidRPr="00F26036" w:rsidRDefault="001C52DB" w:rsidP="003A252F">
      <w:pPr>
        <w:tabs>
          <w:tab w:val="left" w:pos="900"/>
          <w:tab w:val="left" w:pos="2520"/>
          <w:tab w:val="left" w:pos="4320"/>
          <w:tab w:val="left" w:pos="6480"/>
        </w:tabs>
        <w:ind w:left="1620" w:hanging="1620"/>
        <w:rPr>
          <w:rFonts w:ascii="Arial" w:hAnsi="Arial" w:cs="Arial"/>
          <w:bCs/>
          <w:color w:val="000000" w:themeColor="text1"/>
          <w:sz w:val="22"/>
          <w:szCs w:val="22"/>
        </w:rPr>
      </w:pPr>
      <w:r w:rsidRPr="00F26036">
        <w:rPr>
          <w:rFonts w:ascii="Arial" w:hAnsi="Arial" w:cs="Arial"/>
          <w:bCs/>
          <w:color w:val="000000" w:themeColor="text1"/>
          <w:sz w:val="22"/>
          <w:szCs w:val="22"/>
        </w:rPr>
        <w:t xml:space="preserve">2021-Present     </w:t>
      </w:r>
      <w:r w:rsidR="003A252F" w:rsidRPr="00F26036">
        <w:rPr>
          <w:rFonts w:ascii="Arial" w:hAnsi="Arial" w:cs="Arial"/>
          <w:bCs/>
          <w:color w:val="000000" w:themeColor="text1"/>
          <w:sz w:val="22"/>
          <w:szCs w:val="22"/>
        </w:rPr>
        <w:t xml:space="preserve">UAB NORC </w:t>
      </w:r>
      <w:r w:rsidRPr="00F26036">
        <w:rPr>
          <w:rFonts w:ascii="Arial" w:hAnsi="Arial" w:cs="Arial"/>
          <w:bCs/>
          <w:color w:val="000000" w:themeColor="text1"/>
          <w:sz w:val="22"/>
          <w:szCs w:val="22"/>
        </w:rPr>
        <w:t xml:space="preserve">Early Career Investigators for </w:t>
      </w:r>
      <w:proofErr w:type="spellStart"/>
      <w:r w:rsidRPr="00F26036">
        <w:rPr>
          <w:rFonts w:ascii="Arial" w:hAnsi="Arial" w:cs="Arial"/>
          <w:bCs/>
          <w:color w:val="000000" w:themeColor="text1"/>
          <w:sz w:val="22"/>
          <w:szCs w:val="22"/>
        </w:rPr>
        <w:t>LifeStyle</w:t>
      </w:r>
      <w:proofErr w:type="spellEnd"/>
      <w:r w:rsidRPr="00F26036">
        <w:rPr>
          <w:rFonts w:ascii="Arial" w:hAnsi="Arial" w:cs="Arial"/>
          <w:bCs/>
          <w:color w:val="000000" w:themeColor="text1"/>
          <w:sz w:val="22"/>
          <w:szCs w:val="22"/>
        </w:rPr>
        <w:t xml:space="preserve"> Interventions, Peer Support, and Engagement) Working Group</w:t>
      </w:r>
    </w:p>
    <w:p w14:paraId="6A1F3739" w14:textId="77777777" w:rsidR="006C63EA" w:rsidRPr="00F26036" w:rsidRDefault="006C63EA" w:rsidP="006C63EA">
      <w:pPr>
        <w:tabs>
          <w:tab w:val="left" w:pos="900"/>
          <w:tab w:val="left" w:pos="2520"/>
          <w:tab w:val="left" w:pos="4320"/>
          <w:tab w:val="left" w:pos="6480"/>
        </w:tabs>
        <w:rPr>
          <w:rFonts w:ascii="Arial" w:hAnsi="Arial" w:cs="Arial"/>
          <w:color w:val="000000" w:themeColor="text1"/>
          <w:sz w:val="22"/>
          <w:szCs w:val="22"/>
        </w:rPr>
      </w:pPr>
      <w:r w:rsidRPr="00F26036">
        <w:rPr>
          <w:rFonts w:ascii="Arial" w:hAnsi="Arial" w:cs="Arial"/>
          <w:color w:val="000000" w:themeColor="text1"/>
          <w:sz w:val="22"/>
          <w:szCs w:val="22"/>
        </w:rPr>
        <w:t>2019-Present     Hypertension Working Group, Jackson Heart Study (JHS)</w:t>
      </w:r>
    </w:p>
    <w:p w14:paraId="4A9676A0" w14:textId="77777777" w:rsidR="006C63EA" w:rsidRPr="00F26036" w:rsidRDefault="006C63EA" w:rsidP="006C63EA">
      <w:pPr>
        <w:tabs>
          <w:tab w:val="left" w:pos="900"/>
          <w:tab w:val="left" w:pos="2520"/>
          <w:tab w:val="left" w:pos="4320"/>
          <w:tab w:val="left" w:pos="6480"/>
        </w:tabs>
        <w:ind w:left="1440" w:hanging="1440"/>
        <w:rPr>
          <w:rFonts w:ascii="Arial" w:hAnsi="Arial" w:cs="Arial"/>
          <w:color w:val="000000" w:themeColor="text1"/>
          <w:sz w:val="22"/>
          <w:szCs w:val="22"/>
        </w:rPr>
      </w:pPr>
      <w:r w:rsidRPr="00F26036">
        <w:rPr>
          <w:rFonts w:ascii="Arial" w:hAnsi="Arial" w:cs="Arial"/>
          <w:color w:val="000000" w:themeColor="text1"/>
          <w:sz w:val="22"/>
          <w:szCs w:val="22"/>
        </w:rPr>
        <w:t xml:space="preserve">2019-Present     Coronary Artery Risk Development in Young Adults Study (CARDIA) New      </w:t>
      </w:r>
    </w:p>
    <w:p w14:paraId="0951A7B4" w14:textId="77777777" w:rsidR="006C63EA" w:rsidRPr="00F26036" w:rsidRDefault="006C63EA" w:rsidP="006C63EA">
      <w:pPr>
        <w:tabs>
          <w:tab w:val="left" w:pos="900"/>
          <w:tab w:val="left" w:pos="2520"/>
          <w:tab w:val="left" w:pos="4320"/>
          <w:tab w:val="left" w:pos="6480"/>
        </w:tabs>
        <w:ind w:left="1440" w:hanging="1440"/>
        <w:rPr>
          <w:rFonts w:ascii="Arial" w:hAnsi="Arial" w:cs="Arial"/>
          <w:color w:val="000000" w:themeColor="text1"/>
          <w:sz w:val="22"/>
          <w:szCs w:val="22"/>
        </w:rPr>
      </w:pPr>
      <w:r w:rsidRPr="00F26036">
        <w:rPr>
          <w:rFonts w:ascii="Arial" w:hAnsi="Arial" w:cs="Arial"/>
          <w:color w:val="000000" w:themeColor="text1"/>
          <w:sz w:val="22"/>
          <w:szCs w:val="22"/>
        </w:rPr>
        <w:tab/>
      </w:r>
      <w:r w:rsidRPr="00F26036">
        <w:rPr>
          <w:rFonts w:ascii="Arial" w:hAnsi="Arial" w:cs="Arial"/>
          <w:color w:val="000000" w:themeColor="text1"/>
          <w:sz w:val="22"/>
          <w:szCs w:val="22"/>
        </w:rPr>
        <w:tab/>
        <w:t xml:space="preserve">   Investigator Committee</w:t>
      </w:r>
    </w:p>
    <w:p w14:paraId="1C9B541F" w14:textId="77777777" w:rsidR="006C63EA" w:rsidRPr="00F26036" w:rsidRDefault="006C63EA" w:rsidP="006C63EA">
      <w:pPr>
        <w:tabs>
          <w:tab w:val="left" w:pos="900"/>
          <w:tab w:val="left" w:pos="2520"/>
          <w:tab w:val="left" w:pos="4320"/>
          <w:tab w:val="left" w:pos="6480"/>
        </w:tabs>
        <w:rPr>
          <w:rFonts w:ascii="Arial" w:hAnsi="Arial" w:cs="Arial"/>
          <w:b/>
          <w:color w:val="000000" w:themeColor="text1"/>
          <w:sz w:val="22"/>
          <w:szCs w:val="22"/>
        </w:rPr>
      </w:pPr>
    </w:p>
    <w:p w14:paraId="0DF6F7CA" w14:textId="77777777" w:rsidR="006C63EA" w:rsidRPr="00F26036" w:rsidRDefault="006C63EA" w:rsidP="006C63EA">
      <w:pPr>
        <w:tabs>
          <w:tab w:val="left" w:pos="900"/>
          <w:tab w:val="left" w:pos="2520"/>
          <w:tab w:val="left" w:pos="4320"/>
          <w:tab w:val="left" w:pos="6480"/>
        </w:tabs>
        <w:rPr>
          <w:rFonts w:ascii="Arial" w:hAnsi="Arial" w:cs="Arial"/>
          <w:b/>
          <w:color w:val="000000" w:themeColor="text1"/>
          <w:sz w:val="22"/>
          <w:szCs w:val="22"/>
          <w:u w:val="single"/>
        </w:rPr>
      </w:pPr>
      <w:r w:rsidRPr="00F26036">
        <w:rPr>
          <w:rFonts w:ascii="Arial" w:hAnsi="Arial" w:cs="Arial"/>
          <w:b/>
          <w:color w:val="000000" w:themeColor="text1"/>
          <w:sz w:val="22"/>
          <w:szCs w:val="22"/>
          <w:u w:val="single"/>
        </w:rPr>
        <w:t>Grant Support:</w:t>
      </w:r>
    </w:p>
    <w:p w14:paraId="0C169EF9" w14:textId="32F21D13" w:rsidR="00BA57D9" w:rsidRPr="00427208" w:rsidRDefault="00765E0F" w:rsidP="006C63EA">
      <w:pPr>
        <w:tabs>
          <w:tab w:val="left" w:pos="900"/>
          <w:tab w:val="left" w:pos="2520"/>
          <w:tab w:val="left" w:pos="2610"/>
          <w:tab w:val="left" w:pos="4320"/>
          <w:tab w:val="left" w:pos="6480"/>
        </w:tabs>
        <w:rPr>
          <w:rFonts w:ascii="Arial" w:hAnsi="Arial" w:cs="Arial"/>
          <w:b/>
          <w:color w:val="000000" w:themeColor="text1"/>
          <w:sz w:val="22"/>
          <w:szCs w:val="22"/>
        </w:rPr>
      </w:pPr>
      <w:r>
        <w:rPr>
          <w:rFonts w:ascii="Arial" w:hAnsi="Arial" w:cs="Arial"/>
          <w:b/>
          <w:color w:val="000000" w:themeColor="text1"/>
          <w:sz w:val="22"/>
          <w:szCs w:val="22"/>
        </w:rPr>
        <w:t>Active</w:t>
      </w:r>
      <w:r w:rsidR="006C63EA" w:rsidRPr="00F26036">
        <w:rPr>
          <w:rFonts w:ascii="Arial" w:hAnsi="Arial" w:cs="Arial"/>
          <w:b/>
          <w:color w:val="000000" w:themeColor="text1"/>
          <w:sz w:val="22"/>
          <w:szCs w:val="22"/>
        </w:rPr>
        <w:t xml:space="preserve">: </w:t>
      </w:r>
    </w:p>
    <w:p w14:paraId="65493220" w14:textId="77777777" w:rsidR="000C1CBA" w:rsidRDefault="000C1CBA" w:rsidP="000C1CBA">
      <w:pPr>
        <w:tabs>
          <w:tab w:val="left" w:pos="900"/>
          <w:tab w:val="left" w:pos="2520"/>
          <w:tab w:val="left" w:pos="2610"/>
          <w:tab w:val="left" w:pos="4320"/>
          <w:tab w:val="left" w:pos="6480"/>
        </w:tabs>
        <w:rPr>
          <w:rFonts w:ascii="Arial" w:hAnsi="Arial" w:cs="Arial"/>
          <w:bCs/>
          <w:sz w:val="22"/>
          <w:szCs w:val="22"/>
        </w:rPr>
      </w:pPr>
      <w:r w:rsidRPr="00765E0F">
        <w:rPr>
          <w:rFonts w:ascii="Arial" w:hAnsi="Arial" w:cs="Arial"/>
          <w:bCs/>
          <w:sz w:val="22"/>
          <w:szCs w:val="22"/>
        </w:rPr>
        <w:t xml:space="preserve">NIH/NHLBI </w:t>
      </w:r>
      <w:r>
        <w:rPr>
          <w:rFonts w:ascii="Arial" w:hAnsi="Arial" w:cs="Arial"/>
          <w:bCs/>
          <w:sz w:val="22"/>
          <w:szCs w:val="22"/>
        </w:rPr>
        <w:t>K01HL164763 (PI: Shakia Hardy)</w:t>
      </w:r>
    </w:p>
    <w:p w14:paraId="4414E019" w14:textId="77777777" w:rsidR="000C1CBA" w:rsidRDefault="000C1CBA" w:rsidP="000C1CBA">
      <w:pPr>
        <w:tabs>
          <w:tab w:val="left" w:pos="900"/>
          <w:tab w:val="left" w:pos="2520"/>
          <w:tab w:val="left" w:pos="2610"/>
          <w:tab w:val="left" w:pos="4320"/>
          <w:tab w:val="left" w:pos="6480"/>
        </w:tabs>
        <w:rPr>
          <w:rFonts w:ascii="Arial" w:hAnsi="Arial" w:cs="Arial"/>
          <w:bCs/>
          <w:sz w:val="22"/>
          <w:szCs w:val="22"/>
        </w:rPr>
      </w:pPr>
      <w:r w:rsidRPr="00765E0F">
        <w:rPr>
          <w:rFonts w:ascii="Arial" w:hAnsi="Arial" w:cs="Arial"/>
          <w:b/>
          <w:sz w:val="22"/>
          <w:szCs w:val="22"/>
        </w:rPr>
        <w:t>Title:</w:t>
      </w:r>
      <w:r>
        <w:rPr>
          <w:rFonts w:ascii="Arial" w:hAnsi="Arial" w:cs="Arial"/>
          <w:bCs/>
          <w:sz w:val="22"/>
          <w:szCs w:val="22"/>
        </w:rPr>
        <w:t xml:space="preserve"> </w:t>
      </w:r>
      <w:r w:rsidRPr="00765E0F">
        <w:rPr>
          <w:rFonts w:ascii="Arial" w:hAnsi="Arial" w:cs="Arial"/>
          <w:bCs/>
          <w:i/>
          <w:iCs/>
          <w:sz w:val="22"/>
          <w:szCs w:val="22"/>
        </w:rPr>
        <w:t>Peer Support for Lowering Blood Pressure among Adolescents: A Pilot, Randomized Controlled Trial</w:t>
      </w:r>
    </w:p>
    <w:p w14:paraId="6FE5FD30" w14:textId="77777777" w:rsidR="000C1CBA" w:rsidRDefault="000C1CBA" w:rsidP="000C1CBA">
      <w:pPr>
        <w:tabs>
          <w:tab w:val="left" w:pos="900"/>
          <w:tab w:val="left" w:pos="2520"/>
          <w:tab w:val="left" w:pos="2610"/>
          <w:tab w:val="left" w:pos="4320"/>
          <w:tab w:val="left" w:pos="6480"/>
        </w:tabs>
        <w:rPr>
          <w:rFonts w:ascii="Arial" w:hAnsi="Arial" w:cs="Arial"/>
          <w:bCs/>
          <w:sz w:val="22"/>
          <w:szCs w:val="22"/>
        </w:rPr>
      </w:pPr>
      <w:r w:rsidRPr="00765E0F">
        <w:rPr>
          <w:rFonts w:ascii="Arial" w:hAnsi="Arial" w:cs="Arial"/>
          <w:b/>
          <w:sz w:val="22"/>
          <w:szCs w:val="22"/>
        </w:rPr>
        <w:t>Role:</w:t>
      </w:r>
      <w:r>
        <w:rPr>
          <w:rFonts w:ascii="Arial" w:hAnsi="Arial" w:cs="Arial"/>
          <w:bCs/>
          <w:sz w:val="22"/>
          <w:szCs w:val="22"/>
        </w:rPr>
        <w:t xml:space="preserve"> Principal Investigator</w:t>
      </w:r>
    </w:p>
    <w:p w14:paraId="7189ABE5" w14:textId="4082304A" w:rsidR="000C1CBA" w:rsidRPr="000C1CBA" w:rsidRDefault="000C1CBA" w:rsidP="006C63EA">
      <w:pPr>
        <w:tabs>
          <w:tab w:val="left" w:pos="900"/>
          <w:tab w:val="left" w:pos="2520"/>
          <w:tab w:val="left" w:pos="2610"/>
          <w:tab w:val="left" w:pos="4320"/>
          <w:tab w:val="left" w:pos="6480"/>
        </w:tabs>
        <w:rPr>
          <w:rFonts w:ascii="Arial" w:hAnsi="Arial" w:cs="Arial"/>
          <w:bCs/>
          <w:sz w:val="22"/>
          <w:szCs w:val="22"/>
        </w:rPr>
      </w:pPr>
      <w:r w:rsidRPr="00765E0F">
        <w:rPr>
          <w:rFonts w:ascii="Arial" w:hAnsi="Arial" w:cs="Arial"/>
          <w:b/>
          <w:sz w:val="22"/>
          <w:szCs w:val="22"/>
        </w:rPr>
        <w:t>Duration:</w:t>
      </w:r>
      <w:r>
        <w:rPr>
          <w:rFonts w:ascii="Arial" w:hAnsi="Arial" w:cs="Arial"/>
          <w:bCs/>
          <w:sz w:val="22"/>
          <w:szCs w:val="22"/>
        </w:rPr>
        <w:t xml:space="preserve"> 0</w:t>
      </w:r>
      <w:r>
        <w:rPr>
          <w:rFonts w:ascii="Arial" w:hAnsi="Arial" w:cs="Arial"/>
          <w:bCs/>
          <w:sz w:val="22"/>
          <w:szCs w:val="22"/>
        </w:rPr>
        <w:t>9</w:t>
      </w:r>
      <w:r>
        <w:rPr>
          <w:rFonts w:ascii="Arial" w:hAnsi="Arial" w:cs="Arial"/>
          <w:bCs/>
          <w:sz w:val="22"/>
          <w:szCs w:val="22"/>
        </w:rPr>
        <w:t>/2022 – 0</w:t>
      </w:r>
      <w:r>
        <w:rPr>
          <w:rFonts w:ascii="Arial" w:hAnsi="Arial" w:cs="Arial"/>
          <w:bCs/>
          <w:sz w:val="22"/>
          <w:szCs w:val="22"/>
        </w:rPr>
        <w:t>8</w:t>
      </w:r>
      <w:r>
        <w:rPr>
          <w:rFonts w:ascii="Arial" w:hAnsi="Arial" w:cs="Arial"/>
          <w:bCs/>
          <w:sz w:val="22"/>
          <w:szCs w:val="22"/>
        </w:rPr>
        <w:t>/2027</w:t>
      </w:r>
    </w:p>
    <w:p w14:paraId="5E5B07DB" w14:textId="77777777" w:rsidR="000C1CBA" w:rsidRDefault="000C1CBA" w:rsidP="006C63EA">
      <w:pPr>
        <w:tabs>
          <w:tab w:val="left" w:pos="900"/>
          <w:tab w:val="left" w:pos="2520"/>
          <w:tab w:val="left" w:pos="2610"/>
          <w:tab w:val="left" w:pos="4320"/>
          <w:tab w:val="left" w:pos="6480"/>
        </w:tabs>
        <w:rPr>
          <w:rFonts w:ascii="Arial" w:hAnsi="Arial" w:cs="Arial"/>
          <w:color w:val="000000" w:themeColor="text1"/>
          <w:sz w:val="22"/>
          <w:szCs w:val="22"/>
        </w:rPr>
      </w:pPr>
    </w:p>
    <w:p w14:paraId="79F3D5FA" w14:textId="49946E5F" w:rsidR="00BA57D9" w:rsidRPr="00F26036" w:rsidRDefault="00BA57D9" w:rsidP="006C63EA">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color w:val="000000" w:themeColor="text1"/>
          <w:sz w:val="22"/>
          <w:szCs w:val="22"/>
        </w:rPr>
        <w:t>AHA Health Equity Research Network (PI: Andrea Cherrington)</w:t>
      </w:r>
    </w:p>
    <w:p w14:paraId="37704918" w14:textId="4EFB3F65" w:rsidR="00BA57D9" w:rsidRPr="00F26036" w:rsidRDefault="00BA57D9" w:rsidP="006C63EA">
      <w:pPr>
        <w:tabs>
          <w:tab w:val="left" w:pos="900"/>
          <w:tab w:val="left" w:pos="2520"/>
          <w:tab w:val="left" w:pos="2610"/>
          <w:tab w:val="left" w:pos="4320"/>
          <w:tab w:val="left" w:pos="6480"/>
        </w:tabs>
        <w:rPr>
          <w:rFonts w:ascii="Arial" w:hAnsi="Arial" w:cs="Arial"/>
          <w:i/>
          <w:iCs/>
          <w:color w:val="000000" w:themeColor="text1"/>
          <w:sz w:val="22"/>
          <w:szCs w:val="22"/>
        </w:rPr>
      </w:pPr>
      <w:r w:rsidRPr="00F26036">
        <w:rPr>
          <w:rFonts w:ascii="Arial" w:hAnsi="Arial" w:cs="Arial"/>
          <w:b/>
          <w:bCs/>
          <w:color w:val="000000" w:themeColor="text1"/>
          <w:sz w:val="22"/>
          <w:szCs w:val="22"/>
        </w:rPr>
        <w:t>Title:</w:t>
      </w:r>
      <w:r w:rsidRPr="00F26036">
        <w:rPr>
          <w:rFonts w:ascii="Arial" w:hAnsi="Arial" w:cs="Arial"/>
          <w:i/>
          <w:iCs/>
          <w:color w:val="000000" w:themeColor="text1"/>
          <w:sz w:val="22"/>
          <w:szCs w:val="22"/>
        </w:rPr>
        <w:t xml:space="preserve"> Equity in Prevention and Progression of Hypertension by Addressing barriers to Nutrition and Physical activity</w:t>
      </w:r>
    </w:p>
    <w:p w14:paraId="01867A99" w14:textId="60357275" w:rsidR="00BA57D9" w:rsidRPr="00F26036" w:rsidRDefault="00BA57D9" w:rsidP="006C63EA">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b/>
          <w:bCs/>
          <w:color w:val="000000" w:themeColor="text1"/>
          <w:sz w:val="22"/>
          <w:szCs w:val="22"/>
        </w:rPr>
        <w:t>Role:</w:t>
      </w:r>
      <w:r w:rsidRPr="00F26036">
        <w:rPr>
          <w:rFonts w:ascii="Arial" w:hAnsi="Arial" w:cs="Arial"/>
          <w:color w:val="000000" w:themeColor="text1"/>
          <w:sz w:val="22"/>
          <w:szCs w:val="22"/>
        </w:rPr>
        <w:t xml:space="preserve"> Co-Investigator</w:t>
      </w:r>
    </w:p>
    <w:p w14:paraId="7D74E9DC" w14:textId="0EA7705B" w:rsidR="00BA57D9" w:rsidRDefault="00BA57D9" w:rsidP="006C63EA">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b/>
          <w:bCs/>
          <w:color w:val="000000" w:themeColor="text1"/>
          <w:sz w:val="22"/>
          <w:szCs w:val="22"/>
        </w:rPr>
        <w:t>Duration:</w:t>
      </w:r>
      <w:r w:rsidRPr="00F26036">
        <w:rPr>
          <w:rFonts w:ascii="Arial" w:hAnsi="Arial" w:cs="Arial"/>
          <w:color w:val="000000" w:themeColor="text1"/>
          <w:sz w:val="22"/>
          <w:szCs w:val="22"/>
        </w:rPr>
        <w:t xml:space="preserve"> 10/1/2021 – 09/30/2025</w:t>
      </w:r>
    </w:p>
    <w:p w14:paraId="488E052F" w14:textId="0B69C9C6" w:rsidR="007419CF" w:rsidRDefault="007419CF" w:rsidP="006C63EA">
      <w:pPr>
        <w:tabs>
          <w:tab w:val="left" w:pos="900"/>
          <w:tab w:val="left" w:pos="2520"/>
          <w:tab w:val="left" w:pos="2610"/>
          <w:tab w:val="left" w:pos="4320"/>
          <w:tab w:val="left" w:pos="6480"/>
        </w:tabs>
        <w:rPr>
          <w:rFonts w:ascii="Arial" w:hAnsi="Arial" w:cs="Arial"/>
          <w:color w:val="000000" w:themeColor="text1"/>
          <w:sz w:val="22"/>
          <w:szCs w:val="22"/>
        </w:rPr>
      </w:pPr>
    </w:p>
    <w:p w14:paraId="499BC0A0" w14:textId="77777777" w:rsidR="007419CF" w:rsidRDefault="007419CF" w:rsidP="007419CF">
      <w:pPr>
        <w:tabs>
          <w:tab w:val="left" w:pos="900"/>
          <w:tab w:val="left" w:pos="2520"/>
          <w:tab w:val="left" w:pos="2610"/>
          <w:tab w:val="left" w:pos="4320"/>
          <w:tab w:val="left" w:pos="6480"/>
        </w:tabs>
        <w:rPr>
          <w:rFonts w:ascii="Arial" w:hAnsi="Arial" w:cs="Arial"/>
          <w:color w:val="000000" w:themeColor="text1"/>
          <w:sz w:val="22"/>
          <w:szCs w:val="22"/>
        </w:rPr>
      </w:pPr>
      <w:r>
        <w:rPr>
          <w:rFonts w:ascii="Arial" w:hAnsi="Arial" w:cs="Arial"/>
          <w:color w:val="000000" w:themeColor="text1"/>
          <w:sz w:val="22"/>
          <w:szCs w:val="22"/>
        </w:rPr>
        <w:t>Loan Repayment Program (PI: Shakia Hardy)</w:t>
      </w:r>
    </w:p>
    <w:p w14:paraId="77399F0D" w14:textId="275ACF4B" w:rsidR="007419CF" w:rsidRDefault="007419CF" w:rsidP="007419CF">
      <w:pPr>
        <w:tabs>
          <w:tab w:val="left" w:pos="900"/>
          <w:tab w:val="left" w:pos="2520"/>
          <w:tab w:val="left" w:pos="2610"/>
          <w:tab w:val="left" w:pos="4320"/>
          <w:tab w:val="left" w:pos="6480"/>
        </w:tabs>
        <w:rPr>
          <w:rFonts w:ascii="Arial" w:hAnsi="Arial" w:cs="Arial"/>
          <w:color w:val="000000" w:themeColor="text1"/>
          <w:sz w:val="22"/>
          <w:szCs w:val="22"/>
        </w:rPr>
      </w:pPr>
      <w:r>
        <w:rPr>
          <w:rFonts w:ascii="Arial" w:hAnsi="Arial" w:cs="Arial"/>
          <w:color w:val="000000" w:themeColor="text1"/>
          <w:sz w:val="22"/>
          <w:szCs w:val="22"/>
        </w:rPr>
        <w:t>NIH/NHLBI Clinical Research 2</w:t>
      </w:r>
      <w:r w:rsidRPr="00EF1CC7">
        <w:rPr>
          <w:rFonts w:ascii="Arial" w:hAnsi="Arial" w:cs="Arial"/>
          <w:color w:val="000000" w:themeColor="text1"/>
          <w:sz w:val="22"/>
          <w:szCs w:val="22"/>
        </w:rPr>
        <w:t>L30HL154181</w:t>
      </w:r>
      <w:r>
        <w:rPr>
          <w:rFonts w:ascii="Arial" w:hAnsi="Arial" w:cs="Arial"/>
          <w:color w:val="000000" w:themeColor="text1"/>
          <w:sz w:val="22"/>
          <w:szCs w:val="22"/>
        </w:rPr>
        <w:t>-02, Renewal</w:t>
      </w:r>
    </w:p>
    <w:p w14:paraId="7897A942" w14:textId="77777777" w:rsidR="007419CF" w:rsidRDefault="007419CF" w:rsidP="007419CF">
      <w:pPr>
        <w:tabs>
          <w:tab w:val="left" w:pos="900"/>
          <w:tab w:val="left" w:pos="2520"/>
          <w:tab w:val="left" w:pos="2610"/>
          <w:tab w:val="left" w:pos="4320"/>
          <w:tab w:val="left" w:pos="6480"/>
        </w:tabs>
        <w:rPr>
          <w:rFonts w:ascii="Arial" w:hAnsi="Arial" w:cs="Arial"/>
          <w:color w:val="000000" w:themeColor="text1"/>
          <w:sz w:val="22"/>
          <w:szCs w:val="22"/>
        </w:rPr>
      </w:pPr>
      <w:r w:rsidRPr="00D91288">
        <w:rPr>
          <w:rFonts w:ascii="Arial" w:hAnsi="Arial" w:cs="Arial"/>
          <w:b/>
          <w:bCs/>
          <w:color w:val="000000" w:themeColor="text1"/>
          <w:sz w:val="22"/>
          <w:szCs w:val="22"/>
        </w:rPr>
        <w:lastRenderedPageBreak/>
        <w:t>Title:</w:t>
      </w:r>
      <w:r>
        <w:rPr>
          <w:rFonts w:ascii="Arial" w:hAnsi="Arial" w:cs="Arial"/>
          <w:color w:val="000000" w:themeColor="text1"/>
          <w:sz w:val="22"/>
          <w:szCs w:val="22"/>
        </w:rPr>
        <w:t xml:space="preserve"> </w:t>
      </w:r>
      <w:r w:rsidRPr="00D91288">
        <w:rPr>
          <w:rFonts w:ascii="Arial" w:hAnsi="Arial" w:cs="Arial"/>
          <w:color w:val="000000" w:themeColor="text1"/>
          <w:sz w:val="22"/>
          <w:szCs w:val="22"/>
        </w:rPr>
        <w:t>Improving the assessment of blood pressure: Determining the role of state anxiety in the measurement of blood pressure using novel approaches</w:t>
      </w:r>
    </w:p>
    <w:p w14:paraId="6D454CC6" w14:textId="77777777" w:rsidR="007419CF" w:rsidRDefault="007419CF" w:rsidP="007419CF">
      <w:pPr>
        <w:tabs>
          <w:tab w:val="left" w:pos="900"/>
          <w:tab w:val="left" w:pos="2520"/>
          <w:tab w:val="left" w:pos="2610"/>
          <w:tab w:val="left" w:pos="4320"/>
          <w:tab w:val="left" w:pos="6480"/>
        </w:tabs>
        <w:rPr>
          <w:rFonts w:ascii="Arial" w:hAnsi="Arial" w:cs="Arial"/>
          <w:color w:val="000000" w:themeColor="text1"/>
          <w:sz w:val="22"/>
          <w:szCs w:val="22"/>
        </w:rPr>
      </w:pPr>
      <w:r w:rsidRPr="00D91288">
        <w:rPr>
          <w:rFonts w:ascii="Arial" w:hAnsi="Arial" w:cs="Arial"/>
          <w:b/>
          <w:bCs/>
          <w:color w:val="000000" w:themeColor="text1"/>
          <w:sz w:val="22"/>
          <w:szCs w:val="22"/>
        </w:rPr>
        <w:t>Role:</w:t>
      </w:r>
      <w:r>
        <w:rPr>
          <w:rFonts w:ascii="Arial" w:hAnsi="Arial" w:cs="Arial"/>
          <w:color w:val="000000" w:themeColor="text1"/>
          <w:sz w:val="22"/>
          <w:szCs w:val="22"/>
        </w:rPr>
        <w:t xml:space="preserve"> Recipient </w:t>
      </w:r>
    </w:p>
    <w:p w14:paraId="568CA7B9" w14:textId="26A833A4" w:rsidR="00D91288" w:rsidRPr="000C1CBA" w:rsidRDefault="007419CF" w:rsidP="006C63EA">
      <w:pPr>
        <w:tabs>
          <w:tab w:val="left" w:pos="900"/>
          <w:tab w:val="left" w:pos="2520"/>
          <w:tab w:val="left" w:pos="2610"/>
          <w:tab w:val="left" w:pos="4320"/>
          <w:tab w:val="left" w:pos="6480"/>
        </w:tabs>
        <w:rPr>
          <w:rFonts w:ascii="Arial" w:hAnsi="Arial" w:cs="Arial"/>
          <w:color w:val="000000" w:themeColor="text1"/>
          <w:sz w:val="22"/>
          <w:szCs w:val="22"/>
        </w:rPr>
      </w:pPr>
      <w:r w:rsidRPr="00D91288">
        <w:rPr>
          <w:rFonts w:ascii="Arial" w:hAnsi="Arial" w:cs="Arial"/>
          <w:b/>
          <w:bCs/>
          <w:color w:val="000000" w:themeColor="text1"/>
          <w:sz w:val="22"/>
          <w:szCs w:val="22"/>
        </w:rPr>
        <w:t xml:space="preserve">Duration: </w:t>
      </w:r>
      <w:r w:rsidRPr="00D91288">
        <w:rPr>
          <w:rFonts w:ascii="Arial" w:hAnsi="Arial" w:cs="Arial"/>
          <w:color w:val="000000" w:themeColor="text1"/>
          <w:sz w:val="22"/>
          <w:szCs w:val="22"/>
        </w:rPr>
        <w:t>7/1/202</w:t>
      </w:r>
      <w:r>
        <w:rPr>
          <w:rFonts w:ascii="Arial" w:hAnsi="Arial" w:cs="Arial"/>
          <w:color w:val="000000" w:themeColor="text1"/>
          <w:sz w:val="22"/>
          <w:szCs w:val="22"/>
        </w:rPr>
        <w:t>2</w:t>
      </w:r>
      <w:r w:rsidRPr="00D91288">
        <w:rPr>
          <w:rFonts w:ascii="Arial" w:hAnsi="Arial" w:cs="Arial"/>
          <w:color w:val="000000" w:themeColor="text1"/>
          <w:sz w:val="22"/>
          <w:szCs w:val="22"/>
        </w:rPr>
        <w:t xml:space="preserve"> – 06/30/202</w:t>
      </w:r>
      <w:r>
        <w:rPr>
          <w:rFonts w:ascii="Arial" w:hAnsi="Arial" w:cs="Arial"/>
          <w:color w:val="000000" w:themeColor="text1"/>
          <w:sz w:val="22"/>
          <w:szCs w:val="22"/>
        </w:rPr>
        <w:t>4</w:t>
      </w:r>
    </w:p>
    <w:p w14:paraId="079F7260" w14:textId="77777777" w:rsidR="00765E0F" w:rsidRDefault="00765E0F" w:rsidP="006C63EA">
      <w:pPr>
        <w:tabs>
          <w:tab w:val="left" w:pos="900"/>
          <w:tab w:val="left" w:pos="2520"/>
          <w:tab w:val="left" w:pos="2610"/>
          <w:tab w:val="left" w:pos="4320"/>
          <w:tab w:val="left" w:pos="6480"/>
        </w:tabs>
        <w:rPr>
          <w:rFonts w:ascii="Arial" w:hAnsi="Arial" w:cs="Arial"/>
          <w:b/>
          <w:sz w:val="22"/>
          <w:szCs w:val="22"/>
        </w:rPr>
      </w:pPr>
    </w:p>
    <w:p w14:paraId="01916B40" w14:textId="59F1E318" w:rsidR="006C63EA" w:rsidRDefault="006C63EA" w:rsidP="006C63EA">
      <w:pPr>
        <w:tabs>
          <w:tab w:val="left" w:pos="900"/>
          <w:tab w:val="left" w:pos="2520"/>
          <w:tab w:val="left" w:pos="2610"/>
          <w:tab w:val="left" w:pos="4320"/>
          <w:tab w:val="left" w:pos="6480"/>
        </w:tabs>
        <w:rPr>
          <w:rFonts w:ascii="Arial" w:hAnsi="Arial" w:cs="Arial"/>
          <w:b/>
          <w:sz w:val="22"/>
          <w:szCs w:val="22"/>
        </w:rPr>
      </w:pPr>
      <w:r w:rsidRPr="00CD0021">
        <w:rPr>
          <w:rFonts w:ascii="Arial" w:hAnsi="Arial" w:cs="Arial"/>
          <w:b/>
          <w:sz w:val="22"/>
          <w:szCs w:val="22"/>
        </w:rPr>
        <w:t xml:space="preserve">Past: </w:t>
      </w:r>
    </w:p>
    <w:p w14:paraId="7532FA75" w14:textId="77777777" w:rsidR="00F86F44" w:rsidRDefault="00F86F44" w:rsidP="00F86F44">
      <w:pPr>
        <w:tabs>
          <w:tab w:val="left" w:pos="900"/>
          <w:tab w:val="left" w:pos="2520"/>
          <w:tab w:val="left" w:pos="2610"/>
          <w:tab w:val="left" w:pos="4320"/>
          <w:tab w:val="left" w:pos="6480"/>
        </w:tabs>
        <w:rPr>
          <w:rFonts w:ascii="Arial" w:hAnsi="Arial" w:cs="Arial"/>
          <w:color w:val="000000" w:themeColor="text1"/>
          <w:sz w:val="22"/>
          <w:szCs w:val="22"/>
        </w:rPr>
      </w:pPr>
      <w:r>
        <w:rPr>
          <w:rFonts w:ascii="Arial" w:hAnsi="Arial" w:cs="Arial"/>
          <w:color w:val="000000" w:themeColor="text1"/>
          <w:sz w:val="22"/>
          <w:szCs w:val="22"/>
        </w:rPr>
        <w:t>Loan Repayment Program (PI: Shakia Hardy)</w:t>
      </w:r>
    </w:p>
    <w:p w14:paraId="3FBF5982" w14:textId="77777777" w:rsidR="00F86F44" w:rsidRDefault="00F86F44" w:rsidP="00F86F44">
      <w:pPr>
        <w:tabs>
          <w:tab w:val="left" w:pos="900"/>
          <w:tab w:val="left" w:pos="2520"/>
          <w:tab w:val="left" w:pos="2610"/>
          <w:tab w:val="left" w:pos="4320"/>
          <w:tab w:val="left" w:pos="6480"/>
        </w:tabs>
        <w:rPr>
          <w:rFonts w:ascii="Arial" w:hAnsi="Arial" w:cs="Arial"/>
          <w:color w:val="000000" w:themeColor="text1"/>
          <w:sz w:val="22"/>
          <w:szCs w:val="22"/>
        </w:rPr>
      </w:pPr>
      <w:r>
        <w:rPr>
          <w:rFonts w:ascii="Arial" w:hAnsi="Arial" w:cs="Arial"/>
          <w:color w:val="000000" w:themeColor="text1"/>
          <w:sz w:val="22"/>
          <w:szCs w:val="22"/>
        </w:rPr>
        <w:t xml:space="preserve">NIH/NHLBI Clinical Research </w:t>
      </w:r>
      <w:r w:rsidRPr="00EF1CC7">
        <w:rPr>
          <w:rFonts w:ascii="Arial" w:hAnsi="Arial" w:cs="Arial"/>
          <w:color w:val="000000" w:themeColor="text1"/>
          <w:sz w:val="22"/>
          <w:szCs w:val="22"/>
        </w:rPr>
        <w:t>L30HL154181</w:t>
      </w:r>
    </w:p>
    <w:p w14:paraId="2AD9A592" w14:textId="77777777" w:rsidR="00F86F44" w:rsidRDefault="00F86F44" w:rsidP="00F86F44">
      <w:pPr>
        <w:tabs>
          <w:tab w:val="left" w:pos="900"/>
          <w:tab w:val="left" w:pos="2520"/>
          <w:tab w:val="left" w:pos="2610"/>
          <w:tab w:val="left" w:pos="4320"/>
          <w:tab w:val="left" w:pos="6480"/>
        </w:tabs>
        <w:rPr>
          <w:rFonts w:ascii="Arial" w:hAnsi="Arial" w:cs="Arial"/>
          <w:color w:val="000000" w:themeColor="text1"/>
          <w:sz w:val="22"/>
          <w:szCs w:val="22"/>
        </w:rPr>
      </w:pPr>
      <w:r w:rsidRPr="00D91288">
        <w:rPr>
          <w:rFonts w:ascii="Arial" w:hAnsi="Arial" w:cs="Arial"/>
          <w:b/>
          <w:bCs/>
          <w:color w:val="000000" w:themeColor="text1"/>
          <w:sz w:val="22"/>
          <w:szCs w:val="22"/>
        </w:rPr>
        <w:t>Title:</w:t>
      </w:r>
      <w:r>
        <w:rPr>
          <w:rFonts w:ascii="Arial" w:hAnsi="Arial" w:cs="Arial"/>
          <w:color w:val="000000" w:themeColor="text1"/>
          <w:sz w:val="22"/>
          <w:szCs w:val="22"/>
        </w:rPr>
        <w:t xml:space="preserve"> </w:t>
      </w:r>
      <w:r w:rsidRPr="00D91288">
        <w:rPr>
          <w:rFonts w:ascii="Arial" w:hAnsi="Arial" w:cs="Arial"/>
          <w:color w:val="000000" w:themeColor="text1"/>
          <w:sz w:val="22"/>
          <w:szCs w:val="22"/>
        </w:rPr>
        <w:t>Improving the assessment of blood pressure: Determining the role of state anxiety in the measurement of blood pressure using novel approaches</w:t>
      </w:r>
    </w:p>
    <w:p w14:paraId="7AB1A79B" w14:textId="77777777" w:rsidR="00F86F44" w:rsidRDefault="00F86F44" w:rsidP="00F86F44">
      <w:pPr>
        <w:tabs>
          <w:tab w:val="left" w:pos="900"/>
          <w:tab w:val="left" w:pos="2520"/>
          <w:tab w:val="left" w:pos="2610"/>
          <w:tab w:val="left" w:pos="4320"/>
          <w:tab w:val="left" w:pos="6480"/>
        </w:tabs>
        <w:rPr>
          <w:rFonts w:ascii="Arial" w:hAnsi="Arial" w:cs="Arial"/>
          <w:color w:val="000000" w:themeColor="text1"/>
          <w:sz w:val="22"/>
          <w:szCs w:val="22"/>
        </w:rPr>
      </w:pPr>
      <w:r w:rsidRPr="00D91288">
        <w:rPr>
          <w:rFonts w:ascii="Arial" w:hAnsi="Arial" w:cs="Arial"/>
          <w:b/>
          <w:bCs/>
          <w:color w:val="000000" w:themeColor="text1"/>
          <w:sz w:val="22"/>
          <w:szCs w:val="22"/>
        </w:rPr>
        <w:t>Role:</w:t>
      </w:r>
      <w:r>
        <w:rPr>
          <w:rFonts w:ascii="Arial" w:hAnsi="Arial" w:cs="Arial"/>
          <w:color w:val="000000" w:themeColor="text1"/>
          <w:sz w:val="22"/>
          <w:szCs w:val="22"/>
        </w:rPr>
        <w:t xml:space="preserve"> Recipient </w:t>
      </w:r>
    </w:p>
    <w:p w14:paraId="0C77CFC9" w14:textId="77777777" w:rsidR="00F86F44" w:rsidRPr="00D91288" w:rsidRDefault="00F86F44" w:rsidP="00F86F44">
      <w:pPr>
        <w:tabs>
          <w:tab w:val="left" w:pos="900"/>
          <w:tab w:val="left" w:pos="2520"/>
          <w:tab w:val="left" w:pos="2610"/>
          <w:tab w:val="left" w:pos="4320"/>
          <w:tab w:val="left" w:pos="6480"/>
        </w:tabs>
        <w:rPr>
          <w:rFonts w:ascii="Arial" w:hAnsi="Arial" w:cs="Arial"/>
          <w:b/>
          <w:bCs/>
          <w:color w:val="000000" w:themeColor="text1"/>
          <w:sz w:val="22"/>
          <w:szCs w:val="22"/>
        </w:rPr>
      </w:pPr>
      <w:r w:rsidRPr="00D91288">
        <w:rPr>
          <w:rFonts w:ascii="Arial" w:hAnsi="Arial" w:cs="Arial"/>
          <w:b/>
          <w:bCs/>
          <w:color w:val="000000" w:themeColor="text1"/>
          <w:sz w:val="22"/>
          <w:szCs w:val="22"/>
        </w:rPr>
        <w:t xml:space="preserve">Duration: </w:t>
      </w:r>
      <w:r w:rsidRPr="00D91288">
        <w:rPr>
          <w:rFonts w:ascii="Arial" w:hAnsi="Arial" w:cs="Arial"/>
          <w:color w:val="000000" w:themeColor="text1"/>
          <w:sz w:val="22"/>
          <w:szCs w:val="22"/>
        </w:rPr>
        <w:t>7/1/2020 – 06/30/2022</w:t>
      </w:r>
    </w:p>
    <w:p w14:paraId="2FA201FC" w14:textId="77777777" w:rsidR="00F86F44" w:rsidRPr="00F86F44" w:rsidRDefault="00F86F44" w:rsidP="006C63EA">
      <w:pPr>
        <w:tabs>
          <w:tab w:val="left" w:pos="900"/>
          <w:tab w:val="left" w:pos="2520"/>
          <w:tab w:val="left" w:pos="2610"/>
          <w:tab w:val="left" w:pos="4320"/>
          <w:tab w:val="left" w:pos="6480"/>
        </w:tabs>
        <w:rPr>
          <w:rFonts w:ascii="Arial" w:hAnsi="Arial" w:cs="Arial"/>
          <w:bCs/>
          <w:sz w:val="22"/>
          <w:szCs w:val="22"/>
        </w:rPr>
      </w:pPr>
    </w:p>
    <w:p w14:paraId="2AFD394C" w14:textId="77777777" w:rsidR="00427208" w:rsidRPr="00F26036" w:rsidRDefault="00427208" w:rsidP="00427208">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color w:val="000000" w:themeColor="text1"/>
          <w:sz w:val="22"/>
          <w:szCs w:val="22"/>
        </w:rPr>
        <w:t>NIH/NHLBI 3R01HL139716 (PI: Paul Muntner)</w:t>
      </w:r>
    </w:p>
    <w:p w14:paraId="4F8BE376" w14:textId="77777777" w:rsidR="00427208" w:rsidRPr="00F26036" w:rsidRDefault="00427208" w:rsidP="00427208">
      <w:pPr>
        <w:tabs>
          <w:tab w:val="left" w:pos="900"/>
          <w:tab w:val="left" w:pos="2520"/>
          <w:tab w:val="left" w:pos="2610"/>
          <w:tab w:val="left" w:pos="4320"/>
          <w:tab w:val="left" w:pos="6480"/>
        </w:tabs>
        <w:rPr>
          <w:rFonts w:ascii="Arial" w:hAnsi="Arial" w:cs="Arial"/>
          <w:i/>
          <w:color w:val="000000" w:themeColor="text1"/>
          <w:sz w:val="22"/>
          <w:szCs w:val="22"/>
        </w:rPr>
      </w:pPr>
      <w:r w:rsidRPr="00F26036">
        <w:rPr>
          <w:rFonts w:ascii="Arial" w:hAnsi="Arial" w:cs="Arial"/>
          <w:b/>
          <w:bCs/>
          <w:iCs/>
          <w:color w:val="000000" w:themeColor="text1"/>
          <w:sz w:val="22"/>
          <w:szCs w:val="22"/>
        </w:rPr>
        <w:t>Title</w:t>
      </w:r>
      <w:r w:rsidRPr="00F26036">
        <w:rPr>
          <w:rFonts w:ascii="Arial" w:hAnsi="Arial" w:cs="Arial"/>
          <w:i/>
          <w:color w:val="000000" w:themeColor="text1"/>
          <w:sz w:val="22"/>
          <w:szCs w:val="22"/>
        </w:rPr>
        <w:t>: Evaluating novel approaches for estimating awake and sleep blood pressure</w:t>
      </w:r>
    </w:p>
    <w:p w14:paraId="44A21150" w14:textId="77777777" w:rsidR="00427208" w:rsidRPr="00F26036" w:rsidRDefault="00427208" w:rsidP="00427208">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b/>
          <w:color w:val="000000" w:themeColor="text1"/>
          <w:sz w:val="22"/>
          <w:szCs w:val="22"/>
        </w:rPr>
        <w:t>Role:</w:t>
      </w:r>
      <w:r w:rsidRPr="00F26036">
        <w:rPr>
          <w:rFonts w:ascii="Arial" w:hAnsi="Arial" w:cs="Arial"/>
          <w:color w:val="000000" w:themeColor="text1"/>
          <w:sz w:val="22"/>
          <w:szCs w:val="22"/>
        </w:rPr>
        <w:t xml:space="preserve"> Co-Investigator, PI of Diversity Supplement</w:t>
      </w:r>
    </w:p>
    <w:p w14:paraId="25E4C40B" w14:textId="5E7D274B" w:rsidR="00427208" w:rsidRPr="00427208" w:rsidRDefault="00427208" w:rsidP="006C63EA">
      <w:pPr>
        <w:tabs>
          <w:tab w:val="left" w:pos="900"/>
          <w:tab w:val="left" w:pos="2520"/>
          <w:tab w:val="left" w:pos="2610"/>
          <w:tab w:val="left" w:pos="4320"/>
          <w:tab w:val="left" w:pos="6480"/>
        </w:tabs>
        <w:rPr>
          <w:rFonts w:ascii="Arial" w:hAnsi="Arial" w:cs="Arial"/>
          <w:color w:val="000000" w:themeColor="text1"/>
          <w:sz w:val="22"/>
          <w:szCs w:val="22"/>
        </w:rPr>
      </w:pPr>
      <w:r w:rsidRPr="00F26036">
        <w:rPr>
          <w:rFonts w:ascii="Arial" w:hAnsi="Arial" w:cs="Arial"/>
          <w:b/>
          <w:color w:val="000000" w:themeColor="text1"/>
          <w:sz w:val="22"/>
          <w:szCs w:val="22"/>
        </w:rPr>
        <w:t>Duration:</w:t>
      </w:r>
      <w:r w:rsidRPr="00F26036">
        <w:rPr>
          <w:rFonts w:ascii="Arial" w:hAnsi="Arial" w:cs="Arial"/>
          <w:color w:val="000000" w:themeColor="text1"/>
          <w:sz w:val="22"/>
          <w:szCs w:val="22"/>
        </w:rPr>
        <w:t xml:space="preserve"> 7/15/2018– 4/30/2022</w:t>
      </w:r>
    </w:p>
    <w:p w14:paraId="7535C616" w14:textId="77777777" w:rsidR="00427208" w:rsidRPr="00CD0021" w:rsidRDefault="00427208" w:rsidP="006C63EA">
      <w:pPr>
        <w:tabs>
          <w:tab w:val="left" w:pos="900"/>
          <w:tab w:val="left" w:pos="2520"/>
          <w:tab w:val="left" w:pos="2610"/>
          <w:tab w:val="left" w:pos="4320"/>
          <w:tab w:val="left" w:pos="6480"/>
        </w:tabs>
        <w:rPr>
          <w:rFonts w:ascii="Arial" w:hAnsi="Arial" w:cs="Arial"/>
          <w:b/>
          <w:sz w:val="22"/>
          <w:szCs w:val="22"/>
        </w:rPr>
      </w:pPr>
    </w:p>
    <w:p w14:paraId="42CC27A1"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sz w:val="22"/>
          <w:szCs w:val="22"/>
        </w:rPr>
        <w:t>American Heart Association (PI: Paul Muntner)</w:t>
      </w:r>
    </w:p>
    <w:p w14:paraId="2D1919DE" w14:textId="64C0E9B0" w:rsidR="006C63EA" w:rsidRPr="00CD0021" w:rsidRDefault="00BA57D9" w:rsidP="006C63EA">
      <w:pPr>
        <w:tabs>
          <w:tab w:val="left" w:pos="900"/>
          <w:tab w:val="left" w:pos="2520"/>
          <w:tab w:val="left" w:pos="2610"/>
          <w:tab w:val="left" w:pos="4320"/>
          <w:tab w:val="left" w:pos="6480"/>
        </w:tabs>
        <w:rPr>
          <w:rFonts w:ascii="Arial" w:hAnsi="Arial" w:cs="Arial"/>
          <w:i/>
          <w:sz w:val="22"/>
          <w:szCs w:val="22"/>
        </w:rPr>
      </w:pPr>
      <w:r w:rsidRPr="00BA57D9">
        <w:rPr>
          <w:rFonts w:ascii="Arial" w:hAnsi="Arial" w:cs="Arial"/>
          <w:b/>
          <w:bCs/>
          <w:iCs/>
          <w:sz w:val="22"/>
          <w:szCs w:val="22"/>
        </w:rPr>
        <w:t>Title</w:t>
      </w:r>
      <w:r>
        <w:rPr>
          <w:rFonts w:ascii="Arial" w:hAnsi="Arial" w:cs="Arial"/>
          <w:i/>
          <w:sz w:val="22"/>
          <w:szCs w:val="22"/>
        </w:rPr>
        <w:t xml:space="preserve">: </w:t>
      </w:r>
      <w:r w:rsidR="006C63EA" w:rsidRPr="00CD0021">
        <w:rPr>
          <w:rFonts w:ascii="Arial" w:hAnsi="Arial" w:cs="Arial"/>
          <w:i/>
          <w:sz w:val="22"/>
          <w:szCs w:val="22"/>
        </w:rPr>
        <w:t>UAB Strategically Focused Hypertension Research Center</w:t>
      </w:r>
    </w:p>
    <w:p w14:paraId="37021870"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b/>
          <w:sz w:val="22"/>
          <w:szCs w:val="22"/>
        </w:rPr>
        <w:t>Role:</w:t>
      </w:r>
      <w:r w:rsidRPr="00CD0021">
        <w:rPr>
          <w:rFonts w:ascii="Arial" w:hAnsi="Arial" w:cs="Arial"/>
          <w:sz w:val="22"/>
          <w:szCs w:val="22"/>
        </w:rPr>
        <w:t xml:space="preserve"> Co-Investigator </w:t>
      </w:r>
    </w:p>
    <w:p w14:paraId="667062C4"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b/>
          <w:sz w:val="22"/>
          <w:szCs w:val="22"/>
        </w:rPr>
        <w:t>Duration:</w:t>
      </w:r>
      <w:r w:rsidRPr="00CD0021">
        <w:rPr>
          <w:rFonts w:ascii="Arial" w:hAnsi="Arial" w:cs="Arial"/>
          <w:sz w:val="22"/>
          <w:szCs w:val="22"/>
        </w:rPr>
        <w:t xml:space="preserve"> 4/01/2015– 3/31/2019</w:t>
      </w:r>
    </w:p>
    <w:p w14:paraId="0089F07E"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p>
    <w:p w14:paraId="46DBCBD8"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sz w:val="22"/>
          <w:szCs w:val="22"/>
        </w:rPr>
        <w:t>NIH/NHLBI R01HL117323 (PI: Paul Muntner)</w:t>
      </w:r>
    </w:p>
    <w:p w14:paraId="7927EE8A" w14:textId="31554A57" w:rsidR="006C63EA" w:rsidRPr="00CD0021" w:rsidRDefault="00BA57D9" w:rsidP="006C63EA">
      <w:pPr>
        <w:tabs>
          <w:tab w:val="left" w:pos="900"/>
          <w:tab w:val="left" w:pos="2520"/>
          <w:tab w:val="left" w:pos="2610"/>
          <w:tab w:val="left" w:pos="4320"/>
          <w:tab w:val="left" w:pos="6480"/>
        </w:tabs>
        <w:rPr>
          <w:rFonts w:ascii="Arial" w:hAnsi="Arial" w:cs="Arial"/>
          <w:i/>
          <w:sz w:val="22"/>
          <w:szCs w:val="22"/>
        </w:rPr>
      </w:pPr>
      <w:r w:rsidRPr="00BA57D9">
        <w:rPr>
          <w:rFonts w:ascii="Arial" w:hAnsi="Arial" w:cs="Arial"/>
          <w:b/>
          <w:bCs/>
          <w:iCs/>
          <w:sz w:val="22"/>
          <w:szCs w:val="22"/>
        </w:rPr>
        <w:t>Title</w:t>
      </w:r>
      <w:r>
        <w:rPr>
          <w:rFonts w:ascii="Arial" w:hAnsi="Arial" w:cs="Arial"/>
          <w:i/>
          <w:sz w:val="22"/>
          <w:szCs w:val="22"/>
        </w:rPr>
        <w:t xml:space="preserve">: </w:t>
      </w:r>
      <w:r w:rsidR="006C63EA" w:rsidRPr="00CD0021">
        <w:rPr>
          <w:rFonts w:ascii="Arial" w:hAnsi="Arial" w:cs="Arial"/>
          <w:i/>
          <w:sz w:val="22"/>
          <w:szCs w:val="22"/>
        </w:rPr>
        <w:t xml:space="preserve">Incorporation of a Hypertension Working Group into the Jackson Heart Study </w:t>
      </w:r>
    </w:p>
    <w:p w14:paraId="0BF71DF8"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b/>
          <w:sz w:val="22"/>
          <w:szCs w:val="22"/>
        </w:rPr>
        <w:t>Role:</w:t>
      </w:r>
      <w:r w:rsidRPr="00CD0021">
        <w:rPr>
          <w:rFonts w:ascii="Arial" w:hAnsi="Arial" w:cs="Arial"/>
          <w:sz w:val="22"/>
          <w:szCs w:val="22"/>
        </w:rPr>
        <w:t xml:space="preserve"> Co-Investigator</w:t>
      </w:r>
    </w:p>
    <w:p w14:paraId="2245740F"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r w:rsidRPr="00CD0021">
        <w:rPr>
          <w:rFonts w:ascii="Arial" w:hAnsi="Arial" w:cs="Arial"/>
          <w:b/>
          <w:sz w:val="22"/>
          <w:szCs w:val="22"/>
        </w:rPr>
        <w:t>Duration:</w:t>
      </w:r>
      <w:r w:rsidRPr="00CD0021">
        <w:rPr>
          <w:rFonts w:ascii="Arial" w:hAnsi="Arial" w:cs="Arial"/>
          <w:sz w:val="22"/>
          <w:szCs w:val="22"/>
        </w:rPr>
        <w:t xml:space="preserve"> 07/01/2017-06/30/21</w:t>
      </w:r>
    </w:p>
    <w:p w14:paraId="5D82296E" w14:textId="77777777" w:rsidR="006C63EA" w:rsidRPr="00CD0021" w:rsidRDefault="006C63EA" w:rsidP="006C63EA">
      <w:pPr>
        <w:tabs>
          <w:tab w:val="left" w:pos="900"/>
          <w:tab w:val="left" w:pos="2520"/>
          <w:tab w:val="left" w:pos="2610"/>
          <w:tab w:val="left" w:pos="4320"/>
          <w:tab w:val="left" w:pos="6480"/>
        </w:tabs>
        <w:rPr>
          <w:rFonts w:ascii="Arial" w:hAnsi="Arial" w:cs="Arial"/>
          <w:sz w:val="22"/>
          <w:szCs w:val="22"/>
        </w:rPr>
      </w:pPr>
    </w:p>
    <w:p w14:paraId="657C53D3" w14:textId="77777777" w:rsidR="006C63EA" w:rsidRPr="00CD0021" w:rsidRDefault="006C63EA" w:rsidP="006C63EA">
      <w:pPr>
        <w:pStyle w:val="PlainText"/>
        <w:rPr>
          <w:rFonts w:ascii="Arial" w:hAnsi="Arial" w:cs="Arial"/>
          <w:sz w:val="22"/>
          <w:szCs w:val="22"/>
        </w:rPr>
      </w:pPr>
      <w:bookmarkStart w:id="1" w:name="OLE_LINK1"/>
      <w:bookmarkStart w:id="2" w:name="OLE_LINK2"/>
      <w:r w:rsidRPr="00CD0021">
        <w:rPr>
          <w:rFonts w:ascii="Arial" w:hAnsi="Arial" w:cs="Arial"/>
          <w:sz w:val="22"/>
          <w:szCs w:val="22"/>
        </w:rPr>
        <w:t xml:space="preserve">NIH/NHLBI T32HL130025 </w:t>
      </w:r>
      <w:bookmarkEnd w:id="1"/>
      <w:bookmarkEnd w:id="2"/>
      <w:r w:rsidRPr="00CD0021">
        <w:rPr>
          <w:rFonts w:ascii="Arial" w:hAnsi="Arial" w:cs="Arial"/>
          <w:sz w:val="22"/>
          <w:szCs w:val="22"/>
        </w:rPr>
        <w:t xml:space="preserve">(PI: Viola </w:t>
      </w:r>
      <w:proofErr w:type="spellStart"/>
      <w:r w:rsidRPr="00CD0021">
        <w:rPr>
          <w:rFonts w:ascii="Arial" w:hAnsi="Arial" w:cs="Arial"/>
          <w:sz w:val="22"/>
          <w:szCs w:val="22"/>
        </w:rPr>
        <w:t>Vaccarino</w:t>
      </w:r>
      <w:proofErr w:type="spellEnd"/>
      <w:r w:rsidRPr="00CD0021">
        <w:rPr>
          <w:rFonts w:ascii="Arial" w:hAnsi="Arial" w:cs="Arial"/>
          <w:sz w:val="22"/>
          <w:szCs w:val="22"/>
        </w:rPr>
        <w:t>)</w:t>
      </w:r>
    </w:p>
    <w:p w14:paraId="6DA8B0F2" w14:textId="5464A1B1" w:rsidR="006C63EA" w:rsidRPr="00CD0021" w:rsidRDefault="00BA57D9" w:rsidP="006C63EA">
      <w:pPr>
        <w:tabs>
          <w:tab w:val="left" w:pos="900"/>
          <w:tab w:val="left" w:pos="2520"/>
          <w:tab w:val="left" w:pos="4320"/>
          <w:tab w:val="left" w:pos="6480"/>
        </w:tabs>
        <w:rPr>
          <w:rFonts w:ascii="Arial" w:hAnsi="Arial" w:cs="Arial"/>
          <w:i/>
          <w:sz w:val="22"/>
          <w:szCs w:val="22"/>
        </w:rPr>
      </w:pPr>
      <w:r w:rsidRPr="00BA57D9">
        <w:rPr>
          <w:rFonts w:ascii="Arial" w:hAnsi="Arial" w:cs="Arial"/>
          <w:b/>
          <w:bCs/>
          <w:iCs/>
          <w:sz w:val="22"/>
          <w:szCs w:val="22"/>
        </w:rPr>
        <w:t>Title:</w:t>
      </w:r>
      <w:r>
        <w:rPr>
          <w:rFonts w:ascii="Arial" w:hAnsi="Arial" w:cs="Arial"/>
          <w:i/>
          <w:sz w:val="22"/>
          <w:szCs w:val="22"/>
        </w:rPr>
        <w:t xml:space="preserve"> </w:t>
      </w:r>
      <w:r w:rsidR="006C63EA" w:rsidRPr="00CD0021">
        <w:rPr>
          <w:rFonts w:ascii="Arial" w:hAnsi="Arial" w:cs="Arial"/>
          <w:i/>
          <w:sz w:val="22"/>
          <w:szCs w:val="22"/>
        </w:rPr>
        <w:t xml:space="preserve">Multidisciplinary Research Training to Reduce Inequalities in Cardiovascular Health (METRIC) </w:t>
      </w:r>
    </w:p>
    <w:p w14:paraId="7B99384F"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b/>
          <w:sz w:val="22"/>
          <w:szCs w:val="22"/>
        </w:rPr>
        <w:t>Role:</w:t>
      </w:r>
      <w:r w:rsidRPr="00CD0021">
        <w:rPr>
          <w:rFonts w:ascii="Arial" w:hAnsi="Arial" w:cs="Arial"/>
          <w:sz w:val="22"/>
          <w:szCs w:val="22"/>
        </w:rPr>
        <w:t xml:space="preserve"> Post-doctoral Trainee</w:t>
      </w:r>
      <w:r w:rsidRPr="00CD0021">
        <w:rPr>
          <w:rFonts w:ascii="Arial" w:hAnsi="Arial" w:cs="Arial"/>
          <w:sz w:val="22"/>
          <w:szCs w:val="22"/>
        </w:rPr>
        <w:tab/>
      </w:r>
      <w:r w:rsidRPr="00CD0021">
        <w:rPr>
          <w:rFonts w:ascii="Arial" w:hAnsi="Arial" w:cs="Arial"/>
          <w:sz w:val="22"/>
          <w:szCs w:val="22"/>
        </w:rPr>
        <w:tab/>
      </w:r>
      <w:r w:rsidRPr="00CD0021">
        <w:rPr>
          <w:rFonts w:ascii="Arial" w:hAnsi="Arial" w:cs="Arial"/>
          <w:sz w:val="22"/>
          <w:szCs w:val="22"/>
        </w:rPr>
        <w:tab/>
        <w:t xml:space="preserve">            </w:t>
      </w:r>
    </w:p>
    <w:p w14:paraId="40122D67" w14:textId="77777777" w:rsidR="006C63EA" w:rsidRPr="00CD0021" w:rsidRDefault="006C63EA" w:rsidP="006C63EA">
      <w:pPr>
        <w:pStyle w:val="PlainText"/>
        <w:rPr>
          <w:rFonts w:ascii="Arial" w:hAnsi="Arial" w:cs="Arial"/>
          <w:sz w:val="22"/>
          <w:szCs w:val="22"/>
        </w:rPr>
      </w:pPr>
      <w:r w:rsidRPr="00CD0021">
        <w:rPr>
          <w:rFonts w:ascii="Arial" w:hAnsi="Arial" w:cs="Arial"/>
          <w:b/>
          <w:sz w:val="22"/>
          <w:szCs w:val="22"/>
        </w:rPr>
        <w:t>Duration:</w:t>
      </w:r>
      <w:r w:rsidRPr="00CD0021">
        <w:rPr>
          <w:rFonts w:ascii="Arial" w:hAnsi="Arial" w:cs="Arial"/>
          <w:sz w:val="22"/>
          <w:szCs w:val="22"/>
        </w:rPr>
        <w:t xml:space="preserve"> 08/2017-07/2019</w:t>
      </w:r>
    </w:p>
    <w:p w14:paraId="1464A841" w14:textId="77777777" w:rsidR="006C63EA" w:rsidRPr="00CD0021" w:rsidRDefault="006C63EA" w:rsidP="006C63EA">
      <w:pPr>
        <w:tabs>
          <w:tab w:val="left" w:pos="900"/>
          <w:tab w:val="left" w:pos="2520"/>
          <w:tab w:val="left" w:pos="4320"/>
          <w:tab w:val="left" w:pos="6480"/>
        </w:tabs>
        <w:rPr>
          <w:rFonts w:ascii="Arial" w:hAnsi="Arial" w:cs="Arial"/>
          <w:sz w:val="22"/>
          <w:szCs w:val="22"/>
          <w:u w:val="single"/>
        </w:rPr>
      </w:pPr>
    </w:p>
    <w:p w14:paraId="7497854D"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sz w:val="22"/>
          <w:szCs w:val="22"/>
        </w:rPr>
        <w:t>NIH/NIDDK T32DK007750 (PI: Ronald Falk)</w:t>
      </w:r>
    </w:p>
    <w:p w14:paraId="73E1C3F2" w14:textId="3F362676" w:rsidR="006C63EA" w:rsidRPr="00CD0021" w:rsidRDefault="00BA57D9" w:rsidP="006C63EA">
      <w:pPr>
        <w:tabs>
          <w:tab w:val="left" w:pos="900"/>
          <w:tab w:val="left" w:pos="2520"/>
          <w:tab w:val="left" w:pos="4320"/>
          <w:tab w:val="left" w:pos="6480"/>
        </w:tabs>
        <w:rPr>
          <w:rFonts w:ascii="Arial" w:hAnsi="Arial" w:cs="Arial"/>
          <w:i/>
          <w:sz w:val="22"/>
          <w:szCs w:val="22"/>
        </w:rPr>
      </w:pPr>
      <w:r w:rsidRPr="00BA57D9">
        <w:rPr>
          <w:rFonts w:ascii="Arial" w:hAnsi="Arial" w:cs="Arial"/>
          <w:b/>
          <w:bCs/>
          <w:iCs/>
          <w:sz w:val="22"/>
          <w:szCs w:val="22"/>
        </w:rPr>
        <w:t>Title:</w:t>
      </w:r>
      <w:r>
        <w:rPr>
          <w:rFonts w:ascii="Arial" w:hAnsi="Arial" w:cs="Arial"/>
          <w:i/>
          <w:sz w:val="22"/>
          <w:szCs w:val="22"/>
        </w:rPr>
        <w:t xml:space="preserve"> </w:t>
      </w:r>
      <w:r w:rsidR="006C63EA" w:rsidRPr="00CD0021">
        <w:rPr>
          <w:rFonts w:ascii="Arial" w:hAnsi="Arial" w:cs="Arial"/>
          <w:i/>
          <w:sz w:val="22"/>
          <w:szCs w:val="22"/>
        </w:rPr>
        <w:t>Renal Epidemiology Training Program</w:t>
      </w:r>
      <w:r w:rsidR="006C63EA" w:rsidRPr="00CD0021">
        <w:rPr>
          <w:rFonts w:ascii="Arial" w:hAnsi="Arial" w:cs="Arial"/>
          <w:sz w:val="22"/>
          <w:szCs w:val="22"/>
        </w:rPr>
        <w:t xml:space="preserve">                                               </w:t>
      </w:r>
    </w:p>
    <w:p w14:paraId="37270730"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b/>
          <w:sz w:val="22"/>
          <w:szCs w:val="22"/>
        </w:rPr>
        <w:t>Role:</w:t>
      </w:r>
      <w:r w:rsidRPr="00CD0021">
        <w:rPr>
          <w:rFonts w:ascii="Arial" w:hAnsi="Arial" w:cs="Arial"/>
          <w:sz w:val="22"/>
          <w:szCs w:val="22"/>
        </w:rPr>
        <w:t xml:space="preserve"> Pre-doctoral Trainee</w:t>
      </w:r>
      <w:r w:rsidRPr="00CD0021">
        <w:rPr>
          <w:rFonts w:ascii="Arial" w:hAnsi="Arial" w:cs="Arial"/>
          <w:sz w:val="22"/>
          <w:szCs w:val="22"/>
        </w:rPr>
        <w:tab/>
        <w:t xml:space="preserve">                           </w:t>
      </w:r>
    </w:p>
    <w:p w14:paraId="6F4B820B" w14:textId="77777777" w:rsidR="006C63EA" w:rsidRPr="00CD0021" w:rsidRDefault="006C63EA" w:rsidP="006C63EA">
      <w:pPr>
        <w:tabs>
          <w:tab w:val="left" w:pos="900"/>
          <w:tab w:val="left" w:pos="2520"/>
          <w:tab w:val="left" w:pos="4320"/>
          <w:tab w:val="left" w:pos="6480"/>
        </w:tabs>
        <w:rPr>
          <w:rFonts w:ascii="Arial" w:hAnsi="Arial" w:cs="Arial"/>
          <w:sz w:val="22"/>
          <w:szCs w:val="22"/>
        </w:rPr>
      </w:pPr>
      <w:r w:rsidRPr="00CD0021">
        <w:rPr>
          <w:rFonts w:ascii="Arial" w:hAnsi="Arial" w:cs="Arial"/>
          <w:b/>
          <w:sz w:val="22"/>
          <w:szCs w:val="22"/>
        </w:rPr>
        <w:t>Duration:</w:t>
      </w:r>
      <w:r w:rsidRPr="00CD0021">
        <w:rPr>
          <w:rFonts w:ascii="Arial" w:hAnsi="Arial" w:cs="Arial"/>
          <w:sz w:val="22"/>
          <w:szCs w:val="22"/>
        </w:rPr>
        <w:t xml:space="preserve"> 08/2014-07/2017</w:t>
      </w:r>
    </w:p>
    <w:p w14:paraId="3EC8D662" w14:textId="44C8D298" w:rsidR="006C63EA" w:rsidRDefault="006C63EA" w:rsidP="006C63EA">
      <w:pPr>
        <w:tabs>
          <w:tab w:val="left" w:pos="900"/>
          <w:tab w:val="left" w:pos="2520"/>
          <w:tab w:val="left" w:pos="4320"/>
          <w:tab w:val="left" w:pos="6480"/>
        </w:tabs>
        <w:rPr>
          <w:rFonts w:ascii="Arial" w:hAnsi="Arial" w:cs="Arial"/>
          <w:sz w:val="22"/>
          <w:szCs w:val="22"/>
        </w:rPr>
      </w:pPr>
    </w:p>
    <w:p w14:paraId="6743E882" w14:textId="08C3FA18" w:rsidR="00096AC1" w:rsidRDefault="00096AC1" w:rsidP="006C63EA">
      <w:pPr>
        <w:tabs>
          <w:tab w:val="left" w:pos="900"/>
          <w:tab w:val="left" w:pos="2520"/>
          <w:tab w:val="left" w:pos="4320"/>
          <w:tab w:val="left" w:pos="6480"/>
        </w:tabs>
        <w:rPr>
          <w:rFonts w:ascii="Arial" w:hAnsi="Arial" w:cs="Arial"/>
          <w:sz w:val="22"/>
          <w:szCs w:val="22"/>
        </w:rPr>
      </w:pPr>
      <w:r>
        <w:rPr>
          <w:rFonts w:ascii="Arial" w:hAnsi="Arial" w:cs="Arial"/>
          <w:sz w:val="22"/>
          <w:szCs w:val="22"/>
        </w:rPr>
        <w:t>NIH/NHLBI R01HL116900</w:t>
      </w:r>
      <w:r w:rsidR="000F6C2F">
        <w:rPr>
          <w:rFonts w:ascii="Arial" w:hAnsi="Arial" w:cs="Arial"/>
          <w:sz w:val="22"/>
          <w:szCs w:val="22"/>
        </w:rPr>
        <w:t xml:space="preserve"> (PI: Laura Loehr)</w:t>
      </w:r>
    </w:p>
    <w:p w14:paraId="70EDDC9E" w14:textId="374BD404" w:rsidR="00096AC1" w:rsidRDefault="00096AC1" w:rsidP="006C63EA">
      <w:pPr>
        <w:tabs>
          <w:tab w:val="left" w:pos="900"/>
          <w:tab w:val="left" w:pos="2520"/>
          <w:tab w:val="left" w:pos="4320"/>
          <w:tab w:val="left" w:pos="6480"/>
        </w:tabs>
        <w:rPr>
          <w:rFonts w:ascii="Arial" w:hAnsi="Arial" w:cs="Arial"/>
          <w:sz w:val="22"/>
          <w:szCs w:val="22"/>
        </w:rPr>
      </w:pPr>
      <w:r w:rsidRPr="000F6C2F">
        <w:rPr>
          <w:rFonts w:ascii="Arial" w:hAnsi="Arial" w:cs="Arial"/>
          <w:b/>
          <w:bCs/>
          <w:sz w:val="22"/>
          <w:szCs w:val="22"/>
        </w:rPr>
        <w:t>Title:</w:t>
      </w:r>
      <w:r>
        <w:rPr>
          <w:rFonts w:ascii="Arial" w:hAnsi="Arial" w:cs="Arial"/>
          <w:sz w:val="22"/>
          <w:szCs w:val="22"/>
        </w:rPr>
        <w:t xml:space="preserve"> The Race-Specific Prevalence of Atrial Fibrillation Measured by 48-Hour Holter</w:t>
      </w:r>
    </w:p>
    <w:p w14:paraId="73116156" w14:textId="3480E120" w:rsidR="00096AC1" w:rsidRDefault="00096AC1" w:rsidP="006C63EA">
      <w:pPr>
        <w:tabs>
          <w:tab w:val="left" w:pos="900"/>
          <w:tab w:val="left" w:pos="2520"/>
          <w:tab w:val="left" w:pos="4320"/>
          <w:tab w:val="left" w:pos="6480"/>
        </w:tabs>
        <w:rPr>
          <w:rFonts w:ascii="Arial" w:hAnsi="Arial" w:cs="Arial"/>
          <w:sz w:val="22"/>
          <w:szCs w:val="22"/>
        </w:rPr>
      </w:pPr>
      <w:r w:rsidRPr="000F6C2F">
        <w:rPr>
          <w:rFonts w:ascii="Arial" w:hAnsi="Arial" w:cs="Arial"/>
          <w:b/>
          <w:bCs/>
          <w:sz w:val="22"/>
          <w:szCs w:val="22"/>
        </w:rPr>
        <w:t>Role:</w:t>
      </w:r>
      <w:r>
        <w:rPr>
          <w:rFonts w:ascii="Arial" w:hAnsi="Arial" w:cs="Arial"/>
          <w:sz w:val="22"/>
          <w:szCs w:val="22"/>
        </w:rPr>
        <w:t xml:space="preserve"> Co-Investigator</w:t>
      </w:r>
    </w:p>
    <w:p w14:paraId="4F49464A" w14:textId="3DC9AE9D" w:rsidR="00096AC1" w:rsidRDefault="00096AC1" w:rsidP="006C63EA">
      <w:pPr>
        <w:tabs>
          <w:tab w:val="left" w:pos="900"/>
          <w:tab w:val="left" w:pos="2520"/>
          <w:tab w:val="left" w:pos="4320"/>
          <w:tab w:val="left" w:pos="6480"/>
        </w:tabs>
        <w:rPr>
          <w:rFonts w:ascii="Arial" w:hAnsi="Arial" w:cs="Arial"/>
          <w:sz w:val="22"/>
          <w:szCs w:val="22"/>
        </w:rPr>
      </w:pPr>
      <w:r w:rsidRPr="000F6C2F">
        <w:rPr>
          <w:rFonts w:ascii="Arial" w:hAnsi="Arial" w:cs="Arial"/>
          <w:b/>
          <w:bCs/>
          <w:sz w:val="22"/>
          <w:szCs w:val="22"/>
        </w:rPr>
        <w:t>Duration:</w:t>
      </w:r>
      <w:r>
        <w:rPr>
          <w:rFonts w:ascii="Arial" w:hAnsi="Arial" w:cs="Arial"/>
          <w:sz w:val="22"/>
          <w:szCs w:val="22"/>
        </w:rPr>
        <w:t xml:space="preserve"> </w:t>
      </w:r>
      <w:r w:rsidR="000F6C2F">
        <w:rPr>
          <w:rFonts w:ascii="Arial" w:hAnsi="Arial" w:cs="Arial"/>
          <w:sz w:val="22"/>
          <w:szCs w:val="22"/>
        </w:rPr>
        <w:t>08/2014-07/2015</w:t>
      </w:r>
    </w:p>
    <w:p w14:paraId="1F757001" w14:textId="77777777" w:rsidR="00096AC1" w:rsidRDefault="00096AC1" w:rsidP="006C63EA">
      <w:pPr>
        <w:tabs>
          <w:tab w:val="left" w:pos="900"/>
          <w:tab w:val="left" w:pos="2520"/>
          <w:tab w:val="left" w:pos="4320"/>
          <w:tab w:val="left" w:pos="6480"/>
        </w:tabs>
        <w:rPr>
          <w:rFonts w:ascii="Arial" w:hAnsi="Arial" w:cs="Arial"/>
          <w:sz w:val="22"/>
          <w:szCs w:val="22"/>
        </w:rPr>
      </w:pPr>
    </w:p>
    <w:p w14:paraId="1C6295CA" w14:textId="6E296306" w:rsidR="00096AC1" w:rsidRDefault="00096AC1" w:rsidP="006C63EA">
      <w:pPr>
        <w:tabs>
          <w:tab w:val="left" w:pos="900"/>
          <w:tab w:val="left" w:pos="2520"/>
          <w:tab w:val="left" w:pos="4320"/>
          <w:tab w:val="left" w:pos="6480"/>
        </w:tabs>
        <w:rPr>
          <w:rFonts w:ascii="Arial" w:hAnsi="Arial" w:cs="Arial"/>
          <w:sz w:val="22"/>
          <w:szCs w:val="22"/>
        </w:rPr>
      </w:pPr>
      <w:r>
        <w:rPr>
          <w:rFonts w:ascii="Arial" w:hAnsi="Arial" w:cs="Arial"/>
          <w:sz w:val="22"/>
          <w:szCs w:val="22"/>
        </w:rPr>
        <w:t>NIH/NHLBI R00HL098458 (PI: Christy Avery)</w:t>
      </w:r>
    </w:p>
    <w:p w14:paraId="04C51344" w14:textId="0AA94FAF" w:rsidR="00096AC1" w:rsidRDefault="00096AC1" w:rsidP="006C63EA">
      <w:pPr>
        <w:tabs>
          <w:tab w:val="left" w:pos="900"/>
          <w:tab w:val="left" w:pos="2520"/>
          <w:tab w:val="left" w:pos="4320"/>
          <w:tab w:val="left" w:pos="6480"/>
        </w:tabs>
        <w:rPr>
          <w:rFonts w:ascii="Arial" w:hAnsi="Arial" w:cs="Arial"/>
          <w:sz w:val="22"/>
          <w:szCs w:val="22"/>
        </w:rPr>
      </w:pPr>
      <w:r w:rsidRPr="00096AC1">
        <w:rPr>
          <w:rFonts w:ascii="Arial" w:hAnsi="Arial" w:cs="Arial"/>
          <w:b/>
          <w:bCs/>
          <w:sz w:val="22"/>
          <w:szCs w:val="22"/>
        </w:rPr>
        <w:t>Title:</w:t>
      </w:r>
      <w:r>
        <w:rPr>
          <w:rFonts w:ascii="Arial" w:hAnsi="Arial" w:cs="Arial"/>
          <w:sz w:val="22"/>
          <w:szCs w:val="22"/>
        </w:rPr>
        <w:t xml:space="preserve"> Enumerating the Community Burden of Heart Failure</w:t>
      </w:r>
    </w:p>
    <w:p w14:paraId="60A4CD64" w14:textId="70381B2B" w:rsidR="00096AC1" w:rsidRDefault="00096AC1" w:rsidP="006C63EA">
      <w:pPr>
        <w:tabs>
          <w:tab w:val="left" w:pos="900"/>
          <w:tab w:val="left" w:pos="2520"/>
          <w:tab w:val="left" w:pos="4320"/>
          <w:tab w:val="left" w:pos="6480"/>
        </w:tabs>
        <w:rPr>
          <w:rFonts w:ascii="Arial" w:hAnsi="Arial" w:cs="Arial"/>
          <w:sz w:val="22"/>
          <w:szCs w:val="22"/>
        </w:rPr>
      </w:pPr>
      <w:r w:rsidRPr="00096AC1">
        <w:rPr>
          <w:rFonts w:ascii="Arial" w:hAnsi="Arial" w:cs="Arial"/>
          <w:b/>
          <w:bCs/>
          <w:sz w:val="22"/>
          <w:szCs w:val="22"/>
        </w:rPr>
        <w:t>Role:</w:t>
      </w:r>
      <w:r>
        <w:rPr>
          <w:rFonts w:ascii="Arial" w:hAnsi="Arial" w:cs="Arial"/>
          <w:sz w:val="22"/>
          <w:szCs w:val="22"/>
        </w:rPr>
        <w:t xml:space="preserve"> Research Assistant</w:t>
      </w:r>
    </w:p>
    <w:p w14:paraId="2099D98B" w14:textId="77BE0BCF" w:rsidR="00096AC1" w:rsidRDefault="00096AC1" w:rsidP="006C63EA">
      <w:pPr>
        <w:tabs>
          <w:tab w:val="left" w:pos="900"/>
          <w:tab w:val="left" w:pos="2520"/>
          <w:tab w:val="left" w:pos="4320"/>
          <w:tab w:val="left" w:pos="6480"/>
        </w:tabs>
        <w:rPr>
          <w:rFonts w:ascii="Arial" w:hAnsi="Arial" w:cs="Arial"/>
          <w:sz w:val="22"/>
          <w:szCs w:val="22"/>
        </w:rPr>
      </w:pPr>
      <w:r w:rsidRPr="00096AC1">
        <w:rPr>
          <w:rFonts w:ascii="Arial" w:hAnsi="Arial" w:cs="Arial"/>
          <w:b/>
          <w:bCs/>
          <w:sz w:val="22"/>
          <w:szCs w:val="22"/>
        </w:rPr>
        <w:t>Duration:</w:t>
      </w:r>
      <w:r>
        <w:rPr>
          <w:rFonts w:ascii="Arial" w:hAnsi="Arial" w:cs="Arial"/>
          <w:sz w:val="22"/>
          <w:szCs w:val="22"/>
        </w:rPr>
        <w:t xml:space="preserve"> 06/2013-05/2015</w:t>
      </w:r>
    </w:p>
    <w:p w14:paraId="50D8079F" w14:textId="77777777" w:rsidR="00096AC1" w:rsidRPr="00CD0021" w:rsidRDefault="00096AC1" w:rsidP="006C63EA">
      <w:pPr>
        <w:tabs>
          <w:tab w:val="left" w:pos="900"/>
          <w:tab w:val="left" w:pos="2520"/>
          <w:tab w:val="left" w:pos="4320"/>
          <w:tab w:val="left" w:pos="6480"/>
        </w:tabs>
        <w:rPr>
          <w:rFonts w:ascii="Arial" w:hAnsi="Arial" w:cs="Arial"/>
          <w:sz w:val="22"/>
          <w:szCs w:val="22"/>
        </w:rPr>
      </w:pPr>
    </w:p>
    <w:p w14:paraId="39D54724" w14:textId="77777777" w:rsidR="006C63EA" w:rsidRPr="00CD0021" w:rsidRDefault="006C63EA" w:rsidP="006C63EA">
      <w:pPr>
        <w:pStyle w:val="PlainText"/>
        <w:rPr>
          <w:rFonts w:ascii="Arial" w:hAnsi="Arial" w:cs="Arial"/>
          <w:sz w:val="22"/>
          <w:szCs w:val="22"/>
        </w:rPr>
      </w:pPr>
      <w:r w:rsidRPr="00CD0021">
        <w:rPr>
          <w:rFonts w:ascii="Arial" w:hAnsi="Arial" w:cs="Arial"/>
          <w:sz w:val="22"/>
          <w:szCs w:val="22"/>
        </w:rPr>
        <w:t xml:space="preserve">NIH/NHLBI T32HL007055 (Co-PIs: Gerardo </w:t>
      </w:r>
      <w:proofErr w:type="spellStart"/>
      <w:r w:rsidRPr="00CD0021">
        <w:rPr>
          <w:rFonts w:ascii="Arial" w:hAnsi="Arial" w:cs="Arial"/>
          <w:sz w:val="22"/>
          <w:szCs w:val="22"/>
        </w:rPr>
        <w:t>Heiss</w:t>
      </w:r>
      <w:proofErr w:type="spellEnd"/>
      <w:r w:rsidRPr="00CD0021">
        <w:rPr>
          <w:rFonts w:ascii="Arial" w:hAnsi="Arial" w:cs="Arial"/>
          <w:sz w:val="22"/>
          <w:szCs w:val="22"/>
        </w:rPr>
        <w:t>, Wayne Rosamond)</w:t>
      </w:r>
    </w:p>
    <w:p w14:paraId="46170C3D" w14:textId="7C925E93" w:rsidR="006C63EA" w:rsidRPr="00CD0021" w:rsidRDefault="00BA57D9" w:rsidP="006C63EA">
      <w:pPr>
        <w:pStyle w:val="PlainText"/>
        <w:rPr>
          <w:rFonts w:ascii="Arial" w:hAnsi="Arial" w:cs="Arial"/>
          <w:sz w:val="22"/>
          <w:szCs w:val="22"/>
        </w:rPr>
      </w:pPr>
      <w:r w:rsidRPr="00BA57D9">
        <w:rPr>
          <w:rFonts w:ascii="Arial" w:hAnsi="Arial" w:cs="Arial"/>
          <w:b/>
          <w:bCs/>
          <w:iCs/>
          <w:sz w:val="22"/>
          <w:szCs w:val="22"/>
        </w:rPr>
        <w:t>Title:</w:t>
      </w:r>
      <w:r>
        <w:rPr>
          <w:rFonts w:ascii="Arial" w:hAnsi="Arial" w:cs="Arial"/>
          <w:i/>
          <w:sz w:val="22"/>
          <w:szCs w:val="22"/>
        </w:rPr>
        <w:t xml:space="preserve"> </w:t>
      </w:r>
      <w:r w:rsidR="006C63EA" w:rsidRPr="00CD0021">
        <w:rPr>
          <w:rFonts w:ascii="Arial" w:hAnsi="Arial" w:cs="Arial"/>
          <w:i/>
          <w:sz w:val="22"/>
          <w:szCs w:val="22"/>
        </w:rPr>
        <w:t>Cardiovascular Epidemiology Training Program</w:t>
      </w:r>
      <w:r w:rsidR="006C63EA" w:rsidRPr="00CD0021">
        <w:rPr>
          <w:rFonts w:ascii="Arial" w:hAnsi="Arial" w:cs="Arial"/>
          <w:sz w:val="22"/>
          <w:szCs w:val="22"/>
        </w:rPr>
        <w:t xml:space="preserve">             </w:t>
      </w:r>
      <w:r w:rsidR="006C63EA" w:rsidRPr="00CD0021">
        <w:rPr>
          <w:rFonts w:ascii="Arial" w:hAnsi="Arial" w:cs="Arial"/>
          <w:sz w:val="22"/>
          <w:szCs w:val="22"/>
        </w:rPr>
        <w:tab/>
        <w:t xml:space="preserve">                 </w:t>
      </w:r>
    </w:p>
    <w:p w14:paraId="7D3D6A08" w14:textId="77777777" w:rsidR="006C63EA" w:rsidRPr="00CD0021" w:rsidRDefault="006C63EA" w:rsidP="006C63EA">
      <w:pPr>
        <w:pStyle w:val="PlainText"/>
        <w:rPr>
          <w:rFonts w:ascii="Arial" w:hAnsi="Arial" w:cs="Arial"/>
          <w:sz w:val="22"/>
          <w:szCs w:val="22"/>
        </w:rPr>
      </w:pPr>
      <w:r w:rsidRPr="00CD0021">
        <w:rPr>
          <w:rFonts w:ascii="Arial" w:hAnsi="Arial" w:cs="Arial"/>
          <w:b/>
          <w:sz w:val="22"/>
          <w:szCs w:val="22"/>
        </w:rPr>
        <w:lastRenderedPageBreak/>
        <w:t xml:space="preserve">Role: </w:t>
      </w:r>
      <w:r w:rsidRPr="00CD0021">
        <w:rPr>
          <w:rFonts w:ascii="Arial" w:hAnsi="Arial" w:cs="Arial"/>
          <w:sz w:val="22"/>
          <w:szCs w:val="22"/>
        </w:rPr>
        <w:t>Pre-doctoral</w:t>
      </w:r>
      <w:r w:rsidRPr="00CD0021">
        <w:rPr>
          <w:rFonts w:ascii="Arial" w:hAnsi="Arial" w:cs="Arial"/>
          <w:b/>
          <w:sz w:val="22"/>
          <w:szCs w:val="22"/>
        </w:rPr>
        <w:t xml:space="preserve"> </w:t>
      </w:r>
      <w:r w:rsidRPr="00CD0021">
        <w:rPr>
          <w:rFonts w:ascii="Arial" w:hAnsi="Arial" w:cs="Arial"/>
          <w:sz w:val="22"/>
          <w:szCs w:val="22"/>
        </w:rPr>
        <w:t>Trainee</w:t>
      </w:r>
      <w:r w:rsidRPr="00CD0021">
        <w:rPr>
          <w:rFonts w:ascii="Arial" w:hAnsi="Arial" w:cs="Arial"/>
          <w:sz w:val="22"/>
          <w:szCs w:val="22"/>
        </w:rPr>
        <w:tab/>
      </w:r>
      <w:r w:rsidRPr="00CD0021">
        <w:rPr>
          <w:rFonts w:ascii="Arial" w:hAnsi="Arial" w:cs="Arial"/>
          <w:sz w:val="22"/>
          <w:szCs w:val="22"/>
        </w:rPr>
        <w:tab/>
        <w:t xml:space="preserve">                           </w:t>
      </w:r>
    </w:p>
    <w:p w14:paraId="3819A7FF" w14:textId="3464EC10" w:rsidR="006C63EA" w:rsidRDefault="006C63EA" w:rsidP="006C63EA">
      <w:pPr>
        <w:pStyle w:val="PlainText"/>
        <w:rPr>
          <w:rFonts w:ascii="Arial" w:hAnsi="Arial" w:cs="Arial"/>
          <w:sz w:val="22"/>
          <w:szCs w:val="22"/>
        </w:rPr>
      </w:pPr>
      <w:r w:rsidRPr="00CD0021">
        <w:rPr>
          <w:rFonts w:ascii="Arial" w:hAnsi="Arial" w:cs="Arial"/>
          <w:b/>
          <w:sz w:val="22"/>
          <w:szCs w:val="22"/>
        </w:rPr>
        <w:t>Duration:</w:t>
      </w:r>
      <w:r w:rsidRPr="00CD0021">
        <w:rPr>
          <w:rFonts w:ascii="Arial" w:hAnsi="Arial" w:cs="Arial"/>
          <w:sz w:val="22"/>
          <w:szCs w:val="22"/>
        </w:rPr>
        <w:t xml:space="preserve"> 8/2011-7/2014</w:t>
      </w:r>
    </w:p>
    <w:p w14:paraId="1EC101F3" w14:textId="6D747C79" w:rsidR="00CE4ABB" w:rsidRDefault="00CE4ABB" w:rsidP="006C63EA">
      <w:pPr>
        <w:pStyle w:val="PlainText"/>
        <w:rPr>
          <w:rFonts w:ascii="Arial" w:hAnsi="Arial" w:cs="Arial"/>
          <w:sz w:val="22"/>
          <w:szCs w:val="22"/>
        </w:rPr>
      </w:pPr>
    </w:p>
    <w:p w14:paraId="28D82CD0" w14:textId="18148B1A" w:rsidR="00CE4ABB" w:rsidRPr="00CE4ABB" w:rsidRDefault="00CE4ABB" w:rsidP="006C63EA">
      <w:pPr>
        <w:pStyle w:val="PlainText"/>
        <w:rPr>
          <w:rFonts w:ascii="Arial" w:hAnsi="Arial" w:cs="Arial"/>
          <w:b/>
          <w:bCs/>
          <w:sz w:val="22"/>
          <w:szCs w:val="22"/>
        </w:rPr>
      </w:pPr>
      <w:r w:rsidRPr="00CE4ABB">
        <w:rPr>
          <w:rFonts w:ascii="Arial" w:hAnsi="Arial" w:cs="Arial"/>
          <w:b/>
          <w:bCs/>
          <w:sz w:val="22"/>
          <w:szCs w:val="22"/>
        </w:rPr>
        <w:t>Not funded</w:t>
      </w:r>
      <w:r>
        <w:rPr>
          <w:rFonts w:ascii="Arial" w:hAnsi="Arial" w:cs="Arial"/>
          <w:b/>
          <w:bCs/>
          <w:sz w:val="22"/>
          <w:szCs w:val="22"/>
        </w:rPr>
        <w:t>:</w:t>
      </w:r>
    </w:p>
    <w:p w14:paraId="25328562" w14:textId="5708F1D7" w:rsidR="00CE4ABB" w:rsidRDefault="00CE4ABB" w:rsidP="006C63EA">
      <w:pPr>
        <w:pStyle w:val="PlainText"/>
        <w:rPr>
          <w:rFonts w:ascii="Arial" w:hAnsi="Arial" w:cs="Arial"/>
          <w:sz w:val="22"/>
          <w:szCs w:val="22"/>
        </w:rPr>
      </w:pPr>
      <w:r>
        <w:rPr>
          <w:rFonts w:ascii="Arial" w:hAnsi="Arial" w:cs="Arial"/>
          <w:sz w:val="22"/>
          <w:szCs w:val="22"/>
        </w:rPr>
        <w:t>CDC SIP</w:t>
      </w:r>
      <w:r w:rsidR="00B06586">
        <w:rPr>
          <w:rFonts w:ascii="Arial" w:hAnsi="Arial" w:cs="Arial"/>
          <w:sz w:val="22"/>
          <w:szCs w:val="22"/>
        </w:rPr>
        <w:t xml:space="preserve"> </w:t>
      </w:r>
      <w:r w:rsidR="00B06586" w:rsidRPr="00B06586">
        <w:rPr>
          <w:rFonts w:ascii="Arial" w:hAnsi="Arial" w:cs="Arial"/>
          <w:sz w:val="22"/>
          <w:szCs w:val="22"/>
        </w:rPr>
        <w:t>CHEEER Center for the Study of Community Health</w:t>
      </w:r>
      <w:r w:rsidR="00B06586">
        <w:rPr>
          <w:rFonts w:ascii="Arial" w:hAnsi="Arial" w:cs="Arial"/>
          <w:sz w:val="22"/>
          <w:szCs w:val="22"/>
        </w:rPr>
        <w:t xml:space="preserve"> (PI Jeffery Walker)</w:t>
      </w:r>
    </w:p>
    <w:p w14:paraId="3C6463B0" w14:textId="6D52B5B1" w:rsidR="00B06586" w:rsidRDefault="00B06586" w:rsidP="006C63EA">
      <w:pPr>
        <w:pStyle w:val="PlainText"/>
        <w:rPr>
          <w:rFonts w:ascii="Arial" w:hAnsi="Arial" w:cs="Arial"/>
          <w:sz w:val="22"/>
          <w:szCs w:val="22"/>
        </w:rPr>
      </w:pPr>
      <w:r w:rsidRPr="00B06586">
        <w:rPr>
          <w:rFonts w:ascii="Arial" w:hAnsi="Arial" w:cs="Arial"/>
          <w:b/>
          <w:bCs/>
          <w:sz w:val="22"/>
          <w:szCs w:val="22"/>
        </w:rPr>
        <w:t>Title</w:t>
      </w:r>
      <w:r>
        <w:rPr>
          <w:rFonts w:ascii="Arial" w:hAnsi="Arial" w:cs="Arial"/>
          <w:sz w:val="22"/>
          <w:szCs w:val="22"/>
        </w:rPr>
        <w:t xml:space="preserve">: </w:t>
      </w:r>
      <w:r w:rsidRPr="00B06586">
        <w:rPr>
          <w:rFonts w:ascii="Arial" w:hAnsi="Arial" w:cs="Arial"/>
          <w:sz w:val="22"/>
          <w:szCs w:val="22"/>
        </w:rPr>
        <w:t>Reducing Hypertension through Addressing Racism Mentally (HARM)</w:t>
      </w:r>
    </w:p>
    <w:p w14:paraId="191134D9" w14:textId="25FDCE6A" w:rsidR="00B06586" w:rsidRDefault="00B06586" w:rsidP="006C63EA">
      <w:pPr>
        <w:pStyle w:val="PlainText"/>
        <w:rPr>
          <w:rFonts w:ascii="Arial" w:hAnsi="Arial" w:cs="Arial"/>
          <w:sz w:val="22"/>
          <w:szCs w:val="22"/>
        </w:rPr>
      </w:pPr>
      <w:r w:rsidRPr="00B06586">
        <w:rPr>
          <w:rFonts w:ascii="Arial" w:hAnsi="Arial" w:cs="Arial"/>
          <w:b/>
          <w:bCs/>
          <w:sz w:val="22"/>
          <w:szCs w:val="22"/>
        </w:rPr>
        <w:t>Role:</w:t>
      </w:r>
      <w:r>
        <w:rPr>
          <w:rFonts w:ascii="Arial" w:hAnsi="Arial" w:cs="Arial"/>
          <w:sz w:val="22"/>
          <w:szCs w:val="22"/>
        </w:rPr>
        <w:t xml:space="preserve"> Principal Investigator</w:t>
      </w:r>
    </w:p>
    <w:p w14:paraId="14E47E58" w14:textId="2CC2E829" w:rsidR="00B06586" w:rsidRDefault="00B06586" w:rsidP="006C63EA">
      <w:pPr>
        <w:pStyle w:val="PlainText"/>
        <w:rPr>
          <w:rFonts w:ascii="Arial" w:hAnsi="Arial" w:cs="Arial"/>
          <w:sz w:val="22"/>
          <w:szCs w:val="22"/>
        </w:rPr>
      </w:pPr>
      <w:r w:rsidRPr="00B06586">
        <w:rPr>
          <w:rFonts w:ascii="Arial" w:hAnsi="Arial" w:cs="Arial"/>
          <w:b/>
          <w:bCs/>
          <w:sz w:val="22"/>
          <w:szCs w:val="22"/>
        </w:rPr>
        <w:t>Submitted:</w:t>
      </w:r>
      <w:r>
        <w:rPr>
          <w:rFonts w:ascii="Arial" w:hAnsi="Arial" w:cs="Arial"/>
          <w:sz w:val="22"/>
          <w:szCs w:val="22"/>
        </w:rPr>
        <w:t xml:space="preserve"> February 2021</w:t>
      </w:r>
      <w:r w:rsidR="00F86F44">
        <w:rPr>
          <w:rFonts w:ascii="Arial" w:hAnsi="Arial" w:cs="Arial"/>
          <w:sz w:val="22"/>
          <w:szCs w:val="22"/>
        </w:rPr>
        <w:t xml:space="preserve">, scored </w:t>
      </w:r>
    </w:p>
    <w:p w14:paraId="4B4EBB7A" w14:textId="77777777" w:rsidR="006C63EA" w:rsidRPr="00CD0021" w:rsidRDefault="006C63EA" w:rsidP="006C63EA">
      <w:pPr>
        <w:tabs>
          <w:tab w:val="left" w:pos="900"/>
          <w:tab w:val="left" w:pos="2520"/>
          <w:tab w:val="left" w:pos="4320"/>
          <w:tab w:val="left" w:pos="6480"/>
        </w:tabs>
        <w:rPr>
          <w:rFonts w:ascii="Arial" w:hAnsi="Arial" w:cs="Arial"/>
          <w:b/>
          <w:sz w:val="22"/>
          <w:szCs w:val="22"/>
        </w:rPr>
      </w:pPr>
    </w:p>
    <w:p w14:paraId="267B08FE" w14:textId="77777777" w:rsidR="006C63EA" w:rsidRPr="00CD0021" w:rsidRDefault="006C63EA" w:rsidP="006C63EA">
      <w:pPr>
        <w:tabs>
          <w:tab w:val="left" w:pos="900"/>
          <w:tab w:val="left" w:pos="2520"/>
          <w:tab w:val="left" w:pos="4320"/>
          <w:tab w:val="left" w:pos="6480"/>
        </w:tabs>
        <w:rPr>
          <w:rFonts w:ascii="Arial" w:hAnsi="Arial" w:cs="Arial"/>
          <w:b/>
          <w:sz w:val="22"/>
          <w:szCs w:val="22"/>
          <w:u w:val="single"/>
        </w:rPr>
      </w:pPr>
      <w:r w:rsidRPr="00CD0021">
        <w:rPr>
          <w:rFonts w:ascii="Arial" w:hAnsi="Arial" w:cs="Arial"/>
          <w:b/>
          <w:sz w:val="22"/>
          <w:szCs w:val="22"/>
          <w:u w:val="single"/>
        </w:rPr>
        <w:t>Educational Contributions:</w:t>
      </w:r>
    </w:p>
    <w:p w14:paraId="5914D1A9" w14:textId="77777777" w:rsidR="006C63EA" w:rsidRPr="00F26036" w:rsidRDefault="006C63EA" w:rsidP="006C63EA">
      <w:pPr>
        <w:rPr>
          <w:rFonts w:ascii="Arial" w:hAnsi="Arial" w:cs="Arial"/>
          <w:color w:val="000000" w:themeColor="text1"/>
          <w:sz w:val="22"/>
          <w:szCs w:val="22"/>
          <w:u w:val="single"/>
        </w:rPr>
      </w:pPr>
    </w:p>
    <w:p w14:paraId="0EBC34FC" w14:textId="6F27F0BE" w:rsidR="006C63EA" w:rsidRDefault="006C63EA" w:rsidP="006C63EA">
      <w:pPr>
        <w:rPr>
          <w:rFonts w:ascii="Arial" w:hAnsi="Arial" w:cs="Arial"/>
          <w:b/>
          <w:color w:val="000000" w:themeColor="text1"/>
          <w:sz w:val="22"/>
          <w:szCs w:val="22"/>
        </w:rPr>
      </w:pPr>
      <w:r w:rsidRPr="00F26036">
        <w:rPr>
          <w:rFonts w:ascii="Arial" w:hAnsi="Arial" w:cs="Arial"/>
          <w:b/>
          <w:color w:val="000000" w:themeColor="text1"/>
          <w:sz w:val="22"/>
          <w:szCs w:val="22"/>
        </w:rPr>
        <w:t xml:space="preserve">Teaching Activities </w:t>
      </w:r>
    </w:p>
    <w:p w14:paraId="6A4BA939" w14:textId="1D4E6110" w:rsidR="00B77DBA" w:rsidRDefault="00B77DBA" w:rsidP="006C63EA">
      <w:pPr>
        <w:rPr>
          <w:rFonts w:ascii="Arial" w:hAnsi="Arial" w:cs="Arial"/>
          <w:b/>
          <w:color w:val="000000" w:themeColor="text1"/>
          <w:sz w:val="22"/>
          <w:szCs w:val="22"/>
        </w:rPr>
      </w:pPr>
      <w:r>
        <w:rPr>
          <w:rFonts w:ascii="Arial" w:hAnsi="Arial" w:cs="Arial"/>
          <w:b/>
          <w:color w:val="000000" w:themeColor="text1"/>
          <w:sz w:val="22"/>
          <w:szCs w:val="22"/>
        </w:rPr>
        <w:t>Courses led</w:t>
      </w:r>
    </w:p>
    <w:p w14:paraId="62EE69EB" w14:textId="6A93F1B6" w:rsidR="004A27E9" w:rsidRPr="004A27E9" w:rsidRDefault="004A27E9" w:rsidP="006C63EA">
      <w:pPr>
        <w:rPr>
          <w:rFonts w:ascii="Arial" w:hAnsi="Arial" w:cs="Arial"/>
          <w:bCs/>
          <w:color w:val="000000" w:themeColor="text1"/>
          <w:sz w:val="22"/>
          <w:szCs w:val="22"/>
        </w:rPr>
      </w:pPr>
      <w:r w:rsidRPr="004A27E9">
        <w:rPr>
          <w:rFonts w:ascii="Arial" w:hAnsi="Arial" w:cs="Arial"/>
          <w:bCs/>
          <w:color w:val="000000" w:themeColor="text1"/>
          <w:sz w:val="22"/>
          <w:szCs w:val="22"/>
        </w:rPr>
        <w:t>2022                  Advanced Epidemiology (EPI 704)</w:t>
      </w:r>
    </w:p>
    <w:p w14:paraId="48ACD305" w14:textId="7A5BEF40" w:rsidR="004A27E9" w:rsidRPr="004A27E9" w:rsidRDefault="004A27E9" w:rsidP="006C63EA">
      <w:pPr>
        <w:rPr>
          <w:rFonts w:ascii="Arial" w:hAnsi="Arial" w:cs="Arial"/>
          <w:bCs/>
          <w:color w:val="000000" w:themeColor="text1"/>
          <w:sz w:val="22"/>
          <w:szCs w:val="22"/>
        </w:rPr>
      </w:pPr>
      <w:r w:rsidRPr="004A27E9">
        <w:rPr>
          <w:rFonts w:ascii="Arial" w:hAnsi="Arial" w:cs="Arial"/>
          <w:bCs/>
          <w:color w:val="000000" w:themeColor="text1"/>
          <w:sz w:val="22"/>
          <w:szCs w:val="22"/>
        </w:rPr>
        <w:t xml:space="preserve">                          University of Alabama at Birmingham</w:t>
      </w:r>
    </w:p>
    <w:p w14:paraId="33F66B5A" w14:textId="3D5DCA48" w:rsidR="004A27E9" w:rsidRPr="004A27E9" w:rsidRDefault="004A27E9" w:rsidP="006C63EA">
      <w:pPr>
        <w:rPr>
          <w:rFonts w:ascii="Arial" w:hAnsi="Arial" w:cs="Arial"/>
          <w:bCs/>
          <w:color w:val="000000" w:themeColor="text1"/>
          <w:sz w:val="22"/>
          <w:szCs w:val="22"/>
        </w:rPr>
      </w:pPr>
      <w:r w:rsidRPr="004A27E9">
        <w:rPr>
          <w:rFonts w:ascii="Arial" w:hAnsi="Arial" w:cs="Arial"/>
          <w:bCs/>
          <w:color w:val="000000" w:themeColor="text1"/>
          <w:sz w:val="22"/>
          <w:szCs w:val="22"/>
        </w:rPr>
        <w:t xml:space="preserve">                          Fall 2022</w:t>
      </w:r>
    </w:p>
    <w:p w14:paraId="5225FAAE" w14:textId="67B51A39" w:rsidR="004A27E9" w:rsidRPr="004A27E9" w:rsidRDefault="004A27E9" w:rsidP="006C63EA">
      <w:pPr>
        <w:rPr>
          <w:rFonts w:ascii="Arial" w:hAnsi="Arial" w:cs="Arial"/>
          <w:bCs/>
          <w:color w:val="000000" w:themeColor="text1"/>
          <w:sz w:val="22"/>
          <w:szCs w:val="22"/>
        </w:rPr>
      </w:pPr>
      <w:r w:rsidRPr="004A27E9">
        <w:rPr>
          <w:rFonts w:ascii="Arial" w:hAnsi="Arial" w:cs="Arial"/>
          <w:bCs/>
          <w:color w:val="000000" w:themeColor="text1"/>
          <w:sz w:val="22"/>
          <w:szCs w:val="22"/>
        </w:rPr>
        <w:t xml:space="preserve">                          Course Director</w:t>
      </w:r>
    </w:p>
    <w:p w14:paraId="42364DF6" w14:textId="38599C6D" w:rsidR="004A27E9" w:rsidRPr="00F26036" w:rsidRDefault="004A27E9" w:rsidP="006C63EA">
      <w:pPr>
        <w:rPr>
          <w:rFonts w:ascii="Arial" w:hAnsi="Arial" w:cs="Arial"/>
          <w:b/>
          <w:color w:val="000000" w:themeColor="text1"/>
          <w:sz w:val="22"/>
          <w:szCs w:val="22"/>
        </w:rPr>
      </w:pPr>
      <w:r>
        <w:rPr>
          <w:rFonts w:ascii="Arial" w:hAnsi="Arial" w:cs="Arial"/>
          <w:b/>
          <w:color w:val="000000" w:themeColor="text1"/>
          <w:sz w:val="22"/>
          <w:szCs w:val="22"/>
        </w:rPr>
        <w:t xml:space="preserve"> </w:t>
      </w:r>
    </w:p>
    <w:p w14:paraId="0B9481E7" w14:textId="77777777" w:rsidR="00EF1CC7" w:rsidRDefault="00052F0C" w:rsidP="00052F0C">
      <w:pPr>
        <w:ind w:left="540" w:hanging="540"/>
        <w:rPr>
          <w:rFonts w:ascii="Arial" w:hAnsi="Arial" w:cs="Arial"/>
          <w:color w:val="000000" w:themeColor="text1"/>
          <w:sz w:val="22"/>
          <w:szCs w:val="22"/>
        </w:rPr>
      </w:pPr>
      <w:r w:rsidRPr="00F26036">
        <w:rPr>
          <w:rFonts w:ascii="Arial" w:hAnsi="Arial" w:cs="Arial"/>
          <w:color w:val="000000" w:themeColor="text1"/>
          <w:sz w:val="22"/>
          <w:szCs w:val="22"/>
        </w:rPr>
        <w:t>2021</w:t>
      </w:r>
      <w:r w:rsidR="002C4EB5" w:rsidRPr="00F26036">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                 </w:t>
      </w:r>
      <w:r w:rsidR="00EF1CC7">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Epidemiology of Cardiovascular Disease (EPI 706), </w:t>
      </w:r>
    </w:p>
    <w:p w14:paraId="11E30547" w14:textId="259070EC" w:rsidR="00052F0C"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w:t>
      </w:r>
      <w:r w:rsidR="00052F0C" w:rsidRPr="00F26036">
        <w:rPr>
          <w:rFonts w:ascii="Arial" w:hAnsi="Arial" w:cs="Arial"/>
          <w:color w:val="000000" w:themeColor="text1"/>
          <w:sz w:val="22"/>
          <w:szCs w:val="22"/>
        </w:rPr>
        <w:t>University of Alabama at Birmingham</w:t>
      </w:r>
    </w:p>
    <w:p w14:paraId="3148DDE9" w14:textId="2B03EEB2"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Fall 2021 </w:t>
      </w:r>
    </w:p>
    <w:p w14:paraId="50E8EA4C" w14:textId="4DA422B5"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Course Director</w:t>
      </w:r>
    </w:p>
    <w:p w14:paraId="2CD45219" w14:textId="77777777" w:rsidR="00EF1CC7" w:rsidRPr="00F26036" w:rsidRDefault="00EF1CC7" w:rsidP="00EF1CC7">
      <w:pPr>
        <w:ind w:left="540" w:hanging="540"/>
        <w:rPr>
          <w:rFonts w:ascii="Arial" w:hAnsi="Arial" w:cs="Arial"/>
          <w:color w:val="000000" w:themeColor="text1"/>
          <w:sz w:val="22"/>
          <w:szCs w:val="22"/>
        </w:rPr>
      </w:pPr>
    </w:p>
    <w:p w14:paraId="35D1664D" w14:textId="3C06F301" w:rsidR="00EF1CC7" w:rsidRDefault="006C63EA" w:rsidP="00EF1CC7">
      <w:pPr>
        <w:ind w:left="540" w:hanging="540"/>
        <w:rPr>
          <w:rFonts w:ascii="Arial" w:hAnsi="Arial" w:cs="Arial"/>
          <w:color w:val="000000" w:themeColor="text1"/>
          <w:sz w:val="22"/>
          <w:szCs w:val="22"/>
        </w:rPr>
      </w:pPr>
      <w:r w:rsidRPr="00F26036">
        <w:rPr>
          <w:rFonts w:ascii="Arial" w:hAnsi="Arial" w:cs="Arial"/>
          <w:color w:val="000000" w:themeColor="text1"/>
          <w:sz w:val="22"/>
          <w:szCs w:val="22"/>
        </w:rPr>
        <w:t>2020</w:t>
      </w:r>
      <w:r w:rsidR="00052F0C" w:rsidRPr="00F26036">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   </w:t>
      </w:r>
      <w:r w:rsidR="00EF1CC7">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 </w:t>
      </w:r>
      <w:r w:rsidR="00EF1CC7" w:rsidRPr="00F26036">
        <w:rPr>
          <w:rFonts w:ascii="Arial" w:hAnsi="Arial" w:cs="Arial"/>
          <w:color w:val="000000" w:themeColor="text1"/>
          <w:sz w:val="22"/>
          <w:szCs w:val="22"/>
        </w:rPr>
        <w:t xml:space="preserve">Epidemiology of Cardiovascular Disease (EPI 706), </w:t>
      </w:r>
    </w:p>
    <w:p w14:paraId="3D4E6573" w14:textId="317CA787"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w:t>
      </w:r>
      <w:r w:rsidRPr="00F26036">
        <w:rPr>
          <w:rFonts w:ascii="Arial" w:hAnsi="Arial" w:cs="Arial"/>
          <w:color w:val="000000" w:themeColor="text1"/>
          <w:sz w:val="22"/>
          <w:szCs w:val="22"/>
        </w:rPr>
        <w:t>University of Alabama at Birmingham</w:t>
      </w:r>
    </w:p>
    <w:p w14:paraId="0396BF94" w14:textId="658954E5"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Fall 2020</w:t>
      </w:r>
    </w:p>
    <w:p w14:paraId="4FE596A7" w14:textId="195CA1F6"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Course Director</w:t>
      </w:r>
    </w:p>
    <w:p w14:paraId="11BE2B71" w14:textId="77777777" w:rsidR="00B77DBA" w:rsidRDefault="00B77DBA" w:rsidP="00EF1CC7">
      <w:pPr>
        <w:ind w:left="540" w:hanging="540"/>
        <w:rPr>
          <w:rFonts w:ascii="Arial" w:hAnsi="Arial" w:cs="Arial"/>
          <w:color w:val="000000" w:themeColor="text1"/>
          <w:sz w:val="22"/>
          <w:szCs w:val="22"/>
        </w:rPr>
      </w:pPr>
    </w:p>
    <w:p w14:paraId="03292169" w14:textId="6F1C2C1E" w:rsidR="00EF1CC7" w:rsidRPr="00B77DBA" w:rsidRDefault="00B77DBA" w:rsidP="00EF1CC7">
      <w:pPr>
        <w:ind w:left="540" w:hanging="540"/>
        <w:rPr>
          <w:rFonts w:ascii="Arial" w:hAnsi="Arial" w:cs="Arial"/>
          <w:b/>
          <w:bCs/>
          <w:color w:val="000000" w:themeColor="text1"/>
          <w:sz w:val="22"/>
          <w:szCs w:val="22"/>
        </w:rPr>
      </w:pPr>
      <w:r w:rsidRPr="00B77DBA">
        <w:rPr>
          <w:rFonts w:ascii="Arial" w:hAnsi="Arial" w:cs="Arial"/>
          <w:b/>
          <w:bCs/>
          <w:color w:val="000000" w:themeColor="text1"/>
          <w:sz w:val="22"/>
          <w:szCs w:val="22"/>
        </w:rPr>
        <w:t>Guest Lectures</w:t>
      </w:r>
    </w:p>
    <w:p w14:paraId="797A12F2" w14:textId="77777777" w:rsidR="00EF1CC7" w:rsidRDefault="006C63EA" w:rsidP="00EF1CC7">
      <w:pPr>
        <w:ind w:left="540" w:hanging="540"/>
        <w:rPr>
          <w:rFonts w:ascii="Arial" w:hAnsi="Arial" w:cs="Arial"/>
          <w:color w:val="000000" w:themeColor="text1"/>
          <w:sz w:val="22"/>
          <w:szCs w:val="22"/>
        </w:rPr>
      </w:pPr>
      <w:r w:rsidRPr="00F26036">
        <w:rPr>
          <w:rFonts w:ascii="Arial" w:hAnsi="Arial" w:cs="Arial"/>
          <w:color w:val="000000" w:themeColor="text1"/>
          <w:sz w:val="22"/>
          <w:szCs w:val="22"/>
        </w:rPr>
        <w:t xml:space="preserve">2019                   </w:t>
      </w:r>
      <w:r w:rsidR="00EF1CC7" w:rsidRPr="00F26036">
        <w:rPr>
          <w:rFonts w:ascii="Arial" w:hAnsi="Arial" w:cs="Arial"/>
          <w:color w:val="000000" w:themeColor="text1"/>
          <w:sz w:val="22"/>
          <w:szCs w:val="22"/>
        </w:rPr>
        <w:t xml:space="preserve">Epidemiology of Cardiovascular Disease (EPI 706), </w:t>
      </w:r>
    </w:p>
    <w:p w14:paraId="5B35C80C" w14:textId="77777777"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w:t>
      </w:r>
      <w:r w:rsidRPr="00F26036">
        <w:rPr>
          <w:rFonts w:ascii="Arial" w:hAnsi="Arial" w:cs="Arial"/>
          <w:color w:val="000000" w:themeColor="text1"/>
          <w:sz w:val="22"/>
          <w:szCs w:val="22"/>
        </w:rPr>
        <w:t>University of Alabama at Birmingham</w:t>
      </w:r>
    </w:p>
    <w:p w14:paraId="39485132" w14:textId="77777777" w:rsidR="00EF1CC7"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Fall 2021 </w:t>
      </w:r>
    </w:p>
    <w:p w14:paraId="265FC707" w14:textId="0D28C295" w:rsidR="00EF1CC7" w:rsidRPr="00F26036" w:rsidRDefault="00EF1CC7" w:rsidP="00EF1CC7">
      <w:pPr>
        <w:ind w:left="540" w:hanging="540"/>
        <w:rPr>
          <w:rFonts w:ascii="Arial" w:hAnsi="Arial" w:cs="Arial"/>
          <w:color w:val="000000" w:themeColor="text1"/>
          <w:sz w:val="22"/>
          <w:szCs w:val="22"/>
        </w:rPr>
      </w:pPr>
      <w:r>
        <w:rPr>
          <w:rFonts w:ascii="Arial" w:hAnsi="Arial" w:cs="Arial"/>
          <w:color w:val="000000" w:themeColor="text1"/>
          <w:sz w:val="22"/>
          <w:szCs w:val="22"/>
        </w:rPr>
        <w:t xml:space="preserve">                           Guest Lecturer: Cardiovascular Disease Across the Life Course</w:t>
      </w:r>
    </w:p>
    <w:p w14:paraId="1A40346B" w14:textId="4363258B" w:rsidR="006C63EA" w:rsidRPr="00F26036" w:rsidRDefault="006C63EA" w:rsidP="00EF1CC7">
      <w:pPr>
        <w:rPr>
          <w:rFonts w:ascii="Arial" w:hAnsi="Arial" w:cs="Arial"/>
          <w:color w:val="000000" w:themeColor="text1"/>
          <w:sz w:val="22"/>
          <w:szCs w:val="22"/>
        </w:rPr>
      </w:pPr>
    </w:p>
    <w:p w14:paraId="7F4618AD" w14:textId="5B102C95" w:rsidR="00EF1CC7" w:rsidRDefault="006C63EA" w:rsidP="00EF1CC7">
      <w:pPr>
        <w:ind w:left="540" w:hanging="540"/>
        <w:rPr>
          <w:rFonts w:ascii="Arial" w:hAnsi="Arial" w:cs="Arial"/>
          <w:color w:val="000000" w:themeColor="text1"/>
          <w:sz w:val="22"/>
          <w:szCs w:val="22"/>
        </w:rPr>
      </w:pPr>
      <w:r w:rsidRPr="00F26036">
        <w:rPr>
          <w:rFonts w:ascii="Arial" w:hAnsi="Arial" w:cs="Arial"/>
          <w:color w:val="000000" w:themeColor="text1"/>
          <w:sz w:val="22"/>
          <w:szCs w:val="22"/>
        </w:rPr>
        <w:t xml:space="preserve">2014                  </w:t>
      </w:r>
      <w:r w:rsidR="00EF1CC7">
        <w:rPr>
          <w:rFonts w:ascii="Arial" w:hAnsi="Arial" w:cs="Arial"/>
          <w:color w:val="000000" w:themeColor="text1"/>
          <w:sz w:val="22"/>
          <w:szCs w:val="22"/>
        </w:rPr>
        <w:t xml:space="preserve"> </w:t>
      </w:r>
      <w:r w:rsidRPr="00F26036">
        <w:rPr>
          <w:rFonts w:ascii="Arial" w:hAnsi="Arial" w:cs="Arial"/>
          <w:color w:val="000000" w:themeColor="text1"/>
          <w:sz w:val="22"/>
          <w:szCs w:val="22"/>
        </w:rPr>
        <w:t>Clinical Management and Evaluation (EPID 711, PUB</w:t>
      </w:r>
      <w:r w:rsidR="00EF1CC7">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760), </w:t>
      </w:r>
    </w:p>
    <w:p w14:paraId="5B685B4C" w14:textId="77777777" w:rsidR="00EF1CC7" w:rsidRDefault="00EF1CC7" w:rsidP="006C63EA">
      <w:pPr>
        <w:rPr>
          <w:rFonts w:ascii="Arial" w:hAnsi="Arial" w:cs="Arial"/>
          <w:color w:val="000000" w:themeColor="text1"/>
          <w:sz w:val="22"/>
          <w:szCs w:val="22"/>
        </w:rPr>
      </w:pPr>
      <w:r>
        <w:rPr>
          <w:rFonts w:ascii="Arial" w:hAnsi="Arial" w:cs="Arial"/>
          <w:color w:val="000000" w:themeColor="text1"/>
          <w:sz w:val="22"/>
          <w:szCs w:val="22"/>
        </w:rPr>
        <w:t xml:space="preserve">                           </w:t>
      </w:r>
      <w:r w:rsidR="006C63EA" w:rsidRPr="00F26036">
        <w:rPr>
          <w:rFonts w:ascii="Arial" w:hAnsi="Arial" w:cs="Arial"/>
          <w:color w:val="000000" w:themeColor="text1"/>
          <w:sz w:val="22"/>
          <w:szCs w:val="22"/>
        </w:rPr>
        <w:t>University of North Carolina at Chapel Hill</w:t>
      </w:r>
    </w:p>
    <w:p w14:paraId="069E4F40" w14:textId="7420F5AB" w:rsidR="006C63EA" w:rsidRDefault="00EF1CC7" w:rsidP="006C63EA">
      <w:pPr>
        <w:rPr>
          <w:rFonts w:ascii="Arial" w:hAnsi="Arial" w:cs="Arial"/>
          <w:color w:val="000000" w:themeColor="text1"/>
          <w:sz w:val="22"/>
          <w:szCs w:val="22"/>
        </w:rPr>
      </w:pPr>
      <w:r>
        <w:rPr>
          <w:rFonts w:ascii="Arial" w:hAnsi="Arial" w:cs="Arial"/>
          <w:color w:val="000000" w:themeColor="text1"/>
          <w:sz w:val="22"/>
          <w:szCs w:val="22"/>
        </w:rPr>
        <w:t xml:space="preserve">                           </w:t>
      </w:r>
      <w:r w:rsidR="006C63EA" w:rsidRPr="00F26036">
        <w:rPr>
          <w:rFonts w:ascii="Arial" w:hAnsi="Arial" w:cs="Arial"/>
          <w:color w:val="000000" w:themeColor="text1"/>
          <w:sz w:val="22"/>
          <w:szCs w:val="22"/>
        </w:rPr>
        <w:t>Fall 2014</w:t>
      </w:r>
    </w:p>
    <w:p w14:paraId="2F7D8C0C" w14:textId="64B5E770" w:rsidR="00EF1CC7" w:rsidRPr="00F26036" w:rsidRDefault="00EF1CC7" w:rsidP="006C63EA">
      <w:pPr>
        <w:rPr>
          <w:rFonts w:ascii="Arial" w:hAnsi="Arial" w:cs="Arial"/>
          <w:color w:val="000000" w:themeColor="text1"/>
          <w:sz w:val="22"/>
          <w:szCs w:val="22"/>
        </w:rPr>
      </w:pPr>
      <w:r>
        <w:rPr>
          <w:rFonts w:ascii="Arial" w:hAnsi="Arial" w:cs="Arial"/>
          <w:color w:val="000000" w:themeColor="text1"/>
          <w:sz w:val="22"/>
          <w:szCs w:val="22"/>
        </w:rPr>
        <w:tab/>
        <w:t xml:space="preserve">               Teaching Assistant and Guest Lecturer: Direct and Indirect Standardization</w:t>
      </w:r>
    </w:p>
    <w:p w14:paraId="0252FDE1" w14:textId="77777777" w:rsidR="006C63EA" w:rsidRPr="00F26036" w:rsidRDefault="006C63EA" w:rsidP="006C63EA">
      <w:pPr>
        <w:rPr>
          <w:rFonts w:ascii="Arial" w:hAnsi="Arial" w:cs="Arial"/>
          <w:color w:val="000000" w:themeColor="text1"/>
          <w:sz w:val="22"/>
          <w:szCs w:val="22"/>
        </w:rPr>
      </w:pPr>
    </w:p>
    <w:p w14:paraId="44E259FC" w14:textId="77777777" w:rsidR="006C63EA" w:rsidRPr="00F26036" w:rsidRDefault="006C63EA" w:rsidP="006C63EA">
      <w:pPr>
        <w:rPr>
          <w:rFonts w:ascii="Arial" w:hAnsi="Arial" w:cs="Arial"/>
          <w:b/>
          <w:bCs/>
          <w:color w:val="000000" w:themeColor="text1"/>
          <w:sz w:val="22"/>
          <w:szCs w:val="22"/>
        </w:rPr>
      </w:pPr>
      <w:r w:rsidRPr="00F26036">
        <w:rPr>
          <w:rFonts w:ascii="Arial" w:hAnsi="Arial" w:cs="Arial"/>
          <w:b/>
          <w:bCs/>
          <w:color w:val="000000" w:themeColor="text1"/>
          <w:sz w:val="22"/>
          <w:szCs w:val="22"/>
        </w:rPr>
        <w:t>Mentoring</w:t>
      </w:r>
    </w:p>
    <w:p w14:paraId="3AA2E9B2" w14:textId="77777777" w:rsidR="006C63EA" w:rsidRPr="00F26036" w:rsidRDefault="006C63EA" w:rsidP="006C63EA">
      <w:pPr>
        <w:rPr>
          <w:rFonts w:ascii="Arial" w:hAnsi="Arial" w:cs="Arial"/>
          <w:b/>
          <w:bCs/>
          <w:color w:val="000000" w:themeColor="text1"/>
          <w:sz w:val="22"/>
          <w:szCs w:val="22"/>
        </w:rPr>
      </w:pPr>
    </w:p>
    <w:p w14:paraId="6D5436B5" w14:textId="74B97AC9" w:rsidR="00B77DBA" w:rsidRDefault="00B77DBA" w:rsidP="006C63EA">
      <w:pPr>
        <w:rPr>
          <w:rFonts w:ascii="Arial" w:hAnsi="Arial" w:cs="Arial"/>
          <w:b/>
          <w:bCs/>
          <w:color w:val="000000" w:themeColor="text1"/>
          <w:sz w:val="22"/>
          <w:szCs w:val="22"/>
        </w:rPr>
      </w:pPr>
      <w:r>
        <w:rPr>
          <w:rFonts w:ascii="Arial" w:hAnsi="Arial" w:cs="Arial"/>
          <w:b/>
          <w:bCs/>
          <w:color w:val="000000" w:themeColor="text1"/>
          <w:sz w:val="22"/>
          <w:szCs w:val="22"/>
        </w:rPr>
        <w:t>Dissertation committee chair</w:t>
      </w:r>
    </w:p>
    <w:p w14:paraId="64C48DB5" w14:textId="0517F2DB" w:rsidR="00B77DBA" w:rsidRPr="00593313" w:rsidRDefault="00B77DBA" w:rsidP="00B77DBA">
      <w:pPr>
        <w:ind w:left="1530" w:hanging="1530"/>
        <w:rPr>
          <w:rFonts w:ascii="Arial" w:hAnsi="Arial" w:cs="Arial"/>
          <w:sz w:val="22"/>
          <w:szCs w:val="22"/>
        </w:rPr>
      </w:pPr>
      <w:r w:rsidRPr="00593313">
        <w:rPr>
          <w:rFonts w:ascii="Arial" w:hAnsi="Arial" w:cs="Arial"/>
          <w:sz w:val="22"/>
          <w:szCs w:val="22"/>
        </w:rPr>
        <w:t>2019-Present</w:t>
      </w:r>
      <w:r>
        <w:rPr>
          <w:rFonts w:ascii="Arial" w:hAnsi="Arial" w:cs="Arial"/>
          <w:sz w:val="22"/>
          <w:szCs w:val="22"/>
        </w:rPr>
        <w:t xml:space="preserve">    </w:t>
      </w:r>
      <w:proofErr w:type="spellStart"/>
      <w:r w:rsidRPr="00593313">
        <w:rPr>
          <w:rFonts w:ascii="Arial" w:hAnsi="Arial" w:cs="Arial"/>
          <w:sz w:val="22"/>
          <w:szCs w:val="22"/>
        </w:rPr>
        <w:t>Oluwasegun</w:t>
      </w:r>
      <w:proofErr w:type="spellEnd"/>
      <w:r w:rsidRPr="00593313">
        <w:rPr>
          <w:rFonts w:ascii="Arial" w:hAnsi="Arial" w:cs="Arial"/>
          <w:sz w:val="22"/>
          <w:szCs w:val="22"/>
        </w:rPr>
        <w:t xml:space="preserve"> P</w:t>
      </w:r>
      <w:r>
        <w:rPr>
          <w:rFonts w:ascii="Arial" w:hAnsi="Arial" w:cs="Arial"/>
          <w:sz w:val="22"/>
          <w:szCs w:val="22"/>
        </w:rPr>
        <w:t>hilip</w:t>
      </w:r>
      <w:r w:rsidRPr="00593313">
        <w:rPr>
          <w:rFonts w:ascii="Arial" w:hAnsi="Arial" w:cs="Arial"/>
          <w:sz w:val="22"/>
          <w:szCs w:val="22"/>
        </w:rPr>
        <w:t xml:space="preserve"> </w:t>
      </w:r>
      <w:proofErr w:type="spellStart"/>
      <w:r w:rsidRPr="00593313">
        <w:rPr>
          <w:rFonts w:ascii="Arial" w:hAnsi="Arial" w:cs="Arial"/>
          <w:sz w:val="22"/>
          <w:szCs w:val="22"/>
        </w:rPr>
        <w:t>Akinyelure</w:t>
      </w:r>
      <w:proofErr w:type="spellEnd"/>
      <w:r>
        <w:rPr>
          <w:rFonts w:ascii="Arial" w:hAnsi="Arial" w:cs="Arial"/>
          <w:sz w:val="22"/>
          <w:szCs w:val="22"/>
        </w:rPr>
        <w:t>, Department of Epidemiology, UAB School of       Public Health</w:t>
      </w:r>
    </w:p>
    <w:p w14:paraId="0AA86A42" w14:textId="2E67F23B" w:rsidR="00B77DBA" w:rsidRDefault="00B77DBA" w:rsidP="006C63EA">
      <w:pPr>
        <w:rPr>
          <w:rFonts w:ascii="Arial" w:hAnsi="Arial" w:cs="Arial"/>
          <w:b/>
          <w:bCs/>
          <w:color w:val="000000" w:themeColor="text1"/>
          <w:sz w:val="22"/>
          <w:szCs w:val="22"/>
        </w:rPr>
      </w:pPr>
    </w:p>
    <w:p w14:paraId="16A4CF8A" w14:textId="637D5582" w:rsidR="00B77DBA" w:rsidRDefault="00B77DBA" w:rsidP="006C63EA">
      <w:pPr>
        <w:rPr>
          <w:rFonts w:ascii="Arial" w:hAnsi="Arial" w:cs="Arial"/>
          <w:b/>
          <w:bCs/>
          <w:color w:val="000000" w:themeColor="text1"/>
          <w:sz w:val="22"/>
          <w:szCs w:val="22"/>
        </w:rPr>
      </w:pPr>
      <w:r>
        <w:rPr>
          <w:rFonts w:ascii="Arial" w:hAnsi="Arial" w:cs="Arial"/>
          <w:b/>
          <w:bCs/>
          <w:color w:val="000000" w:themeColor="text1"/>
          <w:sz w:val="22"/>
          <w:szCs w:val="22"/>
        </w:rPr>
        <w:t>Dissertation committee member</w:t>
      </w:r>
    </w:p>
    <w:p w14:paraId="5A4646A0" w14:textId="19FB7BD3" w:rsidR="00B77DBA" w:rsidRPr="00B77DBA" w:rsidRDefault="00B77DBA" w:rsidP="006C63EA">
      <w:pPr>
        <w:rPr>
          <w:rFonts w:ascii="Arial" w:hAnsi="Arial" w:cs="Arial"/>
          <w:color w:val="000000" w:themeColor="text1"/>
          <w:sz w:val="22"/>
          <w:szCs w:val="22"/>
        </w:rPr>
      </w:pPr>
      <w:r w:rsidRPr="00B77DBA">
        <w:rPr>
          <w:rFonts w:ascii="Arial" w:hAnsi="Arial" w:cs="Arial"/>
          <w:color w:val="000000" w:themeColor="text1"/>
          <w:sz w:val="22"/>
          <w:szCs w:val="22"/>
        </w:rPr>
        <w:t>2022-Present</w:t>
      </w:r>
      <w:r w:rsidRPr="00B77DBA">
        <w:rPr>
          <w:rFonts w:ascii="Arial" w:hAnsi="Arial" w:cs="Arial"/>
          <w:color w:val="000000" w:themeColor="text1"/>
          <w:sz w:val="22"/>
          <w:szCs w:val="22"/>
        </w:rPr>
        <w:tab/>
        <w:t xml:space="preserve">  Mary Catherine</w:t>
      </w:r>
      <w:r w:rsidR="00337F2F">
        <w:rPr>
          <w:rFonts w:ascii="Arial" w:hAnsi="Arial" w:cs="Arial"/>
          <w:color w:val="000000" w:themeColor="text1"/>
          <w:sz w:val="22"/>
          <w:szCs w:val="22"/>
        </w:rPr>
        <w:t xml:space="preserve"> Lawson</w:t>
      </w:r>
      <w:r>
        <w:rPr>
          <w:rFonts w:ascii="Arial" w:hAnsi="Arial" w:cs="Arial"/>
          <w:color w:val="000000" w:themeColor="text1"/>
          <w:sz w:val="22"/>
          <w:szCs w:val="22"/>
        </w:rPr>
        <w:t>, Department of Health Behavior, UAB School of Public Health</w:t>
      </w:r>
    </w:p>
    <w:p w14:paraId="32BE9C32" w14:textId="557B056D" w:rsidR="00B77DBA" w:rsidRDefault="00B77DBA" w:rsidP="006C63EA">
      <w:pPr>
        <w:rPr>
          <w:rFonts w:ascii="Arial" w:hAnsi="Arial" w:cs="Arial"/>
          <w:b/>
          <w:bCs/>
          <w:color w:val="000000" w:themeColor="text1"/>
          <w:sz w:val="22"/>
          <w:szCs w:val="22"/>
        </w:rPr>
      </w:pPr>
    </w:p>
    <w:p w14:paraId="30773D06" w14:textId="4CF0B411" w:rsidR="00B77DBA" w:rsidRDefault="00B77DBA" w:rsidP="00B77DBA">
      <w:pPr>
        <w:rPr>
          <w:rFonts w:ascii="Arial" w:hAnsi="Arial" w:cs="Arial"/>
          <w:b/>
          <w:bCs/>
          <w:sz w:val="22"/>
          <w:szCs w:val="22"/>
        </w:rPr>
      </w:pPr>
      <w:proofErr w:type="spellStart"/>
      <w:proofErr w:type="gramStart"/>
      <w:r w:rsidRPr="00700340">
        <w:rPr>
          <w:rFonts w:ascii="Arial" w:hAnsi="Arial" w:cs="Arial"/>
          <w:b/>
          <w:bCs/>
          <w:sz w:val="22"/>
          <w:szCs w:val="22"/>
        </w:rPr>
        <w:t>Masters</w:t>
      </w:r>
      <w:proofErr w:type="spellEnd"/>
      <w:proofErr w:type="gramEnd"/>
      <w:r>
        <w:rPr>
          <w:rFonts w:ascii="Arial" w:hAnsi="Arial" w:cs="Arial"/>
          <w:b/>
          <w:bCs/>
          <w:sz w:val="22"/>
          <w:szCs w:val="22"/>
        </w:rPr>
        <w:t xml:space="preserve"> thesis committee</w:t>
      </w:r>
    </w:p>
    <w:p w14:paraId="696CE951" w14:textId="77777777" w:rsidR="00B77DBA" w:rsidRPr="00F26036" w:rsidRDefault="00B77DBA" w:rsidP="00B77DBA">
      <w:pPr>
        <w:rPr>
          <w:rFonts w:ascii="Arial" w:hAnsi="Arial" w:cs="Arial"/>
          <w:color w:val="000000" w:themeColor="text1"/>
          <w:sz w:val="22"/>
          <w:szCs w:val="22"/>
        </w:rPr>
      </w:pPr>
      <w:r w:rsidRPr="00F26036">
        <w:rPr>
          <w:rFonts w:ascii="Arial" w:hAnsi="Arial" w:cs="Arial"/>
          <w:color w:val="000000" w:themeColor="text1"/>
          <w:sz w:val="22"/>
          <w:szCs w:val="22"/>
        </w:rPr>
        <w:t xml:space="preserve">2021-Present    Radhika </w:t>
      </w:r>
      <w:proofErr w:type="spellStart"/>
      <w:r w:rsidRPr="00F26036">
        <w:rPr>
          <w:rFonts w:ascii="Arial" w:hAnsi="Arial" w:cs="Arial"/>
          <w:color w:val="000000" w:themeColor="text1"/>
          <w:sz w:val="22"/>
          <w:szCs w:val="22"/>
        </w:rPr>
        <w:t>Gangaraju</w:t>
      </w:r>
      <w:proofErr w:type="spellEnd"/>
      <w:r w:rsidRPr="00F26036">
        <w:rPr>
          <w:rFonts w:ascii="Arial" w:hAnsi="Arial" w:cs="Arial"/>
          <w:color w:val="000000" w:themeColor="text1"/>
          <w:sz w:val="22"/>
          <w:szCs w:val="22"/>
        </w:rPr>
        <w:t>, MSPH Committee Member, UAB School of Public Health</w:t>
      </w:r>
    </w:p>
    <w:p w14:paraId="123FB5F9" w14:textId="4938CAD7" w:rsidR="00B77DBA" w:rsidRDefault="00B77DBA" w:rsidP="00B77DBA">
      <w:pPr>
        <w:rPr>
          <w:rFonts w:ascii="Arial" w:hAnsi="Arial" w:cs="Arial"/>
          <w:color w:val="000000" w:themeColor="text1"/>
          <w:sz w:val="22"/>
          <w:szCs w:val="22"/>
        </w:rPr>
      </w:pPr>
      <w:r w:rsidRPr="00F26036">
        <w:rPr>
          <w:rFonts w:ascii="Arial" w:hAnsi="Arial" w:cs="Arial"/>
          <w:color w:val="000000" w:themeColor="text1"/>
          <w:sz w:val="22"/>
          <w:szCs w:val="22"/>
        </w:rPr>
        <w:lastRenderedPageBreak/>
        <w:t xml:space="preserve">2021-Present   </w:t>
      </w:r>
      <w:r>
        <w:rPr>
          <w:rFonts w:ascii="Arial" w:hAnsi="Arial" w:cs="Arial"/>
          <w:color w:val="000000" w:themeColor="text1"/>
          <w:sz w:val="22"/>
          <w:szCs w:val="22"/>
        </w:rPr>
        <w:t xml:space="preserve"> </w:t>
      </w:r>
      <w:r w:rsidRPr="00F26036">
        <w:rPr>
          <w:rFonts w:ascii="Arial" w:hAnsi="Arial" w:cs="Arial"/>
          <w:color w:val="000000" w:themeColor="text1"/>
          <w:sz w:val="22"/>
          <w:szCs w:val="22"/>
        </w:rPr>
        <w:t xml:space="preserve">Emily </w:t>
      </w:r>
      <w:proofErr w:type="spellStart"/>
      <w:r w:rsidRPr="00F26036">
        <w:rPr>
          <w:rFonts w:ascii="Arial" w:hAnsi="Arial" w:cs="Arial"/>
          <w:color w:val="000000" w:themeColor="text1"/>
          <w:sz w:val="22"/>
          <w:szCs w:val="22"/>
        </w:rPr>
        <w:t>Gunawan</w:t>
      </w:r>
      <w:proofErr w:type="spellEnd"/>
      <w:r w:rsidRPr="00F26036">
        <w:rPr>
          <w:rFonts w:ascii="Arial" w:hAnsi="Arial" w:cs="Arial"/>
          <w:color w:val="000000" w:themeColor="text1"/>
          <w:sz w:val="22"/>
          <w:szCs w:val="22"/>
        </w:rPr>
        <w:t>, MSPH Committee Member, UAB School of Public Health</w:t>
      </w:r>
    </w:p>
    <w:p w14:paraId="22CA6BB4" w14:textId="77777777" w:rsidR="00B77DBA" w:rsidRPr="00F26036" w:rsidRDefault="00B77DBA" w:rsidP="00B77DBA">
      <w:pPr>
        <w:rPr>
          <w:rFonts w:ascii="Arial" w:hAnsi="Arial" w:cs="Arial"/>
          <w:color w:val="000000" w:themeColor="text1"/>
          <w:sz w:val="22"/>
          <w:szCs w:val="22"/>
        </w:rPr>
      </w:pPr>
    </w:p>
    <w:p w14:paraId="6B8C0993" w14:textId="3A9B78ED" w:rsidR="00B77DBA" w:rsidRPr="00F26036" w:rsidRDefault="00B77DBA" w:rsidP="006C63EA">
      <w:pPr>
        <w:rPr>
          <w:rFonts w:ascii="Arial" w:hAnsi="Arial" w:cs="Arial"/>
          <w:b/>
          <w:bCs/>
          <w:color w:val="000000" w:themeColor="text1"/>
          <w:sz w:val="22"/>
          <w:szCs w:val="22"/>
        </w:rPr>
      </w:pPr>
      <w:r>
        <w:rPr>
          <w:rFonts w:ascii="Arial" w:hAnsi="Arial" w:cs="Arial"/>
          <w:b/>
          <w:bCs/>
          <w:color w:val="000000" w:themeColor="text1"/>
          <w:sz w:val="22"/>
          <w:szCs w:val="22"/>
        </w:rPr>
        <w:t xml:space="preserve">Advising </w:t>
      </w:r>
    </w:p>
    <w:p w14:paraId="024CB00D" w14:textId="5B2C951B" w:rsidR="00A83EFB" w:rsidRDefault="00A83EFB" w:rsidP="004921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2022-Present</w:t>
      </w:r>
      <w:r>
        <w:rPr>
          <w:rFonts w:ascii="Arial" w:eastAsia="Times New Roman" w:hAnsi="Arial" w:cs="Arial"/>
          <w:color w:val="000000" w:themeColor="text1"/>
          <w:sz w:val="22"/>
          <w:szCs w:val="22"/>
        </w:rPr>
        <w:tab/>
        <w:t xml:space="preserve">   Andrea Johnson, AB-MPH Epidemiology, UAB School of Public Health</w:t>
      </w:r>
    </w:p>
    <w:p w14:paraId="586106B9" w14:textId="017E3567" w:rsidR="00A83EFB" w:rsidRDefault="00A83EFB" w:rsidP="004921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2022-Present</w:t>
      </w:r>
      <w:r>
        <w:rPr>
          <w:rFonts w:ascii="Arial" w:eastAsia="Times New Roman" w:hAnsi="Arial" w:cs="Arial"/>
          <w:color w:val="000000" w:themeColor="text1"/>
          <w:sz w:val="22"/>
          <w:szCs w:val="22"/>
        </w:rPr>
        <w:tab/>
        <w:t xml:space="preserve">   </w:t>
      </w:r>
      <w:proofErr w:type="spellStart"/>
      <w:r>
        <w:rPr>
          <w:rFonts w:ascii="Arial" w:eastAsia="Times New Roman" w:hAnsi="Arial" w:cs="Arial"/>
          <w:color w:val="000000" w:themeColor="text1"/>
          <w:sz w:val="22"/>
          <w:szCs w:val="22"/>
        </w:rPr>
        <w:t>Kaithlyn</w:t>
      </w:r>
      <w:proofErr w:type="spellEnd"/>
      <w:r>
        <w:rPr>
          <w:rFonts w:ascii="Arial" w:eastAsia="Times New Roman" w:hAnsi="Arial" w:cs="Arial"/>
          <w:color w:val="000000" w:themeColor="text1"/>
          <w:sz w:val="22"/>
          <w:szCs w:val="22"/>
        </w:rPr>
        <w:t xml:space="preserve"> Hawkins, MPH Epidemiology, UAB School of Public Health</w:t>
      </w:r>
    </w:p>
    <w:p w14:paraId="33B65100" w14:textId="041C8BD8" w:rsidR="00A83EFB" w:rsidRDefault="00A83EFB" w:rsidP="004921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2021-Present     Anastasia </w:t>
      </w:r>
      <w:proofErr w:type="spellStart"/>
      <w:r>
        <w:rPr>
          <w:rFonts w:ascii="Arial" w:eastAsia="Times New Roman" w:hAnsi="Arial" w:cs="Arial"/>
          <w:color w:val="000000" w:themeColor="text1"/>
          <w:sz w:val="22"/>
          <w:szCs w:val="22"/>
        </w:rPr>
        <w:t>Grindstaff</w:t>
      </w:r>
      <w:proofErr w:type="spellEnd"/>
      <w:r>
        <w:rPr>
          <w:rFonts w:ascii="Arial" w:eastAsia="Times New Roman" w:hAnsi="Arial" w:cs="Arial"/>
          <w:color w:val="000000" w:themeColor="text1"/>
          <w:sz w:val="22"/>
          <w:szCs w:val="22"/>
        </w:rPr>
        <w:t>, MPH Epidemiology, UAB School of Public Health</w:t>
      </w:r>
    </w:p>
    <w:p w14:paraId="01E1F925" w14:textId="6444C8DC" w:rsidR="00A83EFB" w:rsidRDefault="00A83EFB" w:rsidP="004921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2021-Present     </w:t>
      </w:r>
      <w:proofErr w:type="spellStart"/>
      <w:r>
        <w:rPr>
          <w:rFonts w:ascii="Arial" w:eastAsia="Times New Roman" w:hAnsi="Arial" w:cs="Arial"/>
          <w:color w:val="000000" w:themeColor="text1"/>
          <w:sz w:val="22"/>
          <w:szCs w:val="22"/>
        </w:rPr>
        <w:t>Nakaya</w:t>
      </w:r>
      <w:proofErr w:type="spellEnd"/>
      <w:r>
        <w:rPr>
          <w:rFonts w:ascii="Arial" w:eastAsia="Times New Roman" w:hAnsi="Arial" w:cs="Arial"/>
          <w:color w:val="000000" w:themeColor="text1"/>
          <w:sz w:val="22"/>
          <w:szCs w:val="22"/>
        </w:rPr>
        <w:t xml:space="preserve"> Foust, MPH Epidemiology, UAB School of Public Health</w:t>
      </w:r>
    </w:p>
    <w:p w14:paraId="2F1058D2" w14:textId="2DEEAF44" w:rsidR="00A83EFB" w:rsidRDefault="00A83EFB" w:rsidP="004921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2021-Present     </w:t>
      </w:r>
      <w:proofErr w:type="spellStart"/>
      <w:r>
        <w:rPr>
          <w:rFonts w:ascii="Arial" w:eastAsia="Times New Roman" w:hAnsi="Arial" w:cs="Arial"/>
          <w:color w:val="000000" w:themeColor="text1"/>
          <w:sz w:val="22"/>
          <w:szCs w:val="22"/>
        </w:rPr>
        <w:t>Affala</w:t>
      </w:r>
      <w:proofErr w:type="spellEnd"/>
      <w:r>
        <w:rPr>
          <w:rFonts w:ascii="Arial" w:eastAsia="Times New Roman" w:hAnsi="Arial" w:cs="Arial"/>
          <w:color w:val="000000" w:themeColor="text1"/>
          <w:sz w:val="22"/>
          <w:szCs w:val="22"/>
        </w:rPr>
        <w:t xml:space="preserve"> </w:t>
      </w:r>
      <w:proofErr w:type="spellStart"/>
      <w:r>
        <w:rPr>
          <w:rFonts w:ascii="Arial" w:eastAsia="Times New Roman" w:hAnsi="Arial" w:cs="Arial"/>
          <w:color w:val="000000" w:themeColor="text1"/>
          <w:sz w:val="22"/>
          <w:szCs w:val="22"/>
        </w:rPr>
        <w:t>Miedi</w:t>
      </w:r>
      <w:proofErr w:type="spellEnd"/>
      <w:r>
        <w:rPr>
          <w:rFonts w:ascii="Arial" w:eastAsia="Times New Roman" w:hAnsi="Arial" w:cs="Arial"/>
          <w:color w:val="000000" w:themeColor="text1"/>
          <w:sz w:val="22"/>
          <w:szCs w:val="22"/>
        </w:rPr>
        <w:t>, MPH Epidemiology, UAB School of Public Health</w:t>
      </w:r>
      <w:r>
        <w:rPr>
          <w:rFonts w:ascii="Arial" w:eastAsia="Times New Roman" w:hAnsi="Arial" w:cs="Arial"/>
          <w:color w:val="000000" w:themeColor="text1"/>
          <w:sz w:val="22"/>
          <w:szCs w:val="22"/>
        </w:rPr>
        <w:tab/>
      </w:r>
      <w:r>
        <w:rPr>
          <w:rFonts w:ascii="Arial" w:eastAsia="Times New Roman" w:hAnsi="Arial" w:cs="Arial"/>
          <w:color w:val="000000" w:themeColor="text1"/>
          <w:sz w:val="22"/>
          <w:szCs w:val="22"/>
        </w:rPr>
        <w:tab/>
      </w:r>
    </w:p>
    <w:p w14:paraId="44EBCE06" w14:textId="7521DC61" w:rsidR="004921C2" w:rsidRPr="00F26036" w:rsidRDefault="004921C2" w:rsidP="004921C2">
      <w:pPr>
        <w:rPr>
          <w:rFonts w:ascii="Arial" w:eastAsia="Times New Roman" w:hAnsi="Arial" w:cs="Arial"/>
          <w:color w:val="000000" w:themeColor="text1"/>
          <w:sz w:val="22"/>
          <w:szCs w:val="22"/>
        </w:rPr>
      </w:pPr>
      <w:r w:rsidRPr="00F26036">
        <w:rPr>
          <w:rFonts w:ascii="Arial" w:eastAsia="Times New Roman" w:hAnsi="Arial" w:cs="Arial"/>
          <w:color w:val="000000" w:themeColor="text1"/>
          <w:sz w:val="22"/>
          <w:szCs w:val="22"/>
        </w:rPr>
        <w:t>2021-Present     Alexander Daley, MPH Epidemiology, UAB School of Public Health</w:t>
      </w:r>
    </w:p>
    <w:p w14:paraId="254B8B75" w14:textId="77777777" w:rsidR="004921C2" w:rsidRPr="00F26036" w:rsidRDefault="004921C2" w:rsidP="004921C2">
      <w:pPr>
        <w:rPr>
          <w:rFonts w:ascii="Arial" w:eastAsia="Times New Roman" w:hAnsi="Arial" w:cs="Arial"/>
          <w:color w:val="000000" w:themeColor="text1"/>
          <w:sz w:val="22"/>
          <w:szCs w:val="22"/>
        </w:rPr>
      </w:pPr>
      <w:r w:rsidRPr="00F26036">
        <w:rPr>
          <w:rFonts w:ascii="Arial" w:eastAsia="Times New Roman" w:hAnsi="Arial" w:cs="Arial"/>
          <w:color w:val="000000" w:themeColor="text1"/>
          <w:sz w:val="22"/>
          <w:szCs w:val="22"/>
        </w:rPr>
        <w:t>2021-Present     Brenna Dotson, MPH Epidemiology, UAB School of Public Health</w:t>
      </w:r>
    </w:p>
    <w:p w14:paraId="003D261D" w14:textId="01BE2907" w:rsidR="004921C2" w:rsidRDefault="004921C2" w:rsidP="006C63EA">
      <w:pPr>
        <w:rPr>
          <w:rFonts w:ascii="Arial" w:eastAsia="Times New Roman" w:hAnsi="Arial" w:cs="Arial"/>
          <w:color w:val="000000" w:themeColor="text1"/>
          <w:sz w:val="22"/>
          <w:szCs w:val="22"/>
        </w:rPr>
      </w:pPr>
      <w:r w:rsidRPr="00A83EFB">
        <w:rPr>
          <w:rFonts w:ascii="Arial" w:eastAsia="Times New Roman" w:hAnsi="Arial" w:cs="Arial"/>
          <w:color w:val="000000" w:themeColor="text1"/>
          <w:sz w:val="22"/>
          <w:szCs w:val="22"/>
        </w:rPr>
        <w:t xml:space="preserve">2021-Present     Nita </w:t>
      </w:r>
      <w:proofErr w:type="spellStart"/>
      <w:r w:rsidRPr="00A83EFB">
        <w:rPr>
          <w:rFonts w:ascii="Arial" w:eastAsia="Times New Roman" w:hAnsi="Arial" w:cs="Arial"/>
          <w:color w:val="000000" w:themeColor="text1"/>
          <w:sz w:val="22"/>
          <w:szCs w:val="22"/>
        </w:rPr>
        <w:t>Kanney</w:t>
      </w:r>
      <w:proofErr w:type="spellEnd"/>
      <w:r w:rsidRPr="00A83EFB">
        <w:rPr>
          <w:rFonts w:ascii="Arial" w:eastAsia="Times New Roman" w:hAnsi="Arial" w:cs="Arial"/>
          <w:color w:val="000000" w:themeColor="text1"/>
          <w:sz w:val="22"/>
          <w:szCs w:val="22"/>
        </w:rPr>
        <w:t>, MPH Epidemiology, UAB School of Public Health</w:t>
      </w:r>
    </w:p>
    <w:p w14:paraId="77389774" w14:textId="69D0C16D" w:rsidR="00A83EFB" w:rsidRPr="00A83EFB" w:rsidRDefault="00A83EFB" w:rsidP="006C63EA">
      <w:pPr>
        <w:rPr>
          <w:rFonts w:ascii="Arial" w:hAnsi="Arial" w:cs="Arial"/>
          <w:sz w:val="22"/>
          <w:szCs w:val="22"/>
        </w:rPr>
      </w:pPr>
      <w:r w:rsidRPr="003F690D">
        <w:rPr>
          <w:rFonts w:ascii="Arial" w:hAnsi="Arial" w:cs="Arial"/>
          <w:sz w:val="22"/>
          <w:szCs w:val="22"/>
        </w:rPr>
        <w:t xml:space="preserve">2020-Present     </w:t>
      </w:r>
      <w:proofErr w:type="spellStart"/>
      <w:r w:rsidRPr="003F690D">
        <w:rPr>
          <w:rFonts w:ascii="Arial" w:hAnsi="Arial" w:cs="Arial"/>
          <w:sz w:val="22"/>
          <w:szCs w:val="22"/>
        </w:rPr>
        <w:t>Kashiya</w:t>
      </w:r>
      <w:proofErr w:type="spellEnd"/>
      <w:r w:rsidRPr="003F690D">
        <w:rPr>
          <w:rFonts w:ascii="Arial" w:hAnsi="Arial" w:cs="Arial"/>
          <w:sz w:val="22"/>
          <w:szCs w:val="22"/>
        </w:rPr>
        <w:t xml:space="preserve"> </w:t>
      </w:r>
      <w:proofErr w:type="spellStart"/>
      <w:r>
        <w:rPr>
          <w:rFonts w:ascii="Arial" w:hAnsi="Arial" w:cs="Arial"/>
          <w:sz w:val="22"/>
          <w:szCs w:val="22"/>
        </w:rPr>
        <w:t>Nwanguma</w:t>
      </w:r>
      <w:proofErr w:type="spellEnd"/>
      <w:r>
        <w:rPr>
          <w:rFonts w:ascii="Arial" w:hAnsi="Arial" w:cs="Arial"/>
          <w:sz w:val="22"/>
          <w:szCs w:val="22"/>
        </w:rPr>
        <w:t xml:space="preserve">, </w:t>
      </w:r>
      <w:r>
        <w:rPr>
          <w:rFonts w:ascii="Arial" w:eastAsia="Times New Roman" w:hAnsi="Arial" w:cs="Arial"/>
          <w:color w:val="000000"/>
          <w:sz w:val="22"/>
          <w:szCs w:val="22"/>
        </w:rPr>
        <w:t>MPH Epidemiology, UAB School of Public Health</w:t>
      </w:r>
    </w:p>
    <w:p w14:paraId="7F1F7095" w14:textId="3DB2ACF7" w:rsidR="006C63EA" w:rsidRPr="003F690D" w:rsidRDefault="006C63EA" w:rsidP="006C63EA">
      <w:pPr>
        <w:rPr>
          <w:rFonts w:ascii="Arial" w:eastAsia="Times New Roman" w:hAnsi="Arial" w:cs="Arial"/>
        </w:rPr>
      </w:pPr>
      <w:r w:rsidRPr="003F690D">
        <w:rPr>
          <w:rFonts w:ascii="Arial" w:hAnsi="Arial" w:cs="Arial"/>
          <w:sz w:val="22"/>
          <w:szCs w:val="22"/>
        </w:rPr>
        <w:t>2020-</w:t>
      </w:r>
      <w:r w:rsidR="00A83EFB">
        <w:rPr>
          <w:rFonts w:ascii="Arial" w:hAnsi="Arial" w:cs="Arial"/>
          <w:sz w:val="22"/>
          <w:szCs w:val="22"/>
        </w:rPr>
        <w:t>2022</w:t>
      </w:r>
      <w:r w:rsidRPr="003F690D">
        <w:rPr>
          <w:rFonts w:ascii="Arial" w:hAnsi="Arial" w:cs="Arial"/>
          <w:sz w:val="22"/>
          <w:szCs w:val="22"/>
        </w:rPr>
        <w:tab/>
        <w:t xml:space="preserve">   </w:t>
      </w:r>
      <w:r w:rsidRPr="003F690D">
        <w:rPr>
          <w:rFonts w:ascii="Arial" w:eastAsia="Times New Roman" w:hAnsi="Arial" w:cs="Arial"/>
          <w:color w:val="000000"/>
          <w:sz w:val="22"/>
          <w:szCs w:val="22"/>
        </w:rPr>
        <w:t xml:space="preserve">Matthew </w:t>
      </w:r>
      <w:r w:rsidR="00A83EFB">
        <w:rPr>
          <w:rFonts w:ascii="Arial" w:eastAsia="Times New Roman" w:hAnsi="Arial" w:cs="Arial"/>
          <w:color w:val="000000"/>
          <w:sz w:val="22"/>
          <w:szCs w:val="22"/>
        </w:rPr>
        <w:t>Skinner</w:t>
      </w:r>
      <w:r>
        <w:rPr>
          <w:rFonts w:ascii="Arial" w:eastAsia="Times New Roman" w:hAnsi="Arial" w:cs="Arial"/>
          <w:color w:val="000000"/>
          <w:sz w:val="22"/>
          <w:szCs w:val="22"/>
        </w:rPr>
        <w:t>, MPH Epidemiology, UAB School of Public Health</w:t>
      </w:r>
    </w:p>
    <w:p w14:paraId="48649E0B" w14:textId="7EB1185A" w:rsidR="006C63EA" w:rsidRDefault="006C63EA" w:rsidP="006C63EA">
      <w:pPr>
        <w:rPr>
          <w:rFonts w:ascii="Arial" w:eastAsia="Times New Roman" w:hAnsi="Arial" w:cs="Arial"/>
          <w:color w:val="000000"/>
          <w:sz w:val="22"/>
          <w:szCs w:val="22"/>
        </w:rPr>
      </w:pPr>
      <w:r w:rsidRPr="003F690D">
        <w:rPr>
          <w:rFonts w:ascii="Arial" w:hAnsi="Arial" w:cs="Arial"/>
          <w:sz w:val="22"/>
          <w:szCs w:val="22"/>
        </w:rPr>
        <w:t>2020-</w:t>
      </w:r>
      <w:r w:rsidR="00A83EFB">
        <w:rPr>
          <w:rFonts w:ascii="Arial" w:hAnsi="Arial" w:cs="Arial"/>
          <w:sz w:val="22"/>
          <w:szCs w:val="22"/>
        </w:rPr>
        <w:t xml:space="preserve">2022     </w:t>
      </w:r>
      <w:r w:rsidRPr="003F690D">
        <w:rPr>
          <w:rFonts w:ascii="Arial" w:hAnsi="Arial" w:cs="Arial"/>
          <w:sz w:val="22"/>
          <w:szCs w:val="22"/>
        </w:rPr>
        <w:t xml:space="preserve">    Richard </w:t>
      </w:r>
      <w:r w:rsidR="00A83EFB">
        <w:rPr>
          <w:rFonts w:ascii="Arial" w:hAnsi="Arial" w:cs="Arial"/>
          <w:sz w:val="22"/>
          <w:szCs w:val="22"/>
        </w:rPr>
        <w:t>Morgan</w:t>
      </w:r>
      <w:r>
        <w:rPr>
          <w:rFonts w:ascii="Arial" w:hAnsi="Arial" w:cs="Arial"/>
          <w:sz w:val="22"/>
          <w:szCs w:val="22"/>
        </w:rPr>
        <w:t xml:space="preserve">, </w:t>
      </w:r>
      <w:r>
        <w:rPr>
          <w:rFonts w:ascii="Arial" w:eastAsia="Times New Roman" w:hAnsi="Arial" w:cs="Arial"/>
          <w:color w:val="000000"/>
          <w:sz w:val="22"/>
          <w:szCs w:val="22"/>
        </w:rPr>
        <w:t>MPH Epidemiology, UAB School of Public Health</w:t>
      </w:r>
    </w:p>
    <w:p w14:paraId="15F07E14" w14:textId="77777777" w:rsidR="006C63EA" w:rsidRPr="00CD0021" w:rsidRDefault="006C63EA" w:rsidP="00B77DBA">
      <w:pPr>
        <w:rPr>
          <w:rFonts w:ascii="Arial" w:hAnsi="Arial" w:cs="Arial"/>
          <w:sz w:val="22"/>
          <w:szCs w:val="22"/>
        </w:rPr>
      </w:pPr>
    </w:p>
    <w:p w14:paraId="462192BE" w14:textId="77777777" w:rsidR="006C63EA" w:rsidRPr="00CD0021" w:rsidRDefault="006C63EA" w:rsidP="006C63EA">
      <w:pPr>
        <w:rPr>
          <w:rFonts w:ascii="Arial" w:hAnsi="Arial" w:cs="Arial"/>
          <w:b/>
          <w:sz w:val="22"/>
          <w:szCs w:val="22"/>
          <w:u w:val="single"/>
        </w:rPr>
      </w:pPr>
      <w:r w:rsidRPr="00CD0021">
        <w:rPr>
          <w:rFonts w:ascii="Arial" w:hAnsi="Arial" w:cs="Arial"/>
          <w:b/>
          <w:sz w:val="22"/>
          <w:szCs w:val="22"/>
          <w:u w:val="single"/>
        </w:rPr>
        <w:t>Peer Selected Podium Presentations and Invited Presentations:</w:t>
      </w:r>
    </w:p>
    <w:p w14:paraId="110755D3" w14:textId="77777777" w:rsidR="006C63EA" w:rsidRPr="00CD0021" w:rsidRDefault="006C63EA" w:rsidP="006C63EA">
      <w:pPr>
        <w:rPr>
          <w:rFonts w:ascii="Arial" w:hAnsi="Arial" w:cs="Arial"/>
          <w:sz w:val="22"/>
          <w:szCs w:val="22"/>
        </w:rPr>
      </w:pPr>
    </w:p>
    <w:p w14:paraId="6174281D"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Hypertension Research and Blood Pressure Control. Invited Talk for the US Surgeon General. University of Alabama at Birmingham, School of Public Health</w:t>
      </w:r>
    </w:p>
    <w:p w14:paraId="4033BDAC" w14:textId="77777777" w:rsidR="006C63EA" w:rsidRPr="00CD0021" w:rsidRDefault="006C63EA" w:rsidP="006C63EA">
      <w:pPr>
        <w:pStyle w:val="Level1"/>
        <w:widowControl/>
        <w:spacing w:after="120"/>
        <w:ind w:left="360"/>
        <w:contextualSpacing/>
        <w:rPr>
          <w:rFonts w:ascii="Arial" w:hAnsi="Arial" w:cs="Arial"/>
          <w:bCs/>
          <w:sz w:val="22"/>
          <w:szCs w:val="22"/>
        </w:rPr>
      </w:pPr>
    </w:p>
    <w:p w14:paraId="1C0040DC"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Contemporary Estimates of Obesity among Children in the United States. American Heart Association EPI/Lifestyle, Houston, TX. March 2019</w:t>
      </w:r>
    </w:p>
    <w:p w14:paraId="50C4F570" w14:textId="77777777" w:rsidR="006C63EA" w:rsidRPr="00CD0021" w:rsidRDefault="006C63EA" w:rsidP="006C63EA">
      <w:pPr>
        <w:pStyle w:val="Level1"/>
        <w:widowControl/>
        <w:spacing w:after="120"/>
        <w:contextualSpacing/>
        <w:rPr>
          <w:rFonts w:ascii="Arial" w:hAnsi="Arial" w:cs="Arial"/>
          <w:bCs/>
          <w:sz w:val="22"/>
          <w:szCs w:val="22"/>
        </w:rPr>
      </w:pPr>
    </w:p>
    <w:p w14:paraId="2F08A866"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The Childhood Obesity Epidemic: Incidence and Prevalence in the United States. Emory University, Department of Epidemiology, October 2018</w:t>
      </w:r>
    </w:p>
    <w:p w14:paraId="7A311B4E" w14:textId="77777777" w:rsidR="006C63EA" w:rsidRPr="00CD0021" w:rsidRDefault="006C63EA" w:rsidP="006C63EA">
      <w:pPr>
        <w:pStyle w:val="Level1"/>
        <w:widowControl/>
        <w:spacing w:after="120"/>
        <w:ind w:left="360"/>
        <w:contextualSpacing/>
        <w:rPr>
          <w:rFonts w:ascii="Arial" w:hAnsi="Arial" w:cs="Arial"/>
          <w:bCs/>
          <w:sz w:val="22"/>
          <w:szCs w:val="22"/>
        </w:rPr>
      </w:pPr>
    </w:p>
    <w:p w14:paraId="48F17FC3"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Primary Prevention of Hypertension and Blood Pressure Related Health Disparities, University of Alabama at Birmingham, Department of Epidemiology, July 2018</w:t>
      </w:r>
    </w:p>
    <w:p w14:paraId="73BF4290" w14:textId="77777777" w:rsidR="006C63EA" w:rsidRPr="00CD0021" w:rsidRDefault="006C63EA" w:rsidP="006C63EA">
      <w:pPr>
        <w:pStyle w:val="Level1"/>
        <w:widowControl/>
        <w:spacing w:after="120"/>
        <w:ind w:left="360"/>
        <w:contextualSpacing/>
        <w:rPr>
          <w:rFonts w:ascii="Arial" w:hAnsi="Arial" w:cs="Arial"/>
          <w:bCs/>
          <w:sz w:val="22"/>
          <w:szCs w:val="22"/>
        </w:rPr>
      </w:pPr>
    </w:p>
    <w:p w14:paraId="0B698FA4"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Prevention of Chronic Kidney Disease: Impact of Addressing the Distribution not Just the Tail. American Heart Association EPI/Lifestyle, New Orleans, LA. March 2018</w:t>
      </w:r>
    </w:p>
    <w:p w14:paraId="6BB84DD5" w14:textId="77777777" w:rsidR="006C63EA" w:rsidRPr="00CD0021" w:rsidRDefault="006C63EA" w:rsidP="006C63EA">
      <w:pPr>
        <w:pStyle w:val="Level1"/>
        <w:widowControl/>
        <w:spacing w:after="120"/>
        <w:ind w:left="360"/>
        <w:contextualSpacing/>
        <w:rPr>
          <w:rFonts w:ascii="Arial" w:hAnsi="Arial" w:cs="Arial"/>
          <w:bCs/>
          <w:sz w:val="22"/>
          <w:szCs w:val="22"/>
        </w:rPr>
      </w:pPr>
    </w:p>
    <w:p w14:paraId="188EDA9E" w14:textId="77777777" w:rsidR="006C63EA" w:rsidRPr="00CD0021" w:rsidRDefault="006C63EA" w:rsidP="006C63EA">
      <w:pPr>
        <w:pStyle w:val="Level1"/>
        <w:widowControl/>
        <w:numPr>
          <w:ilvl w:val="0"/>
          <w:numId w:val="1"/>
        </w:numPr>
        <w:spacing w:after="120"/>
        <w:contextualSpacing/>
        <w:rPr>
          <w:rFonts w:ascii="Arial" w:hAnsi="Arial" w:cs="Arial"/>
          <w:bCs/>
          <w:sz w:val="22"/>
          <w:szCs w:val="22"/>
        </w:rPr>
      </w:pPr>
      <w:r w:rsidRPr="00CD0021">
        <w:rPr>
          <w:rFonts w:ascii="Arial" w:hAnsi="Arial" w:cs="Arial"/>
          <w:bCs/>
          <w:sz w:val="22"/>
          <w:szCs w:val="22"/>
        </w:rPr>
        <w:t>Loss of Ideal Blood Pressure in Childhood: Age-specific Emergence of Gender and Race/ethnic Disparities. American Heart Association EPI/Lifestyle, Phoenix, AZ. March 2016</w:t>
      </w:r>
    </w:p>
    <w:p w14:paraId="3B65AB27" w14:textId="77777777" w:rsidR="006C63EA" w:rsidRPr="00CD0021" w:rsidRDefault="006C63EA" w:rsidP="006C63EA">
      <w:pPr>
        <w:numPr>
          <w:ilvl w:val="0"/>
          <w:numId w:val="1"/>
        </w:numPr>
        <w:overflowPunct w:val="0"/>
        <w:autoSpaceDE w:val="0"/>
        <w:autoSpaceDN w:val="0"/>
        <w:adjustRightInd w:val="0"/>
        <w:textAlignment w:val="baseline"/>
        <w:rPr>
          <w:rFonts w:ascii="Arial" w:hAnsi="Arial" w:cs="Arial"/>
          <w:bCs/>
          <w:sz w:val="22"/>
          <w:szCs w:val="22"/>
        </w:rPr>
      </w:pPr>
      <w:r w:rsidRPr="00CD0021">
        <w:rPr>
          <w:rFonts w:ascii="Arial" w:hAnsi="Arial" w:cs="Arial"/>
          <w:bCs/>
          <w:sz w:val="22"/>
          <w:szCs w:val="22"/>
        </w:rPr>
        <w:t>Heterogeneity in Transitioning from Ideal Blood Pressure over the Life Course in the US. American Heart Association EPI/Lifestyle conference, Baltimore, MD. March 2015</w:t>
      </w:r>
    </w:p>
    <w:p w14:paraId="4663C325" w14:textId="77777777" w:rsidR="006C63EA" w:rsidRPr="00CD0021" w:rsidRDefault="006C63EA" w:rsidP="006C63EA">
      <w:pPr>
        <w:ind w:left="360"/>
        <w:rPr>
          <w:rFonts w:ascii="Arial" w:hAnsi="Arial" w:cs="Arial"/>
          <w:bCs/>
          <w:sz w:val="22"/>
          <w:szCs w:val="22"/>
        </w:rPr>
      </w:pPr>
    </w:p>
    <w:p w14:paraId="7C424352" w14:textId="77777777" w:rsidR="006C63EA" w:rsidRPr="00CD0021" w:rsidRDefault="006C63EA" w:rsidP="006C63EA">
      <w:pPr>
        <w:numPr>
          <w:ilvl w:val="0"/>
          <w:numId w:val="1"/>
        </w:numPr>
        <w:overflowPunct w:val="0"/>
        <w:autoSpaceDE w:val="0"/>
        <w:autoSpaceDN w:val="0"/>
        <w:adjustRightInd w:val="0"/>
        <w:textAlignment w:val="baseline"/>
        <w:rPr>
          <w:rFonts w:ascii="Arial" w:hAnsi="Arial" w:cs="Arial"/>
          <w:b/>
          <w:bCs/>
          <w:sz w:val="22"/>
          <w:szCs w:val="22"/>
        </w:rPr>
      </w:pPr>
      <w:r w:rsidRPr="00CD0021">
        <w:rPr>
          <w:rFonts w:ascii="Arial" w:hAnsi="Arial" w:cs="Arial"/>
          <w:color w:val="000000"/>
          <w:sz w:val="22"/>
          <w:szCs w:val="22"/>
          <w:shd w:val="clear" w:color="auto" w:fill="FFFFFF"/>
        </w:rPr>
        <w:t xml:space="preserve">Projected Impact of Shifting Categories of Hypertension on Rates of Coronary Heart Disease, Heart Failure and Stroke: The Atherosclerosis Risk in Communities Study (ARIC). American Heart Association, Epidemiology and Prevention | Nutrition, Physical Activity, and Metabolism Conference, San Francisco, CA. </w:t>
      </w:r>
      <w:proofErr w:type="spellStart"/>
      <w:r w:rsidRPr="00CD0021">
        <w:rPr>
          <w:rFonts w:ascii="Arial" w:hAnsi="Arial" w:cs="Arial"/>
          <w:color w:val="000000"/>
          <w:sz w:val="22"/>
          <w:szCs w:val="22"/>
          <w:shd w:val="clear" w:color="auto" w:fill="FFFFFF"/>
        </w:rPr>
        <w:t>Stamler</w:t>
      </w:r>
      <w:proofErr w:type="spellEnd"/>
      <w:r w:rsidRPr="00CD0021">
        <w:rPr>
          <w:rFonts w:ascii="Arial" w:hAnsi="Arial" w:cs="Arial"/>
          <w:color w:val="000000"/>
          <w:sz w:val="22"/>
          <w:szCs w:val="22"/>
          <w:shd w:val="clear" w:color="auto" w:fill="FFFFFF"/>
        </w:rPr>
        <w:t xml:space="preserve"> Award Finalist, March 2014</w:t>
      </w:r>
    </w:p>
    <w:p w14:paraId="151D9BAD" w14:textId="77777777" w:rsidR="006C63EA" w:rsidRPr="00CD0021" w:rsidRDefault="006C63EA" w:rsidP="006C63EA">
      <w:pPr>
        <w:ind w:left="360"/>
        <w:rPr>
          <w:rFonts w:ascii="Arial" w:hAnsi="Arial" w:cs="Arial"/>
          <w:b/>
          <w:bCs/>
          <w:sz w:val="22"/>
          <w:szCs w:val="22"/>
        </w:rPr>
      </w:pPr>
    </w:p>
    <w:p w14:paraId="2BE9EB21" w14:textId="77777777" w:rsidR="006C63EA" w:rsidRPr="00CD0021" w:rsidRDefault="006C63EA" w:rsidP="006C63EA">
      <w:pPr>
        <w:pStyle w:val="PlainText"/>
        <w:numPr>
          <w:ilvl w:val="0"/>
          <w:numId w:val="1"/>
        </w:numPr>
        <w:rPr>
          <w:rFonts w:ascii="Arial" w:hAnsi="Arial" w:cs="Arial"/>
          <w:b/>
          <w:sz w:val="22"/>
          <w:szCs w:val="22"/>
        </w:rPr>
      </w:pPr>
      <w:r w:rsidRPr="00CD0021">
        <w:rPr>
          <w:rFonts w:ascii="Arial" w:hAnsi="Arial" w:cs="Arial"/>
          <w:color w:val="282828"/>
          <w:sz w:val="22"/>
          <w:szCs w:val="22"/>
        </w:rPr>
        <w:t xml:space="preserve">Projected Impact of Shifting Population Distributions of Blood Pressure on Rates of Coronary Heart Disease, Heart Failure and Stroke: The Atherosclerosis Risk in Communities Study, American Heart Association, </w:t>
      </w:r>
      <w:r w:rsidRPr="00CD0021">
        <w:rPr>
          <w:rFonts w:ascii="Arial" w:hAnsi="Arial" w:cs="Arial"/>
          <w:color w:val="000000"/>
          <w:sz w:val="22"/>
          <w:szCs w:val="22"/>
          <w:shd w:val="clear" w:color="auto" w:fill="FFFFFF"/>
        </w:rPr>
        <w:t xml:space="preserve">Epidemiology and Prevention | Nutrition, Physical Activity, and Metabolism Conference, </w:t>
      </w:r>
      <w:r w:rsidRPr="00CD0021">
        <w:rPr>
          <w:rFonts w:ascii="Arial" w:hAnsi="Arial" w:cs="Arial"/>
          <w:color w:val="282828"/>
          <w:sz w:val="22"/>
          <w:szCs w:val="22"/>
        </w:rPr>
        <w:t>New Orleans, LA. March 2013</w:t>
      </w:r>
    </w:p>
    <w:p w14:paraId="47EE1C11" w14:textId="77777777" w:rsidR="006C63EA" w:rsidRPr="00CD0021" w:rsidRDefault="006C63EA" w:rsidP="006C63EA">
      <w:pPr>
        <w:pStyle w:val="PlainText"/>
        <w:rPr>
          <w:rFonts w:ascii="Arial" w:hAnsi="Arial" w:cs="Arial"/>
          <w:b/>
          <w:sz w:val="22"/>
          <w:szCs w:val="22"/>
        </w:rPr>
      </w:pPr>
    </w:p>
    <w:p w14:paraId="14B7922B" w14:textId="77777777" w:rsidR="006C63EA" w:rsidRPr="00CD0021" w:rsidRDefault="006C63EA" w:rsidP="006C63EA">
      <w:pPr>
        <w:pStyle w:val="PlainText"/>
        <w:rPr>
          <w:rFonts w:ascii="Arial" w:hAnsi="Arial" w:cs="Arial"/>
          <w:b/>
          <w:sz w:val="22"/>
          <w:szCs w:val="22"/>
          <w:u w:val="single"/>
        </w:rPr>
      </w:pPr>
      <w:r w:rsidRPr="00CD0021">
        <w:rPr>
          <w:rFonts w:ascii="Arial" w:hAnsi="Arial" w:cs="Arial"/>
          <w:b/>
          <w:sz w:val="22"/>
          <w:szCs w:val="22"/>
          <w:u w:val="single"/>
        </w:rPr>
        <w:t>Publications:</w:t>
      </w:r>
    </w:p>
    <w:p w14:paraId="616F34DD" w14:textId="77777777" w:rsidR="006C63EA" w:rsidRPr="00CD0021" w:rsidRDefault="006C63EA" w:rsidP="006C63EA">
      <w:pPr>
        <w:pStyle w:val="PlainText"/>
        <w:rPr>
          <w:rFonts w:ascii="Arial" w:hAnsi="Arial" w:cs="Arial"/>
          <w:b/>
          <w:sz w:val="22"/>
          <w:szCs w:val="22"/>
        </w:rPr>
      </w:pPr>
    </w:p>
    <w:p w14:paraId="024BF9CD" w14:textId="32DB5B6A" w:rsidR="006C63EA" w:rsidRDefault="006C63EA" w:rsidP="006C63EA">
      <w:pPr>
        <w:pStyle w:val="PlainText"/>
        <w:rPr>
          <w:rFonts w:ascii="Arial" w:hAnsi="Arial" w:cs="Arial"/>
          <w:b/>
          <w:sz w:val="22"/>
          <w:szCs w:val="22"/>
        </w:rPr>
      </w:pPr>
      <w:r w:rsidRPr="00CD0021">
        <w:rPr>
          <w:rFonts w:ascii="Arial" w:hAnsi="Arial" w:cs="Arial"/>
          <w:b/>
          <w:sz w:val="22"/>
          <w:szCs w:val="22"/>
        </w:rPr>
        <w:t>Peer Reviewed Publications:</w:t>
      </w:r>
      <w:r w:rsidR="0099772A">
        <w:rPr>
          <w:rFonts w:ascii="Arial" w:hAnsi="Arial" w:cs="Arial"/>
          <w:b/>
          <w:sz w:val="22"/>
          <w:szCs w:val="22"/>
        </w:rPr>
        <w:t xml:space="preserve">    </w:t>
      </w:r>
      <w:r w:rsidR="0099772A" w:rsidRPr="0099772A">
        <w:rPr>
          <w:rFonts w:ascii="Arial" w:hAnsi="Arial" w:cs="Arial"/>
          <w:b/>
          <w:sz w:val="22"/>
          <w:szCs w:val="22"/>
        </w:rPr>
        <w:t>** Indicates shared first authorship</w:t>
      </w:r>
    </w:p>
    <w:p w14:paraId="244ECECC" w14:textId="7E60210D" w:rsidR="002815EB" w:rsidRDefault="002815EB" w:rsidP="006C63EA">
      <w:pPr>
        <w:pStyle w:val="PlainText"/>
        <w:rPr>
          <w:rFonts w:ascii="Arial" w:hAnsi="Arial" w:cs="Arial"/>
          <w:b/>
          <w:sz w:val="22"/>
          <w:szCs w:val="22"/>
        </w:rPr>
      </w:pPr>
    </w:p>
    <w:p w14:paraId="48E0F1B9" w14:textId="64AF10B6" w:rsidR="002815EB" w:rsidRDefault="002815EB" w:rsidP="006C63EA">
      <w:pPr>
        <w:pStyle w:val="PlainText"/>
        <w:rPr>
          <w:rFonts w:ascii="Arial" w:hAnsi="Arial" w:cs="Arial"/>
          <w:b/>
          <w:sz w:val="22"/>
          <w:szCs w:val="22"/>
        </w:rPr>
      </w:pPr>
      <w:r>
        <w:rPr>
          <w:rFonts w:ascii="Arial" w:hAnsi="Arial" w:cs="Arial"/>
          <w:b/>
          <w:sz w:val="22"/>
          <w:szCs w:val="22"/>
        </w:rPr>
        <w:t>Citations                                                 H-index                                                           I10-Index</w:t>
      </w:r>
    </w:p>
    <w:p w14:paraId="47512619" w14:textId="08073161" w:rsidR="002815EB" w:rsidRPr="002815EB" w:rsidRDefault="00945A57" w:rsidP="006C63EA">
      <w:pPr>
        <w:pStyle w:val="PlainText"/>
        <w:rPr>
          <w:rFonts w:ascii="Arial" w:hAnsi="Arial" w:cs="Arial"/>
          <w:bCs/>
          <w:sz w:val="22"/>
          <w:szCs w:val="22"/>
        </w:rPr>
      </w:pPr>
      <w:r>
        <w:rPr>
          <w:rFonts w:ascii="Arial" w:hAnsi="Arial" w:cs="Arial"/>
          <w:bCs/>
          <w:sz w:val="22"/>
          <w:szCs w:val="22"/>
        </w:rPr>
        <w:t>6</w:t>
      </w:r>
      <w:r w:rsidR="004307F2">
        <w:rPr>
          <w:rFonts w:ascii="Arial" w:hAnsi="Arial" w:cs="Arial"/>
          <w:bCs/>
          <w:sz w:val="22"/>
          <w:szCs w:val="22"/>
        </w:rPr>
        <w:t>85</w:t>
      </w:r>
      <w:r w:rsidR="002815EB">
        <w:rPr>
          <w:rFonts w:ascii="Arial" w:hAnsi="Arial" w:cs="Arial"/>
          <w:bCs/>
          <w:sz w:val="22"/>
          <w:szCs w:val="22"/>
        </w:rPr>
        <w:t xml:space="preserve">                                                               </w:t>
      </w:r>
      <w:r>
        <w:rPr>
          <w:rFonts w:ascii="Arial" w:hAnsi="Arial" w:cs="Arial"/>
          <w:bCs/>
          <w:sz w:val="22"/>
          <w:szCs w:val="22"/>
        </w:rPr>
        <w:t>10</w:t>
      </w:r>
      <w:r w:rsidR="002815EB">
        <w:rPr>
          <w:rFonts w:ascii="Arial" w:hAnsi="Arial" w:cs="Arial"/>
          <w:bCs/>
          <w:sz w:val="22"/>
          <w:szCs w:val="22"/>
        </w:rPr>
        <w:t xml:space="preserve">                                                                  </w:t>
      </w:r>
      <w:r w:rsidR="00F121EF">
        <w:rPr>
          <w:rFonts w:ascii="Arial" w:hAnsi="Arial" w:cs="Arial"/>
          <w:bCs/>
          <w:sz w:val="22"/>
          <w:szCs w:val="22"/>
        </w:rPr>
        <w:t xml:space="preserve">      </w:t>
      </w:r>
      <w:r>
        <w:rPr>
          <w:rFonts w:ascii="Arial" w:hAnsi="Arial" w:cs="Arial"/>
          <w:bCs/>
          <w:sz w:val="22"/>
          <w:szCs w:val="22"/>
        </w:rPr>
        <w:t>10</w:t>
      </w:r>
    </w:p>
    <w:p w14:paraId="602D166B" w14:textId="77777777" w:rsidR="006C63EA" w:rsidRPr="00CD0021" w:rsidRDefault="006C63EA" w:rsidP="006C63EA">
      <w:pPr>
        <w:rPr>
          <w:rFonts w:ascii="Arial" w:hAnsi="Arial" w:cs="Arial"/>
          <w:sz w:val="22"/>
          <w:szCs w:val="22"/>
        </w:rPr>
      </w:pPr>
    </w:p>
    <w:p w14:paraId="7629A887" w14:textId="65F1F2C8" w:rsidR="006C63EA" w:rsidRPr="00CD0021" w:rsidRDefault="006C63EA" w:rsidP="006C63EA">
      <w:pPr>
        <w:rPr>
          <w:rFonts w:ascii="Arial" w:hAnsi="Arial" w:cs="Arial"/>
          <w:b/>
          <w:bCs/>
          <w:sz w:val="22"/>
          <w:szCs w:val="22"/>
        </w:rPr>
      </w:pPr>
      <w:r w:rsidRPr="00CD0021">
        <w:rPr>
          <w:rFonts w:ascii="Arial" w:hAnsi="Arial" w:cs="Arial"/>
          <w:b/>
          <w:bCs/>
          <w:sz w:val="22"/>
          <w:szCs w:val="22"/>
        </w:rPr>
        <w:t>Published</w:t>
      </w:r>
      <w:r w:rsidR="00052F0C">
        <w:rPr>
          <w:rFonts w:ascii="Arial" w:hAnsi="Arial" w:cs="Arial"/>
          <w:b/>
          <w:bCs/>
          <w:sz w:val="22"/>
          <w:szCs w:val="22"/>
        </w:rPr>
        <w:t xml:space="preserve"> Manuscripts</w:t>
      </w:r>
    </w:p>
    <w:p w14:paraId="37AAE089" w14:textId="77777777" w:rsidR="00343AE4" w:rsidRPr="00F26036" w:rsidRDefault="00343AE4" w:rsidP="00BC2B9C">
      <w:pPr>
        <w:pStyle w:val="EndNoteBibliography"/>
        <w:rPr>
          <w:rFonts w:ascii="Arial" w:hAnsi="Arial" w:cs="Arial"/>
          <w:noProof/>
          <w:color w:val="000000" w:themeColor="text1"/>
          <w:sz w:val="22"/>
          <w:szCs w:val="22"/>
        </w:rPr>
      </w:pPr>
    </w:p>
    <w:p w14:paraId="5B7B2F9D" w14:textId="6F0E465A" w:rsidR="00343AE4" w:rsidRDefault="00343AE4" w:rsidP="00343AE4">
      <w:pPr>
        <w:pStyle w:val="ListParagraph"/>
        <w:numPr>
          <w:ilvl w:val="0"/>
          <w:numId w:val="3"/>
        </w:numPr>
        <w:rPr>
          <w:rFonts w:ascii="Arial" w:eastAsiaTheme="minorHAnsi" w:hAnsi="Arial" w:cs="Arial"/>
          <w:noProof/>
          <w:color w:val="000000" w:themeColor="text1"/>
          <w:sz w:val="22"/>
          <w:szCs w:val="22"/>
        </w:rPr>
      </w:pPr>
      <w:r w:rsidRPr="00343AE4">
        <w:rPr>
          <w:rFonts w:ascii="Arial" w:eastAsiaTheme="minorHAnsi" w:hAnsi="Arial" w:cs="Arial"/>
          <w:noProof/>
          <w:color w:val="000000" w:themeColor="text1"/>
          <w:sz w:val="22"/>
          <w:szCs w:val="22"/>
        </w:rPr>
        <w:t xml:space="preserve">Suglia SF, </w:t>
      </w:r>
      <w:r w:rsidRPr="00343AE4">
        <w:rPr>
          <w:rFonts w:ascii="Arial" w:eastAsiaTheme="minorHAnsi" w:hAnsi="Arial" w:cs="Arial"/>
          <w:b/>
          <w:bCs/>
          <w:noProof/>
          <w:color w:val="000000" w:themeColor="text1"/>
          <w:sz w:val="22"/>
          <w:szCs w:val="22"/>
        </w:rPr>
        <w:t>Hardy ST</w:t>
      </w:r>
      <w:r w:rsidRPr="00343AE4">
        <w:rPr>
          <w:rFonts w:ascii="Arial" w:eastAsiaTheme="minorHAnsi" w:hAnsi="Arial" w:cs="Arial"/>
          <w:noProof/>
          <w:color w:val="000000" w:themeColor="text1"/>
          <w:sz w:val="22"/>
          <w:szCs w:val="22"/>
        </w:rPr>
        <w:t>, Cammack AL, Kim YJ, Pearce BD, Shah AJ, Sullivan S, Wittbrodt M, Bremner JD and Vaccarino V. Child Maltreatment and Inflammatory Response to Mental Stress Among Adults who Have Survived a Myocardial Infarction. Psychosomatic Medicine. 2022:10.1097/PSY.0000000000001114.</w:t>
      </w:r>
    </w:p>
    <w:p w14:paraId="11ADE595" w14:textId="77777777" w:rsidR="00343AE4" w:rsidRDefault="00343AE4" w:rsidP="00343AE4">
      <w:pPr>
        <w:pStyle w:val="ListParagraph"/>
        <w:ind w:left="360"/>
        <w:rPr>
          <w:rFonts w:ascii="Arial" w:eastAsiaTheme="minorHAnsi" w:hAnsi="Arial" w:cs="Arial"/>
          <w:noProof/>
          <w:color w:val="000000" w:themeColor="text1"/>
          <w:sz w:val="22"/>
          <w:szCs w:val="22"/>
        </w:rPr>
      </w:pPr>
    </w:p>
    <w:p w14:paraId="52592235" w14:textId="044891CE" w:rsidR="00343AE4" w:rsidRDefault="00343AE4" w:rsidP="00343AE4">
      <w:pPr>
        <w:pStyle w:val="ListParagraph"/>
        <w:numPr>
          <w:ilvl w:val="0"/>
          <w:numId w:val="3"/>
        </w:numPr>
        <w:rPr>
          <w:rFonts w:ascii="Arial" w:eastAsiaTheme="minorHAnsi" w:hAnsi="Arial" w:cs="Arial"/>
          <w:noProof/>
          <w:color w:val="000000" w:themeColor="text1"/>
          <w:sz w:val="22"/>
          <w:szCs w:val="22"/>
        </w:rPr>
      </w:pPr>
      <w:r w:rsidRPr="00343AE4">
        <w:rPr>
          <w:rFonts w:ascii="Arial" w:eastAsiaTheme="minorHAnsi" w:hAnsi="Arial" w:cs="Arial"/>
          <w:noProof/>
          <w:color w:val="000000" w:themeColor="text1"/>
          <w:sz w:val="22"/>
          <w:szCs w:val="22"/>
        </w:rPr>
        <w:t>Tajeu GS, Colvin CL, Hardy ST, Bress AP, Gaye B, Jaeger BC, Ogedegbe G, Sakhuja S, Sims M, Shimbo D, O'Brien EC, Spruill TM and Muntner P. Prevalence, risk factors, and cardiovascular disease outcomes associated with persistent blood pressure control: The Jackson Heart Study. PLoS One. 2022;17:e0270675.</w:t>
      </w:r>
    </w:p>
    <w:p w14:paraId="7ACFB929" w14:textId="77777777" w:rsidR="00343AE4" w:rsidRPr="00343AE4" w:rsidRDefault="00343AE4" w:rsidP="00343AE4">
      <w:pPr>
        <w:pStyle w:val="ListParagraph"/>
        <w:ind w:left="360"/>
        <w:rPr>
          <w:rFonts w:ascii="Arial" w:eastAsiaTheme="minorHAnsi" w:hAnsi="Arial" w:cs="Arial"/>
          <w:noProof/>
          <w:color w:val="000000" w:themeColor="text1"/>
          <w:sz w:val="22"/>
          <w:szCs w:val="22"/>
        </w:rPr>
      </w:pPr>
    </w:p>
    <w:p w14:paraId="0FA19D9A" w14:textId="0F1CB5E8" w:rsidR="00945A57" w:rsidRDefault="00945A57" w:rsidP="00BD5F44">
      <w:pPr>
        <w:pStyle w:val="ListParagraph"/>
        <w:numPr>
          <w:ilvl w:val="0"/>
          <w:numId w:val="3"/>
        </w:numPr>
        <w:rPr>
          <w:rFonts w:ascii="Arial" w:eastAsiaTheme="minorHAnsi" w:hAnsi="Arial" w:cs="Arial"/>
          <w:noProof/>
          <w:color w:val="000000" w:themeColor="text1"/>
          <w:sz w:val="22"/>
          <w:szCs w:val="22"/>
        </w:rPr>
      </w:pPr>
      <w:r w:rsidRPr="00945A57">
        <w:rPr>
          <w:rFonts w:ascii="Arial" w:eastAsiaTheme="minorHAnsi" w:hAnsi="Arial" w:cs="Arial"/>
          <w:noProof/>
          <w:color w:val="000000" w:themeColor="text1"/>
          <w:sz w:val="22"/>
          <w:szCs w:val="22"/>
        </w:rPr>
        <w:t>Cunningham SA</w:t>
      </w:r>
      <w:r>
        <w:rPr>
          <w:rFonts w:ascii="Arial" w:eastAsiaTheme="minorHAnsi" w:hAnsi="Arial" w:cs="Arial"/>
          <w:noProof/>
          <w:color w:val="000000" w:themeColor="text1"/>
          <w:sz w:val="22"/>
          <w:szCs w:val="22"/>
        </w:rPr>
        <w:t>**</w:t>
      </w:r>
      <w:r w:rsidRPr="00945A57">
        <w:rPr>
          <w:rFonts w:ascii="Arial" w:eastAsiaTheme="minorHAnsi" w:hAnsi="Arial" w:cs="Arial"/>
          <w:noProof/>
          <w:color w:val="000000" w:themeColor="text1"/>
          <w:sz w:val="22"/>
          <w:szCs w:val="22"/>
        </w:rPr>
        <w:t xml:space="preserve">, </w:t>
      </w:r>
      <w:r w:rsidRPr="00945A57">
        <w:rPr>
          <w:rFonts w:ascii="Arial" w:eastAsiaTheme="minorHAnsi" w:hAnsi="Arial" w:cs="Arial"/>
          <w:b/>
          <w:bCs/>
          <w:noProof/>
          <w:color w:val="000000" w:themeColor="text1"/>
          <w:sz w:val="22"/>
          <w:szCs w:val="22"/>
        </w:rPr>
        <w:t>Hardy ST</w:t>
      </w:r>
      <w:r>
        <w:rPr>
          <w:rFonts w:ascii="Arial" w:eastAsiaTheme="minorHAnsi" w:hAnsi="Arial" w:cs="Arial"/>
          <w:b/>
          <w:bCs/>
          <w:noProof/>
          <w:color w:val="000000" w:themeColor="text1"/>
          <w:sz w:val="22"/>
          <w:szCs w:val="22"/>
        </w:rPr>
        <w:t>**</w:t>
      </w:r>
      <w:r w:rsidRPr="00945A57">
        <w:rPr>
          <w:rFonts w:ascii="Arial" w:eastAsiaTheme="minorHAnsi" w:hAnsi="Arial" w:cs="Arial"/>
          <w:noProof/>
          <w:color w:val="000000" w:themeColor="text1"/>
          <w:sz w:val="22"/>
          <w:szCs w:val="22"/>
        </w:rPr>
        <w:t>, Jones R, Ng C, Kramer MR and Narayan KMV. Changes in the Incidence of Childhood Obesity. Pediatrics. 2022.</w:t>
      </w:r>
    </w:p>
    <w:p w14:paraId="72D35485" w14:textId="77777777" w:rsidR="00945A57" w:rsidRDefault="00945A57" w:rsidP="00945A57">
      <w:pPr>
        <w:pStyle w:val="ListParagraph"/>
        <w:ind w:left="360"/>
        <w:rPr>
          <w:rFonts w:ascii="Arial" w:eastAsiaTheme="minorHAnsi" w:hAnsi="Arial" w:cs="Arial"/>
          <w:noProof/>
          <w:color w:val="000000" w:themeColor="text1"/>
          <w:sz w:val="22"/>
          <w:szCs w:val="22"/>
        </w:rPr>
      </w:pPr>
    </w:p>
    <w:p w14:paraId="72C6B46E" w14:textId="3396F4AE" w:rsidR="00945A57" w:rsidRDefault="00945A57" w:rsidP="00BD5F44">
      <w:pPr>
        <w:pStyle w:val="ListParagraph"/>
        <w:numPr>
          <w:ilvl w:val="0"/>
          <w:numId w:val="3"/>
        </w:numPr>
        <w:rPr>
          <w:rFonts w:ascii="Arial" w:eastAsiaTheme="minorHAnsi" w:hAnsi="Arial" w:cs="Arial"/>
          <w:noProof/>
          <w:color w:val="000000" w:themeColor="text1"/>
          <w:sz w:val="22"/>
          <w:szCs w:val="22"/>
        </w:rPr>
      </w:pPr>
      <w:r>
        <w:rPr>
          <w:rFonts w:ascii="Arial" w:eastAsiaTheme="minorHAnsi" w:hAnsi="Arial" w:cs="Arial"/>
          <w:noProof/>
          <w:color w:val="000000" w:themeColor="text1"/>
          <w:sz w:val="22"/>
          <w:szCs w:val="22"/>
        </w:rPr>
        <w:t>M</w:t>
      </w:r>
      <w:r w:rsidRPr="00945A57">
        <w:rPr>
          <w:rFonts w:ascii="Arial" w:eastAsiaTheme="minorHAnsi" w:hAnsi="Arial" w:cs="Arial"/>
          <w:noProof/>
          <w:color w:val="000000" w:themeColor="text1"/>
          <w:sz w:val="22"/>
          <w:szCs w:val="22"/>
        </w:rPr>
        <w:t xml:space="preserve">untner P, Miles MA, Jaeger BC, Hannon L, 3rd, </w:t>
      </w:r>
      <w:r w:rsidRPr="00945A57">
        <w:rPr>
          <w:rFonts w:ascii="Arial" w:eastAsiaTheme="minorHAnsi" w:hAnsi="Arial" w:cs="Arial"/>
          <w:b/>
          <w:bCs/>
          <w:noProof/>
          <w:color w:val="000000" w:themeColor="text1"/>
          <w:sz w:val="22"/>
          <w:szCs w:val="22"/>
        </w:rPr>
        <w:t>Hardy ST</w:t>
      </w:r>
      <w:r w:rsidRPr="00945A57">
        <w:rPr>
          <w:rFonts w:ascii="Arial" w:eastAsiaTheme="minorHAnsi" w:hAnsi="Arial" w:cs="Arial"/>
          <w:noProof/>
          <w:color w:val="000000" w:themeColor="text1"/>
          <w:sz w:val="22"/>
          <w:szCs w:val="22"/>
        </w:rPr>
        <w:t>, Ostchega Y, Wozniak G and Schwartz JE. Blood Pressure Control Among US Adults, 2009 to 2012 Through 2017 to 2020. Hypertension. 2022:101161hypertensionaha12219222</w:t>
      </w:r>
    </w:p>
    <w:p w14:paraId="3C66EFC9" w14:textId="77777777" w:rsidR="00945A57" w:rsidRPr="00945A57" w:rsidRDefault="00945A57" w:rsidP="00945A57">
      <w:pPr>
        <w:pStyle w:val="ListParagraph"/>
        <w:rPr>
          <w:rFonts w:ascii="Arial" w:eastAsiaTheme="minorHAnsi" w:hAnsi="Arial" w:cs="Arial"/>
          <w:noProof/>
          <w:color w:val="000000" w:themeColor="text1"/>
          <w:sz w:val="22"/>
          <w:szCs w:val="22"/>
        </w:rPr>
      </w:pPr>
    </w:p>
    <w:p w14:paraId="41357F71" w14:textId="751DC02E" w:rsidR="00945A57" w:rsidRDefault="00945A57" w:rsidP="00BD5F44">
      <w:pPr>
        <w:pStyle w:val="ListParagraph"/>
        <w:numPr>
          <w:ilvl w:val="0"/>
          <w:numId w:val="3"/>
        </w:numPr>
        <w:rPr>
          <w:rFonts w:ascii="Arial" w:eastAsiaTheme="minorHAnsi" w:hAnsi="Arial" w:cs="Arial"/>
          <w:noProof/>
          <w:color w:val="000000" w:themeColor="text1"/>
          <w:sz w:val="22"/>
          <w:szCs w:val="22"/>
        </w:rPr>
      </w:pPr>
      <w:r>
        <w:rPr>
          <w:rFonts w:ascii="Arial" w:eastAsiaTheme="minorHAnsi" w:hAnsi="Arial" w:cs="Arial"/>
          <w:noProof/>
          <w:color w:val="000000" w:themeColor="text1"/>
          <w:sz w:val="22"/>
          <w:szCs w:val="22"/>
        </w:rPr>
        <w:t>C</w:t>
      </w:r>
      <w:r w:rsidRPr="00945A57">
        <w:rPr>
          <w:rFonts w:ascii="Arial" w:eastAsiaTheme="minorHAnsi" w:hAnsi="Arial" w:cs="Arial"/>
          <w:noProof/>
          <w:color w:val="000000" w:themeColor="text1"/>
          <w:sz w:val="22"/>
          <w:szCs w:val="22"/>
        </w:rPr>
        <w:t xml:space="preserve">epeda M, Hubbard D, Oparil S, Schwartz JE, Jaeger BC, </w:t>
      </w:r>
      <w:r w:rsidRPr="00945A57">
        <w:rPr>
          <w:rFonts w:ascii="Arial" w:eastAsiaTheme="minorHAnsi" w:hAnsi="Arial" w:cs="Arial"/>
          <w:b/>
          <w:bCs/>
          <w:noProof/>
          <w:color w:val="000000" w:themeColor="text1"/>
          <w:sz w:val="22"/>
          <w:szCs w:val="22"/>
        </w:rPr>
        <w:t>Hardy ST</w:t>
      </w:r>
      <w:r w:rsidRPr="00945A57">
        <w:rPr>
          <w:rFonts w:ascii="Arial" w:eastAsiaTheme="minorHAnsi" w:hAnsi="Arial" w:cs="Arial"/>
          <w:noProof/>
          <w:color w:val="000000" w:themeColor="text1"/>
          <w:sz w:val="22"/>
          <w:szCs w:val="22"/>
        </w:rPr>
        <w:t>, Medina J, Chen L, Muntner P and Shimbo D. Evaluating novel approaches for estimating awake and sleep blood pressure: design of the Better BP Study - a randomised, crossover trial. BMJ Open. 2022;12:e058140.</w:t>
      </w:r>
    </w:p>
    <w:p w14:paraId="449A3BA2" w14:textId="77777777" w:rsidR="00945A57" w:rsidRDefault="00945A57" w:rsidP="00945A57">
      <w:pPr>
        <w:pStyle w:val="ListParagraph"/>
        <w:ind w:left="360"/>
        <w:rPr>
          <w:rFonts w:ascii="Arial" w:eastAsiaTheme="minorHAnsi" w:hAnsi="Arial" w:cs="Arial"/>
          <w:noProof/>
          <w:color w:val="000000" w:themeColor="text1"/>
          <w:sz w:val="22"/>
          <w:szCs w:val="22"/>
        </w:rPr>
      </w:pPr>
    </w:p>
    <w:p w14:paraId="37B34933" w14:textId="1CB96698" w:rsidR="00491296" w:rsidRDefault="00491296" w:rsidP="00BD5F44">
      <w:pPr>
        <w:pStyle w:val="ListParagraph"/>
        <w:numPr>
          <w:ilvl w:val="0"/>
          <w:numId w:val="3"/>
        </w:numPr>
        <w:rPr>
          <w:rFonts w:ascii="Arial" w:eastAsiaTheme="minorHAnsi" w:hAnsi="Arial" w:cs="Arial"/>
          <w:noProof/>
          <w:color w:val="000000" w:themeColor="text1"/>
          <w:sz w:val="22"/>
          <w:szCs w:val="22"/>
        </w:rPr>
      </w:pPr>
      <w:r w:rsidRPr="00491296">
        <w:rPr>
          <w:rFonts w:ascii="Arial" w:eastAsiaTheme="minorHAnsi" w:hAnsi="Arial" w:cs="Arial"/>
          <w:noProof/>
          <w:color w:val="000000" w:themeColor="text1"/>
          <w:sz w:val="22"/>
          <w:szCs w:val="22"/>
        </w:rPr>
        <w:t xml:space="preserve">Sakhuja S, Jaeger BC, Akinyelure OP, Bress AP, Shimbo D, Schwartz JE, </w:t>
      </w:r>
      <w:r w:rsidRPr="00491296">
        <w:rPr>
          <w:rFonts w:ascii="Arial" w:eastAsiaTheme="minorHAnsi" w:hAnsi="Arial" w:cs="Arial"/>
          <w:b/>
          <w:bCs/>
          <w:noProof/>
          <w:color w:val="000000" w:themeColor="text1"/>
          <w:sz w:val="22"/>
          <w:szCs w:val="22"/>
        </w:rPr>
        <w:t>Hardy ST</w:t>
      </w:r>
      <w:r w:rsidRPr="00491296">
        <w:rPr>
          <w:rFonts w:ascii="Arial" w:eastAsiaTheme="minorHAnsi" w:hAnsi="Arial" w:cs="Arial"/>
          <w:noProof/>
          <w:color w:val="000000" w:themeColor="text1"/>
          <w:sz w:val="22"/>
          <w:szCs w:val="22"/>
        </w:rPr>
        <w:t>, Howard G, Drawz P, Muntner P. Potential impact of systematic and random errors in blood pressure measurement on the prevalence of high office blood pressure in the United States. J Clin Hypertens (Greenwich). 2022 Feb 9. doi: 10.1111/jch.14418. Epub ahead of print. PMID: 35137521.</w:t>
      </w:r>
    </w:p>
    <w:p w14:paraId="5A0276C9" w14:textId="77777777" w:rsidR="00BA1B65" w:rsidRDefault="00BA1B65" w:rsidP="00BA1B65">
      <w:pPr>
        <w:pStyle w:val="ListParagraph"/>
        <w:ind w:left="360"/>
        <w:rPr>
          <w:rFonts w:ascii="Arial" w:eastAsiaTheme="minorHAnsi" w:hAnsi="Arial" w:cs="Arial"/>
          <w:noProof/>
          <w:color w:val="000000" w:themeColor="text1"/>
          <w:sz w:val="22"/>
          <w:szCs w:val="22"/>
        </w:rPr>
      </w:pPr>
    </w:p>
    <w:p w14:paraId="745967F9" w14:textId="3F5B96C1" w:rsidR="00491296" w:rsidRDefault="00491296" w:rsidP="00BD5F44">
      <w:pPr>
        <w:pStyle w:val="ListParagraph"/>
        <w:numPr>
          <w:ilvl w:val="0"/>
          <w:numId w:val="3"/>
        </w:numPr>
        <w:rPr>
          <w:rFonts w:ascii="Arial" w:eastAsiaTheme="minorHAnsi" w:hAnsi="Arial" w:cs="Arial"/>
          <w:noProof/>
          <w:color w:val="000000" w:themeColor="text1"/>
          <w:sz w:val="22"/>
          <w:szCs w:val="22"/>
        </w:rPr>
      </w:pPr>
      <w:r w:rsidRPr="00491296">
        <w:rPr>
          <w:rFonts w:ascii="Arial" w:eastAsiaTheme="minorHAnsi" w:hAnsi="Arial" w:cs="Arial"/>
          <w:noProof/>
          <w:color w:val="000000" w:themeColor="text1"/>
          <w:sz w:val="22"/>
          <w:szCs w:val="22"/>
        </w:rPr>
        <w:t xml:space="preserve">Foti K, </w:t>
      </w:r>
      <w:r w:rsidRPr="00491296">
        <w:rPr>
          <w:rFonts w:ascii="Arial" w:eastAsiaTheme="minorHAnsi" w:hAnsi="Arial" w:cs="Arial"/>
          <w:b/>
          <w:bCs/>
          <w:noProof/>
          <w:color w:val="000000" w:themeColor="text1"/>
          <w:sz w:val="22"/>
          <w:szCs w:val="22"/>
        </w:rPr>
        <w:t>Hardy ST</w:t>
      </w:r>
      <w:r w:rsidRPr="00491296">
        <w:rPr>
          <w:rFonts w:ascii="Arial" w:eastAsiaTheme="minorHAnsi" w:hAnsi="Arial" w:cs="Arial"/>
          <w:noProof/>
          <w:color w:val="000000" w:themeColor="text1"/>
          <w:sz w:val="22"/>
          <w:szCs w:val="22"/>
        </w:rPr>
        <w:t>, Chang AR, Selvin E, Coresh J, Muntner P. BMI and blood pressure control among United States adults with hypertension. J Hypertens. 2022 Jan 6. doi: 10.1097/HJH.0000000000003072. Epub ahead of print. PMID: 35001034.</w:t>
      </w:r>
    </w:p>
    <w:p w14:paraId="366E450B" w14:textId="77777777" w:rsidR="00491296" w:rsidRDefault="00491296" w:rsidP="00491296">
      <w:pPr>
        <w:pStyle w:val="ListParagraph"/>
        <w:ind w:left="360"/>
        <w:rPr>
          <w:rFonts w:ascii="Arial" w:eastAsiaTheme="minorHAnsi" w:hAnsi="Arial" w:cs="Arial"/>
          <w:noProof/>
          <w:color w:val="000000" w:themeColor="text1"/>
          <w:sz w:val="22"/>
          <w:szCs w:val="22"/>
        </w:rPr>
      </w:pPr>
    </w:p>
    <w:p w14:paraId="28532E75" w14:textId="3F4C7CB8" w:rsidR="004921C2" w:rsidRPr="00F26036" w:rsidRDefault="004921C2" w:rsidP="00BD5F44">
      <w:pPr>
        <w:pStyle w:val="ListParagraph"/>
        <w:numPr>
          <w:ilvl w:val="0"/>
          <w:numId w:val="3"/>
        </w:numPr>
        <w:rPr>
          <w:rFonts w:ascii="Arial" w:eastAsiaTheme="minorHAnsi" w:hAnsi="Arial" w:cs="Arial"/>
          <w:noProof/>
          <w:color w:val="000000" w:themeColor="text1"/>
          <w:sz w:val="22"/>
          <w:szCs w:val="22"/>
        </w:rPr>
      </w:pPr>
      <w:r w:rsidRPr="00F26036">
        <w:rPr>
          <w:rFonts w:ascii="Arial" w:eastAsiaTheme="minorHAnsi" w:hAnsi="Arial" w:cs="Arial"/>
          <w:noProof/>
          <w:color w:val="000000" w:themeColor="text1"/>
          <w:sz w:val="22"/>
          <w:szCs w:val="22"/>
        </w:rPr>
        <w:t xml:space="preserve">Jaeger BC, Sakhuja S, </w:t>
      </w:r>
      <w:r w:rsidRPr="00F26036">
        <w:rPr>
          <w:rFonts w:ascii="Arial" w:eastAsiaTheme="minorHAnsi" w:hAnsi="Arial" w:cs="Arial"/>
          <w:b/>
          <w:bCs/>
          <w:noProof/>
          <w:color w:val="000000" w:themeColor="text1"/>
          <w:sz w:val="22"/>
          <w:szCs w:val="22"/>
        </w:rPr>
        <w:t>Hardy ST</w:t>
      </w:r>
      <w:r w:rsidRPr="00F26036">
        <w:rPr>
          <w:rFonts w:ascii="Arial" w:eastAsiaTheme="minorHAnsi" w:hAnsi="Arial" w:cs="Arial"/>
          <w:noProof/>
          <w:color w:val="000000" w:themeColor="text1"/>
          <w:sz w:val="22"/>
          <w:szCs w:val="22"/>
        </w:rPr>
        <w:t>, Akinyelure OP, Bundy JD, Muntner P and Whelton PK. Predicted cardiovascular risk for United States adults with diabetes, chronic kidney disease, and at least 65 years of age. Journal of Hypertension. 2022;40:94-101.</w:t>
      </w:r>
    </w:p>
    <w:p w14:paraId="5679F8C0" w14:textId="77777777" w:rsidR="004921C2" w:rsidRPr="00F26036" w:rsidRDefault="004921C2" w:rsidP="004921C2">
      <w:pPr>
        <w:rPr>
          <w:rFonts w:ascii="Arial" w:hAnsi="Arial" w:cs="Arial"/>
          <w:noProof/>
          <w:color w:val="000000" w:themeColor="text1"/>
          <w:sz w:val="22"/>
          <w:szCs w:val="22"/>
        </w:rPr>
      </w:pPr>
    </w:p>
    <w:p w14:paraId="4CF2DBAF" w14:textId="1A29F3C8" w:rsidR="004921C2" w:rsidRPr="00F26036" w:rsidRDefault="004921C2" w:rsidP="00BD5F44">
      <w:pPr>
        <w:pStyle w:val="ListParagraph"/>
        <w:numPr>
          <w:ilvl w:val="0"/>
          <w:numId w:val="3"/>
        </w:numPr>
        <w:rPr>
          <w:rFonts w:ascii="Arial" w:eastAsiaTheme="minorHAnsi" w:hAnsi="Arial" w:cs="Arial"/>
          <w:noProof/>
          <w:color w:val="000000" w:themeColor="text1"/>
          <w:sz w:val="22"/>
          <w:szCs w:val="22"/>
        </w:rPr>
      </w:pPr>
      <w:r w:rsidRPr="00F26036">
        <w:rPr>
          <w:rFonts w:ascii="Arial" w:eastAsiaTheme="minorHAnsi" w:hAnsi="Arial" w:cs="Arial"/>
          <w:noProof/>
          <w:color w:val="000000" w:themeColor="text1"/>
          <w:sz w:val="22"/>
          <w:szCs w:val="22"/>
        </w:rPr>
        <w:t xml:space="preserve">Kuss B, Lopez NV, </w:t>
      </w:r>
      <w:r w:rsidRPr="00F26036">
        <w:rPr>
          <w:rFonts w:ascii="Arial" w:eastAsiaTheme="minorHAnsi" w:hAnsi="Arial" w:cs="Arial"/>
          <w:b/>
          <w:bCs/>
          <w:noProof/>
          <w:color w:val="000000" w:themeColor="text1"/>
          <w:sz w:val="22"/>
          <w:szCs w:val="22"/>
        </w:rPr>
        <w:t>Hardy ST</w:t>
      </w:r>
      <w:r w:rsidRPr="00F26036">
        <w:rPr>
          <w:rFonts w:ascii="Arial" w:eastAsiaTheme="minorHAnsi" w:hAnsi="Arial" w:cs="Arial"/>
          <w:noProof/>
          <w:color w:val="000000" w:themeColor="text1"/>
          <w:sz w:val="22"/>
          <w:szCs w:val="22"/>
        </w:rPr>
        <w:t>, Spilkin A, Brauer J, Phillips R, Delio G and Camplain R. Sodium content of menu and commissary provisions in rural jail exceeds heart-healthy dietary recommendations. Int J Prison Health. 2021;ahead-of-print.</w:t>
      </w:r>
    </w:p>
    <w:p w14:paraId="05325C14" w14:textId="77777777" w:rsidR="004921C2" w:rsidRPr="00F26036" w:rsidRDefault="004921C2" w:rsidP="004921C2">
      <w:pPr>
        <w:pStyle w:val="ListParagraph"/>
        <w:ind w:left="360"/>
        <w:rPr>
          <w:rFonts w:ascii="Arial" w:eastAsiaTheme="minorHAnsi" w:hAnsi="Arial" w:cs="Arial"/>
          <w:noProof/>
          <w:color w:val="000000" w:themeColor="text1"/>
          <w:sz w:val="22"/>
          <w:szCs w:val="22"/>
        </w:rPr>
      </w:pPr>
    </w:p>
    <w:p w14:paraId="0AD66350" w14:textId="0440D25A" w:rsidR="004921C2" w:rsidRPr="00F26036" w:rsidRDefault="004921C2" w:rsidP="004921C2">
      <w:pPr>
        <w:pStyle w:val="EndNoteBibliography"/>
        <w:numPr>
          <w:ilvl w:val="0"/>
          <w:numId w:val="3"/>
        </w:numPr>
        <w:rPr>
          <w:rFonts w:ascii="Arial" w:hAnsi="Arial" w:cs="Arial"/>
          <w:noProof/>
          <w:color w:val="000000" w:themeColor="text1"/>
          <w:sz w:val="22"/>
          <w:szCs w:val="22"/>
        </w:rPr>
      </w:pPr>
      <w:r w:rsidRPr="00F26036">
        <w:rPr>
          <w:rFonts w:ascii="Arial" w:hAnsi="Arial" w:cs="Arial"/>
          <w:b/>
          <w:bCs/>
          <w:noProof/>
          <w:color w:val="000000" w:themeColor="text1"/>
          <w:sz w:val="22"/>
          <w:szCs w:val="22"/>
        </w:rPr>
        <w:t xml:space="preserve">Hardy ST, </w:t>
      </w:r>
      <w:r w:rsidRPr="00F26036">
        <w:rPr>
          <w:rFonts w:ascii="Arial" w:hAnsi="Arial" w:cs="Arial"/>
          <w:noProof/>
          <w:color w:val="000000" w:themeColor="text1"/>
          <w:sz w:val="22"/>
          <w:szCs w:val="22"/>
        </w:rPr>
        <w:t>Chen L, Cherrington AL, Moise N, Jaeger BC, Foti K, Sakhuja S, Wozniak G, Abdalla M and Muntner P. Racial and Ethnic Differences in Blood Pressure Among US Adults, 1999-2018. Hypertension. 2021;78:1730-1741.</w:t>
      </w:r>
    </w:p>
    <w:p w14:paraId="45D26E68" w14:textId="77777777" w:rsidR="004921C2" w:rsidRPr="00F26036" w:rsidRDefault="004921C2" w:rsidP="004921C2">
      <w:pPr>
        <w:pStyle w:val="EndNoteBibliography"/>
        <w:rPr>
          <w:rFonts w:ascii="Arial" w:hAnsi="Arial" w:cs="Arial"/>
          <w:noProof/>
          <w:color w:val="000000" w:themeColor="text1"/>
          <w:sz w:val="22"/>
          <w:szCs w:val="22"/>
        </w:rPr>
      </w:pPr>
    </w:p>
    <w:p w14:paraId="549DF605" w14:textId="73C16A78" w:rsidR="00BA57D9" w:rsidRPr="00F26036" w:rsidRDefault="00BA57D9" w:rsidP="007C399D">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lastRenderedPageBreak/>
        <w:t xml:space="preserve">Muntner P, Jaeger BC,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Foti K, Reynolds K, Whelton PK and Bowling CB. Age-specific prevalence and factors associated with normal blood pressure among US adults. Am J Hypertens. 2021.</w:t>
      </w:r>
    </w:p>
    <w:p w14:paraId="50BBE4A7" w14:textId="77777777" w:rsidR="004921C2" w:rsidRPr="00F26036" w:rsidRDefault="004921C2" w:rsidP="004921C2">
      <w:pPr>
        <w:pStyle w:val="ListParagraph"/>
        <w:rPr>
          <w:rFonts w:ascii="Arial" w:hAnsi="Arial" w:cs="Arial"/>
          <w:noProof/>
          <w:color w:val="000000" w:themeColor="text1"/>
          <w:sz w:val="22"/>
          <w:szCs w:val="22"/>
        </w:rPr>
      </w:pPr>
    </w:p>
    <w:p w14:paraId="5E1E7002" w14:textId="3CD8CF9C" w:rsidR="004921C2" w:rsidRPr="00F26036" w:rsidRDefault="004921C2" w:rsidP="007C399D">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Sakhuja S, Colvin CL, Akinyelure OP, Jaeger BC, Foti K, Oparil S,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xml:space="preserve"> and Muntner P. Reasons for Uncontrolled Blood Pressure Among US Adults: Data From the US National Health and Nutrition Examination Survey. Hypertension. 2021;78:1567-1576.</w:t>
      </w:r>
    </w:p>
    <w:p w14:paraId="054FB4FE" w14:textId="77777777" w:rsidR="00BA57D9" w:rsidRPr="00F26036" w:rsidRDefault="00BA57D9" w:rsidP="00BA57D9">
      <w:pPr>
        <w:pStyle w:val="EndNoteBibliography"/>
        <w:ind w:left="360"/>
        <w:rPr>
          <w:rFonts w:ascii="Arial" w:hAnsi="Arial" w:cs="Arial"/>
          <w:noProof/>
          <w:color w:val="000000" w:themeColor="text1"/>
          <w:sz w:val="22"/>
          <w:szCs w:val="22"/>
        </w:rPr>
      </w:pPr>
    </w:p>
    <w:p w14:paraId="4A045C39" w14:textId="7FF7EC04" w:rsidR="00052F0C" w:rsidRPr="00F26036" w:rsidRDefault="004921C2" w:rsidP="004921C2">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Akinyelure OP, Hubbard D, Sakhuja S,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Oparil S, Cherrington AL, Reynolds K, Wozniak G and Muntner P. Factors Associated With Not Having a Healthcare Visit in the Past Year Among US Adults With Hypertension: Data From NHANES 2013–2018. American Journal of Hypertension. 2021.</w:t>
      </w:r>
    </w:p>
    <w:p w14:paraId="65265341" w14:textId="77777777" w:rsidR="004921C2" w:rsidRPr="00F26036" w:rsidRDefault="004921C2" w:rsidP="004921C2">
      <w:pPr>
        <w:pStyle w:val="EndNoteBibliography"/>
        <w:rPr>
          <w:rFonts w:ascii="Arial" w:hAnsi="Arial" w:cs="Arial"/>
          <w:noProof/>
          <w:color w:val="000000" w:themeColor="text1"/>
          <w:sz w:val="22"/>
          <w:szCs w:val="22"/>
        </w:rPr>
      </w:pPr>
    </w:p>
    <w:p w14:paraId="0AF12C30" w14:textId="5C41BA0A" w:rsidR="006E655C" w:rsidRPr="00F26036" w:rsidRDefault="004921C2" w:rsidP="004921C2">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Muntner P and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Together, We’ve Got This: The US Surgeon General’s Call-to-Action on Hypertension Control. American Journal of Hypertension. 2021;34:893-894.</w:t>
      </w:r>
    </w:p>
    <w:p w14:paraId="608AF1B1" w14:textId="77777777" w:rsidR="004921C2" w:rsidRPr="00F26036" w:rsidRDefault="004921C2" w:rsidP="004921C2">
      <w:pPr>
        <w:pStyle w:val="EndNoteBibliography"/>
        <w:rPr>
          <w:rFonts w:ascii="Arial" w:hAnsi="Arial" w:cs="Arial"/>
          <w:noProof/>
          <w:color w:val="000000" w:themeColor="text1"/>
          <w:sz w:val="22"/>
          <w:szCs w:val="22"/>
        </w:rPr>
      </w:pPr>
    </w:p>
    <w:p w14:paraId="1538C559" w14:textId="6F75D564" w:rsidR="00BC2B9C" w:rsidRPr="00F26036" w:rsidRDefault="00BC2B9C" w:rsidP="007C399D">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Viera AJ, Yano Y, Lin F-C, Simel DL, Yun J, Dave G, Von Holle A, Viera LA, Shimbo D,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Donahue KE, Hinderliter A, Voisin CE and Jonas DE. Does This Adult Patient Have Hypertension?: The Rational Clinical Examination Systematic Review. JAMA. 2021;326:339-347.</w:t>
      </w:r>
    </w:p>
    <w:p w14:paraId="7D7E867A" w14:textId="6CBFA149" w:rsidR="00BC2B9C" w:rsidRPr="00F26036" w:rsidRDefault="00BC2B9C" w:rsidP="00BC2B9C">
      <w:pPr>
        <w:pStyle w:val="EndNoteBibliography"/>
        <w:ind w:left="360"/>
        <w:rPr>
          <w:rFonts w:ascii="Arial" w:hAnsi="Arial" w:cs="Arial"/>
          <w:noProof/>
          <w:color w:val="000000" w:themeColor="text1"/>
          <w:sz w:val="22"/>
          <w:szCs w:val="22"/>
        </w:rPr>
      </w:pPr>
    </w:p>
    <w:p w14:paraId="1DA014FE" w14:textId="15F2BC48" w:rsidR="00F239A4" w:rsidRPr="00F26036" w:rsidRDefault="004921C2" w:rsidP="004921C2">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Cohen LP, Hubbard D, Colvin CL, Jaeger BC, Poudel B, Abdalla M, Langford AT,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Sims M, Lewis CE, Muntner P and Shimbo D. Lifestyle Behaviors Among Adults Recommended for Ambulatory Blood Pressure Monitoring According to the 2017 ACC/AHA Blood Pressure Guideline. American Journal of Hypertension. 2021;34:1181-1188.</w:t>
      </w:r>
    </w:p>
    <w:p w14:paraId="1C2DD2A0" w14:textId="77777777" w:rsidR="004921C2" w:rsidRPr="00F26036" w:rsidRDefault="004921C2" w:rsidP="004921C2">
      <w:pPr>
        <w:pStyle w:val="EndNoteBibliography"/>
        <w:rPr>
          <w:rFonts w:ascii="Arial" w:hAnsi="Arial" w:cs="Arial"/>
          <w:noProof/>
          <w:color w:val="000000" w:themeColor="text1"/>
          <w:sz w:val="22"/>
          <w:szCs w:val="22"/>
        </w:rPr>
      </w:pPr>
    </w:p>
    <w:p w14:paraId="4282B67E" w14:textId="7368D389" w:rsidR="00C0463B" w:rsidRPr="00F26036" w:rsidRDefault="004921C2" w:rsidP="004921C2">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Reges O, Krefman AE,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Yano Y, Muntner P, Lloyd-Jones DM and Allen NB. Decision Tree-Based Classification for Maintaining Normal Blood Pressure Throughout Early Adulthood and Middle Age: Findings From the Coronary Artery Risk Development in Young Adults (CARDIA) Study. Am J Hypertens. 2021;34:1037-1041.</w:t>
      </w:r>
    </w:p>
    <w:p w14:paraId="17882682" w14:textId="77777777" w:rsidR="004921C2" w:rsidRPr="00F26036" w:rsidRDefault="004921C2" w:rsidP="004921C2">
      <w:pPr>
        <w:pStyle w:val="EndNoteBibliography"/>
        <w:rPr>
          <w:rFonts w:ascii="Arial" w:hAnsi="Arial" w:cs="Arial"/>
          <w:noProof/>
          <w:color w:val="000000" w:themeColor="text1"/>
          <w:sz w:val="22"/>
          <w:szCs w:val="22"/>
        </w:rPr>
      </w:pPr>
    </w:p>
    <w:p w14:paraId="0EFE3801" w14:textId="0DC9792C" w:rsidR="007C399D" w:rsidRPr="00F26036" w:rsidRDefault="00C0463B" w:rsidP="00BA57D9">
      <w:pPr>
        <w:pStyle w:val="EndNoteBibliography"/>
        <w:numPr>
          <w:ilvl w:val="0"/>
          <w:numId w:val="3"/>
        </w:numPr>
        <w:rPr>
          <w:rFonts w:ascii="Arial" w:hAnsi="Arial" w:cs="Arial"/>
          <w:noProof/>
          <w:color w:val="000000" w:themeColor="text1"/>
          <w:sz w:val="22"/>
          <w:szCs w:val="22"/>
        </w:rPr>
      </w:pPr>
      <w:r w:rsidRPr="00F26036">
        <w:rPr>
          <w:rFonts w:ascii="Arial" w:hAnsi="Arial" w:cs="Arial"/>
          <w:noProof/>
          <w:color w:val="000000" w:themeColor="text1"/>
          <w:sz w:val="22"/>
          <w:szCs w:val="22"/>
        </w:rPr>
        <w:t xml:space="preserve">Muntner P and </w:t>
      </w: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Update on Blood Pressure Control Among US Adults With Hypertension-Reply. JAMA. 2021;325:587-588.</w:t>
      </w:r>
    </w:p>
    <w:p w14:paraId="053A4ABB" w14:textId="77777777" w:rsidR="004921C2" w:rsidRPr="00F26036" w:rsidRDefault="004921C2" w:rsidP="004921C2">
      <w:pPr>
        <w:pStyle w:val="EndNoteBibliography"/>
        <w:rPr>
          <w:rFonts w:ascii="Arial" w:hAnsi="Arial" w:cs="Arial"/>
          <w:noProof/>
          <w:color w:val="000000" w:themeColor="text1"/>
          <w:sz w:val="22"/>
          <w:szCs w:val="22"/>
        </w:rPr>
      </w:pPr>
    </w:p>
    <w:p w14:paraId="59539955" w14:textId="772E384E" w:rsidR="007C399D" w:rsidRPr="00F26036" w:rsidRDefault="007C399D" w:rsidP="007C399D">
      <w:pPr>
        <w:pStyle w:val="EndNoteBibliography"/>
        <w:numPr>
          <w:ilvl w:val="0"/>
          <w:numId w:val="3"/>
        </w:numPr>
        <w:rPr>
          <w:rFonts w:ascii="Arial" w:hAnsi="Arial" w:cs="Arial"/>
          <w:noProof/>
          <w:color w:val="000000" w:themeColor="text1"/>
          <w:sz w:val="22"/>
          <w:szCs w:val="22"/>
        </w:rPr>
      </w:pP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w:t>
      </w:r>
      <w:r w:rsidRPr="00F26036">
        <w:rPr>
          <w:rFonts w:ascii="Arial" w:hAnsi="Arial" w:cs="Arial"/>
          <w:b/>
          <w:bCs/>
          <w:noProof/>
          <w:color w:val="000000" w:themeColor="text1"/>
          <w:sz w:val="22"/>
          <w:szCs w:val="22"/>
        </w:rPr>
        <w:t xml:space="preserve"> </w:t>
      </w:r>
      <w:r w:rsidRPr="00F26036">
        <w:rPr>
          <w:rFonts w:ascii="Arial" w:hAnsi="Arial" w:cs="Arial"/>
          <w:noProof/>
          <w:color w:val="000000" w:themeColor="text1"/>
          <w:sz w:val="22"/>
          <w:szCs w:val="22"/>
        </w:rPr>
        <w:t xml:space="preserve">Sakhuja S, Jaeger BC, Urbina EM, Suglia SF, Feig DI and Muntner P. Trends in Blood Pressure and Hypertension Among US Children and Adolescents, 1999-2018. </w:t>
      </w:r>
      <w:r w:rsidRPr="00F26036">
        <w:rPr>
          <w:rFonts w:ascii="Arial" w:hAnsi="Arial" w:cs="Arial"/>
          <w:i/>
          <w:noProof/>
          <w:color w:val="000000" w:themeColor="text1"/>
          <w:sz w:val="22"/>
          <w:szCs w:val="22"/>
        </w:rPr>
        <w:t>JAMA Netw Open</w:t>
      </w:r>
      <w:r w:rsidRPr="00F26036">
        <w:rPr>
          <w:rFonts w:ascii="Arial" w:hAnsi="Arial" w:cs="Arial"/>
          <w:noProof/>
          <w:color w:val="000000" w:themeColor="text1"/>
          <w:sz w:val="22"/>
          <w:szCs w:val="22"/>
        </w:rPr>
        <w:t>. 2021;4:e213917-e213917.</w:t>
      </w:r>
    </w:p>
    <w:p w14:paraId="40B3C728" w14:textId="77777777" w:rsidR="006C63EA" w:rsidRPr="00F26036" w:rsidRDefault="006C63EA" w:rsidP="006C63EA">
      <w:pPr>
        <w:pStyle w:val="ListParagraph"/>
        <w:ind w:left="360"/>
        <w:rPr>
          <w:rFonts w:ascii="Arial" w:hAnsi="Arial" w:cs="Arial"/>
          <w:b/>
          <w:bCs/>
          <w:color w:val="000000" w:themeColor="text1"/>
          <w:sz w:val="22"/>
          <w:szCs w:val="22"/>
        </w:rPr>
      </w:pPr>
    </w:p>
    <w:p w14:paraId="3CFBE659" w14:textId="0B8F960F" w:rsidR="006C63EA" w:rsidRPr="00F26036" w:rsidRDefault="007C399D" w:rsidP="007C399D">
      <w:pPr>
        <w:pStyle w:val="ListParagraph"/>
        <w:numPr>
          <w:ilvl w:val="0"/>
          <w:numId w:val="3"/>
        </w:numPr>
        <w:rPr>
          <w:rFonts w:ascii="Arial" w:hAnsi="Arial" w:cs="Arial"/>
          <w:color w:val="000000" w:themeColor="text1"/>
          <w:sz w:val="22"/>
          <w:szCs w:val="22"/>
        </w:rPr>
      </w:pP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xml:space="preserve">, Sakhuja S, Jaeger BC, Oparil S, Akinyelure OP, Spruill TM, Kalinowski J, Butler M, Anstey DE, Elfassy T, Tajeu GS, Allen NB, Reges O, Sims M, Shimbo D and Muntner P. Maintaining Normal Blood Pressure Across the Life Course. </w:t>
      </w:r>
      <w:r w:rsidRPr="00F26036">
        <w:rPr>
          <w:rFonts w:ascii="Arial" w:hAnsi="Arial" w:cs="Arial"/>
          <w:i/>
          <w:noProof/>
          <w:color w:val="000000" w:themeColor="text1"/>
          <w:sz w:val="22"/>
          <w:szCs w:val="22"/>
        </w:rPr>
        <w:t>Hypertension</w:t>
      </w:r>
      <w:r w:rsidRPr="00F26036">
        <w:rPr>
          <w:rFonts w:ascii="Arial" w:hAnsi="Arial" w:cs="Arial"/>
          <w:noProof/>
          <w:color w:val="000000" w:themeColor="text1"/>
          <w:sz w:val="22"/>
          <w:szCs w:val="22"/>
        </w:rPr>
        <w:t>. 2021;77:1490-1499.</w:t>
      </w:r>
    </w:p>
    <w:p w14:paraId="1E7C83CF" w14:textId="77777777" w:rsidR="00BA57D9" w:rsidRPr="00F26036" w:rsidRDefault="00BA57D9" w:rsidP="00BA57D9">
      <w:pPr>
        <w:rPr>
          <w:rFonts w:ascii="Arial" w:hAnsi="Arial" w:cs="Arial"/>
          <w:color w:val="000000" w:themeColor="text1"/>
          <w:sz w:val="22"/>
          <w:szCs w:val="22"/>
        </w:rPr>
      </w:pPr>
    </w:p>
    <w:p w14:paraId="61155CA2" w14:textId="77777777" w:rsidR="00BA57D9" w:rsidRPr="00F26036" w:rsidRDefault="00BA57D9" w:rsidP="00BA57D9">
      <w:pPr>
        <w:pStyle w:val="EndNoteBibliography"/>
        <w:numPr>
          <w:ilvl w:val="0"/>
          <w:numId w:val="3"/>
        </w:numPr>
        <w:rPr>
          <w:rFonts w:ascii="Arial" w:hAnsi="Arial" w:cs="Arial"/>
          <w:noProof/>
          <w:color w:val="000000" w:themeColor="text1"/>
          <w:sz w:val="22"/>
          <w:szCs w:val="22"/>
        </w:rPr>
      </w:pPr>
      <w:r w:rsidRPr="00F26036">
        <w:rPr>
          <w:rFonts w:ascii="Arial" w:hAnsi="Arial" w:cs="Arial"/>
          <w:b/>
          <w:bCs/>
          <w:noProof/>
          <w:color w:val="000000" w:themeColor="text1"/>
          <w:sz w:val="22"/>
          <w:szCs w:val="22"/>
        </w:rPr>
        <w:t>Hardy ST</w:t>
      </w:r>
      <w:r w:rsidRPr="00F26036">
        <w:rPr>
          <w:rFonts w:ascii="Arial" w:hAnsi="Arial" w:cs="Arial"/>
          <w:noProof/>
          <w:color w:val="000000" w:themeColor="text1"/>
          <w:sz w:val="22"/>
          <w:szCs w:val="22"/>
        </w:rPr>
        <w:t xml:space="preserve">, Urbina EM. Blood Pressure in Childhood and Adolescence. </w:t>
      </w:r>
      <w:r w:rsidRPr="00F26036">
        <w:rPr>
          <w:rFonts w:ascii="Arial" w:hAnsi="Arial" w:cs="Arial"/>
          <w:i/>
          <w:noProof/>
          <w:color w:val="000000" w:themeColor="text1"/>
          <w:sz w:val="22"/>
          <w:szCs w:val="22"/>
        </w:rPr>
        <w:t>American Journal of Hypertension</w:t>
      </w:r>
      <w:r w:rsidRPr="00F26036">
        <w:rPr>
          <w:rFonts w:ascii="Arial" w:hAnsi="Arial" w:cs="Arial"/>
          <w:noProof/>
          <w:color w:val="000000" w:themeColor="text1"/>
          <w:sz w:val="22"/>
          <w:szCs w:val="22"/>
        </w:rPr>
        <w:t>. 2021;34:242-249.</w:t>
      </w:r>
    </w:p>
    <w:p w14:paraId="2EEC1DCC" w14:textId="77777777" w:rsidR="006C63EA" w:rsidRPr="00CD0021" w:rsidRDefault="006C63EA" w:rsidP="007F7A6B">
      <w:pPr>
        <w:rPr>
          <w:rFonts w:ascii="Arial" w:hAnsi="Arial" w:cs="Arial"/>
          <w:sz w:val="22"/>
          <w:szCs w:val="22"/>
        </w:rPr>
      </w:pPr>
    </w:p>
    <w:p w14:paraId="3BEC8092" w14:textId="5E57B94A" w:rsidR="007F7A6B" w:rsidRPr="007F7A6B" w:rsidRDefault="007F7A6B" w:rsidP="007F7A6B">
      <w:pPr>
        <w:pStyle w:val="ListParagraph"/>
        <w:numPr>
          <w:ilvl w:val="0"/>
          <w:numId w:val="3"/>
        </w:numPr>
        <w:rPr>
          <w:rFonts w:ascii="Arial" w:hAnsi="Arial" w:cs="Arial"/>
        </w:rPr>
      </w:pPr>
      <w:r w:rsidRPr="007F7A6B">
        <w:rPr>
          <w:rFonts w:ascii="Arial" w:hAnsi="Arial" w:cs="Arial"/>
          <w:color w:val="000000"/>
          <w:sz w:val="22"/>
          <w:szCs w:val="22"/>
        </w:rPr>
        <w:t xml:space="preserve">Colvin CL, King JB, </w:t>
      </w:r>
      <w:proofErr w:type="spellStart"/>
      <w:r w:rsidRPr="007F7A6B">
        <w:rPr>
          <w:rFonts w:ascii="Arial" w:hAnsi="Arial" w:cs="Arial"/>
          <w:color w:val="000000"/>
          <w:sz w:val="22"/>
          <w:szCs w:val="22"/>
        </w:rPr>
        <w:t>Oparil</w:t>
      </w:r>
      <w:proofErr w:type="spellEnd"/>
      <w:r w:rsidRPr="007F7A6B">
        <w:rPr>
          <w:rFonts w:ascii="Arial" w:hAnsi="Arial" w:cs="Arial"/>
          <w:color w:val="000000"/>
          <w:sz w:val="22"/>
          <w:szCs w:val="22"/>
        </w:rPr>
        <w:t xml:space="preserve"> S, Wright JT, Jr., </w:t>
      </w:r>
      <w:proofErr w:type="spellStart"/>
      <w:r w:rsidRPr="007F7A6B">
        <w:rPr>
          <w:rFonts w:ascii="Arial" w:hAnsi="Arial" w:cs="Arial"/>
          <w:color w:val="000000"/>
          <w:sz w:val="22"/>
          <w:szCs w:val="22"/>
        </w:rPr>
        <w:t>Ogedegbe</w:t>
      </w:r>
      <w:proofErr w:type="spellEnd"/>
      <w:r w:rsidRPr="007F7A6B">
        <w:rPr>
          <w:rFonts w:ascii="Arial" w:hAnsi="Arial" w:cs="Arial"/>
          <w:color w:val="000000"/>
          <w:sz w:val="22"/>
          <w:szCs w:val="22"/>
        </w:rPr>
        <w:t xml:space="preserve"> G, Mohanty A, </w:t>
      </w:r>
      <w:r w:rsidRPr="007F7A6B">
        <w:rPr>
          <w:rFonts w:ascii="Arial" w:hAnsi="Arial" w:cs="Arial"/>
          <w:b/>
          <w:bCs/>
          <w:color w:val="000000"/>
          <w:sz w:val="22"/>
          <w:szCs w:val="22"/>
        </w:rPr>
        <w:t>Hardy ST</w:t>
      </w:r>
      <w:r w:rsidRPr="007F7A6B">
        <w:rPr>
          <w:rFonts w:ascii="Arial" w:hAnsi="Arial" w:cs="Arial"/>
          <w:color w:val="000000"/>
          <w:sz w:val="22"/>
          <w:szCs w:val="22"/>
        </w:rPr>
        <w:t xml:space="preserve">, Huang L, Hess R, Muntner P and </w:t>
      </w:r>
      <w:proofErr w:type="spellStart"/>
      <w:r w:rsidRPr="007F7A6B">
        <w:rPr>
          <w:rFonts w:ascii="Arial" w:hAnsi="Arial" w:cs="Arial"/>
          <w:color w:val="000000"/>
          <w:sz w:val="22"/>
          <w:szCs w:val="22"/>
        </w:rPr>
        <w:t>Bress</w:t>
      </w:r>
      <w:proofErr w:type="spellEnd"/>
      <w:r w:rsidRPr="007F7A6B">
        <w:rPr>
          <w:rFonts w:ascii="Arial" w:hAnsi="Arial" w:cs="Arial"/>
          <w:color w:val="000000"/>
          <w:sz w:val="22"/>
          <w:szCs w:val="22"/>
        </w:rPr>
        <w:t xml:space="preserve"> A. Association of Race/Ethnicity-Specific Changes in Antihypertensive Medication Classes Initiated Among Medicare Beneficiaries </w:t>
      </w:r>
      <w:proofErr w:type="gramStart"/>
      <w:r w:rsidRPr="007F7A6B">
        <w:rPr>
          <w:rFonts w:ascii="Arial" w:hAnsi="Arial" w:cs="Arial"/>
          <w:color w:val="000000"/>
          <w:sz w:val="22"/>
          <w:szCs w:val="22"/>
        </w:rPr>
        <w:t>With</w:t>
      </w:r>
      <w:proofErr w:type="gramEnd"/>
      <w:r w:rsidRPr="007F7A6B">
        <w:rPr>
          <w:rFonts w:ascii="Arial" w:hAnsi="Arial" w:cs="Arial"/>
          <w:color w:val="000000"/>
          <w:sz w:val="22"/>
          <w:szCs w:val="22"/>
        </w:rPr>
        <w:t xml:space="preserve"> the Eighth Joint National Committee Panel Member Report. </w:t>
      </w:r>
      <w:r w:rsidRPr="007F7A6B">
        <w:rPr>
          <w:rFonts w:ascii="Arial" w:hAnsi="Arial" w:cs="Arial"/>
          <w:i/>
          <w:color w:val="000000"/>
          <w:sz w:val="22"/>
          <w:szCs w:val="22"/>
        </w:rPr>
        <w:t xml:space="preserve">JAMA </w:t>
      </w:r>
      <w:proofErr w:type="spellStart"/>
      <w:r w:rsidRPr="007F7A6B">
        <w:rPr>
          <w:rFonts w:ascii="Arial" w:hAnsi="Arial" w:cs="Arial"/>
          <w:i/>
          <w:color w:val="000000"/>
          <w:sz w:val="22"/>
          <w:szCs w:val="22"/>
        </w:rPr>
        <w:t>Netw</w:t>
      </w:r>
      <w:proofErr w:type="spellEnd"/>
      <w:r w:rsidRPr="007F7A6B">
        <w:rPr>
          <w:rFonts w:ascii="Arial" w:hAnsi="Arial" w:cs="Arial"/>
          <w:i/>
          <w:color w:val="000000"/>
          <w:sz w:val="22"/>
          <w:szCs w:val="22"/>
        </w:rPr>
        <w:t xml:space="preserve"> Open</w:t>
      </w:r>
      <w:r w:rsidRPr="007F7A6B">
        <w:rPr>
          <w:rFonts w:ascii="Arial" w:hAnsi="Arial" w:cs="Arial"/>
          <w:color w:val="000000"/>
          <w:sz w:val="22"/>
          <w:szCs w:val="22"/>
        </w:rPr>
        <w:t>. 2020;3:e2025127-e2025127.</w:t>
      </w:r>
    </w:p>
    <w:p w14:paraId="666C2425" w14:textId="77777777" w:rsidR="007F7A6B" w:rsidRPr="007F7A6B" w:rsidRDefault="007F7A6B" w:rsidP="007F7A6B">
      <w:pPr>
        <w:rPr>
          <w:rFonts w:ascii="Arial" w:hAnsi="Arial" w:cs="Arial"/>
        </w:rPr>
      </w:pPr>
    </w:p>
    <w:p w14:paraId="5D2816FD" w14:textId="44DC71AC" w:rsidR="006C63EA" w:rsidRPr="006C63EA" w:rsidRDefault="006C63EA" w:rsidP="006C63EA">
      <w:pPr>
        <w:numPr>
          <w:ilvl w:val="0"/>
          <w:numId w:val="3"/>
        </w:numPr>
        <w:rPr>
          <w:rFonts w:ascii="Arial" w:hAnsi="Arial" w:cs="Arial"/>
          <w:sz w:val="22"/>
          <w:szCs w:val="22"/>
        </w:rPr>
      </w:pPr>
      <w:proofErr w:type="spellStart"/>
      <w:r w:rsidRPr="00CD0021">
        <w:rPr>
          <w:rFonts w:ascii="Arial" w:hAnsi="Arial" w:cs="Arial"/>
          <w:sz w:val="22"/>
          <w:szCs w:val="22"/>
        </w:rPr>
        <w:t>Akinyelure</w:t>
      </w:r>
      <w:proofErr w:type="spellEnd"/>
      <w:r w:rsidRPr="00CD0021">
        <w:rPr>
          <w:rFonts w:ascii="Arial" w:hAnsi="Arial" w:cs="Arial"/>
          <w:sz w:val="22"/>
          <w:szCs w:val="22"/>
        </w:rPr>
        <w:t xml:space="preserve"> OP, Sakhuja S, Colvin CL, Clark D, Jaeger BC, </w:t>
      </w:r>
      <w:r w:rsidRPr="003F690D">
        <w:rPr>
          <w:rFonts w:ascii="Arial" w:hAnsi="Arial" w:cs="Arial"/>
          <w:b/>
          <w:bCs/>
          <w:sz w:val="22"/>
          <w:szCs w:val="22"/>
        </w:rPr>
        <w:t>Hardy ST</w:t>
      </w:r>
      <w:r w:rsidRPr="00CD0021">
        <w:rPr>
          <w:rFonts w:ascii="Arial" w:hAnsi="Arial" w:cs="Arial"/>
          <w:sz w:val="22"/>
          <w:szCs w:val="22"/>
        </w:rPr>
        <w:t xml:space="preserve">, Howard G, Cohen LP, Irvin MR, Tanner R, Carey RM, Muntner P. </w:t>
      </w:r>
      <w:r w:rsidRPr="003F690D">
        <w:rPr>
          <w:rFonts w:ascii="Arial" w:hAnsi="Arial" w:cs="Arial"/>
          <w:iCs/>
          <w:sz w:val="22"/>
          <w:szCs w:val="22"/>
        </w:rPr>
        <w:t xml:space="preserve">Cardiovascular Health and Transition </w:t>
      </w:r>
      <w:proofErr w:type="gramStart"/>
      <w:r w:rsidRPr="003F690D">
        <w:rPr>
          <w:rFonts w:ascii="Arial" w:hAnsi="Arial" w:cs="Arial"/>
          <w:iCs/>
          <w:sz w:val="22"/>
          <w:szCs w:val="22"/>
        </w:rPr>
        <w:t>From</w:t>
      </w:r>
      <w:proofErr w:type="gramEnd"/>
      <w:r w:rsidRPr="003F690D">
        <w:rPr>
          <w:rFonts w:ascii="Arial" w:hAnsi="Arial" w:cs="Arial"/>
          <w:iCs/>
          <w:sz w:val="22"/>
          <w:szCs w:val="22"/>
        </w:rPr>
        <w:t xml:space="preserve"> Controlled Blood Pressure to Apparent Treatment Resistant Hypertension: The Jackson Heart Study and the REGARDS Study. Hypertension. 2020:Hypertensionaha12015890.</w:t>
      </w:r>
    </w:p>
    <w:p w14:paraId="55E41DFC" w14:textId="77777777" w:rsidR="006C63EA" w:rsidRDefault="006C63EA" w:rsidP="006C63EA">
      <w:pPr>
        <w:pStyle w:val="ListParagraph"/>
        <w:rPr>
          <w:rFonts w:ascii="Arial" w:hAnsi="Arial" w:cs="Arial"/>
          <w:sz w:val="22"/>
          <w:szCs w:val="22"/>
        </w:rPr>
      </w:pPr>
    </w:p>
    <w:p w14:paraId="6B49F139" w14:textId="4A4477D9" w:rsidR="006C63EA" w:rsidRDefault="006C63EA" w:rsidP="006C63EA">
      <w:pPr>
        <w:numPr>
          <w:ilvl w:val="0"/>
          <w:numId w:val="3"/>
        </w:numPr>
        <w:rPr>
          <w:rFonts w:ascii="Arial" w:hAnsi="Arial" w:cs="Arial"/>
          <w:sz w:val="22"/>
          <w:szCs w:val="22"/>
        </w:rPr>
      </w:pPr>
      <w:r w:rsidRPr="006C63EA">
        <w:rPr>
          <w:rFonts w:ascii="Arial" w:hAnsi="Arial" w:cs="Arial"/>
          <w:sz w:val="22"/>
          <w:szCs w:val="22"/>
        </w:rPr>
        <w:t xml:space="preserve">Muntner P, </w:t>
      </w:r>
      <w:r w:rsidRPr="006C63EA">
        <w:rPr>
          <w:rFonts w:ascii="Arial" w:hAnsi="Arial" w:cs="Arial"/>
          <w:b/>
          <w:bCs/>
          <w:sz w:val="22"/>
          <w:szCs w:val="22"/>
        </w:rPr>
        <w:t>Hardy ST</w:t>
      </w:r>
      <w:r w:rsidRPr="006C63EA">
        <w:rPr>
          <w:rFonts w:ascii="Arial" w:hAnsi="Arial" w:cs="Arial"/>
          <w:sz w:val="22"/>
          <w:szCs w:val="22"/>
        </w:rPr>
        <w:t xml:space="preserve">, Fine LJ, Jaeger BC, Wozniak G, Levitan EB and </w:t>
      </w:r>
      <w:proofErr w:type="spellStart"/>
      <w:r w:rsidRPr="006C63EA">
        <w:rPr>
          <w:rFonts w:ascii="Arial" w:hAnsi="Arial" w:cs="Arial"/>
          <w:sz w:val="22"/>
          <w:szCs w:val="22"/>
        </w:rPr>
        <w:t>Colantonio</w:t>
      </w:r>
      <w:proofErr w:type="spellEnd"/>
      <w:r w:rsidRPr="006C63EA">
        <w:rPr>
          <w:rFonts w:ascii="Arial" w:hAnsi="Arial" w:cs="Arial"/>
          <w:sz w:val="22"/>
          <w:szCs w:val="22"/>
        </w:rPr>
        <w:t xml:space="preserve"> LD. Trends in Blood Pressure Control Among US Adults </w:t>
      </w:r>
      <w:proofErr w:type="gramStart"/>
      <w:r w:rsidRPr="006C63EA">
        <w:rPr>
          <w:rFonts w:ascii="Arial" w:hAnsi="Arial" w:cs="Arial"/>
          <w:sz w:val="22"/>
          <w:szCs w:val="22"/>
        </w:rPr>
        <w:t>With</w:t>
      </w:r>
      <w:proofErr w:type="gramEnd"/>
      <w:r w:rsidRPr="006C63EA">
        <w:rPr>
          <w:rFonts w:ascii="Arial" w:hAnsi="Arial" w:cs="Arial"/>
          <w:sz w:val="22"/>
          <w:szCs w:val="22"/>
        </w:rPr>
        <w:t xml:space="preserve"> Hypertension, 1999-2000 to 2017-2018. JAMA. 2020;324:1190-1200.</w:t>
      </w:r>
    </w:p>
    <w:p w14:paraId="3FB69AF2" w14:textId="77777777" w:rsidR="006C63EA" w:rsidRPr="006C63EA" w:rsidRDefault="006C63EA" w:rsidP="006C63EA">
      <w:pPr>
        <w:rPr>
          <w:rFonts w:ascii="Arial" w:hAnsi="Arial" w:cs="Arial"/>
          <w:sz w:val="22"/>
          <w:szCs w:val="22"/>
        </w:rPr>
      </w:pPr>
    </w:p>
    <w:p w14:paraId="0EB80FBF"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sz w:val="22"/>
          <w:szCs w:val="22"/>
        </w:rPr>
        <w:t xml:space="preserve">Smith JP, </w:t>
      </w:r>
      <w:r w:rsidRPr="00CD0021">
        <w:rPr>
          <w:rFonts w:ascii="Arial" w:hAnsi="Arial" w:cs="Arial"/>
          <w:b/>
          <w:sz w:val="22"/>
          <w:szCs w:val="22"/>
        </w:rPr>
        <w:t>Hardy ST,</w:t>
      </w:r>
      <w:r w:rsidRPr="00CD0021">
        <w:rPr>
          <w:rFonts w:ascii="Arial" w:hAnsi="Arial" w:cs="Arial"/>
          <w:sz w:val="22"/>
          <w:szCs w:val="22"/>
        </w:rPr>
        <w:t xml:space="preserve"> Hale LE, &amp; </w:t>
      </w:r>
      <w:proofErr w:type="spellStart"/>
      <w:r w:rsidRPr="00CD0021">
        <w:rPr>
          <w:rFonts w:ascii="Arial" w:hAnsi="Arial" w:cs="Arial"/>
          <w:sz w:val="22"/>
          <w:szCs w:val="22"/>
        </w:rPr>
        <w:t>Gazmararian</w:t>
      </w:r>
      <w:proofErr w:type="spellEnd"/>
      <w:r w:rsidRPr="00CD0021">
        <w:rPr>
          <w:rFonts w:ascii="Arial" w:hAnsi="Arial" w:cs="Arial"/>
          <w:sz w:val="22"/>
          <w:szCs w:val="22"/>
        </w:rPr>
        <w:t xml:space="preserve"> JA. Racial disparities and sleep among preschool aged children: a systematic review. Sleep Health: Journal of the National Sleep Foundation. 2019 Feb;5(1):49-57 </w:t>
      </w:r>
    </w:p>
    <w:p w14:paraId="4640C590" w14:textId="77777777" w:rsidR="006C63EA" w:rsidRPr="00CD0021" w:rsidRDefault="006C63EA" w:rsidP="006C63EA">
      <w:pPr>
        <w:pStyle w:val="PlainText"/>
        <w:ind w:left="360"/>
        <w:rPr>
          <w:rFonts w:ascii="Arial" w:hAnsi="Arial" w:cs="Arial"/>
          <w:sz w:val="22"/>
          <w:szCs w:val="22"/>
        </w:rPr>
      </w:pPr>
    </w:p>
    <w:p w14:paraId="3DE8017A"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sz w:val="22"/>
          <w:szCs w:val="22"/>
        </w:rPr>
        <w:t xml:space="preserve">Sullivan S, Kelli HM, </w:t>
      </w:r>
      <w:proofErr w:type="spellStart"/>
      <w:r w:rsidRPr="00CD0021">
        <w:rPr>
          <w:rFonts w:ascii="Arial" w:hAnsi="Arial" w:cs="Arial"/>
          <w:sz w:val="22"/>
          <w:szCs w:val="22"/>
        </w:rPr>
        <w:t>Hammadah</w:t>
      </w:r>
      <w:proofErr w:type="spellEnd"/>
      <w:r w:rsidRPr="00CD0021">
        <w:rPr>
          <w:rFonts w:ascii="Arial" w:hAnsi="Arial" w:cs="Arial"/>
          <w:sz w:val="22"/>
          <w:szCs w:val="22"/>
        </w:rPr>
        <w:t xml:space="preserve"> M, </w:t>
      </w:r>
      <w:proofErr w:type="spellStart"/>
      <w:r w:rsidRPr="00CD0021">
        <w:rPr>
          <w:rFonts w:ascii="Arial" w:hAnsi="Arial" w:cs="Arial"/>
          <w:sz w:val="22"/>
          <w:szCs w:val="22"/>
        </w:rPr>
        <w:t>Topel</w:t>
      </w:r>
      <w:proofErr w:type="spellEnd"/>
      <w:r w:rsidRPr="00CD0021">
        <w:rPr>
          <w:rFonts w:ascii="Arial" w:hAnsi="Arial" w:cs="Arial"/>
          <w:sz w:val="22"/>
          <w:szCs w:val="22"/>
        </w:rPr>
        <w:t xml:space="preserve"> M, Wilmot K, Ramadan R, Pearce BD, Shah A, Lima BB, Kim JH, </w:t>
      </w:r>
      <w:r w:rsidRPr="00CD0021">
        <w:rPr>
          <w:rFonts w:ascii="Arial" w:hAnsi="Arial" w:cs="Arial"/>
          <w:b/>
          <w:sz w:val="22"/>
          <w:szCs w:val="22"/>
        </w:rPr>
        <w:t>Hardy S</w:t>
      </w:r>
      <w:r w:rsidRPr="00CD0021">
        <w:rPr>
          <w:rFonts w:ascii="Arial" w:hAnsi="Arial" w:cs="Arial"/>
          <w:sz w:val="22"/>
          <w:szCs w:val="22"/>
        </w:rPr>
        <w:t xml:space="preserve">, </w:t>
      </w:r>
      <w:proofErr w:type="spellStart"/>
      <w:r w:rsidRPr="00CD0021">
        <w:rPr>
          <w:rFonts w:ascii="Arial" w:hAnsi="Arial" w:cs="Arial"/>
          <w:sz w:val="22"/>
          <w:szCs w:val="22"/>
        </w:rPr>
        <w:t>Levantsevych</w:t>
      </w:r>
      <w:proofErr w:type="spellEnd"/>
      <w:r w:rsidRPr="00CD0021">
        <w:rPr>
          <w:rFonts w:ascii="Arial" w:hAnsi="Arial" w:cs="Arial"/>
          <w:sz w:val="22"/>
          <w:szCs w:val="22"/>
        </w:rPr>
        <w:t xml:space="preserve"> O, </w:t>
      </w:r>
      <w:proofErr w:type="spellStart"/>
      <w:r w:rsidRPr="00CD0021">
        <w:rPr>
          <w:rFonts w:ascii="Arial" w:hAnsi="Arial" w:cs="Arial"/>
          <w:sz w:val="22"/>
          <w:szCs w:val="22"/>
        </w:rPr>
        <w:t>Obideen</w:t>
      </w:r>
      <w:proofErr w:type="spellEnd"/>
      <w:r w:rsidRPr="00CD0021">
        <w:rPr>
          <w:rFonts w:ascii="Arial" w:hAnsi="Arial" w:cs="Arial"/>
          <w:sz w:val="22"/>
          <w:szCs w:val="22"/>
        </w:rPr>
        <w:t xml:space="preserve"> M, </w:t>
      </w:r>
      <w:proofErr w:type="spellStart"/>
      <w:r w:rsidRPr="00CD0021">
        <w:rPr>
          <w:rFonts w:ascii="Arial" w:hAnsi="Arial" w:cs="Arial"/>
          <w:sz w:val="22"/>
          <w:szCs w:val="22"/>
        </w:rPr>
        <w:t>Kaseer</w:t>
      </w:r>
      <w:proofErr w:type="spellEnd"/>
      <w:r w:rsidRPr="00CD0021">
        <w:rPr>
          <w:rFonts w:ascii="Arial" w:hAnsi="Arial" w:cs="Arial"/>
          <w:sz w:val="22"/>
          <w:szCs w:val="22"/>
        </w:rPr>
        <w:t xml:space="preserve"> B, Ward L, Kutner M, </w:t>
      </w:r>
      <w:proofErr w:type="spellStart"/>
      <w:r w:rsidRPr="00CD0021">
        <w:rPr>
          <w:rFonts w:ascii="Arial" w:hAnsi="Arial" w:cs="Arial"/>
          <w:sz w:val="22"/>
          <w:szCs w:val="22"/>
        </w:rPr>
        <w:t>Hankus</w:t>
      </w:r>
      <w:proofErr w:type="spellEnd"/>
      <w:r w:rsidRPr="00CD0021">
        <w:rPr>
          <w:rFonts w:ascii="Arial" w:hAnsi="Arial" w:cs="Arial"/>
          <w:sz w:val="22"/>
          <w:szCs w:val="22"/>
        </w:rPr>
        <w:t xml:space="preserve"> A, Ko YA, Kramer MR, Lewis TT, </w:t>
      </w:r>
      <w:proofErr w:type="spellStart"/>
      <w:r w:rsidRPr="00CD0021">
        <w:rPr>
          <w:rFonts w:ascii="Arial" w:hAnsi="Arial" w:cs="Arial"/>
          <w:sz w:val="22"/>
          <w:szCs w:val="22"/>
        </w:rPr>
        <w:t>Bremner</w:t>
      </w:r>
      <w:proofErr w:type="spellEnd"/>
      <w:r w:rsidRPr="00CD0021">
        <w:rPr>
          <w:rFonts w:ascii="Arial" w:hAnsi="Arial" w:cs="Arial"/>
          <w:sz w:val="22"/>
          <w:szCs w:val="22"/>
        </w:rPr>
        <w:t xml:space="preserve"> JD, </w:t>
      </w:r>
      <w:proofErr w:type="spellStart"/>
      <w:r w:rsidRPr="00CD0021">
        <w:rPr>
          <w:rFonts w:ascii="Arial" w:hAnsi="Arial" w:cs="Arial"/>
          <w:sz w:val="22"/>
          <w:szCs w:val="22"/>
        </w:rPr>
        <w:t>Quyyumi</w:t>
      </w:r>
      <w:proofErr w:type="spellEnd"/>
      <w:r w:rsidRPr="00CD0021">
        <w:rPr>
          <w:rFonts w:ascii="Arial" w:hAnsi="Arial" w:cs="Arial"/>
          <w:sz w:val="22"/>
          <w:szCs w:val="22"/>
        </w:rPr>
        <w:t xml:space="preserve"> A and </w:t>
      </w:r>
      <w:proofErr w:type="spellStart"/>
      <w:r w:rsidRPr="00CD0021">
        <w:rPr>
          <w:rFonts w:ascii="Arial" w:hAnsi="Arial" w:cs="Arial"/>
          <w:sz w:val="22"/>
          <w:szCs w:val="22"/>
        </w:rPr>
        <w:t>Vaccarino</w:t>
      </w:r>
      <w:proofErr w:type="spellEnd"/>
      <w:r w:rsidRPr="00CD0021">
        <w:rPr>
          <w:rFonts w:ascii="Arial" w:hAnsi="Arial" w:cs="Arial"/>
          <w:sz w:val="22"/>
          <w:szCs w:val="22"/>
        </w:rPr>
        <w:t xml:space="preserve"> V. Neighborhood poverty and hemodynamic, neuroendocrine, and immune response to acute stress among patients with coronary artery disease. </w:t>
      </w:r>
      <w:proofErr w:type="spellStart"/>
      <w:r w:rsidRPr="00CD0021">
        <w:rPr>
          <w:rFonts w:ascii="Arial" w:hAnsi="Arial" w:cs="Arial"/>
          <w:sz w:val="22"/>
          <w:szCs w:val="22"/>
        </w:rPr>
        <w:t>Psychoneuroendocrinology</w:t>
      </w:r>
      <w:proofErr w:type="spellEnd"/>
      <w:r w:rsidRPr="00CD0021">
        <w:rPr>
          <w:rFonts w:ascii="Arial" w:hAnsi="Arial" w:cs="Arial"/>
          <w:sz w:val="22"/>
          <w:szCs w:val="22"/>
        </w:rPr>
        <w:t>. 2018;100:145-155.</w:t>
      </w:r>
    </w:p>
    <w:p w14:paraId="088D68D6" w14:textId="77777777" w:rsidR="006C63EA" w:rsidRPr="00CD0021" w:rsidRDefault="006C63EA" w:rsidP="006C63EA">
      <w:pPr>
        <w:pStyle w:val="PlainText"/>
        <w:rPr>
          <w:rFonts w:ascii="Arial" w:hAnsi="Arial" w:cs="Arial"/>
          <w:sz w:val="22"/>
          <w:szCs w:val="22"/>
        </w:rPr>
      </w:pPr>
    </w:p>
    <w:p w14:paraId="33FB801B"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Avery CL, </w:t>
      </w:r>
      <w:proofErr w:type="spellStart"/>
      <w:r w:rsidRPr="00CD0021">
        <w:rPr>
          <w:rFonts w:ascii="Arial" w:hAnsi="Arial" w:cs="Arial"/>
          <w:sz w:val="22"/>
          <w:szCs w:val="22"/>
        </w:rPr>
        <w:t>Kshirsagar</w:t>
      </w:r>
      <w:proofErr w:type="spellEnd"/>
      <w:r w:rsidRPr="00CD0021">
        <w:rPr>
          <w:rFonts w:ascii="Arial" w:hAnsi="Arial" w:cs="Arial"/>
          <w:sz w:val="22"/>
          <w:szCs w:val="22"/>
        </w:rPr>
        <w:t xml:space="preserve"> AV, Zeng D, Viera AJ,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w:t>
      </w:r>
      <w:r w:rsidRPr="00CD0021">
        <w:rPr>
          <w:rFonts w:ascii="Arial" w:hAnsi="Arial" w:cs="Arial"/>
          <w:noProof/>
          <w:sz w:val="22"/>
          <w:szCs w:val="22"/>
        </w:rPr>
        <w:t xml:space="preserve">Primary prevention of chronic kidney disease through population-based strategies for blood pressure control: The ARIC study. </w:t>
      </w:r>
      <w:r w:rsidRPr="00CD0021">
        <w:rPr>
          <w:rFonts w:ascii="Arial" w:hAnsi="Arial" w:cs="Arial"/>
          <w:i/>
          <w:noProof/>
          <w:sz w:val="22"/>
          <w:szCs w:val="22"/>
        </w:rPr>
        <w:t>Journal of clinical hypertension (Greenwich, Conn)</w:t>
      </w:r>
      <w:r w:rsidRPr="00CD0021">
        <w:rPr>
          <w:rFonts w:ascii="Arial" w:hAnsi="Arial" w:cs="Arial"/>
          <w:noProof/>
          <w:sz w:val="22"/>
          <w:szCs w:val="22"/>
        </w:rPr>
        <w:t>. 2018;20:1018-1026.</w:t>
      </w:r>
    </w:p>
    <w:p w14:paraId="526E65A6" w14:textId="77777777" w:rsidR="006C63EA" w:rsidRPr="00CD0021" w:rsidRDefault="006C63EA" w:rsidP="006C63EA">
      <w:pPr>
        <w:pStyle w:val="PlainText"/>
        <w:ind w:left="540" w:hanging="540"/>
        <w:rPr>
          <w:rFonts w:ascii="Arial" w:hAnsi="Arial" w:cs="Arial"/>
          <w:sz w:val="22"/>
          <w:szCs w:val="22"/>
        </w:rPr>
      </w:pPr>
    </w:p>
    <w:p w14:paraId="703E62F9" w14:textId="77777777" w:rsidR="006C63EA" w:rsidRPr="00CD0021" w:rsidRDefault="006C63EA" w:rsidP="006C63EA">
      <w:pPr>
        <w:pStyle w:val="PlainText"/>
        <w:numPr>
          <w:ilvl w:val="0"/>
          <w:numId w:val="3"/>
        </w:numPr>
        <w:rPr>
          <w:rFonts w:ascii="Arial" w:hAnsi="Arial" w:cs="Arial"/>
          <w:sz w:val="22"/>
          <w:szCs w:val="22"/>
        </w:rPr>
      </w:pPr>
      <w:proofErr w:type="spellStart"/>
      <w:r w:rsidRPr="00CD0021">
        <w:rPr>
          <w:rFonts w:ascii="Arial" w:hAnsi="Arial" w:cs="Arial"/>
          <w:sz w:val="22"/>
          <w:szCs w:val="22"/>
        </w:rPr>
        <w:t>Engeda</w:t>
      </w:r>
      <w:proofErr w:type="spellEnd"/>
      <w:r w:rsidRPr="00CD0021">
        <w:rPr>
          <w:rFonts w:ascii="Arial" w:hAnsi="Arial" w:cs="Arial"/>
          <w:sz w:val="22"/>
          <w:szCs w:val="22"/>
        </w:rPr>
        <w:t xml:space="preserve"> JC, Holliday KM, </w:t>
      </w:r>
      <w:r w:rsidRPr="00CD0021">
        <w:rPr>
          <w:rFonts w:ascii="Arial" w:hAnsi="Arial" w:cs="Arial"/>
          <w:b/>
          <w:sz w:val="22"/>
          <w:szCs w:val="22"/>
        </w:rPr>
        <w:t>Hardy ST</w:t>
      </w:r>
      <w:r w:rsidRPr="00CD0021">
        <w:rPr>
          <w:rFonts w:ascii="Arial" w:hAnsi="Arial" w:cs="Arial"/>
          <w:sz w:val="22"/>
          <w:szCs w:val="22"/>
        </w:rPr>
        <w:t xml:space="preserve">,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Lin DY, Talavera GA, Howard BV, </w:t>
      </w:r>
      <w:proofErr w:type="spellStart"/>
      <w:r w:rsidRPr="00CD0021">
        <w:rPr>
          <w:rFonts w:ascii="Arial" w:hAnsi="Arial" w:cs="Arial"/>
          <w:sz w:val="22"/>
          <w:szCs w:val="22"/>
        </w:rPr>
        <w:t>Daviglus</w:t>
      </w:r>
      <w:proofErr w:type="spellEnd"/>
      <w:r w:rsidRPr="00CD0021">
        <w:rPr>
          <w:rFonts w:ascii="Arial" w:hAnsi="Arial" w:cs="Arial"/>
          <w:sz w:val="22"/>
          <w:szCs w:val="22"/>
        </w:rPr>
        <w:t xml:space="preserve"> ML, Pirzada A, Schreiner PJ, Zeng D and Avery CL. Transitions from Ideal to Intermediate Cholesterol Levels may vary by Cholesterol Metric. </w:t>
      </w:r>
      <w:r w:rsidRPr="00CD0021">
        <w:rPr>
          <w:rFonts w:ascii="Arial" w:hAnsi="Arial" w:cs="Arial"/>
          <w:i/>
          <w:sz w:val="22"/>
          <w:szCs w:val="22"/>
        </w:rPr>
        <w:t>Scientific reports</w:t>
      </w:r>
      <w:r w:rsidRPr="00CD0021">
        <w:rPr>
          <w:rFonts w:ascii="Arial" w:hAnsi="Arial" w:cs="Arial"/>
          <w:sz w:val="22"/>
          <w:szCs w:val="22"/>
        </w:rPr>
        <w:t>. 2018;8:2782.</w:t>
      </w:r>
    </w:p>
    <w:p w14:paraId="2467EA36" w14:textId="77777777" w:rsidR="006C63EA" w:rsidRPr="00CD0021" w:rsidRDefault="006C63EA" w:rsidP="006C63EA">
      <w:pPr>
        <w:pStyle w:val="PlainText"/>
        <w:ind w:left="540" w:hanging="540"/>
        <w:rPr>
          <w:rFonts w:ascii="Arial" w:hAnsi="Arial" w:cs="Arial"/>
          <w:sz w:val="22"/>
          <w:szCs w:val="22"/>
        </w:rPr>
      </w:pPr>
    </w:p>
    <w:p w14:paraId="4190E7EB"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Holliday KM,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w:t>
      </w:r>
      <w:proofErr w:type="spellStart"/>
      <w:r w:rsidRPr="00CD0021">
        <w:rPr>
          <w:rFonts w:ascii="Arial" w:hAnsi="Arial" w:cs="Arial"/>
          <w:sz w:val="22"/>
          <w:szCs w:val="22"/>
        </w:rPr>
        <w:t>Engeda</w:t>
      </w:r>
      <w:proofErr w:type="spellEnd"/>
      <w:r w:rsidRPr="00CD0021">
        <w:rPr>
          <w:rFonts w:ascii="Arial" w:hAnsi="Arial" w:cs="Arial"/>
          <w:sz w:val="22"/>
          <w:szCs w:val="22"/>
        </w:rPr>
        <w:t xml:space="preserve"> JC,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Allen NB, Jones, DL, Lin D, Shay CM, Zeng D and Avery CL. Heterogeneity in blood pressure transitions over the </w:t>
      </w:r>
      <w:proofErr w:type="spellStart"/>
      <w:r w:rsidRPr="00CD0021">
        <w:rPr>
          <w:rFonts w:ascii="Arial" w:hAnsi="Arial" w:cs="Arial"/>
          <w:sz w:val="22"/>
          <w:szCs w:val="22"/>
        </w:rPr>
        <w:t>lifecourse</w:t>
      </w:r>
      <w:proofErr w:type="spellEnd"/>
      <w:r w:rsidRPr="00CD0021">
        <w:rPr>
          <w:rFonts w:ascii="Arial" w:hAnsi="Arial" w:cs="Arial"/>
          <w:sz w:val="22"/>
          <w:szCs w:val="22"/>
        </w:rPr>
        <w:t xml:space="preserve">: Age-specific emergence of gender and race/ethnic disparities in the US. </w:t>
      </w:r>
      <w:r w:rsidRPr="00CD0021">
        <w:rPr>
          <w:rFonts w:ascii="Arial" w:hAnsi="Arial" w:cs="Arial"/>
          <w:i/>
          <w:sz w:val="22"/>
          <w:szCs w:val="22"/>
        </w:rPr>
        <w:t>JAMA Cardiology.</w:t>
      </w:r>
      <w:r w:rsidRPr="00CD0021">
        <w:rPr>
          <w:rFonts w:ascii="Arial" w:hAnsi="Arial" w:cs="Arial"/>
          <w:sz w:val="22"/>
          <w:szCs w:val="22"/>
        </w:rPr>
        <w:t xml:space="preserve"> 2017; 2:653-61.</w:t>
      </w:r>
    </w:p>
    <w:p w14:paraId="6F1DF517" w14:textId="77777777" w:rsidR="006C63EA" w:rsidRPr="00CD0021" w:rsidRDefault="006C63EA" w:rsidP="006C63EA">
      <w:pPr>
        <w:pStyle w:val="PlainText"/>
        <w:ind w:left="540" w:hanging="540"/>
        <w:rPr>
          <w:rFonts w:ascii="Arial" w:hAnsi="Arial" w:cs="Arial"/>
          <w:sz w:val="22"/>
          <w:szCs w:val="22"/>
        </w:rPr>
      </w:pPr>
    </w:p>
    <w:p w14:paraId="6B506193"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sz w:val="22"/>
          <w:szCs w:val="22"/>
        </w:rPr>
        <w:t xml:space="preserve">Avery CL, Holliday KM,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w:t>
      </w:r>
      <w:proofErr w:type="spellStart"/>
      <w:r w:rsidRPr="00CD0021">
        <w:rPr>
          <w:rFonts w:ascii="Arial" w:hAnsi="Arial" w:cs="Arial"/>
          <w:sz w:val="22"/>
          <w:szCs w:val="22"/>
        </w:rPr>
        <w:t>Engeda</w:t>
      </w:r>
      <w:proofErr w:type="spellEnd"/>
      <w:r w:rsidRPr="00CD0021">
        <w:rPr>
          <w:rFonts w:ascii="Arial" w:hAnsi="Arial" w:cs="Arial"/>
          <w:sz w:val="22"/>
          <w:szCs w:val="22"/>
        </w:rPr>
        <w:t xml:space="preserve"> JC, </w:t>
      </w:r>
      <w:r w:rsidRPr="00CD0021">
        <w:rPr>
          <w:rFonts w:ascii="Arial" w:hAnsi="Arial" w:cs="Arial"/>
          <w:b/>
          <w:sz w:val="22"/>
          <w:szCs w:val="22"/>
        </w:rPr>
        <w:t>Hardy ST</w:t>
      </w:r>
      <w:r w:rsidRPr="00CD0021">
        <w:rPr>
          <w:rFonts w:ascii="Arial" w:hAnsi="Arial" w:cs="Arial"/>
          <w:sz w:val="22"/>
          <w:szCs w:val="22"/>
        </w:rPr>
        <w:t xml:space="preserve">, Reis JP, Schreiner PJ, Shay CM, </w:t>
      </w:r>
      <w:proofErr w:type="spellStart"/>
      <w:r w:rsidRPr="00CD0021">
        <w:rPr>
          <w:rFonts w:ascii="Arial" w:hAnsi="Arial" w:cs="Arial"/>
          <w:sz w:val="22"/>
          <w:szCs w:val="22"/>
        </w:rPr>
        <w:t>Daviglus</w:t>
      </w:r>
      <w:proofErr w:type="spellEnd"/>
      <w:r w:rsidRPr="00CD0021">
        <w:rPr>
          <w:rFonts w:ascii="Arial" w:hAnsi="Arial" w:cs="Arial"/>
          <w:sz w:val="22"/>
          <w:szCs w:val="22"/>
        </w:rPr>
        <w:t xml:space="preserve"> ML,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Lin DY and Zeng D. Disparities in Early Transitions to Obesity in Contemporary Multi-Ethnic U.S. Populations. </w:t>
      </w:r>
      <w:proofErr w:type="spellStart"/>
      <w:r w:rsidRPr="00CD0021">
        <w:rPr>
          <w:rFonts w:ascii="Arial" w:hAnsi="Arial" w:cs="Arial"/>
          <w:i/>
          <w:sz w:val="22"/>
          <w:szCs w:val="22"/>
        </w:rPr>
        <w:t>PLoS</w:t>
      </w:r>
      <w:proofErr w:type="spellEnd"/>
      <w:r w:rsidRPr="00CD0021">
        <w:rPr>
          <w:rFonts w:ascii="Arial" w:hAnsi="Arial" w:cs="Arial"/>
          <w:i/>
          <w:sz w:val="22"/>
          <w:szCs w:val="22"/>
        </w:rPr>
        <w:t xml:space="preserve"> ONE</w:t>
      </w:r>
      <w:r w:rsidRPr="00CD0021">
        <w:rPr>
          <w:rFonts w:ascii="Arial" w:hAnsi="Arial" w:cs="Arial"/>
          <w:sz w:val="22"/>
          <w:szCs w:val="22"/>
        </w:rPr>
        <w:t>. 2016;11:e0158025</w:t>
      </w:r>
    </w:p>
    <w:p w14:paraId="05BC25BD" w14:textId="77777777" w:rsidR="006C63EA" w:rsidRPr="00CD0021" w:rsidRDefault="006C63EA" w:rsidP="006C63EA">
      <w:pPr>
        <w:pStyle w:val="PlainText"/>
        <w:ind w:left="540" w:hanging="540"/>
        <w:rPr>
          <w:rFonts w:ascii="Arial" w:hAnsi="Arial" w:cs="Arial"/>
          <w:sz w:val="22"/>
          <w:szCs w:val="22"/>
        </w:rPr>
      </w:pPr>
    </w:p>
    <w:p w14:paraId="1E007557"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Loehr LR, Butler KR,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Chang PP, Folsom AR,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w:t>
      </w:r>
      <w:proofErr w:type="spellStart"/>
      <w:r w:rsidRPr="00CD0021">
        <w:rPr>
          <w:rFonts w:ascii="Arial" w:hAnsi="Arial" w:cs="Arial"/>
          <w:sz w:val="22"/>
          <w:szCs w:val="22"/>
        </w:rPr>
        <w:t>MacLehose</w:t>
      </w:r>
      <w:proofErr w:type="spellEnd"/>
      <w:r w:rsidRPr="00CD0021">
        <w:rPr>
          <w:rFonts w:ascii="Arial" w:hAnsi="Arial" w:cs="Arial"/>
          <w:sz w:val="22"/>
          <w:szCs w:val="22"/>
        </w:rPr>
        <w:t xml:space="preserve"> RF, Matsushita K, Avery CL. Reducing the Blood Pressure-Related Burden of Cardiovascular Disease: Impact of Achievable Improvements in Blood Pressure Prevention and Control. </w:t>
      </w:r>
      <w:r w:rsidRPr="00CD0021">
        <w:rPr>
          <w:rFonts w:ascii="Arial" w:hAnsi="Arial" w:cs="Arial"/>
          <w:i/>
          <w:sz w:val="22"/>
          <w:szCs w:val="22"/>
        </w:rPr>
        <w:t>Journal of the American Heart Association</w:t>
      </w:r>
      <w:r w:rsidRPr="00CD0021">
        <w:rPr>
          <w:rFonts w:ascii="Arial" w:hAnsi="Arial" w:cs="Arial"/>
          <w:sz w:val="22"/>
          <w:szCs w:val="22"/>
        </w:rPr>
        <w:t xml:space="preserve">. 2015;4:10 </w:t>
      </w:r>
    </w:p>
    <w:p w14:paraId="12A24E7E" w14:textId="77777777" w:rsidR="006C63EA" w:rsidRPr="00CD0021" w:rsidRDefault="006C63EA" w:rsidP="006C63EA">
      <w:pPr>
        <w:pStyle w:val="PlainText"/>
        <w:rPr>
          <w:rFonts w:ascii="Arial" w:hAnsi="Arial" w:cs="Arial"/>
          <w:sz w:val="22"/>
          <w:szCs w:val="22"/>
        </w:rPr>
      </w:pPr>
    </w:p>
    <w:p w14:paraId="77AA00FA" w14:textId="77777777" w:rsidR="006C63EA" w:rsidRPr="00CD0021" w:rsidRDefault="006C63EA" w:rsidP="006C63EA">
      <w:pPr>
        <w:pStyle w:val="PlainText"/>
        <w:numPr>
          <w:ilvl w:val="0"/>
          <w:numId w:val="3"/>
        </w:numPr>
        <w:rPr>
          <w:rFonts w:ascii="Arial" w:hAnsi="Arial" w:cs="Arial"/>
          <w:sz w:val="22"/>
          <w:szCs w:val="22"/>
        </w:rPr>
      </w:pPr>
      <w:r w:rsidRPr="00CD0021">
        <w:rPr>
          <w:rFonts w:ascii="Arial" w:hAnsi="Arial" w:cs="Arial"/>
          <w:sz w:val="22"/>
          <w:szCs w:val="22"/>
        </w:rPr>
        <w:t xml:space="preserve">Snyder M, Love S-A, </w:t>
      </w:r>
      <w:proofErr w:type="spellStart"/>
      <w:r w:rsidRPr="00CD0021">
        <w:rPr>
          <w:rFonts w:ascii="Arial" w:hAnsi="Arial" w:cs="Arial"/>
          <w:sz w:val="22"/>
          <w:szCs w:val="22"/>
        </w:rPr>
        <w:t>Sorlie</w:t>
      </w:r>
      <w:proofErr w:type="spellEnd"/>
      <w:r w:rsidRPr="00CD0021">
        <w:rPr>
          <w:rFonts w:ascii="Arial" w:hAnsi="Arial" w:cs="Arial"/>
          <w:sz w:val="22"/>
          <w:szCs w:val="22"/>
        </w:rPr>
        <w:t xml:space="preserve"> P, Rosamond W, </w:t>
      </w:r>
      <w:proofErr w:type="spellStart"/>
      <w:r w:rsidRPr="00CD0021">
        <w:rPr>
          <w:rFonts w:ascii="Arial" w:hAnsi="Arial" w:cs="Arial"/>
          <w:sz w:val="22"/>
          <w:szCs w:val="22"/>
        </w:rPr>
        <w:t>Antini</w:t>
      </w:r>
      <w:proofErr w:type="spellEnd"/>
      <w:r w:rsidRPr="00CD0021">
        <w:rPr>
          <w:rFonts w:ascii="Arial" w:hAnsi="Arial" w:cs="Arial"/>
          <w:sz w:val="22"/>
          <w:szCs w:val="22"/>
        </w:rPr>
        <w:t xml:space="preserve"> C, Metcalf P, </w:t>
      </w:r>
      <w:r w:rsidRPr="00CD0021">
        <w:rPr>
          <w:rFonts w:ascii="Arial" w:hAnsi="Arial" w:cs="Arial"/>
          <w:b/>
          <w:sz w:val="22"/>
          <w:szCs w:val="22"/>
        </w:rPr>
        <w:t>Hardy ST</w:t>
      </w:r>
      <w:r w:rsidRPr="00CD0021">
        <w:rPr>
          <w:rFonts w:ascii="Arial" w:hAnsi="Arial" w:cs="Arial"/>
          <w:sz w:val="22"/>
          <w:szCs w:val="22"/>
        </w:rPr>
        <w:t xml:space="preserve">, </w:t>
      </w:r>
      <w:proofErr w:type="spellStart"/>
      <w:r w:rsidRPr="00CD0021">
        <w:rPr>
          <w:rFonts w:ascii="Arial" w:hAnsi="Arial" w:cs="Arial"/>
          <w:sz w:val="22"/>
          <w:szCs w:val="22"/>
        </w:rPr>
        <w:t>Suchindran</w:t>
      </w:r>
      <w:proofErr w:type="spellEnd"/>
      <w:r w:rsidRPr="00CD0021">
        <w:rPr>
          <w:rFonts w:ascii="Arial" w:hAnsi="Arial" w:cs="Arial"/>
          <w:sz w:val="22"/>
          <w:szCs w:val="22"/>
        </w:rPr>
        <w:t xml:space="preserve"> C, Shahar E,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Redistribution of heart failure as the cause of death: The atherosclerosis risk in </w:t>
      </w:r>
      <w:proofErr w:type="gramStart"/>
      <w:r w:rsidRPr="00CD0021">
        <w:rPr>
          <w:rFonts w:ascii="Arial" w:hAnsi="Arial" w:cs="Arial"/>
          <w:sz w:val="22"/>
          <w:szCs w:val="22"/>
        </w:rPr>
        <w:t>communities</w:t>
      </w:r>
      <w:proofErr w:type="gramEnd"/>
      <w:r w:rsidRPr="00CD0021">
        <w:rPr>
          <w:rFonts w:ascii="Arial" w:hAnsi="Arial" w:cs="Arial"/>
          <w:sz w:val="22"/>
          <w:szCs w:val="22"/>
        </w:rPr>
        <w:t xml:space="preserve"> study. </w:t>
      </w:r>
      <w:r w:rsidRPr="00CD0021">
        <w:rPr>
          <w:rFonts w:ascii="Arial" w:hAnsi="Arial" w:cs="Arial"/>
          <w:i/>
          <w:sz w:val="22"/>
          <w:szCs w:val="22"/>
        </w:rPr>
        <w:t>Population Health Metrics</w:t>
      </w:r>
      <w:r w:rsidRPr="00CD0021">
        <w:rPr>
          <w:rFonts w:ascii="Arial" w:hAnsi="Arial" w:cs="Arial"/>
          <w:sz w:val="22"/>
          <w:szCs w:val="22"/>
        </w:rPr>
        <w:t>. 2014;12:10</w:t>
      </w:r>
    </w:p>
    <w:p w14:paraId="4FF4626B" w14:textId="77777777" w:rsidR="006C63EA" w:rsidRPr="00CD0021" w:rsidRDefault="006C63EA" w:rsidP="006C63EA">
      <w:pPr>
        <w:rPr>
          <w:rFonts w:ascii="Arial" w:hAnsi="Arial" w:cs="Arial"/>
          <w:sz w:val="22"/>
          <w:szCs w:val="22"/>
        </w:rPr>
      </w:pPr>
    </w:p>
    <w:p w14:paraId="6D70766A" w14:textId="77777777" w:rsidR="006C63EA" w:rsidRPr="00CD0021" w:rsidRDefault="006C63EA" w:rsidP="006C63EA">
      <w:pPr>
        <w:rPr>
          <w:rFonts w:ascii="Arial" w:hAnsi="Arial" w:cs="Arial"/>
          <w:sz w:val="22"/>
          <w:szCs w:val="22"/>
          <w:u w:val="single"/>
        </w:rPr>
      </w:pPr>
    </w:p>
    <w:p w14:paraId="0E7BAEA8" w14:textId="77777777" w:rsidR="006C63EA" w:rsidRPr="00CD0021" w:rsidRDefault="006C63EA" w:rsidP="006C63EA">
      <w:pPr>
        <w:rPr>
          <w:rFonts w:ascii="Arial" w:hAnsi="Arial" w:cs="Arial"/>
          <w:b/>
          <w:sz w:val="22"/>
          <w:szCs w:val="22"/>
        </w:rPr>
      </w:pPr>
      <w:r w:rsidRPr="00CD0021">
        <w:rPr>
          <w:rFonts w:ascii="Arial" w:hAnsi="Arial" w:cs="Arial"/>
          <w:b/>
          <w:sz w:val="22"/>
          <w:szCs w:val="22"/>
        </w:rPr>
        <w:t>Published Abstracts:</w:t>
      </w:r>
    </w:p>
    <w:p w14:paraId="39E8171B" w14:textId="77777777" w:rsidR="006C63EA" w:rsidRPr="00CD0021" w:rsidRDefault="006C63EA" w:rsidP="006C63EA">
      <w:pPr>
        <w:rPr>
          <w:rFonts w:ascii="Arial" w:hAnsi="Arial" w:cs="Arial"/>
          <w:b/>
          <w:sz w:val="22"/>
          <w:szCs w:val="22"/>
        </w:rPr>
      </w:pPr>
    </w:p>
    <w:p w14:paraId="63562BFF" w14:textId="2452DE56" w:rsidR="0089274E" w:rsidRDefault="0089274E" w:rsidP="006C63EA">
      <w:pPr>
        <w:numPr>
          <w:ilvl w:val="0"/>
          <w:numId w:val="2"/>
        </w:numPr>
        <w:overflowPunct w:val="0"/>
        <w:autoSpaceDE w:val="0"/>
        <w:autoSpaceDN w:val="0"/>
        <w:adjustRightInd w:val="0"/>
        <w:textAlignment w:val="baseline"/>
        <w:rPr>
          <w:rFonts w:ascii="Arial" w:hAnsi="Arial" w:cs="Arial"/>
          <w:sz w:val="22"/>
          <w:szCs w:val="22"/>
        </w:rPr>
      </w:pPr>
      <w:r w:rsidRPr="0089274E">
        <w:rPr>
          <w:rFonts w:ascii="Arial" w:hAnsi="Arial" w:cs="Arial"/>
          <w:sz w:val="22"/>
          <w:szCs w:val="22"/>
        </w:rPr>
        <w:lastRenderedPageBreak/>
        <w:t xml:space="preserve">Foti K, </w:t>
      </w:r>
      <w:r w:rsidRPr="0089274E">
        <w:rPr>
          <w:rFonts w:ascii="Arial" w:hAnsi="Arial" w:cs="Arial"/>
          <w:b/>
          <w:bCs/>
          <w:sz w:val="22"/>
          <w:szCs w:val="22"/>
        </w:rPr>
        <w:t>Hardy ST</w:t>
      </w:r>
      <w:r w:rsidRPr="0089274E">
        <w:rPr>
          <w:rFonts w:ascii="Arial" w:hAnsi="Arial" w:cs="Arial"/>
          <w:sz w:val="22"/>
          <w:szCs w:val="22"/>
        </w:rPr>
        <w:t xml:space="preserve">, Chang A, Selvin E, Coresh J and Muntner P. Abstract P090: Does </w:t>
      </w:r>
      <w:r>
        <w:rPr>
          <w:rFonts w:ascii="Arial" w:hAnsi="Arial" w:cs="Arial"/>
          <w:sz w:val="22"/>
          <w:szCs w:val="22"/>
        </w:rPr>
        <w:t>t</w:t>
      </w:r>
      <w:r w:rsidRPr="0089274E">
        <w:rPr>
          <w:rFonts w:ascii="Arial" w:hAnsi="Arial" w:cs="Arial"/>
          <w:sz w:val="22"/>
          <w:szCs w:val="22"/>
        </w:rPr>
        <w:t xml:space="preserve">he Increasing Prevalence </w:t>
      </w:r>
      <w:proofErr w:type="gramStart"/>
      <w:r w:rsidRPr="0089274E">
        <w:rPr>
          <w:rFonts w:ascii="Arial" w:hAnsi="Arial" w:cs="Arial"/>
          <w:sz w:val="22"/>
          <w:szCs w:val="22"/>
        </w:rPr>
        <w:t>Of</w:t>
      </w:r>
      <w:proofErr w:type="gramEnd"/>
      <w:r w:rsidRPr="0089274E">
        <w:rPr>
          <w:rFonts w:ascii="Arial" w:hAnsi="Arial" w:cs="Arial"/>
          <w:sz w:val="22"/>
          <w:szCs w:val="22"/>
        </w:rPr>
        <w:t xml:space="preserve"> Obesity Explain The Decrease In Blood Pressure Control Among Us Adults With Hypertension? Circulation. 2021;143:AP090-AP090.</w:t>
      </w:r>
    </w:p>
    <w:p w14:paraId="438C6051" w14:textId="77777777" w:rsidR="0089274E" w:rsidRDefault="0089274E" w:rsidP="0089274E">
      <w:pPr>
        <w:overflowPunct w:val="0"/>
        <w:autoSpaceDE w:val="0"/>
        <w:autoSpaceDN w:val="0"/>
        <w:adjustRightInd w:val="0"/>
        <w:ind w:left="360"/>
        <w:textAlignment w:val="baseline"/>
        <w:rPr>
          <w:rFonts w:ascii="Arial" w:hAnsi="Arial" w:cs="Arial"/>
          <w:sz w:val="22"/>
          <w:szCs w:val="22"/>
        </w:rPr>
      </w:pPr>
    </w:p>
    <w:p w14:paraId="315C1CF1" w14:textId="6282388E" w:rsidR="0089274E" w:rsidRDefault="0089274E" w:rsidP="006C63EA">
      <w:pPr>
        <w:numPr>
          <w:ilvl w:val="0"/>
          <w:numId w:val="2"/>
        </w:numPr>
        <w:overflowPunct w:val="0"/>
        <w:autoSpaceDE w:val="0"/>
        <w:autoSpaceDN w:val="0"/>
        <w:adjustRightInd w:val="0"/>
        <w:textAlignment w:val="baseline"/>
        <w:rPr>
          <w:rFonts w:ascii="Arial" w:hAnsi="Arial" w:cs="Arial"/>
          <w:sz w:val="22"/>
          <w:szCs w:val="22"/>
        </w:rPr>
      </w:pPr>
      <w:proofErr w:type="spellStart"/>
      <w:r w:rsidRPr="0089274E">
        <w:rPr>
          <w:rFonts w:ascii="Arial" w:hAnsi="Arial" w:cs="Arial"/>
          <w:sz w:val="22"/>
          <w:szCs w:val="22"/>
        </w:rPr>
        <w:t>Kuss</w:t>
      </w:r>
      <w:proofErr w:type="spellEnd"/>
      <w:r w:rsidRPr="0089274E">
        <w:rPr>
          <w:rFonts w:ascii="Arial" w:hAnsi="Arial" w:cs="Arial"/>
          <w:sz w:val="22"/>
          <w:szCs w:val="22"/>
        </w:rPr>
        <w:t xml:space="preserve"> B, Lopez N, </w:t>
      </w:r>
      <w:r w:rsidRPr="0089274E">
        <w:rPr>
          <w:rFonts w:ascii="Arial" w:hAnsi="Arial" w:cs="Arial"/>
          <w:b/>
          <w:bCs/>
          <w:sz w:val="22"/>
          <w:szCs w:val="22"/>
        </w:rPr>
        <w:t>Hardy ST</w:t>
      </w:r>
      <w:r w:rsidRPr="0089274E">
        <w:rPr>
          <w:rFonts w:ascii="Arial" w:hAnsi="Arial" w:cs="Arial"/>
          <w:sz w:val="22"/>
          <w:szCs w:val="22"/>
        </w:rPr>
        <w:t xml:space="preserve"> and </w:t>
      </w:r>
      <w:proofErr w:type="spellStart"/>
      <w:r w:rsidRPr="0089274E">
        <w:rPr>
          <w:rFonts w:ascii="Arial" w:hAnsi="Arial" w:cs="Arial"/>
          <w:sz w:val="22"/>
          <w:szCs w:val="22"/>
        </w:rPr>
        <w:t>Camplain</w:t>
      </w:r>
      <w:proofErr w:type="spellEnd"/>
      <w:r w:rsidRPr="0089274E">
        <w:rPr>
          <w:rFonts w:ascii="Arial" w:hAnsi="Arial" w:cs="Arial"/>
          <w:sz w:val="22"/>
          <w:szCs w:val="22"/>
        </w:rPr>
        <w:t xml:space="preserve"> RL. Abstract P083: Sodium Content </w:t>
      </w:r>
      <w:r>
        <w:rPr>
          <w:rFonts w:ascii="Arial" w:hAnsi="Arial" w:cs="Arial"/>
          <w:sz w:val="22"/>
          <w:szCs w:val="22"/>
        </w:rPr>
        <w:t>o</w:t>
      </w:r>
      <w:r w:rsidRPr="0089274E">
        <w:rPr>
          <w:rFonts w:ascii="Arial" w:hAnsi="Arial" w:cs="Arial"/>
          <w:sz w:val="22"/>
          <w:szCs w:val="22"/>
        </w:rPr>
        <w:t xml:space="preserve">f Menu </w:t>
      </w:r>
      <w:r>
        <w:rPr>
          <w:rFonts w:ascii="Arial" w:hAnsi="Arial" w:cs="Arial"/>
          <w:sz w:val="22"/>
          <w:szCs w:val="22"/>
        </w:rPr>
        <w:t>a</w:t>
      </w:r>
      <w:r w:rsidRPr="0089274E">
        <w:rPr>
          <w:rFonts w:ascii="Arial" w:hAnsi="Arial" w:cs="Arial"/>
          <w:sz w:val="22"/>
          <w:szCs w:val="22"/>
        </w:rPr>
        <w:t xml:space="preserve">nd Commissary Provisions </w:t>
      </w:r>
      <w:proofErr w:type="gramStart"/>
      <w:r w:rsidRPr="0089274E">
        <w:rPr>
          <w:rFonts w:ascii="Arial" w:hAnsi="Arial" w:cs="Arial"/>
          <w:sz w:val="22"/>
          <w:szCs w:val="22"/>
        </w:rPr>
        <w:t>In</w:t>
      </w:r>
      <w:proofErr w:type="gramEnd"/>
      <w:r w:rsidRPr="0089274E">
        <w:rPr>
          <w:rFonts w:ascii="Arial" w:hAnsi="Arial" w:cs="Arial"/>
          <w:sz w:val="22"/>
          <w:szCs w:val="22"/>
        </w:rPr>
        <w:t xml:space="preserve"> Rural Jail Exceed Heart-healthy Dietary Recommendations. Circulation. 2021;143:AP083-AP083.</w:t>
      </w:r>
    </w:p>
    <w:p w14:paraId="3D7D9781" w14:textId="77777777" w:rsidR="0089274E" w:rsidRDefault="0089274E" w:rsidP="0089274E">
      <w:pPr>
        <w:overflowPunct w:val="0"/>
        <w:autoSpaceDE w:val="0"/>
        <w:autoSpaceDN w:val="0"/>
        <w:adjustRightInd w:val="0"/>
        <w:ind w:left="360"/>
        <w:textAlignment w:val="baseline"/>
        <w:rPr>
          <w:rFonts w:ascii="Arial" w:hAnsi="Arial" w:cs="Arial"/>
          <w:sz w:val="22"/>
          <w:szCs w:val="22"/>
        </w:rPr>
      </w:pPr>
    </w:p>
    <w:p w14:paraId="0A6ECD74" w14:textId="5E85B919" w:rsidR="0089274E" w:rsidRDefault="0089274E" w:rsidP="006C63EA">
      <w:pPr>
        <w:numPr>
          <w:ilvl w:val="0"/>
          <w:numId w:val="2"/>
        </w:numPr>
        <w:overflowPunct w:val="0"/>
        <w:autoSpaceDE w:val="0"/>
        <w:autoSpaceDN w:val="0"/>
        <w:adjustRightInd w:val="0"/>
        <w:textAlignment w:val="baseline"/>
        <w:rPr>
          <w:rFonts w:ascii="Arial" w:hAnsi="Arial" w:cs="Arial"/>
          <w:sz w:val="22"/>
          <w:szCs w:val="22"/>
        </w:rPr>
      </w:pPr>
      <w:r w:rsidRPr="0089274E">
        <w:rPr>
          <w:rFonts w:ascii="Arial" w:hAnsi="Arial" w:cs="Arial"/>
          <w:sz w:val="22"/>
          <w:szCs w:val="22"/>
        </w:rPr>
        <w:t xml:space="preserve">Sakhuja S, Colvin C, </w:t>
      </w:r>
      <w:proofErr w:type="spellStart"/>
      <w:r w:rsidRPr="0089274E">
        <w:rPr>
          <w:rFonts w:ascii="Arial" w:hAnsi="Arial" w:cs="Arial"/>
          <w:sz w:val="22"/>
          <w:szCs w:val="22"/>
        </w:rPr>
        <w:t>Akinyelure</w:t>
      </w:r>
      <w:proofErr w:type="spellEnd"/>
      <w:r w:rsidRPr="0089274E">
        <w:rPr>
          <w:rFonts w:ascii="Arial" w:hAnsi="Arial" w:cs="Arial"/>
          <w:sz w:val="22"/>
          <w:szCs w:val="22"/>
        </w:rPr>
        <w:t xml:space="preserve"> O, </w:t>
      </w:r>
      <w:r w:rsidRPr="0089274E">
        <w:rPr>
          <w:rFonts w:ascii="Arial" w:hAnsi="Arial" w:cs="Arial"/>
          <w:b/>
          <w:bCs/>
          <w:sz w:val="22"/>
          <w:szCs w:val="22"/>
        </w:rPr>
        <w:t>Hardy ST</w:t>
      </w:r>
      <w:r w:rsidRPr="0089274E">
        <w:rPr>
          <w:rFonts w:ascii="Arial" w:hAnsi="Arial" w:cs="Arial"/>
          <w:sz w:val="22"/>
          <w:szCs w:val="22"/>
        </w:rPr>
        <w:t xml:space="preserve"> and Muntner P. Abstract P091: Reasons </w:t>
      </w:r>
      <w:r>
        <w:rPr>
          <w:rFonts w:ascii="Arial" w:hAnsi="Arial" w:cs="Arial"/>
          <w:sz w:val="22"/>
          <w:szCs w:val="22"/>
        </w:rPr>
        <w:t>f</w:t>
      </w:r>
      <w:r w:rsidRPr="0089274E">
        <w:rPr>
          <w:rFonts w:ascii="Arial" w:hAnsi="Arial" w:cs="Arial"/>
          <w:sz w:val="22"/>
          <w:szCs w:val="22"/>
        </w:rPr>
        <w:t>or Uncontrolled Blood Pressure Among US Adults. Circulation. 2021;143:AP091-AP091.</w:t>
      </w:r>
    </w:p>
    <w:p w14:paraId="7DE481E0" w14:textId="77777777" w:rsidR="0089274E" w:rsidRDefault="0089274E" w:rsidP="0089274E">
      <w:pPr>
        <w:overflowPunct w:val="0"/>
        <w:autoSpaceDE w:val="0"/>
        <w:autoSpaceDN w:val="0"/>
        <w:adjustRightInd w:val="0"/>
        <w:ind w:left="360"/>
        <w:textAlignment w:val="baseline"/>
        <w:rPr>
          <w:rFonts w:ascii="Arial" w:hAnsi="Arial" w:cs="Arial"/>
          <w:sz w:val="22"/>
          <w:szCs w:val="22"/>
        </w:rPr>
      </w:pPr>
    </w:p>
    <w:p w14:paraId="3BE3818B" w14:textId="4C638C3C" w:rsidR="0089274E" w:rsidRDefault="0089274E" w:rsidP="006C63EA">
      <w:pPr>
        <w:numPr>
          <w:ilvl w:val="0"/>
          <w:numId w:val="2"/>
        </w:numPr>
        <w:overflowPunct w:val="0"/>
        <w:autoSpaceDE w:val="0"/>
        <w:autoSpaceDN w:val="0"/>
        <w:adjustRightInd w:val="0"/>
        <w:textAlignment w:val="baseline"/>
        <w:rPr>
          <w:rFonts w:ascii="Arial" w:hAnsi="Arial" w:cs="Arial"/>
          <w:sz w:val="22"/>
          <w:szCs w:val="22"/>
        </w:rPr>
      </w:pPr>
      <w:proofErr w:type="spellStart"/>
      <w:r w:rsidRPr="0089274E">
        <w:rPr>
          <w:rFonts w:ascii="Arial" w:hAnsi="Arial" w:cs="Arial"/>
          <w:sz w:val="22"/>
          <w:szCs w:val="22"/>
        </w:rPr>
        <w:t>Tajeu</w:t>
      </w:r>
      <w:proofErr w:type="spellEnd"/>
      <w:r w:rsidRPr="0089274E">
        <w:rPr>
          <w:rFonts w:ascii="Arial" w:hAnsi="Arial" w:cs="Arial"/>
          <w:sz w:val="22"/>
          <w:szCs w:val="22"/>
        </w:rPr>
        <w:t xml:space="preserve"> GS, Colvin C, </w:t>
      </w:r>
      <w:r w:rsidRPr="0089274E">
        <w:rPr>
          <w:rFonts w:ascii="Arial" w:hAnsi="Arial" w:cs="Arial"/>
          <w:b/>
          <w:bCs/>
          <w:sz w:val="22"/>
          <w:szCs w:val="22"/>
        </w:rPr>
        <w:t>Hardy ST</w:t>
      </w:r>
      <w:r w:rsidRPr="0089274E">
        <w:rPr>
          <w:rFonts w:ascii="Arial" w:hAnsi="Arial" w:cs="Arial"/>
          <w:sz w:val="22"/>
          <w:szCs w:val="22"/>
        </w:rPr>
        <w:t xml:space="preserve">, Gaye B, </w:t>
      </w:r>
      <w:proofErr w:type="spellStart"/>
      <w:r w:rsidRPr="0089274E">
        <w:rPr>
          <w:rFonts w:ascii="Arial" w:hAnsi="Arial" w:cs="Arial"/>
          <w:sz w:val="22"/>
          <w:szCs w:val="22"/>
        </w:rPr>
        <w:t>Bress</w:t>
      </w:r>
      <w:proofErr w:type="spellEnd"/>
      <w:r w:rsidRPr="0089274E">
        <w:rPr>
          <w:rFonts w:ascii="Arial" w:hAnsi="Arial" w:cs="Arial"/>
          <w:sz w:val="22"/>
          <w:szCs w:val="22"/>
        </w:rPr>
        <w:t xml:space="preserve"> AP, Jaeger B, </w:t>
      </w:r>
      <w:proofErr w:type="spellStart"/>
      <w:r w:rsidRPr="0089274E">
        <w:rPr>
          <w:rFonts w:ascii="Arial" w:hAnsi="Arial" w:cs="Arial"/>
          <w:sz w:val="22"/>
          <w:szCs w:val="22"/>
        </w:rPr>
        <w:t>Ogedegbe</w:t>
      </w:r>
      <w:proofErr w:type="spellEnd"/>
      <w:r w:rsidRPr="0089274E">
        <w:rPr>
          <w:rFonts w:ascii="Arial" w:hAnsi="Arial" w:cs="Arial"/>
          <w:sz w:val="22"/>
          <w:szCs w:val="22"/>
        </w:rPr>
        <w:t xml:space="preserve"> G, Sakhuja S, Sims M, </w:t>
      </w:r>
      <w:proofErr w:type="spellStart"/>
      <w:r w:rsidRPr="0089274E">
        <w:rPr>
          <w:rFonts w:ascii="Arial" w:hAnsi="Arial" w:cs="Arial"/>
          <w:sz w:val="22"/>
          <w:szCs w:val="22"/>
        </w:rPr>
        <w:t>OBrien</w:t>
      </w:r>
      <w:proofErr w:type="spellEnd"/>
      <w:r w:rsidRPr="0089274E">
        <w:rPr>
          <w:rFonts w:ascii="Arial" w:hAnsi="Arial" w:cs="Arial"/>
          <w:sz w:val="22"/>
          <w:szCs w:val="22"/>
        </w:rPr>
        <w:t xml:space="preserve"> EC, Spruill TM, </w:t>
      </w:r>
      <w:proofErr w:type="spellStart"/>
      <w:r w:rsidRPr="0089274E">
        <w:rPr>
          <w:rFonts w:ascii="Arial" w:hAnsi="Arial" w:cs="Arial"/>
          <w:sz w:val="22"/>
          <w:szCs w:val="22"/>
        </w:rPr>
        <w:t>Shimbo</w:t>
      </w:r>
      <w:proofErr w:type="spellEnd"/>
      <w:r w:rsidRPr="0089274E">
        <w:rPr>
          <w:rFonts w:ascii="Arial" w:hAnsi="Arial" w:cs="Arial"/>
          <w:sz w:val="22"/>
          <w:szCs w:val="22"/>
        </w:rPr>
        <w:t xml:space="preserve"> D and Muntner P. Abstract 064: Prevalence, Risk Factors and Cardiovascular Outcomes Associated </w:t>
      </w:r>
      <w:proofErr w:type="gramStart"/>
      <w:r w:rsidRPr="0089274E">
        <w:rPr>
          <w:rFonts w:ascii="Arial" w:hAnsi="Arial" w:cs="Arial"/>
          <w:sz w:val="22"/>
          <w:szCs w:val="22"/>
        </w:rPr>
        <w:t>With</w:t>
      </w:r>
      <w:proofErr w:type="gramEnd"/>
      <w:r w:rsidRPr="0089274E">
        <w:rPr>
          <w:rFonts w:ascii="Arial" w:hAnsi="Arial" w:cs="Arial"/>
          <w:sz w:val="22"/>
          <w:szCs w:val="22"/>
        </w:rPr>
        <w:t xml:space="preserve"> Persistent Blood Pressure Control: The Jackson Heart Study. Circulation. 2021;143:A064-A064.</w:t>
      </w:r>
    </w:p>
    <w:p w14:paraId="2D08E1C5" w14:textId="77777777" w:rsidR="0089274E" w:rsidRDefault="0089274E" w:rsidP="0089274E">
      <w:pPr>
        <w:overflowPunct w:val="0"/>
        <w:autoSpaceDE w:val="0"/>
        <w:autoSpaceDN w:val="0"/>
        <w:adjustRightInd w:val="0"/>
        <w:ind w:left="360"/>
        <w:textAlignment w:val="baseline"/>
        <w:rPr>
          <w:rFonts w:ascii="Arial" w:hAnsi="Arial" w:cs="Arial"/>
          <w:sz w:val="22"/>
          <w:szCs w:val="22"/>
        </w:rPr>
      </w:pPr>
    </w:p>
    <w:p w14:paraId="17CB49DE" w14:textId="1A9A9BE0" w:rsidR="006C63EA" w:rsidRPr="00CD0021" w:rsidRDefault="006C63EA" w:rsidP="006C63EA">
      <w:pPr>
        <w:numPr>
          <w:ilvl w:val="0"/>
          <w:numId w:val="2"/>
        </w:numPr>
        <w:overflowPunct w:val="0"/>
        <w:autoSpaceDE w:val="0"/>
        <w:autoSpaceDN w:val="0"/>
        <w:adjustRightInd w:val="0"/>
        <w:textAlignment w:val="baseline"/>
        <w:rPr>
          <w:rFonts w:ascii="Arial" w:hAnsi="Arial" w:cs="Arial"/>
          <w:sz w:val="22"/>
          <w:szCs w:val="22"/>
        </w:rPr>
      </w:pPr>
      <w:r w:rsidRPr="00CD0021">
        <w:rPr>
          <w:rFonts w:ascii="Arial" w:hAnsi="Arial" w:cs="Arial"/>
          <w:sz w:val="22"/>
          <w:szCs w:val="22"/>
        </w:rPr>
        <w:t xml:space="preserve">Sakhuja S, </w:t>
      </w:r>
      <w:r w:rsidRPr="00CD0021">
        <w:rPr>
          <w:rFonts w:ascii="Arial" w:hAnsi="Arial" w:cs="Arial"/>
          <w:b/>
          <w:bCs/>
          <w:sz w:val="22"/>
          <w:szCs w:val="22"/>
        </w:rPr>
        <w:t>Hardy ST</w:t>
      </w:r>
      <w:r w:rsidRPr="00CD0021">
        <w:rPr>
          <w:rFonts w:ascii="Arial" w:hAnsi="Arial" w:cs="Arial"/>
          <w:sz w:val="22"/>
          <w:szCs w:val="22"/>
        </w:rPr>
        <w:t xml:space="preserve">, </w:t>
      </w:r>
      <w:proofErr w:type="spellStart"/>
      <w:r w:rsidRPr="00CD0021">
        <w:rPr>
          <w:rFonts w:ascii="Arial" w:hAnsi="Arial" w:cs="Arial"/>
          <w:sz w:val="22"/>
          <w:szCs w:val="22"/>
        </w:rPr>
        <w:t>Akinyelure</w:t>
      </w:r>
      <w:proofErr w:type="spellEnd"/>
      <w:r w:rsidRPr="00CD0021">
        <w:rPr>
          <w:rFonts w:ascii="Arial" w:hAnsi="Arial" w:cs="Arial"/>
          <w:sz w:val="22"/>
          <w:szCs w:val="22"/>
        </w:rPr>
        <w:t xml:space="preserve"> P, et al. Abstract P335: Using Cardiovascular Disease Risk Versus Blood Pressure </w:t>
      </w:r>
      <w:r w:rsidR="0089274E" w:rsidRPr="00CD0021">
        <w:rPr>
          <w:rFonts w:ascii="Arial" w:hAnsi="Arial" w:cs="Arial"/>
          <w:sz w:val="22"/>
          <w:szCs w:val="22"/>
        </w:rPr>
        <w:t>to</w:t>
      </w:r>
      <w:r w:rsidRPr="00CD0021">
        <w:rPr>
          <w:rFonts w:ascii="Arial" w:hAnsi="Arial" w:cs="Arial"/>
          <w:sz w:val="22"/>
          <w:szCs w:val="22"/>
        </w:rPr>
        <w:t xml:space="preserve"> Guide </w:t>
      </w:r>
      <w:proofErr w:type="gramStart"/>
      <w:r w:rsidRPr="00CD0021">
        <w:rPr>
          <w:rFonts w:ascii="Arial" w:hAnsi="Arial" w:cs="Arial"/>
          <w:sz w:val="22"/>
          <w:szCs w:val="22"/>
        </w:rPr>
        <w:t>The</w:t>
      </w:r>
      <w:proofErr w:type="gramEnd"/>
      <w:r w:rsidRPr="00CD0021">
        <w:rPr>
          <w:rFonts w:ascii="Arial" w:hAnsi="Arial" w:cs="Arial"/>
          <w:sz w:val="22"/>
          <w:szCs w:val="22"/>
        </w:rPr>
        <w:t xml:space="preserve"> Initiation Of Antihypertensive Medication Among Us Adults. Circulation. 2020;141(Suppl_1):AP335-AP335.</w:t>
      </w:r>
    </w:p>
    <w:p w14:paraId="6CDD8211" w14:textId="77777777" w:rsidR="006C63EA" w:rsidRPr="00CD0021" w:rsidRDefault="006C63EA" w:rsidP="006C63EA">
      <w:pPr>
        <w:ind w:left="360"/>
        <w:rPr>
          <w:rFonts w:ascii="Arial" w:hAnsi="Arial" w:cs="Arial"/>
          <w:sz w:val="22"/>
          <w:szCs w:val="22"/>
        </w:rPr>
      </w:pPr>
    </w:p>
    <w:p w14:paraId="08D3BDC4" w14:textId="77777777" w:rsidR="006C63EA" w:rsidRPr="00CD0021" w:rsidRDefault="006C63EA" w:rsidP="006C63EA">
      <w:pPr>
        <w:numPr>
          <w:ilvl w:val="0"/>
          <w:numId w:val="2"/>
        </w:numPr>
        <w:overflowPunct w:val="0"/>
        <w:autoSpaceDE w:val="0"/>
        <w:autoSpaceDN w:val="0"/>
        <w:adjustRightInd w:val="0"/>
        <w:textAlignment w:val="baseline"/>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Ng C, Cunningham S and Kramer M. Abstract 036: Contemporary Estimates of Obesity Incidence of Among Children in the United States. Circulation. 2019;139:A036-A036. Presented as </w:t>
      </w:r>
      <w:proofErr w:type="spellStart"/>
      <w:proofErr w:type="gramStart"/>
      <w:r w:rsidRPr="00CD0021">
        <w:rPr>
          <w:rFonts w:ascii="Arial" w:hAnsi="Arial" w:cs="Arial"/>
          <w:sz w:val="22"/>
          <w:szCs w:val="22"/>
        </w:rPr>
        <w:t>a</w:t>
      </w:r>
      <w:proofErr w:type="spellEnd"/>
      <w:proofErr w:type="gramEnd"/>
      <w:r w:rsidRPr="00CD0021">
        <w:rPr>
          <w:rFonts w:ascii="Arial" w:hAnsi="Arial" w:cs="Arial"/>
          <w:sz w:val="22"/>
          <w:szCs w:val="22"/>
        </w:rPr>
        <w:t xml:space="preserve"> oral presentation at the American Heart Association Epi/Lifestyle Conference, March 2019, </w:t>
      </w:r>
      <w:r w:rsidRPr="00CD0021">
        <w:rPr>
          <w:rFonts w:ascii="Arial" w:hAnsi="Arial" w:cs="Arial"/>
          <w:i/>
          <w:sz w:val="22"/>
          <w:szCs w:val="22"/>
        </w:rPr>
        <w:t>Winner of the Scott Grundy Award for Excellence in Metabolism Research</w:t>
      </w:r>
    </w:p>
    <w:p w14:paraId="3E23B7C8" w14:textId="77777777" w:rsidR="006C63EA" w:rsidRPr="00CD0021" w:rsidRDefault="006C63EA" w:rsidP="006C63EA">
      <w:pPr>
        <w:pStyle w:val="ListParagraph"/>
        <w:rPr>
          <w:rFonts w:ascii="Arial" w:hAnsi="Arial" w:cs="Arial"/>
          <w:sz w:val="22"/>
          <w:szCs w:val="22"/>
        </w:rPr>
      </w:pPr>
    </w:p>
    <w:p w14:paraId="7B4E5A9B" w14:textId="77777777" w:rsidR="006C63EA" w:rsidRPr="00CD0021" w:rsidRDefault="006C63EA" w:rsidP="006C63EA">
      <w:pPr>
        <w:numPr>
          <w:ilvl w:val="0"/>
          <w:numId w:val="2"/>
        </w:numPr>
        <w:overflowPunct w:val="0"/>
        <w:autoSpaceDE w:val="0"/>
        <w:autoSpaceDN w:val="0"/>
        <w:adjustRightInd w:val="0"/>
        <w:textAlignment w:val="baseline"/>
        <w:rPr>
          <w:rFonts w:ascii="Arial" w:hAnsi="Arial" w:cs="Arial"/>
          <w:sz w:val="22"/>
          <w:szCs w:val="22"/>
        </w:rPr>
      </w:pPr>
      <w:r w:rsidRPr="00CD0021">
        <w:rPr>
          <w:rFonts w:ascii="Arial" w:hAnsi="Arial" w:cs="Arial"/>
          <w:b/>
          <w:bCs/>
          <w:sz w:val="22"/>
          <w:szCs w:val="22"/>
        </w:rPr>
        <w:t>Hardy ST</w:t>
      </w:r>
      <w:r w:rsidRPr="00CD0021">
        <w:rPr>
          <w:rFonts w:ascii="Arial" w:hAnsi="Arial" w:cs="Arial"/>
          <w:sz w:val="22"/>
          <w:szCs w:val="22"/>
        </w:rPr>
        <w:t xml:space="preserve">, Sullivan S, </w:t>
      </w:r>
      <w:proofErr w:type="spellStart"/>
      <w:r w:rsidRPr="00CD0021">
        <w:rPr>
          <w:rFonts w:ascii="Arial" w:hAnsi="Arial" w:cs="Arial"/>
          <w:sz w:val="22"/>
          <w:szCs w:val="22"/>
        </w:rPr>
        <w:t>Hammadah</w:t>
      </w:r>
      <w:proofErr w:type="spellEnd"/>
      <w:r w:rsidRPr="00CD0021">
        <w:rPr>
          <w:rFonts w:ascii="Arial" w:hAnsi="Arial" w:cs="Arial"/>
          <w:sz w:val="22"/>
          <w:szCs w:val="22"/>
        </w:rPr>
        <w:t xml:space="preserve"> M, et al. Abstract P360: Blunted Hemodynamic Response to Acute Mental Stress Among African Americans With Coronary Heart Disease. Circulation. 2019;139(Suppl_1):AP360-AP360.</w:t>
      </w:r>
    </w:p>
    <w:p w14:paraId="07F6DC2E" w14:textId="77777777" w:rsidR="006C63EA" w:rsidRPr="00CD0021" w:rsidRDefault="006C63EA" w:rsidP="006C63EA">
      <w:pPr>
        <w:ind w:left="360"/>
        <w:rPr>
          <w:rFonts w:ascii="Arial" w:hAnsi="Arial" w:cs="Arial"/>
          <w:sz w:val="22"/>
          <w:szCs w:val="22"/>
        </w:rPr>
      </w:pPr>
    </w:p>
    <w:p w14:paraId="24698B88" w14:textId="77777777" w:rsidR="006C63EA" w:rsidRPr="00CD0021" w:rsidRDefault="006C63EA" w:rsidP="006C63EA">
      <w:pPr>
        <w:numPr>
          <w:ilvl w:val="0"/>
          <w:numId w:val="2"/>
        </w:numPr>
        <w:overflowPunct w:val="0"/>
        <w:autoSpaceDE w:val="0"/>
        <w:autoSpaceDN w:val="0"/>
        <w:adjustRightInd w:val="0"/>
        <w:textAlignment w:val="baseline"/>
        <w:rPr>
          <w:rFonts w:ascii="Arial" w:hAnsi="Arial" w:cs="Arial"/>
          <w:sz w:val="22"/>
          <w:szCs w:val="22"/>
        </w:rPr>
      </w:pPr>
      <w:r w:rsidRPr="00CD0021">
        <w:rPr>
          <w:rFonts w:ascii="Arial" w:hAnsi="Arial" w:cs="Arial"/>
          <w:sz w:val="22"/>
          <w:szCs w:val="22"/>
        </w:rPr>
        <w:t xml:space="preserve">Bromfield SG, </w:t>
      </w:r>
      <w:r w:rsidRPr="00CD0021">
        <w:rPr>
          <w:rFonts w:ascii="Arial" w:hAnsi="Arial" w:cs="Arial"/>
          <w:b/>
          <w:sz w:val="22"/>
          <w:szCs w:val="22"/>
        </w:rPr>
        <w:t>Hardy S</w:t>
      </w:r>
      <w:r w:rsidRPr="00CD0021">
        <w:rPr>
          <w:rFonts w:ascii="Arial" w:hAnsi="Arial" w:cs="Arial"/>
          <w:sz w:val="22"/>
          <w:szCs w:val="22"/>
        </w:rPr>
        <w:t xml:space="preserve">, Sullivan S, </w:t>
      </w:r>
      <w:proofErr w:type="spellStart"/>
      <w:r w:rsidRPr="00CD0021">
        <w:rPr>
          <w:rFonts w:ascii="Arial" w:hAnsi="Arial" w:cs="Arial"/>
          <w:sz w:val="22"/>
          <w:szCs w:val="22"/>
        </w:rPr>
        <w:t>Hammadah</w:t>
      </w:r>
      <w:proofErr w:type="spellEnd"/>
      <w:r w:rsidRPr="00CD0021">
        <w:rPr>
          <w:rFonts w:ascii="Arial" w:hAnsi="Arial" w:cs="Arial"/>
          <w:sz w:val="22"/>
          <w:szCs w:val="22"/>
        </w:rPr>
        <w:t xml:space="preserve"> M, Shah A, </w:t>
      </w:r>
      <w:proofErr w:type="spellStart"/>
      <w:r w:rsidRPr="00CD0021">
        <w:rPr>
          <w:rFonts w:ascii="Arial" w:hAnsi="Arial" w:cs="Arial"/>
          <w:sz w:val="22"/>
          <w:szCs w:val="22"/>
        </w:rPr>
        <w:t>Levantsevych</w:t>
      </w:r>
      <w:proofErr w:type="spellEnd"/>
      <w:r w:rsidRPr="00CD0021">
        <w:rPr>
          <w:rFonts w:ascii="Arial" w:hAnsi="Arial" w:cs="Arial"/>
          <w:sz w:val="22"/>
          <w:szCs w:val="22"/>
        </w:rPr>
        <w:t xml:space="preserve"> O, </w:t>
      </w:r>
      <w:proofErr w:type="spellStart"/>
      <w:r w:rsidRPr="00CD0021">
        <w:rPr>
          <w:rFonts w:ascii="Arial" w:hAnsi="Arial" w:cs="Arial"/>
          <w:sz w:val="22"/>
          <w:szCs w:val="22"/>
        </w:rPr>
        <w:t>Kaseer</w:t>
      </w:r>
      <w:proofErr w:type="spellEnd"/>
      <w:r w:rsidRPr="00CD0021">
        <w:rPr>
          <w:rFonts w:ascii="Arial" w:hAnsi="Arial" w:cs="Arial"/>
          <w:sz w:val="22"/>
          <w:szCs w:val="22"/>
        </w:rPr>
        <w:t xml:space="preserve"> B, Elon L, Li L, </w:t>
      </w:r>
      <w:proofErr w:type="spellStart"/>
      <w:r w:rsidRPr="00CD0021">
        <w:rPr>
          <w:rFonts w:ascii="Arial" w:hAnsi="Arial" w:cs="Arial"/>
          <w:sz w:val="22"/>
          <w:szCs w:val="22"/>
        </w:rPr>
        <w:t>Bremner</w:t>
      </w:r>
      <w:proofErr w:type="spellEnd"/>
      <w:r w:rsidRPr="00CD0021">
        <w:rPr>
          <w:rFonts w:ascii="Arial" w:hAnsi="Arial" w:cs="Arial"/>
          <w:sz w:val="22"/>
          <w:szCs w:val="22"/>
        </w:rPr>
        <w:t xml:space="preserve"> JD, </w:t>
      </w:r>
      <w:proofErr w:type="spellStart"/>
      <w:r w:rsidRPr="00CD0021">
        <w:rPr>
          <w:rFonts w:ascii="Arial" w:hAnsi="Arial" w:cs="Arial"/>
          <w:sz w:val="22"/>
          <w:szCs w:val="22"/>
        </w:rPr>
        <w:t>Quyyumi</w:t>
      </w:r>
      <w:proofErr w:type="spellEnd"/>
      <w:r w:rsidRPr="00CD0021">
        <w:rPr>
          <w:rFonts w:ascii="Arial" w:hAnsi="Arial" w:cs="Arial"/>
          <w:sz w:val="22"/>
          <w:szCs w:val="22"/>
        </w:rPr>
        <w:t xml:space="preserve"> A, </w:t>
      </w:r>
      <w:proofErr w:type="spellStart"/>
      <w:r w:rsidRPr="00CD0021">
        <w:rPr>
          <w:rFonts w:ascii="Arial" w:hAnsi="Arial" w:cs="Arial"/>
          <w:sz w:val="22"/>
          <w:szCs w:val="22"/>
        </w:rPr>
        <w:t>Vaccarino</w:t>
      </w:r>
      <w:proofErr w:type="spellEnd"/>
      <w:r w:rsidRPr="00CD0021">
        <w:rPr>
          <w:rFonts w:ascii="Arial" w:hAnsi="Arial" w:cs="Arial"/>
          <w:sz w:val="22"/>
          <w:szCs w:val="22"/>
        </w:rPr>
        <w:t xml:space="preserve"> V and Lewis TT. 0705 Short Sleep Duration is Associated with Lower Stress-Induced Blood Pressure Reactivity in Young Women with Early-Onset Myocardial Infarction, But Not Men. Sleep. 2018;41:A262-A262.</w:t>
      </w:r>
    </w:p>
    <w:p w14:paraId="001AAA71" w14:textId="77777777" w:rsidR="006C63EA" w:rsidRPr="00CD0021" w:rsidRDefault="006C63EA" w:rsidP="006C63EA">
      <w:pPr>
        <w:ind w:left="360"/>
        <w:rPr>
          <w:rFonts w:ascii="Arial" w:hAnsi="Arial" w:cs="Arial"/>
          <w:b/>
          <w:sz w:val="22"/>
          <w:szCs w:val="22"/>
        </w:rPr>
      </w:pPr>
    </w:p>
    <w:p w14:paraId="1A094FD9" w14:textId="77777777" w:rsidR="006C63EA" w:rsidRPr="00CD0021" w:rsidRDefault="006C63EA" w:rsidP="006C63EA">
      <w:pPr>
        <w:pStyle w:val="p1"/>
        <w:numPr>
          <w:ilvl w:val="0"/>
          <w:numId w:val="2"/>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Avery CL, Zeng D, </w:t>
      </w:r>
      <w:proofErr w:type="spellStart"/>
      <w:r w:rsidRPr="00CD0021">
        <w:rPr>
          <w:rFonts w:ascii="Arial" w:hAnsi="Arial" w:cs="Arial"/>
          <w:sz w:val="22"/>
          <w:szCs w:val="22"/>
        </w:rPr>
        <w:t>Kshirsagar</w:t>
      </w:r>
      <w:proofErr w:type="spellEnd"/>
      <w:r w:rsidRPr="00CD0021">
        <w:rPr>
          <w:rFonts w:ascii="Arial" w:hAnsi="Arial" w:cs="Arial"/>
          <w:sz w:val="22"/>
          <w:szCs w:val="22"/>
        </w:rPr>
        <w:t xml:space="preserve"> AV, Viera AJ and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Abstract 010: Prevention of Chronic Kidney Disease: Impact of Addressing the Blood Pressure Distribution, Not Just the Tail. Circulation. 2018;137:A010-A010. Presented as a rapid fire oral presentation at the American Heart Association Epi/Lifestyle Conference, March 2018</w:t>
      </w:r>
    </w:p>
    <w:p w14:paraId="72490468" w14:textId="77777777" w:rsidR="006C63EA" w:rsidRPr="00CD0021" w:rsidRDefault="006C63EA" w:rsidP="006C63EA">
      <w:pPr>
        <w:pStyle w:val="p1"/>
        <w:ind w:left="360"/>
        <w:rPr>
          <w:rFonts w:ascii="Arial" w:hAnsi="Arial" w:cs="Arial"/>
          <w:sz w:val="22"/>
          <w:szCs w:val="22"/>
        </w:rPr>
      </w:pPr>
    </w:p>
    <w:p w14:paraId="763B0A69" w14:textId="77777777" w:rsidR="006C63EA" w:rsidRPr="00CD0021" w:rsidRDefault="006C63EA" w:rsidP="006C63EA">
      <w:pPr>
        <w:pStyle w:val="p1"/>
        <w:numPr>
          <w:ilvl w:val="0"/>
          <w:numId w:val="2"/>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Holliday KM,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w:t>
      </w:r>
      <w:proofErr w:type="spellStart"/>
      <w:r w:rsidRPr="00CD0021">
        <w:rPr>
          <w:rFonts w:ascii="Arial" w:hAnsi="Arial" w:cs="Arial"/>
          <w:sz w:val="22"/>
          <w:szCs w:val="22"/>
        </w:rPr>
        <w:t>Engeda</w:t>
      </w:r>
      <w:proofErr w:type="spellEnd"/>
      <w:r w:rsidRPr="00CD0021">
        <w:rPr>
          <w:rFonts w:ascii="Arial" w:hAnsi="Arial" w:cs="Arial"/>
          <w:sz w:val="22"/>
          <w:szCs w:val="22"/>
        </w:rPr>
        <w:t xml:space="preserve"> JC,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Lin D, Shay CM, Zeng D and Avery CL. Abstract MP63: Loss of Ideal Blood Pressure in Childhood: Age-specific Emergence of Gender and Race/ethnic Disparities. Circulation. 2016;133:AMP63. Presented as a moderated poster at the American Heart Association Epi/Lifestyle Conference, March 2016</w:t>
      </w:r>
    </w:p>
    <w:p w14:paraId="520B617E" w14:textId="77777777" w:rsidR="006C63EA" w:rsidRPr="00CD0021" w:rsidRDefault="006C63EA" w:rsidP="006C63EA">
      <w:pPr>
        <w:pStyle w:val="p1"/>
        <w:ind w:left="360"/>
        <w:rPr>
          <w:rFonts w:ascii="Arial" w:hAnsi="Arial" w:cs="Arial"/>
          <w:sz w:val="22"/>
          <w:szCs w:val="22"/>
        </w:rPr>
      </w:pPr>
    </w:p>
    <w:p w14:paraId="19A808A6" w14:textId="77777777" w:rsidR="006C63EA" w:rsidRPr="00CD0021" w:rsidRDefault="006C63EA" w:rsidP="006C63EA">
      <w:pPr>
        <w:pStyle w:val="p1"/>
        <w:numPr>
          <w:ilvl w:val="0"/>
          <w:numId w:val="2"/>
        </w:numPr>
        <w:rPr>
          <w:rFonts w:ascii="Arial" w:hAnsi="Arial" w:cs="Arial"/>
          <w:sz w:val="22"/>
          <w:szCs w:val="22"/>
        </w:rPr>
      </w:pPr>
      <w:proofErr w:type="spellStart"/>
      <w:r w:rsidRPr="00CD0021">
        <w:rPr>
          <w:rFonts w:ascii="Arial" w:hAnsi="Arial" w:cs="Arial"/>
          <w:sz w:val="22"/>
          <w:szCs w:val="22"/>
        </w:rPr>
        <w:t>Engeda</w:t>
      </w:r>
      <w:proofErr w:type="spellEnd"/>
      <w:r w:rsidRPr="00CD0021">
        <w:rPr>
          <w:rFonts w:ascii="Arial" w:hAnsi="Arial" w:cs="Arial"/>
          <w:sz w:val="22"/>
          <w:szCs w:val="22"/>
        </w:rPr>
        <w:t xml:space="preserve"> J, Holliday K, </w:t>
      </w:r>
      <w:r w:rsidRPr="00CD0021">
        <w:rPr>
          <w:rFonts w:ascii="Arial" w:hAnsi="Arial" w:cs="Arial"/>
          <w:b/>
          <w:sz w:val="22"/>
          <w:szCs w:val="22"/>
        </w:rPr>
        <w:t>Hardy S</w:t>
      </w:r>
      <w:r w:rsidRPr="00CD0021">
        <w:rPr>
          <w:rFonts w:ascii="Arial" w:hAnsi="Arial" w:cs="Arial"/>
          <w:sz w:val="22"/>
          <w:szCs w:val="22"/>
        </w:rPr>
        <w:t xml:space="preserve">,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and Avery C. Abstract P001: Early Loss of Ideal LDL in Multi-Ethnic Populations: Why Focusing on Young Adults is Needed to Achieve the AHA 2020 Goals. Circulation. 2016;133:AP001.</w:t>
      </w:r>
    </w:p>
    <w:p w14:paraId="5E609508" w14:textId="77777777" w:rsidR="006C63EA" w:rsidRPr="00CD0021" w:rsidRDefault="006C63EA" w:rsidP="006C63EA">
      <w:pPr>
        <w:pStyle w:val="ListParagraph"/>
        <w:rPr>
          <w:rFonts w:ascii="Arial" w:hAnsi="Arial" w:cs="Arial"/>
          <w:sz w:val="22"/>
          <w:szCs w:val="22"/>
        </w:rPr>
      </w:pPr>
    </w:p>
    <w:p w14:paraId="3A422DBF" w14:textId="77777777" w:rsidR="006C63EA" w:rsidRPr="00CD0021" w:rsidRDefault="006C63EA" w:rsidP="006C63EA">
      <w:pPr>
        <w:numPr>
          <w:ilvl w:val="0"/>
          <w:numId w:val="2"/>
        </w:numPr>
        <w:overflowPunct w:val="0"/>
        <w:autoSpaceDE w:val="0"/>
        <w:autoSpaceDN w:val="0"/>
        <w:adjustRightInd w:val="0"/>
        <w:textAlignment w:val="baseline"/>
        <w:rPr>
          <w:rFonts w:ascii="Arial" w:hAnsi="Arial" w:cs="Arial"/>
          <w:color w:val="000000"/>
          <w:sz w:val="22"/>
          <w:szCs w:val="22"/>
        </w:rPr>
      </w:pPr>
      <w:r w:rsidRPr="00CD0021">
        <w:rPr>
          <w:rFonts w:ascii="Arial" w:hAnsi="Arial" w:cs="Arial"/>
          <w:b/>
          <w:color w:val="000000"/>
          <w:sz w:val="22"/>
          <w:szCs w:val="22"/>
        </w:rPr>
        <w:lastRenderedPageBreak/>
        <w:t>Hardy ST</w:t>
      </w:r>
      <w:r w:rsidRPr="00CD0021">
        <w:rPr>
          <w:rFonts w:ascii="Arial" w:hAnsi="Arial" w:cs="Arial"/>
          <w:color w:val="000000"/>
          <w:sz w:val="22"/>
          <w:szCs w:val="22"/>
        </w:rPr>
        <w:t xml:space="preserve">, Holliday KM, </w:t>
      </w:r>
      <w:proofErr w:type="spellStart"/>
      <w:r w:rsidRPr="00CD0021">
        <w:rPr>
          <w:rFonts w:ascii="Arial" w:hAnsi="Arial" w:cs="Arial"/>
          <w:color w:val="000000"/>
          <w:sz w:val="22"/>
          <w:szCs w:val="22"/>
        </w:rPr>
        <w:t>Chakladar</w:t>
      </w:r>
      <w:proofErr w:type="spellEnd"/>
      <w:r w:rsidRPr="00CD0021">
        <w:rPr>
          <w:rFonts w:ascii="Arial" w:hAnsi="Arial" w:cs="Arial"/>
          <w:color w:val="000000"/>
          <w:sz w:val="22"/>
          <w:szCs w:val="22"/>
        </w:rPr>
        <w:t xml:space="preserve"> S, </w:t>
      </w:r>
      <w:proofErr w:type="spellStart"/>
      <w:r w:rsidRPr="00CD0021">
        <w:rPr>
          <w:rFonts w:ascii="Arial" w:hAnsi="Arial" w:cs="Arial"/>
          <w:color w:val="000000"/>
          <w:sz w:val="22"/>
          <w:szCs w:val="22"/>
        </w:rPr>
        <w:t>Engeda</w:t>
      </w:r>
      <w:proofErr w:type="spellEnd"/>
      <w:r w:rsidRPr="00CD0021">
        <w:rPr>
          <w:rFonts w:ascii="Arial" w:hAnsi="Arial" w:cs="Arial"/>
          <w:color w:val="000000"/>
          <w:sz w:val="22"/>
          <w:szCs w:val="22"/>
        </w:rPr>
        <w:t xml:space="preserve"> JC, </w:t>
      </w:r>
      <w:proofErr w:type="spellStart"/>
      <w:r w:rsidRPr="00CD0021">
        <w:rPr>
          <w:rFonts w:ascii="Arial" w:hAnsi="Arial" w:cs="Arial"/>
          <w:color w:val="000000"/>
          <w:sz w:val="22"/>
          <w:szCs w:val="22"/>
        </w:rPr>
        <w:t>Heiss</w:t>
      </w:r>
      <w:proofErr w:type="spellEnd"/>
      <w:r w:rsidRPr="00CD0021">
        <w:rPr>
          <w:rFonts w:ascii="Arial" w:hAnsi="Arial" w:cs="Arial"/>
          <w:color w:val="000000"/>
          <w:sz w:val="22"/>
          <w:szCs w:val="22"/>
        </w:rPr>
        <w:t xml:space="preserve"> G, Lin D, Shay CM, Zeng D and Avery CL. Abstract 08: Heterogeneity in Transitioning from Ideal Blood Pressure Over the Life Course in the US. Circulation. 2015;131:A08. Presented as an oral presentation at the American Heart Association Epi/Lifestyle Conference, March 2015</w:t>
      </w:r>
    </w:p>
    <w:p w14:paraId="17E1CA10" w14:textId="77777777" w:rsidR="006C63EA" w:rsidRPr="00CD0021" w:rsidRDefault="006C63EA" w:rsidP="006C63EA">
      <w:pPr>
        <w:pStyle w:val="ListParagraph"/>
        <w:rPr>
          <w:rFonts w:ascii="Arial" w:hAnsi="Arial" w:cs="Arial"/>
          <w:sz w:val="22"/>
          <w:szCs w:val="22"/>
        </w:rPr>
      </w:pPr>
    </w:p>
    <w:p w14:paraId="4C117AD7" w14:textId="77777777" w:rsidR="006C63EA" w:rsidRPr="00CD0021" w:rsidRDefault="006C63EA" w:rsidP="006C63EA">
      <w:pPr>
        <w:numPr>
          <w:ilvl w:val="0"/>
          <w:numId w:val="2"/>
        </w:numPr>
        <w:overflowPunct w:val="0"/>
        <w:autoSpaceDE w:val="0"/>
        <w:autoSpaceDN w:val="0"/>
        <w:adjustRightInd w:val="0"/>
        <w:textAlignment w:val="baseline"/>
        <w:rPr>
          <w:rFonts w:ascii="Arial" w:hAnsi="Arial" w:cs="Arial"/>
          <w:color w:val="000000"/>
          <w:sz w:val="22"/>
          <w:szCs w:val="22"/>
        </w:rPr>
      </w:pPr>
      <w:proofErr w:type="spellStart"/>
      <w:r w:rsidRPr="00CD0021">
        <w:rPr>
          <w:rFonts w:ascii="Arial" w:hAnsi="Arial" w:cs="Arial"/>
          <w:sz w:val="22"/>
          <w:szCs w:val="22"/>
        </w:rPr>
        <w:t>Engeda</w:t>
      </w:r>
      <w:proofErr w:type="spellEnd"/>
      <w:r w:rsidRPr="00CD0021">
        <w:rPr>
          <w:rFonts w:ascii="Arial" w:hAnsi="Arial" w:cs="Arial"/>
          <w:sz w:val="22"/>
          <w:szCs w:val="22"/>
        </w:rPr>
        <w:t xml:space="preserve"> JC, Holliday KM, </w:t>
      </w:r>
      <w:r w:rsidRPr="00CD0021">
        <w:rPr>
          <w:rFonts w:ascii="Arial" w:hAnsi="Arial" w:cs="Arial"/>
          <w:b/>
          <w:sz w:val="22"/>
          <w:szCs w:val="22"/>
        </w:rPr>
        <w:t>Hardy ST</w:t>
      </w:r>
      <w:r w:rsidRPr="00CD0021">
        <w:rPr>
          <w:rFonts w:ascii="Arial" w:hAnsi="Arial" w:cs="Arial"/>
          <w:sz w:val="22"/>
          <w:szCs w:val="22"/>
        </w:rPr>
        <w:t xml:space="preserve">, </w:t>
      </w:r>
      <w:proofErr w:type="spellStart"/>
      <w:r w:rsidRPr="00CD0021">
        <w:rPr>
          <w:rFonts w:ascii="Arial" w:hAnsi="Arial" w:cs="Arial"/>
          <w:sz w:val="22"/>
          <w:szCs w:val="22"/>
        </w:rPr>
        <w:t>Chakladar</w:t>
      </w:r>
      <w:proofErr w:type="spellEnd"/>
      <w:r w:rsidRPr="00CD0021">
        <w:rPr>
          <w:rFonts w:ascii="Arial" w:hAnsi="Arial" w:cs="Arial"/>
          <w:sz w:val="22"/>
          <w:szCs w:val="22"/>
        </w:rPr>
        <w:t xml:space="preserve"> S,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Lin D, Zeng D, Shay CM and Avery CL. Abstract 29: Loss of Ideal Total Cholesterol Early in Life: The National Health and Nutrition Examination Survey (NHANES). Circulation. 2015;131:A29.</w:t>
      </w:r>
    </w:p>
    <w:p w14:paraId="55A25854" w14:textId="77777777" w:rsidR="006C63EA" w:rsidRPr="00CD0021" w:rsidRDefault="006C63EA" w:rsidP="006C63EA">
      <w:pPr>
        <w:pStyle w:val="ListParagraph"/>
        <w:rPr>
          <w:rFonts w:ascii="Arial" w:hAnsi="Arial" w:cs="Arial"/>
          <w:sz w:val="22"/>
          <w:szCs w:val="22"/>
        </w:rPr>
      </w:pPr>
    </w:p>
    <w:p w14:paraId="502380A1" w14:textId="77777777" w:rsidR="006C63EA" w:rsidRPr="00CD0021" w:rsidRDefault="006C63EA" w:rsidP="006C63EA">
      <w:pPr>
        <w:pStyle w:val="p1"/>
        <w:numPr>
          <w:ilvl w:val="0"/>
          <w:numId w:val="2"/>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Loehr LR, Butler KR, Chang PP, Folsom AR,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w:t>
      </w:r>
      <w:proofErr w:type="spellStart"/>
      <w:r w:rsidRPr="00CD0021">
        <w:rPr>
          <w:rFonts w:ascii="Arial" w:hAnsi="Arial" w:cs="Arial"/>
          <w:sz w:val="22"/>
          <w:szCs w:val="22"/>
        </w:rPr>
        <w:t>MacLehose</w:t>
      </w:r>
      <w:proofErr w:type="spellEnd"/>
      <w:r w:rsidRPr="00CD0021">
        <w:rPr>
          <w:rFonts w:ascii="Arial" w:hAnsi="Arial" w:cs="Arial"/>
          <w:sz w:val="22"/>
          <w:szCs w:val="22"/>
        </w:rPr>
        <w:t xml:space="preserve"> RF, Matsushita K and Avery CL. Abstract 03: Projected impact of shifting categories of hypertension on rates of coronary heart disease, heart failure and stroke: the Atherosclerosis Risk in Communities Study (ARIC). Circulation. 2014;129:A03-A03. Presented as an oral presentation and </w:t>
      </w:r>
      <w:proofErr w:type="spellStart"/>
      <w:r w:rsidRPr="00CD0021">
        <w:rPr>
          <w:rFonts w:ascii="Arial" w:hAnsi="Arial" w:cs="Arial"/>
          <w:i/>
          <w:sz w:val="22"/>
          <w:szCs w:val="22"/>
        </w:rPr>
        <w:t>Stamler</w:t>
      </w:r>
      <w:proofErr w:type="spellEnd"/>
      <w:r w:rsidRPr="00CD0021">
        <w:rPr>
          <w:rFonts w:ascii="Arial" w:hAnsi="Arial" w:cs="Arial"/>
          <w:i/>
          <w:sz w:val="22"/>
          <w:szCs w:val="22"/>
        </w:rPr>
        <w:t xml:space="preserve"> finalist at the American Heart Association Epi/Lifestyle Conference</w:t>
      </w:r>
      <w:r w:rsidRPr="00CD0021">
        <w:rPr>
          <w:rFonts w:ascii="Arial" w:hAnsi="Arial" w:cs="Arial"/>
          <w:sz w:val="22"/>
          <w:szCs w:val="22"/>
        </w:rPr>
        <w:t>, March 2014</w:t>
      </w:r>
    </w:p>
    <w:p w14:paraId="7D0A92D3" w14:textId="77777777" w:rsidR="006C63EA" w:rsidRPr="00CD0021" w:rsidRDefault="006C63EA" w:rsidP="006C63EA">
      <w:pPr>
        <w:pStyle w:val="ListParagraph"/>
        <w:rPr>
          <w:rFonts w:ascii="Arial" w:hAnsi="Arial" w:cs="Arial"/>
          <w:sz w:val="22"/>
          <w:szCs w:val="22"/>
        </w:rPr>
      </w:pPr>
    </w:p>
    <w:p w14:paraId="19AFAFE7" w14:textId="77777777" w:rsidR="006C63EA" w:rsidRPr="00CD0021" w:rsidRDefault="006C63EA" w:rsidP="006C63EA">
      <w:pPr>
        <w:numPr>
          <w:ilvl w:val="0"/>
          <w:numId w:val="2"/>
        </w:numPr>
        <w:rPr>
          <w:rFonts w:ascii="Arial" w:hAnsi="Arial" w:cs="Arial"/>
          <w:sz w:val="22"/>
          <w:szCs w:val="22"/>
        </w:rPr>
      </w:pPr>
      <w:r w:rsidRPr="00CD0021">
        <w:rPr>
          <w:rFonts w:ascii="Arial" w:hAnsi="Arial" w:cs="Arial"/>
          <w:b/>
          <w:sz w:val="22"/>
          <w:szCs w:val="22"/>
        </w:rPr>
        <w:t>Hardy ST</w:t>
      </w:r>
      <w:r w:rsidRPr="00CD0021">
        <w:rPr>
          <w:rFonts w:ascii="Arial" w:hAnsi="Arial" w:cs="Arial"/>
          <w:sz w:val="22"/>
          <w:szCs w:val="22"/>
        </w:rPr>
        <w:t xml:space="preserve">, Loehr LR, Butler KR, Chang PP, Folsom AR, </w:t>
      </w:r>
      <w:proofErr w:type="spellStart"/>
      <w:r w:rsidRPr="00CD0021">
        <w:rPr>
          <w:rFonts w:ascii="Arial" w:hAnsi="Arial" w:cs="Arial"/>
          <w:sz w:val="22"/>
          <w:szCs w:val="22"/>
        </w:rPr>
        <w:t>Heiss</w:t>
      </w:r>
      <w:proofErr w:type="spellEnd"/>
      <w:r w:rsidRPr="00CD0021">
        <w:rPr>
          <w:rFonts w:ascii="Arial" w:hAnsi="Arial" w:cs="Arial"/>
          <w:sz w:val="22"/>
          <w:szCs w:val="22"/>
        </w:rPr>
        <w:t xml:space="preserve"> G, </w:t>
      </w:r>
      <w:proofErr w:type="spellStart"/>
      <w:r w:rsidRPr="00CD0021">
        <w:rPr>
          <w:rFonts w:ascii="Arial" w:hAnsi="Arial" w:cs="Arial"/>
          <w:sz w:val="22"/>
          <w:szCs w:val="22"/>
        </w:rPr>
        <w:t>MacLehose</w:t>
      </w:r>
      <w:proofErr w:type="spellEnd"/>
      <w:r w:rsidRPr="00CD0021">
        <w:rPr>
          <w:rFonts w:ascii="Arial" w:hAnsi="Arial" w:cs="Arial"/>
          <w:sz w:val="22"/>
          <w:szCs w:val="22"/>
        </w:rPr>
        <w:t xml:space="preserve"> RF, Matsushita K and Avery CL. Abstract MP77: Projected Impact of Shifting Population Distributions of Blood Pressure on Rates of Coronary Heart Disease, Heart Failure and Stroke: The Atherosclerosis Risk in Communities Study. Circulation. 2013;127:AMP77-AMP77. Presented as a moderated poster at the American Heart Association Epi/Lifestyle Conference, March 2013</w:t>
      </w:r>
    </w:p>
    <w:p w14:paraId="03FBDF27" w14:textId="77777777" w:rsidR="006C63EA" w:rsidRPr="00CD0021" w:rsidRDefault="006C63EA" w:rsidP="006C63EA">
      <w:pPr>
        <w:rPr>
          <w:rFonts w:ascii="Arial" w:hAnsi="Arial" w:cs="Arial"/>
        </w:rPr>
      </w:pPr>
    </w:p>
    <w:p w14:paraId="53A62C35" w14:textId="48E8AB74" w:rsidR="00F80745" w:rsidRPr="006C63EA" w:rsidRDefault="00000000">
      <w:pPr>
        <w:rPr>
          <w:rFonts w:ascii="Arial" w:hAnsi="Arial" w:cs="Arial"/>
        </w:rPr>
      </w:pPr>
    </w:p>
    <w:sectPr w:rsidR="00F80745" w:rsidRPr="006C63EA" w:rsidSect="006D1BA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D618" w14:textId="77777777" w:rsidR="00AC0D73" w:rsidRDefault="00AC0D73" w:rsidP="006D1BAA">
      <w:r>
        <w:separator/>
      </w:r>
    </w:p>
  </w:endnote>
  <w:endnote w:type="continuationSeparator" w:id="0">
    <w:p w14:paraId="43B646D8" w14:textId="77777777" w:rsidR="00AC0D73" w:rsidRDefault="00AC0D73" w:rsidP="006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9B50" w14:textId="6345EE38" w:rsidR="002159EC" w:rsidRPr="00BA1B65" w:rsidRDefault="002159EC" w:rsidP="002159EC">
    <w:pPr>
      <w:pStyle w:val="Footer"/>
      <w:jc w:val="right"/>
      <w:rPr>
        <w:rFonts w:ascii="Arial" w:hAnsi="Arial" w:cs="Arial"/>
        <w:sz w:val="22"/>
        <w:szCs w:val="22"/>
      </w:rPr>
    </w:pPr>
    <w:r w:rsidRPr="00BA1B65">
      <w:rPr>
        <w:rFonts w:ascii="Arial" w:hAnsi="Arial" w:cs="Arial"/>
        <w:sz w:val="22"/>
        <w:szCs w:val="22"/>
      </w:rPr>
      <w:t xml:space="preserve">ST Hardy | Updated </w:t>
    </w:r>
    <w:r w:rsidR="000C1CBA">
      <w:rPr>
        <w:rFonts w:ascii="Arial" w:hAnsi="Arial" w:cs="Arial"/>
        <w:sz w:val="22"/>
        <w:szCs w:val="22"/>
      </w:rPr>
      <w:t>August</w:t>
    </w:r>
    <w:r w:rsidRPr="00BA1B65">
      <w:rPr>
        <w:rFonts w:ascii="Arial" w:hAnsi="Arial" w:cs="Arial"/>
        <w:sz w:val="22"/>
        <w:szCs w:val="22"/>
      </w:rPr>
      <w:t xml:space="preserve"> 2022</w:t>
    </w:r>
  </w:p>
  <w:p w14:paraId="5A156EEA" w14:textId="77777777" w:rsidR="00BA1B65" w:rsidRDefault="00BA1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6096" w14:textId="47E17053" w:rsidR="00BA1B65" w:rsidRPr="00BA1B65" w:rsidRDefault="00BA1B65" w:rsidP="00BA1B65">
    <w:pPr>
      <w:pStyle w:val="Footer"/>
      <w:jc w:val="right"/>
      <w:rPr>
        <w:rFonts w:ascii="Arial" w:hAnsi="Arial" w:cs="Arial"/>
        <w:sz w:val="22"/>
        <w:szCs w:val="22"/>
      </w:rPr>
    </w:pPr>
    <w:r w:rsidRPr="00BA1B65">
      <w:rPr>
        <w:rFonts w:ascii="Arial" w:hAnsi="Arial" w:cs="Arial"/>
        <w:sz w:val="22"/>
        <w:szCs w:val="22"/>
      </w:rPr>
      <w:t xml:space="preserve">ST Hardy | Updated </w:t>
    </w:r>
    <w:r w:rsidR="000C1CBA">
      <w:rPr>
        <w:rFonts w:ascii="Arial" w:hAnsi="Arial" w:cs="Arial"/>
        <w:sz w:val="22"/>
        <w:szCs w:val="22"/>
      </w:rPr>
      <w:t xml:space="preserve">August </w:t>
    </w:r>
    <w:r w:rsidRPr="00BA1B65">
      <w:rPr>
        <w:rFonts w:ascii="Arial" w:hAnsi="Arial" w:cs="Arial"/>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4DF5" w14:textId="77777777" w:rsidR="00AC0D73" w:rsidRDefault="00AC0D73" w:rsidP="006D1BAA">
      <w:r>
        <w:separator/>
      </w:r>
    </w:p>
  </w:footnote>
  <w:footnote w:type="continuationSeparator" w:id="0">
    <w:p w14:paraId="4AEBEDD7" w14:textId="77777777" w:rsidR="00AC0D73" w:rsidRDefault="00AC0D73" w:rsidP="006D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38B"/>
    <w:multiLevelType w:val="hybridMultilevel"/>
    <w:tmpl w:val="71A2C86C"/>
    <w:lvl w:ilvl="0" w:tplc="50C05B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B0810"/>
    <w:multiLevelType w:val="hybridMultilevel"/>
    <w:tmpl w:val="72966EB0"/>
    <w:lvl w:ilvl="0" w:tplc="D4D81432">
      <w:start w:val="1"/>
      <w:numFmt w:val="decimal"/>
      <w:lvlText w:val="%1."/>
      <w:lvlJc w:val="left"/>
      <w:pPr>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7F335BF"/>
    <w:multiLevelType w:val="hybridMultilevel"/>
    <w:tmpl w:val="3F728068"/>
    <w:lvl w:ilvl="0" w:tplc="6B565D68">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99378943">
    <w:abstractNumId w:val="1"/>
  </w:num>
  <w:num w:numId="2" w16cid:durableId="280767496">
    <w:abstractNumId w:val="2"/>
  </w:num>
  <w:num w:numId="3" w16cid:durableId="201301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EA"/>
    <w:rsid w:val="00052F0C"/>
    <w:rsid w:val="00096794"/>
    <w:rsid w:val="00096AC1"/>
    <w:rsid w:val="000A3891"/>
    <w:rsid w:val="000C1CBA"/>
    <w:rsid w:val="000F6C2F"/>
    <w:rsid w:val="00104229"/>
    <w:rsid w:val="00110875"/>
    <w:rsid w:val="001220A9"/>
    <w:rsid w:val="00131196"/>
    <w:rsid w:val="00183A3D"/>
    <w:rsid w:val="00183A43"/>
    <w:rsid w:val="001B4563"/>
    <w:rsid w:val="001C52DB"/>
    <w:rsid w:val="001C7123"/>
    <w:rsid w:val="001D4CB3"/>
    <w:rsid w:val="001D69A6"/>
    <w:rsid w:val="00204424"/>
    <w:rsid w:val="00205C24"/>
    <w:rsid w:val="00213C98"/>
    <w:rsid w:val="002159EC"/>
    <w:rsid w:val="00277807"/>
    <w:rsid w:val="002815EB"/>
    <w:rsid w:val="00282E53"/>
    <w:rsid w:val="002B0EA8"/>
    <w:rsid w:val="002C4EB5"/>
    <w:rsid w:val="00337F2F"/>
    <w:rsid w:val="00343AE4"/>
    <w:rsid w:val="00364AC1"/>
    <w:rsid w:val="00373F5D"/>
    <w:rsid w:val="003A252F"/>
    <w:rsid w:val="003A65B0"/>
    <w:rsid w:val="00427208"/>
    <w:rsid w:val="004307F2"/>
    <w:rsid w:val="00446E64"/>
    <w:rsid w:val="0047081C"/>
    <w:rsid w:val="00475FE4"/>
    <w:rsid w:val="00491296"/>
    <w:rsid w:val="004921C2"/>
    <w:rsid w:val="004A27E9"/>
    <w:rsid w:val="004B3D01"/>
    <w:rsid w:val="004C23D0"/>
    <w:rsid w:val="004F6368"/>
    <w:rsid w:val="005025AB"/>
    <w:rsid w:val="005624CF"/>
    <w:rsid w:val="005A14AB"/>
    <w:rsid w:val="005B556A"/>
    <w:rsid w:val="005E0385"/>
    <w:rsid w:val="005F77B3"/>
    <w:rsid w:val="00610581"/>
    <w:rsid w:val="00611ED9"/>
    <w:rsid w:val="006750D3"/>
    <w:rsid w:val="006C63EA"/>
    <w:rsid w:val="006D1BAA"/>
    <w:rsid w:val="006D7F0F"/>
    <w:rsid w:val="006E655C"/>
    <w:rsid w:val="00700340"/>
    <w:rsid w:val="00703EFE"/>
    <w:rsid w:val="00713458"/>
    <w:rsid w:val="00721591"/>
    <w:rsid w:val="007419CF"/>
    <w:rsid w:val="00765E0F"/>
    <w:rsid w:val="00780B0B"/>
    <w:rsid w:val="007916D2"/>
    <w:rsid w:val="007A5490"/>
    <w:rsid w:val="007B6607"/>
    <w:rsid w:val="007B706C"/>
    <w:rsid w:val="007C0395"/>
    <w:rsid w:val="007C399D"/>
    <w:rsid w:val="007F034C"/>
    <w:rsid w:val="007F08F0"/>
    <w:rsid w:val="007F7A6B"/>
    <w:rsid w:val="00851DA9"/>
    <w:rsid w:val="0088621D"/>
    <w:rsid w:val="0089274E"/>
    <w:rsid w:val="008C4927"/>
    <w:rsid w:val="00907BA8"/>
    <w:rsid w:val="00945A57"/>
    <w:rsid w:val="00965202"/>
    <w:rsid w:val="00995F0C"/>
    <w:rsid w:val="0099772A"/>
    <w:rsid w:val="00A27FCE"/>
    <w:rsid w:val="00A36EDF"/>
    <w:rsid w:val="00A414E8"/>
    <w:rsid w:val="00A44700"/>
    <w:rsid w:val="00A525A8"/>
    <w:rsid w:val="00A83EFB"/>
    <w:rsid w:val="00A8783D"/>
    <w:rsid w:val="00AC0D73"/>
    <w:rsid w:val="00AD04C0"/>
    <w:rsid w:val="00AF249D"/>
    <w:rsid w:val="00B06586"/>
    <w:rsid w:val="00B26DA6"/>
    <w:rsid w:val="00B337A0"/>
    <w:rsid w:val="00B44A1B"/>
    <w:rsid w:val="00B75CF8"/>
    <w:rsid w:val="00B77DBA"/>
    <w:rsid w:val="00B80530"/>
    <w:rsid w:val="00B86AA7"/>
    <w:rsid w:val="00BA052D"/>
    <w:rsid w:val="00BA1B65"/>
    <w:rsid w:val="00BA57D9"/>
    <w:rsid w:val="00BC2B9C"/>
    <w:rsid w:val="00BD5F44"/>
    <w:rsid w:val="00C0463B"/>
    <w:rsid w:val="00C24251"/>
    <w:rsid w:val="00C64148"/>
    <w:rsid w:val="00C739E0"/>
    <w:rsid w:val="00CA123F"/>
    <w:rsid w:val="00CA7FB7"/>
    <w:rsid w:val="00CC4971"/>
    <w:rsid w:val="00CD0D25"/>
    <w:rsid w:val="00CD65F5"/>
    <w:rsid w:val="00CE4ABB"/>
    <w:rsid w:val="00D120BF"/>
    <w:rsid w:val="00D20A52"/>
    <w:rsid w:val="00D502B2"/>
    <w:rsid w:val="00D5046E"/>
    <w:rsid w:val="00D518EE"/>
    <w:rsid w:val="00D534AA"/>
    <w:rsid w:val="00D91288"/>
    <w:rsid w:val="00DD7C2F"/>
    <w:rsid w:val="00EA20C3"/>
    <w:rsid w:val="00EA5D4B"/>
    <w:rsid w:val="00EC21CC"/>
    <w:rsid w:val="00EC3908"/>
    <w:rsid w:val="00EF1CC7"/>
    <w:rsid w:val="00EF59D3"/>
    <w:rsid w:val="00EF5E4A"/>
    <w:rsid w:val="00F070B9"/>
    <w:rsid w:val="00F121EF"/>
    <w:rsid w:val="00F21BCA"/>
    <w:rsid w:val="00F239A4"/>
    <w:rsid w:val="00F26036"/>
    <w:rsid w:val="00F65939"/>
    <w:rsid w:val="00F66CDE"/>
    <w:rsid w:val="00F66DB4"/>
    <w:rsid w:val="00F86F44"/>
    <w:rsid w:val="00FC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3F28C"/>
  <w15:chartTrackingRefBased/>
  <w15:docId w15:val="{75A1F219-D5F9-5C4B-9E2A-44B3113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EA"/>
  </w:style>
  <w:style w:type="paragraph" w:styleId="Heading1">
    <w:name w:val="heading 1"/>
    <w:basedOn w:val="Normal"/>
    <w:next w:val="Normal"/>
    <w:link w:val="Heading1Char"/>
    <w:uiPriority w:val="9"/>
    <w:qFormat/>
    <w:rsid w:val="006C63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EA"/>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rsid w:val="006C63EA"/>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C63EA"/>
    <w:rPr>
      <w:rFonts w:ascii="Courier New" w:eastAsia="Times New Roman" w:hAnsi="Courier New" w:cs="Times New Roman"/>
      <w:sz w:val="20"/>
      <w:szCs w:val="20"/>
    </w:rPr>
  </w:style>
  <w:style w:type="character" w:styleId="Hyperlink">
    <w:name w:val="Hyperlink"/>
    <w:uiPriority w:val="99"/>
    <w:rsid w:val="006C63EA"/>
    <w:rPr>
      <w:color w:val="0000FF"/>
      <w:u w:val="single"/>
    </w:rPr>
  </w:style>
  <w:style w:type="character" w:styleId="Strong">
    <w:name w:val="Strong"/>
    <w:uiPriority w:val="22"/>
    <w:qFormat/>
    <w:rsid w:val="006C63EA"/>
    <w:rPr>
      <w:b/>
      <w:bCs/>
    </w:rPr>
  </w:style>
  <w:style w:type="paragraph" w:customStyle="1" w:styleId="Level1">
    <w:name w:val="Level 1"/>
    <w:basedOn w:val="Normal"/>
    <w:rsid w:val="006C63EA"/>
    <w:pPr>
      <w:widowControl w:val="0"/>
    </w:pPr>
    <w:rPr>
      <w:rFonts w:ascii="Times New Roman" w:eastAsia="Times New Roman" w:hAnsi="Times New Roman" w:cs="Times New Roman"/>
      <w:szCs w:val="20"/>
    </w:rPr>
  </w:style>
  <w:style w:type="paragraph" w:customStyle="1" w:styleId="p1">
    <w:name w:val="p1"/>
    <w:basedOn w:val="Normal"/>
    <w:rsid w:val="006C63EA"/>
    <w:rPr>
      <w:rFonts w:ascii="Times" w:eastAsia="Times New Roman" w:hAnsi="Times" w:cs="Times New Roman"/>
      <w:sz w:val="14"/>
      <w:szCs w:val="14"/>
    </w:rPr>
  </w:style>
  <w:style w:type="paragraph" w:styleId="ListParagraph">
    <w:name w:val="List Paragraph"/>
    <w:basedOn w:val="Normal"/>
    <w:uiPriority w:val="72"/>
    <w:qFormat/>
    <w:rsid w:val="006C63EA"/>
    <w:pPr>
      <w:overflowPunct w:val="0"/>
      <w:autoSpaceDE w:val="0"/>
      <w:autoSpaceDN w:val="0"/>
      <w:adjustRightInd w:val="0"/>
      <w:ind w:left="720"/>
      <w:textAlignment w:val="baseline"/>
    </w:pPr>
    <w:rPr>
      <w:rFonts w:ascii="CG Times (W1)" w:eastAsia="Times New Roman" w:hAnsi="CG Times (W1)" w:cs="Times New Roman"/>
      <w:sz w:val="20"/>
      <w:szCs w:val="20"/>
    </w:rPr>
  </w:style>
  <w:style w:type="paragraph" w:customStyle="1" w:styleId="EndNoteBibliography">
    <w:name w:val="EndNote Bibliography"/>
    <w:basedOn w:val="Normal"/>
    <w:link w:val="EndNoteBibliographyChar"/>
    <w:rsid w:val="007C399D"/>
    <w:rPr>
      <w:rFonts w:ascii="Calibri" w:hAnsi="Calibri"/>
    </w:rPr>
  </w:style>
  <w:style w:type="character" w:customStyle="1" w:styleId="EndNoteBibliographyChar">
    <w:name w:val="EndNote Bibliography Char"/>
    <w:basedOn w:val="DefaultParagraphFont"/>
    <w:link w:val="EndNoteBibliography"/>
    <w:rsid w:val="007C399D"/>
    <w:rPr>
      <w:rFonts w:ascii="Calibri" w:hAnsi="Calibri"/>
    </w:rPr>
  </w:style>
  <w:style w:type="paragraph" w:styleId="Header">
    <w:name w:val="header"/>
    <w:basedOn w:val="Normal"/>
    <w:link w:val="HeaderChar"/>
    <w:uiPriority w:val="99"/>
    <w:unhideWhenUsed/>
    <w:rsid w:val="006D1BAA"/>
    <w:pPr>
      <w:tabs>
        <w:tab w:val="center" w:pos="4680"/>
        <w:tab w:val="right" w:pos="9360"/>
      </w:tabs>
    </w:pPr>
  </w:style>
  <w:style w:type="character" w:customStyle="1" w:styleId="HeaderChar">
    <w:name w:val="Header Char"/>
    <w:basedOn w:val="DefaultParagraphFont"/>
    <w:link w:val="Header"/>
    <w:uiPriority w:val="99"/>
    <w:rsid w:val="006D1BAA"/>
  </w:style>
  <w:style w:type="paragraph" w:styleId="Footer">
    <w:name w:val="footer"/>
    <w:basedOn w:val="Normal"/>
    <w:link w:val="FooterChar"/>
    <w:uiPriority w:val="99"/>
    <w:unhideWhenUsed/>
    <w:rsid w:val="006D1BAA"/>
    <w:pPr>
      <w:tabs>
        <w:tab w:val="center" w:pos="4680"/>
        <w:tab w:val="right" w:pos="9360"/>
      </w:tabs>
    </w:pPr>
  </w:style>
  <w:style w:type="character" w:customStyle="1" w:styleId="FooterChar">
    <w:name w:val="Footer Char"/>
    <w:basedOn w:val="DefaultParagraphFont"/>
    <w:link w:val="Footer"/>
    <w:uiPriority w:val="99"/>
    <w:rsid w:val="006D1BAA"/>
  </w:style>
  <w:style w:type="paragraph" w:styleId="NormalWeb">
    <w:name w:val="Normal (Web)"/>
    <w:basedOn w:val="Normal"/>
    <w:uiPriority w:val="99"/>
    <w:unhideWhenUsed/>
    <w:rsid w:val="005A14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698">
      <w:bodyDiv w:val="1"/>
      <w:marLeft w:val="0"/>
      <w:marRight w:val="0"/>
      <w:marTop w:val="0"/>
      <w:marBottom w:val="0"/>
      <w:divBdr>
        <w:top w:val="none" w:sz="0" w:space="0" w:color="auto"/>
        <w:left w:val="none" w:sz="0" w:space="0" w:color="auto"/>
        <w:bottom w:val="none" w:sz="0" w:space="0" w:color="auto"/>
        <w:right w:val="none" w:sz="0" w:space="0" w:color="auto"/>
      </w:divBdr>
      <w:divsChild>
        <w:div w:id="360130222">
          <w:marLeft w:val="0"/>
          <w:marRight w:val="0"/>
          <w:marTop w:val="0"/>
          <w:marBottom w:val="0"/>
          <w:divBdr>
            <w:top w:val="none" w:sz="0" w:space="0" w:color="auto"/>
            <w:left w:val="none" w:sz="0" w:space="0" w:color="auto"/>
            <w:bottom w:val="none" w:sz="0" w:space="0" w:color="auto"/>
            <w:right w:val="none" w:sz="0" w:space="0" w:color="auto"/>
          </w:divBdr>
          <w:divsChild>
            <w:div w:id="836458289">
              <w:marLeft w:val="0"/>
              <w:marRight w:val="0"/>
              <w:marTop w:val="0"/>
              <w:marBottom w:val="0"/>
              <w:divBdr>
                <w:top w:val="none" w:sz="0" w:space="0" w:color="auto"/>
                <w:left w:val="none" w:sz="0" w:space="0" w:color="auto"/>
                <w:bottom w:val="none" w:sz="0" w:space="0" w:color="auto"/>
                <w:right w:val="none" w:sz="0" w:space="0" w:color="auto"/>
              </w:divBdr>
              <w:divsChild>
                <w:div w:id="9086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rdy@ua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8724-8449-F541-A2BD-62AF237F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Shakia T</dc:creator>
  <cp:keywords/>
  <dc:description/>
  <cp:lastModifiedBy>Hardy, Shakia T</cp:lastModifiedBy>
  <cp:revision>2</cp:revision>
  <dcterms:created xsi:type="dcterms:W3CDTF">2022-09-04T01:46:00Z</dcterms:created>
  <dcterms:modified xsi:type="dcterms:W3CDTF">2022-09-04T01:46:00Z</dcterms:modified>
</cp:coreProperties>
</file>